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5912C8D8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170A3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4170A3">
        <w:rPr>
          <w:rFonts w:cs="Arial"/>
          <w:b/>
          <w:bCs/>
          <w:szCs w:val="24"/>
        </w:rPr>
        <w:t>I</w:t>
      </w:r>
      <w:r w:rsidR="00F06F74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4170A3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2F905E39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</w:t>
      </w:r>
      <w:r w:rsidR="006714EC">
        <w:rPr>
          <w:rFonts w:cs="Arial"/>
          <w:szCs w:val="24"/>
        </w:rPr>
        <w:t>2023</w:t>
      </w:r>
      <w:r w:rsidRPr="00330E8B">
        <w:rPr>
          <w:rFonts w:cs="Arial"/>
          <w:szCs w:val="24"/>
        </w:rPr>
        <w:t xml:space="preserve"> r., poz. </w:t>
      </w:r>
      <w:r w:rsidR="006714EC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publicznego: </w:t>
      </w:r>
      <w:r w:rsidR="00F06F74" w:rsidRPr="00F06F74">
        <w:rPr>
          <w:rFonts w:cs="Arial"/>
          <w:b/>
          <w:bCs/>
          <w:szCs w:val="24"/>
        </w:rPr>
        <w:t xml:space="preserve">Opracowanie dokumentacji projektowej dla dobudowy oświetlenia na ul. </w:t>
      </w:r>
      <w:proofErr w:type="spellStart"/>
      <w:r w:rsidR="00F06F74" w:rsidRPr="00F06F74">
        <w:rPr>
          <w:rFonts w:cs="Arial"/>
          <w:b/>
          <w:bCs/>
          <w:szCs w:val="24"/>
        </w:rPr>
        <w:t>Działowskiego</w:t>
      </w:r>
      <w:proofErr w:type="spellEnd"/>
      <w:r w:rsidR="00F06F74" w:rsidRPr="00F06F74">
        <w:rPr>
          <w:rFonts w:cs="Arial"/>
          <w:b/>
          <w:bCs/>
          <w:szCs w:val="24"/>
        </w:rPr>
        <w:t xml:space="preserve"> w ramach realizacji zadania pn. Budowa i przebudowa oświetlenia na terenie Dzielnicy VIII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3AC8448F" w:rsidR="00BE7128" w:rsidRPr="00BE7128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200FAC" w:rsidRPr="00CE1F6C">
        <w:rPr>
          <w:rFonts w:ascii="Arial" w:hAnsi="Arial" w:cs="Arial"/>
          <w:b/>
          <w:bCs/>
          <w:szCs w:val="24"/>
          <w:lang w:eastAsia="zh-CN"/>
        </w:rPr>
        <w:t>wykonanie</w:t>
      </w:r>
      <w:r w:rsidR="00200FAC" w:rsidRPr="00CE1F6C">
        <w:rPr>
          <w:rFonts w:ascii="Arial" w:hAnsi="Arial" w:cs="Arial"/>
          <w:szCs w:val="24"/>
          <w:lang w:eastAsia="zh-CN"/>
        </w:rPr>
        <w:t xml:space="preserve"> </w:t>
      </w:r>
      <w:r w:rsidRPr="00CE1F6C">
        <w:rPr>
          <w:rFonts w:ascii="Arial" w:hAnsi="Arial" w:cs="Arial"/>
          <w:b/>
          <w:bCs/>
          <w:color w:val="000000"/>
          <w:szCs w:val="24"/>
        </w:rPr>
        <w:t xml:space="preserve">co najmniej </w:t>
      </w:r>
      <w:r w:rsidR="00CE1F6C" w:rsidRPr="00CE1F6C">
        <w:rPr>
          <w:rFonts w:ascii="Arial" w:hAnsi="Arial" w:cs="Arial"/>
          <w:b/>
          <w:bCs/>
          <w:color w:val="000000"/>
          <w:szCs w:val="24"/>
        </w:rPr>
        <w:t>jednego</w:t>
      </w:r>
      <w:r w:rsidRPr="00CE1F6C">
        <w:rPr>
          <w:rFonts w:ascii="Arial" w:hAnsi="Arial" w:cs="Arial"/>
          <w:b/>
          <w:bCs/>
          <w:color w:val="000000"/>
          <w:szCs w:val="24"/>
        </w:rPr>
        <w:t xml:space="preserve"> opracowa</w:t>
      </w:r>
      <w:r w:rsidR="00CE1F6C" w:rsidRPr="00CE1F6C">
        <w:rPr>
          <w:rFonts w:ascii="Arial" w:hAnsi="Arial" w:cs="Arial"/>
          <w:b/>
          <w:bCs/>
          <w:color w:val="000000"/>
          <w:szCs w:val="24"/>
        </w:rPr>
        <w:t>nia</w:t>
      </w:r>
      <w:r w:rsidR="00200FAC" w:rsidRPr="00CE1F6C">
        <w:rPr>
          <w:rFonts w:ascii="Arial" w:hAnsi="Arial" w:cs="Arial"/>
          <w:b/>
          <w:bCs/>
          <w:color w:val="000000"/>
          <w:szCs w:val="24"/>
        </w:rPr>
        <w:t xml:space="preserve"> dokumentacji</w:t>
      </w:r>
      <w:r w:rsidRPr="00CE1F6C">
        <w:rPr>
          <w:rFonts w:ascii="Arial" w:hAnsi="Arial" w:cs="Arial"/>
          <w:b/>
          <w:bCs/>
          <w:color w:val="000000"/>
          <w:szCs w:val="24"/>
        </w:rPr>
        <w:t xml:space="preserve"> projektowe</w:t>
      </w:r>
      <w:r w:rsidR="00200FAC" w:rsidRPr="00CE1F6C">
        <w:rPr>
          <w:rFonts w:ascii="Arial" w:hAnsi="Arial" w:cs="Arial"/>
          <w:b/>
          <w:bCs/>
          <w:color w:val="000000"/>
          <w:szCs w:val="24"/>
        </w:rPr>
        <w:t>j</w:t>
      </w:r>
      <w:r w:rsidRPr="00CE1F6C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200FAC" w:rsidRPr="00CE1F6C">
        <w:rPr>
          <w:rFonts w:ascii="Arial" w:hAnsi="Arial" w:cs="Arial"/>
          <w:b/>
          <w:bCs/>
          <w:color w:val="000000"/>
          <w:szCs w:val="24"/>
        </w:rPr>
        <w:t>d</w:t>
      </w:r>
      <w:r w:rsidR="00F516D0" w:rsidRPr="00CE1F6C">
        <w:rPr>
          <w:rFonts w:ascii="Arial" w:hAnsi="Arial" w:cs="Arial"/>
          <w:b/>
          <w:bCs/>
          <w:color w:val="000000"/>
          <w:szCs w:val="24"/>
        </w:rPr>
        <w:t>otyczącej budowy</w:t>
      </w:r>
      <w:r w:rsidR="00CE1F6C" w:rsidRPr="00CE1F6C">
        <w:rPr>
          <w:rFonts w:ascii="Arial" w:hAnsi="Arial" w:cs="Arial"/>
          <w:b/>
          <w:bCs/>
          <w:color w:val="000000"/>
          <w:szCs w:val="24"/>
        </w:rPr>
        <w:t xml:space="preserve"> lub </w:t>
      </w:r>
      <w:r w:rsidR="00F06F74">
        <w:rPr>
          <w:rFonts w:ascii="Arial" w:hAnsi="Arial" w:cs="Arial"/>
          <w:b/>
          <w:bCs/>
          <w:color w:val="000000"/>
          <w:szCs w:val="24"/>
        </w:rPr>
        <w:t>dobudowy oświetlenia</w:t>
      </w:r>
      <w:r w:rsidR="00CE1F6C" w:rsidRPr="00CE1F6C">
        <w:rPr>
          <w:rFonts w:ascii="Arial" w:hAnsi="Arial" w:cs="Arial"/>
          <w:b/>
          <w:bCs/>
          <w:color w:val="000000"/>
          <w:szCs w:val="24"/>
        </w:rPr>
        <w:t xml:space="preserve"> n</w:t>
      </w:r>
      <w:r w:rsidR="00F516D0" w:rsidRPr="00CE1F6C">
        <w:rPr>
          <w:rFonts w:ascii="Arial" w:hAnsi="Arial" w:cs="Arial"/>
          <w:b/>
          <w:bCs/>
          <w:color w:val="000000"/>
          <w:szCs w:val="24"/>
        </w:rPr>
        <w:t xml:space="preserve">a kwotę nie mniejszą niż 5 000,00 zł </w:t>
      </w:r>
      <w:r w:rsidR="00CE1F6C" w:rsidRPr="00CE1F6C">
        <w:rPr>
          <w:rFonts w:ascii="Arial" w:hAnsi="Arial" w:cs="Arial"/>
          <w:b/>
          <w:bCs/>
          <w:color w:val="000000"/>
          <w:szCs w:val="24"/>
        </w:rPr>
        <w:t>brutto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D33DBB9" w14:textId="17B96549" w:rsidR="00200FAC" w:rsidRPr="00F06F74" w:rsidRDefault="00BE7128" w:rsidP="00F06F74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A37486">
        <w:rPr>
          <w:rFonts w:cs="Arial"/>
          <w:szCs w:val="24"/>
        </w:rPr>
        <w:t>.</w:t>
      </w:r>
    </w:p>
    <w:p w14:paraId="4EC277B3" w14:textId="1591A69C" w:rsidR="00CE1F6C" w:rsidRPr="002A3292" w:rsidRDefault="00CE1F6C" w:rsidP="00CE1F6C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sobą) w specjalnościach: </w:t>
      </w:r>
      <w:r>
        <w:rPr>
          <w:rStyle w:val="markedcontent"/>
          <w:rFonts w:cs="Arial"/>
          <w:b/>
          <w:bCs/>
          <w:szCs w:val="24"/>
        </w:rPr>
        <w:t>instalacyjnej w zakresie sieci, instalacji i urządzeń elektrycznych i elektroenergetycznych</w:t>
      </w:r>
      <w:r w:rsidR="00F06F74">
        <w:rPr>
          <w:rStyle w:val="markedcontent"/>
          <w:rFonts w:cs="Arial"/>
          <w:b/>
          <w:bCs/>
          <w:szCs w:val="24"/>
        </w:rPr>
        <w:t xml:space="preserve"> bez ograniczeń</w:t>
      </w:r>
    </w:p>
    <w:p w14:paraId="1576F030" w14:textId="77777777" w:rsidR="00CE1F6C" w:rsidRPr="002A3292" w:rsidRDefault="00CE1F6C" w:rsidP="00CE1F6C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E4DEF5E" w14:textId="1D597D65" w:rsidR="00CE1F6C" w:rsidRPr="00F516D0" w:rsidRDefault="00CE1F6C" w:rsidP="00F516D0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>
        <w:rPr>
          <w:rFonts w:cs="Arial"/>
          <w:szCs w:val="24"/>
        </w:rPr>
        <w:t>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4FD35B9D" w:rsidR="003568C1" w:rsidRPr="00200FAC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200F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372F3"/>
    <w:multiLevelType w:val="hybridMultilevel"/>
    <w:tmpl w:val="3F1096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67BA2"/>
    <w:multiLevelType w:val="hybridMultilevel"/>
    <w:tmpl w:val="D8FAA5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D091F"/>
    <w:multiLevelType w:val="hybridMultilevel"/>
    <w:tmpl w:val="A9D011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63B9D"/>
    <w:multiLevelType w:val="hybridMultilevel"/>
    <w:tmpl w:val="0944F5A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D1112"/>
    <w:multiLevelType w:val="hybridMultilevel"/>
    <w:tmpl w:val="B5BEE120"/>
    <w:lvl w:ilvl="0" w:tplc="DBA03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4"/>
  </w:num>
  <w:num w:numId="2" w16cid:durableId="911934912">
    <w:abstractNumId w:val="0"/>
  </w:num>
  <w:num w:numId="3" w16cid:durableId="871377808">
    <w:abstractNumId w:val="3"/>
  </w:num>
  <w:num w:numId="4" w16cid:durableId="955259932">
    <w:abstractNumId w:val="1"/>
  </w:num>
  <w:num w:numId="5" w16cid:durableId="471825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45D14"/>
    <w:rsid w:val="0014682C"/>
    <w:rsid w:val="00191B89"/>
    <w:rsid w:val="001C5246"/>
    <w:rsid w:val="00200FAC"/>
    <w:rsid w:val="00252BDE"/>
    <w:rsid w:val="002849CA"/>
    <w:rsid w:val="002A3292"/>
    <w:rsid w:val="002C5C41"/>
    <w:rsid w:val="002E1783"/>
    <w:rsid w:val="00330E8B"/>
    <w:rsid w:val="003568C1"/>
    <w:rsid w:val="00361E17"/>
    <w:rsid w:val="003F7A96"/>
    <w:rsid w:val="004170A3"/>
    <w:rsid w:val="006714EC"/>
    <w:rsid w:val="006879C7"/>
    <w:rsid w:val="006C113B"/>
    <w:rsid w:val="00732E5C"/>
    <w:rsid w:val="00746B98"/>
    <w:rsid w:val="00762778"/>
    <w:rsid w:val="007D4AB1"/>
    <w:rsid w:val="00836CA2"/>
    <w:rsid w:val="008B1A5F"/>
    <w:rsid w:val="008D2B5F"/>
    <w:rsid w:val="00A37486"/>
    <w:rsid w:val="00BE7128"/>
    <w:rsid w:val="00C773A5"/>
    <w:rsid w:val="00C97FC1"/>
    <w:rsid w:val="00CA0502"/>
    <w:rsid w:val="00CA379A"/>
    <w:rsid w:val="00CB58B8"/>
    <w:rsid w:val="00CE1F6C"/>
    <w:rsid w:val="00D332A5"/>
    <w:rsid w:val="00D662C9"/>
    <w:rsid w:val="00E339ED"/>
    <w:rsid w:val="00EB75E4"/>
    <w:rsid w:val="00F06F74"/>
    <w:rsid w:val="00F5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Iwona Banzet</cp:lastModifiedBy>
  <cp:revision>4</cp:revision>
  <cp:lastPrinted>2023-02-14T09:04:00Z</cp:lastPrinted>
  <dcterms:created xsi:type="dcterms:W3CDTF">2024-02-26T07:40:00Z</dcterms:created>
  <dcterms:modified xsi:type="dcterms:W3CDTF">2024-04-04T08:07:00Z</dcterms:modified>
</cp:coreProperties>
</file>