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D9A" w:rsidRPr="0051517F" w:rsidRDefault="008F3D9A" w:rsidP="008F3D9A">
      <w:pPr>
        <w:outlineLvl w:val="0"/>
        <w:rPr>
          <w:rFonts w:asciiTheme="minorHAnsi" w:eastAsia="Times New Roman" w:hAnsiTheme="minorHAnsi" w:cstheme="minorHAnsi"/>
          <w:b/>
          <w:sz w:val="24"/>
          <w:szCs w:val="24"/>
        </w:rPr>
      </w:pPr>
    </w:p>
    <w:p w:rsidR="00375B20" w:rsidRPr="0051517F" w:rsidRDefault="00375B20" w:rsidP="0067613F">
      <w:pPr>
        <w:jc w:val="right"/>
        <w:rPr>
          <w:rFonts w:asciiTheme="minorHAnsi" w:eastAsia="ComicSansMS" w:hAnsiTheme="minorHAnsi" w:cstheme="minorHAnsi"/>
        </w:rPr>
      </w:pPr>
      <w:r w:rsidRPr="0051517F">
        <w:rPr>
          <w:rFonts w:asciiTheme="minorHAnsi" w:eastAsia="ComicSansMS" w:hAnsiTheme="minorHAnsi" w:cstheme="minorHAnsi"/>
        </w:rPr>
        <w:t>Załącznik nr 4</w:t>
      </w:r>
      <w:r w:rsidR="009D5200">
        <w:rPr>
          <w:rFonts w:asciiTheme="minorHAnsi" w:eastAsia="ComicSansMS" w:hAnsiTheme="minorHAnsi" w:cstheme="minorHAnsi"/>
        </w:rPr>
        <w:t xml:space="preserve"> do SWZ – projekt umowy</w:t>
      </w:r>
    </w:p>
    <w:p w:rsidR="00375B20" w:rsidRPr="00D156E8" w:rsidRDefault="009D5200" w:rsidP="00D156E8">
      <w:pPr>
        <w:pStyle w:val="Nagwek3"/>
        <w:jc w:val="center"/>
        <w:rPr>
          <w:rFonts w:asciiTheme="minorHAnsi" w:hAnsiTheme="minorHAnsi" w:cstheme="minorHAnsi"/>
          <w:sz w:val="28"/>
          <w:szCs w:val="28"/>
        </w:rPr>
      </w:pPr>
      <w:r>
        <w:rPr>
          <w:rFonts w:asciiTheme="minorHAnsi" w:hAnsiTheme="minorHAnsi" w:cstheme="minorHAnsi"/>
          <w:sz w:val="28"/>
          <w:szCs w:val="28"/>
        </w:rPr>
        <w:t xml:space="preserve">UMOWA   Nr </w:t>
      </w:r>
      <w:r w:rsidR="00375B20" w:rsidRPr="0051517F">
        <w:rPr>
          <w:rFonts w:asciiTheme="minorHAnsi" w:hAnsiTheme="minorHAnsi" w:cstheme="minorHAnsi"/>
          <w:sz w:val="28"/>
          <w:szCs w:val="28"/>
        </w:rPr>
        <w:t>…..</w:t>
      </w:r>
      <w:r>
        <w:rPr>
          <w:rFonts w:asciiTheme="minorHAnsi" w:hAnsiTheme="minorHAnsi" w:cstheme="minorHAnsi"/>
          <w:sz w:val="28"/>
          <w:szCs w:val="28"/>
        </w:rPr>
        <w:t>/</w:t>
      </w:r>
      <w:r w:rsidR="00375B20" w:rsidRPr="0051517F">
        <w:rPr>
          <w:rFonts w:asciiTheme="minorHAnsi" w:hAnsiTheme="minorHAnsi" w:cstheme="minorHAnsi"/>
          <w:sz w:val="28"/>
          <w:szCs w:val="28"/>
        </w:rPr>
        <w:t>202</w:t>
      </w:r>
      <w:r w:rsidR="004B727E" w:rsidRPr="0051517F">
        <w:rPr>
          <w:rFonts w:asciiTheme="minorHAnsi" w:hAnsiTheme="minorHAnsi" w:cstheme="minorHAnsi"/>
          <w:sz w:val="28"/>
          <w:szCs w:val="28"/>
        </w:rPr>
        <w:t>3</w:t>
      </w:r>
    </w:p>
    <w:p w:rsidR="009D5200" w:rsidRPr="00CD592C" w:rsidRDefault="009D5200" w:rsidP="009D5200">
      <w:pPr>
        <w:jc w:val="both"/>
        <w:rPr>
          <w:rFonts w:ascii="Calibri" w:hAnsi="Calibri" w:cs="Calibri"/>
          <w:sz w:val="22"/>
          <w:szCs w:val="22"/>
        </w:rPr>
      </w:pPr>
      <w:r w:rsidRPr="00CD592C">
        <w:rPr>
          <w:rFonts w:ascii="Calibri" w:hAnsi="Calibri" w:cs="Calibri"/>
          <w:sz w:val="22"/>
          <w:szCs w:val="22"/>
        </w:rPr>
        <w:t xml:space="preserve">zawarta dnia </w:t>
      </w:r>
      <w:r w:rsidR="003A1A33">
        <w:rPr>
          <w:rFonts w:ascii="Calibri" w:hAnsi="Calibri" w:cs="Calibri"/>
          <w:sz w:val="22"/>
          <w:szCs w:val="22"/>
        </w:rPr>
        <w:t>………………………………</w:t>
      </w:r>
      <w:r w:rsidRPr="00CD592C">
        <w:rPr>
          <w:rFonts w:ascii="Calibri" w:hAnsi="Calibri" w:cs="Calibri"/>
          <w:sz w:val="22"/>
          <w:szCs w:val="22"/>
        </w:rPr>
        <w:t xml:space="preserve"> </w:t>
      </w:r>
      <w:r>
        <w:rPr>
          <w:rFonts w:ascii="Calibri" w:hAnsi="Calibri" w:cs="Calibri"/>
          <w:sz w:val="22"/>
          <w:szCs w:val="22"/>
        </w:rPr>
        <w:t xml:space="preserve">w ……………………………….. </w:t>
      </w:r>
      <w:r w:rsidRPr="00CD592C">
        <w:rPr>
          <w:rFonts w:ascii="Calibri" w:hAnsi="Calibri" w:cs="Calibri"/>
          <w:sz w:val="22"/>
          <w:szCs w:val="22"/>
        </w:rPr>
        <w:t>pomiędzy:</w:t>
      </w:r>
    </w:p>
    <w:p w:rsidR="009D5200" w:rsidRDefault="009D5200" w:rsidP="009D5200">
      <w:pPr>
        <w:rPr>
          <w:rFonts w:ascii="Calibri" w:hAnsi="Calibri" w:cs="Calibri"/>
          <w:sz w:val="22"/>
          <w:szCs w:val="22"/>
        </w:rPr>
      </w:pPr>
      <w:r w:rsidRPr="00CD592C">
        <w:rPr>
          <w:rFonts w:ascii="Calibri" w:hAnsi="Calibri" w:cs="Calibri"/>
          <w:b/>
          <w:sz w:val="22"/>
          <w:szCs w:val="22"/>
        </w:rPr>
        <w:t>Ochotniczą Strażą Pożarną w Lwówku</w:t>
      </w:r>
      <w:r w:rsidRPr="00CD592C">
        <w:rPr>
          <w:rFonts w:ascii="Calibri" w:hAnsi="Calibri" w:cs="Calibri"/>
          <w:sz w:val="22"/>
          <w:szCs w:val="22"/>
        </w:rPr>
        <w:t xml:space="preserve">, ul. Parkowa 3, 64-310 Lwówek, powiat nowotomyski, województwo wielkopolskie, numer w Krajowym Rejestrze Sądowym 0000052493, </w:t>
      </w:r>
      <w:r>
        <w:rPr>
          <w:rFonts w:ascii="Calibri" w:hAnsi="Calibri" w:cs="Calibri"/>
          <w:sz w:val="22"/>
          <w:szCs w:val="22"/>
        </w:rPr>
        <w:br/>
      </w:r>
      <w:r w:rsidR="00E14BCC">
        <w:rPr>
          <w:rFonts w:ascii="Calibri" w:hAnsi="Calibri" w:cs="Calibri"/>
          <w:sz w:val="22"/>
          <w:szCs w:val="22"/>
        </w:rPr>
        <w:t>REGON: 634217792, tel. do kontaktu:</w:t>
      </w:r>
      <w:r w:rsidRPr="00CD592C">
        <w:rPr>
          <w:rFonts w:ascii="Calibri" w:hAnsi="Calibri" w:cs="Calibri"/>
          <w:sz w:val="22"/>
          <w:szCs w:val="22"/>
        </w:rPr>
        <w:t xml:space="preserve"> 603 643 344 – Przemysław Borowy, </w:t>
      </w:r>
      <w:r>
        <w:rPr>
          <w:rFonts w:ascii="Calibri" w:hAnsi="Calibri" w:cs="Calibri"/>
          <w:sz w:val="22"/>
          <w:szCs w:val="22"/>
        </w:rPr>
        <w:t xml:space="preserve">661 368 295 – Marcin Lisek </w:t>
      </w:r>
      <w:r>
        <w:rPr>
          <w:rFonts w:ascii="Calibri" w:hAnsi="Calibri" w:cs="Calibri"/>
          <w:sz w:val="22"/>
          <w:szCs w:val="22"/>
        </w:rPr>
        <w:br/>
      </w:r>
      <w:r w:rsidRPr="00CD592C">
        <w:rPr>
          <w:rFonts w:ascii="Calibri" w:hAnsi="Calibri" w:cs="Calibri"/>
          <w:sz w:val="22"/>
          <w:szCs w:val="22"/>
        </w:rPr>
        <w:t xml:space="preserve">e-mail: </w:t>
      </w:r>
      <w:r>
        <w:rPr>
          <w:rFonts w:ascii="Calibri" w:hAnsi="Calibri" w:cs="Calibri"/>
          <w:sz w:val="22"/>
          <w:szCs w:val="22"/>
        </w:rPr>
        <w:t>…………………………………………………..</w:t>
      </w:r>
      <w:r w:rsidR="003A1A33">
        <w:rPr>
          <w:rFonts w:ascii="Calibri" w:hAnsi="Calibri" w:cs="Calibri"/>
          <w:sz w:val="22"/>
          <w:szCs w:val="22"/>
        </w:rPr>
        <w:t xml:space="preserve">, </w:t>
      </w:r>
      <w:r>
        <w:rPr>
          <w:rFonts w:ascii="Calibri" w:hAnsi="Calibri" w:cs="Calibri"/>
          <w:sz w:val="22"/>
          <w:szCs w:val="22"/>
        </w:rPr>
        <w:t>NIP: 7881834535</w:t>
      </w:r>
    </w:p>
    <w:p w:rsidR="009D5200" w:rsidRPr="00CD592C" w:rsidRDefault="009D5200" w:rsidP="009D5200">
      <w:pPr>
        <w:jc w:val="both"/>
        <w:rPr>
          <w:rFonts w:ascii="Calibri" w:hAnsi="Calibri" w:cs="Calibri"/>
          <w:sz w:val="22"/>
          <w:szCs w:val="22"/>
        </w:rPr>
      </w:pPr>
      <w:r w:rsidRPr="00CD592C">
        <w:rPr>
          <w:rFonts w:ascii="Calibri" w:hAnsi="Calibri" w:cs="Calibri"/>
          <w:sz w:val="22"/>
          <w:szCs w:val="22"/>
        </w:rPr>
        <w:t xml:space="preserve">reprezentowaną przez: </w:t>
      </w:r>
    </w:p>
    <w:p w:rsidR="009D5200" w:rsidRPr="00CD592C" w:rsidRDefault="009D5200" w:rsidP="009D5200">
      <w:pPr>
        <w:jc w:val="both"/>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Przemysław Borowy – </w:t>
      </w:r>
      <w:r w:rsidRPr="00CD592C">
        <w:rPr>
          <w:rFonts w:ascii="Calibri" w:hAnsi="Calibri" w:cs="Calibri"/>
          <w:sz w:val="22"/>
          <w:szCs w:val="22"/>
        </w:rPr>
        <w:t xml:space="preserve">Prezes OSP Lwówek </w:t>
      </w:r>
    </w:p>
    <w:p w:rsidR="00375B20" w:rsidRDefault="009D5200" w:rsidP="009D5200">
      <w:pPr>
        <w:jc w:val="both"/>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Marcin Lisek – Skarbnik OSP Lwówek</w:t>
      </w:r>
    </w:p>
    <w:p w:rsidR="003A1A33" w:rsidRDefault="003A1A33" w:rsidP="009D5200">
      <w:pPr>
        <w:jc w:val="both"/>
        <w:rPr>
          <w:rFonts w:ascii="Calibri" w:hAnsi="Calibri" w:cs="Calibri"/>
          <w:sz w:val="22"/>
          <w:szCs w:val="22"/>
        </w:rPr>
      </w:pPr>
      <w:r w:rsidRPr="003A1A33">
        <w:rPr>
          <w:rFonts w:ascii="Calibri" w:hAnsi="Calibri" w:cs="Calibri"/>
          <w:sz w:val="22"/>
          <w:szCs w:val="22"/>
        </w:rPr>
        <w:t>zwaną dalej „</w:t>
      </w:r>
      <w:r w:rsidRPr="003A1A33">
        <w:rPr>
          <w:rFonts w:ascii="Calibri" w:hAnsi="Calibri" w:cs="Calibri"/>
          <w:b/>
          <w:sz w:val="22"/>
          <w:szCs w:val="22"/>
        </w:rPr>
        <w:t>Zamawiającym”</w:t>
      </w:r>
      <w:r w:rsidRPr="003A1A33">
        <w:rPr>
          <w:rFonts w:ascii="Calibri" w:hAnsi="Calibri" w:cs="Calibri"/>
          <w:sz w:val="22"/>
          <w:szCs w:val="22"/>
        </w:rPr>
        <w:t xml:space="preserve">, </w:t>
      </w:r>
    </w:p>
    <w:p w:rsidR="009D5200" w:rsidRDefault="009D5200" w:rsidP="009D5200">
      <w:pPr>
        <w:jc w:val="both"/>
        <w:rPr>
          <w:rFonts w:ascii="Calibri" w:hAnsi="Calibri" w:cs="Calibri"/>
          <w:sz w:val="22"/>
          <w:szCs w:val="22"/>
        </w:rPr>
      </w:pPr>
      <w:r>
        <w:rPr>
          <w:rFonts w:ascii="Calibri" w:hAnsi="Calibri" w:cs="Calibri"/>
          <w:sz w:val="22"/>
          <w:szCs w:val="22"/>
        </w:rPr>
        <w:t>a</w:t>
      </w:r>
    </w:p>
    <w:p w:rsidR="003A1A33" w:rsidRDefault="009D5200" w:rsidP="009D5200">
      <w:pPr>
        <w:rPr>
          <w:rFonts w:asciiTheme="minorHAnsi" w:hAnsiTheme="minorHAnsi" w:cstheme="minorHAnsi"/>
          <w:spacing w:val="-2"/>
        </w:rPr>
      </w:pPr>
      <w:r>
        <w:rPr>
          <w:rFonts w:ascii="Calibri" w:hAnsi="Calibri" w:cs="Calibri"/>
          <w:sz w:val="22"/>
          <w:szCs w:val="22"/>
        </w:rPr>
        <w:t>…………………………………………………………………………………………………………………………………………………………………………………………………………………………………………………………………………………………………………………………</w:t>
      </w:r>
      <w:r w:rsidRPr="009D5200">
        <w:rPr>
          <w:rFonts w:ascii="Calibri" w:hAnsi="Calibri" w:cs="Calibri"/>
          <w:sz w:val="22"/>
          <w:szCs w:val="22"/>
        </w:rPr>
        <w:br/>
        <w:t xml:space="preserve">kontakt – tel.: </w:t>
      </w:r>
      <w:r>
        <w:rPr>
          <w:rFonts w:ascii="Calibri" w:hAnsi="Calibri" w:cs="Calibri"/>
          <w:sz w:val="22"/>
          <w:szCs w:val="22"/>
        </w:rPr>
        <w:t>……………………………………………………</w:t>
      </w:r>
      <w:r w:rsidRPr="009D5200">
        <w:rPr>
          <w:rFonts w:ascii="Calibri" w:hAnsi="Calibri" w:cs="Calibri"/>
          <w:sz w:val="22"/>
          <w:szCs w:val="22"/>
        </w:rPr>
        <w:t xml:space="preserve">; e-mail: </w:t>
      </w:r>
      <w:r>
        <w:rPr>
          <w:rFonts w:ascii="Calibri" w:hAnsi="Calibri" w:cs="Calibri"/>
          <w:sz w:val="22"/>
          <w:szCs w:val="22"/>
        </w:rPr>
        <w:t>……................................................................</w:t>
      </w:r>
      <w:r w:rsidRPr="009D5200">
        <w:rPr>
          <w:rFonts w:ascii="Calibri" w:hAnsi="Calibri" w:cs="Calibri"/>
          <w:sz w:val="22"/>
          <w:szCs w:val="22"/>
        </w:rPr>
        <w:br/>
        <w:t xml:space="preserve">reprezentowanym przez: </w:t>
      </w:r>
      <w:r w:rsidRPr="009D5200">
        <w:rPr>
          <w:rFonts w:ascii="Calibri" w:hAnsi="Calibri" w:cs="Calibri"/>
          <w:sz w:val="22"/>
          <w:szCs w:val="22"/>
        </w:rPr>
        <w:br/>
        <w:t xml:space="preserve"> </w:t>
      </w:r>
      <w:r w:rsidRPr="009D5200">
        <w:rPr>
          <w:rFonts w:ascii="Calibri" w:hAnsi="Calibri" w:cs="Calibri"/>
          <w:sz w:val="22"/>
          <w:szCs w:val="22"/>
        </w:rPr>
        <w:tab/>
      </w:r>
      <w:r>
        <w:rPr>
          <w:rFonts w:ascii="Calibri" w:hAnsi="Calibri" w:cs="Calibri"/>
          <w:sz w:val="22"/>
          <w:szCs w:val="22"/>
        </w:rPr>
        <w:t xml:space="preserve">……………………………… </w:t>
      </w:r>
      <w:r w:rsidRPr="009D5200">
        <w:rPr>
          <w:rFonts w:ascii="Calibri" w:hAnsi="Calibri" w:cs="Calibri"/>
          <w:sz w:val="22"/>
          <w:szCs w:val="22"/>
        </w:rPr>
        <w:t xml:space="preserve">– </w:t>
      </w:r>
      <w:r>
        <w:rPr>
          <w:rFonts w:ascii="Calibri" w:hAnsi="Calibri" w:cs="Calibri"/>
          <w:sz w:val="22"/>
          <w:szCs w:val="22"/>
        </w:rPr>
        <w:t>………………………….………………</w:t>
      </w:r>
      <w:r>
        <w:rPr>
          <w:rFonts w:ascii="Calibri" w:hAnsi="Calibri" w:cs="Calibri"/>
          <w:sz w:val="22"/>
          <w:szCs w:val="22"/>
        </w:rPr>
        <w:br/>
      </w:r>
      <w:r w:rsidRPr="009D5200">
        <w:rPr>
          <w:rFonts w:asciiTheme="minorHAnsi" w:hAnsiTheme="minorHAnsi" w:cstheme="minorHAnsi"/>
          <w:spacing w:val="-2"/>
        </w:rPr>
        <w:tab/>
        <w:t>………</w:t>
      </w:r>
      <w:r>
        <w:rPr>
          <w:rFonts w:asciiTheme="minorHAnsi" w:hAnsiTheme="minorHAnsi" w:cstheme="minorHAnsi"/>
          <w:spacing w:val="-2"/>
        </w:rPr>
        <w:t>….</w:t>
      </w:r>
      <w:r w:rsidRPr="009D5200">
        <w:rPr>
          <w:rFonts w:asciiTheme="minorHAnsi" w:hAnsiTheme="minorHAnsi" w:cstheme="minorHAnsi"/>
          <w:spacing w:val="-2"/>
        </w:rPr>
        <w:t>……………………… – …………………</w:t>
      </w:r>
      <w:r>
        <w:rPr>
          <w:rFonts w:asciiTheme="minorHAnsi" w:hAnsiTheme="minorHAnsi" w:cstheme="minorHAnsi"/>
          <w:spacing w:val="-2"/>
        </w:rPr>
        <w:t>…………..</w:t>
      </w:r>
      <w:r w:rsidRPr="009D5200">
        <w:rPr>
          <w:rFonts w:asciiTheme="minorHAnsi" w:hAnsiTheme="minorHAnsi" w:cstheme="minorHAnsi"/>
          <w:spacing w:val="-2"/>
        </w:rPr>
        <w:t>…………………</w:t>
      </w:r>
    </w:p>
    <w:p w:rsidR="00887928" w:rsidRDefault="003A1A33" w:rsidP="003A1A33">
      <w:pPr>
        <w:ind w:right="-427"/>
        <w:rPr>
          <w:rFonts w:asciiTheme="minorHAnsi" w:hAnsiTheme="minorHAnsi" w:cstheme="minorHAnsi"/>
          <w:spacing w:val="-2"/>
        </w:rPr>
      </w:pPr>
      <w:r w:rsidRPr="003A1A33">
        <w:rPr>
          <w:rFonts w:asciiTheme="minorHAnsi" w:hAnsiTheme="minorHAnsi" w:cstheme="minorHAnsi"/>
          <w:spacing w:val="-2"/>
        </w:rPr>
        <w:t xml:space="preserve">zwanym dalej </w:t>
      </w:r>
      <w:r>
        <w:rPr>
          <w:rFonts w:asciiTheme="minorHAnsi" w:hAnsiTheme="minorHAnsi" w:cstheme="minorHAnsi"/>
          <w:spacing w:val="-2"/>
        </w:rPr>
        <w:t>„</w:t>
      </w:r>
      <w:r w:rsidRPr="003A1A33">
        <w:rPr>
          <w:rFonts w:asciiTheme="minorHAnsi" w:hAnsiTheme="minorHAnsi" w:cstheme="minorHAnsi"/>
          <w:b/>
          <w:bCs/>
          <w:spacing w:val="-2"/>
        </w:rPr>
        <w:t>Wykonawcą</w:t>
      </w:r>
      <w:r>
        <w:rPr>
          <w:rFonts w:asciiTheme="minorHAnsi" w:hAnsiTheme="minorHAnsi" w:cstheme="minorHAnsi"/>
          <w:b/>
          <w:bCs/>
          <w:spacing w:val="-2"/>
        </w:rPr>
        <w:t>”</w:t>
      </w:r>
      <w:r w:rsidRPr="003A1A33">
        <w:rPr>
          <w:rFonts w:asciiTheme="minorHAnsi" w:hAnsiTheme="minorHAnsi" w:cstheme="minorHAnsi"/>
          <w:spacing w:val="-2"/>
        </w:rPr>
        <w:t xml:space="preserve">, </w:t>
      </w:r>
      <w:r w:rsidRPr="003A1A33">
        <w:rPr>
          <w:rFonts w:asciiTheme="minorHAnsi" w:hAnsiTheme="minorHAnsi" w:cstheme="minorHAnsi"/>
          <w:spacing w:val="-2"/>
        </w:rPr>
        <w:br/>
        <w:t xml:space="preserve">uprawnionym do występowania w obrocie prawnym na podstawie: </w:t>
      </w:r>
      <w:r>
        <w:rPr>
          <w:rFonts w:asciiTheme="minorHAnsi" w:hAnsiTheme="minorHAnsi" w:cstheme="minorHAnsi"/>
          <w:spacing w:val="-2"/>
        </w:rPr>
        <w:t xml:space="preserve">……………………………. </w:t>
      </w:r>
      <w:r w:rsidRPr="003A1A33">
        <w:rPr>
          <w:rFonts w:asciiTheme="minorHAnsi" w:hAnsiTheme="minorHAnsi" w:cstheme="minorHAnsi"/>
          <w:spacing w:val="-2"/>
        </w:rPr>
        <w:t xml:space="preserve">stan na dzień </w:t>
      </w:r>
      <w:r>
        <w:rPr>
          <w:rFonts w:asciiTheme="minorHAnsi" w:hAnsiTheme="minorHAnsi" w:cstheme="minorHAnsi"/>
          <w:spacing w:val="-2"/>
        </w:rPr>
        <w:t>………………</w:t>
      </w:r>
      <w:r w:rsidR="00887928">
        <w:rPr>
          <w:rFonts w:asciiTheme="minorHAnsi" w:hAnsiTheme="minorHAnsi" w:cstheme="minorHAnsi"/>
          <w:spacing w:val="-2"/>
        </w:rPr>
        <w:t>…….</w:t>
      </w:r>
      <w:r>
        <w:rPr>
          <w:rFonts w:asciiTheme="minorHAnsi" w:hAnsiTheme="minorHAnsi" w:cstheme="minorHAnsi"/>
          <w:spacing w:val="-2"/>
        </w:rPr>
        <w:t>….</w:t>
      </w:r>
      <w:r w:rsidRPr="003A1A33">
        <w:rPr>
          <w:rFonts w:asciiTheme="minorHAnsi" w:hAnsiTheme="minorHAnsi" w:cstheme="minorHAnsi"/>
          <w:spacing w:val="-2"/>
        </w:rPr>
        <w:t xml:space="preserve"> </w:t>
      </w:r>
      <w:r w:rsidRPr="003A1A33">
        <w:rPr>
          <w:rFonts w:asciiTheme="minorHAnsi" w:hAnsiTheme="minorHAnsi" w:cstheme="minorHAnsi"/>
          <w:spacing w:val="-2"/>
        </w:rPr>
        <w:br/>
      </w:r>
      <w:r>
        <w:rPr>
          <w:rFonts w:asciiTheme="minorHAnsi" w:hAnsiTheme="minorHAnsi" w:cstheme="minorHAnsi"/>
          <w:b/>
          <w:spacing w:val="-2"/>
        </w:rPr>
        <w:br/>
      </w:r>
      <w:r w:rsidR="00887928">
        <w:rPr>
          <w:rFonts w:asciiTheme="minorHAnsi" w:hAnsiTheme="minorHAnsi" w:cstheme="minorHAnsi"/>
          <w:spacing w:val="-3"/>
        </w:rPr>
        <w:t>W</w:t>
      </w:r>
      <w:r w:rsidR="00375B20" w:rsidRPr="0051517F">
        <w:rPr>
          <w:rFonts w:asciiTheme="minorHAnsi" w:hAnsiTheme="minorHAnsi" w:cstheme="minorHAnsi"/>
          <w:spacing w:val="-3"/>
        </w:rPr>
        <w:t xml:space="preserve"> wyniku</w:t>
      </w:r>
      <w:r w:rsidRPr="003A1A33">
        <w:rPr>
          <w:rFonts w:ascii="Calibri" w:eastAsia="Times New Roman" w:hAnsi="Calibri" w:cs="Calibri"/>
          <w:color w:val="000000"/>
          <w:kern w:val="1"/>
          <w:lang w:eastAsia="zh-CN"/>
        </w:rPr>
        <w:t xml:space="preserve"> </w:t>
      </w:r>
      <w:r>
        <w:rPr>
          <w:rFonts w:ascii="Calibri" w:eastAsia="Times New Roman" w:hAnsi="Calibri" w:cs="Calibri"/>
          <w:color w:val="000000"/>
          <w:kern w:val="1"/>
          <w:lang w:eastAsia="zh-CN"/>
        </w:rPr>
        <w:t xml:space="preserve">dokonanego </w:t>
      </w:r>
      <w:r w:rsidRPr="003A1A33">
        <w:rPr>
          <w:rFonts w:asciiTheme="minorHAnsi" w:hAnsiTheme="minorHAnsi" w:cstheme="minorHAnsi"/>
          <w:spacing w:val="-3"/>
        </w:rPr>
        <w:t xml:space="preserve">wyboru przez Zamawiającego najkorzystniejszej oferty w postępowaniu o udzielenie zamówienia publicznego przeprowadzonego w trybie przetargu nieograniczonego, na podstawie art. 132 ustawy z dnia 11 września 2019 r. – Prawo zamówień publicznych (tj. Dz.U. z 2022 r. poz. 1710 z </w:t>
      </w:r>
      <w:proofErr w:type="spellStart"/>
      <w:r w:rsidRPr="003A1A33">
        <w:rPr>
          <w:rFonts w:asciiTheme="minorHAnsi" w:hAnsiTheme="minorHAnsi" w:cstheme="minorHAnsi"/>
          <w:spacing w:val="-3"/>
        </w:rPr>
        <w:t>późn</w:t>
      </w:r>
      <w:proofErr w:type="spellEnd"/>
      <w:r w:rsidRPr="003A1A33">
        <w:rPr>
          <w:rFonts w:asciiTheme="minorHAnsi" w:hAnsiTheme="minorHAnsi" w:cstheme="minorHAnsi"/>
          <w:spacing w:val="-3"/>
        </w:rPr>
        <w:t>. zm.)</w:t>
      </w:r>
      <w:r>
        <w:rPr>
          <w:rFonts w:asciiTheme="minorHAnsi" w:hAnsiTheme="minorHAnsi" w:cstheme="minorHAnsi"/>
          <w:spacing w:val="-3"/>
        </w:rPr>
        <w:t xml:space="preserve"> </w:t>
      </w:r>
      <w:r w:rsidR="00887928" w:rsidRPr="00887928">
        <w:rPr>
          <w:rFonts w:asciiTheme="minorHAnsi" w:hAnsiTheme="minorHAnsi" w:cstheme="minorHAnsi"/>
          <w:bCs/>
          <w:spacing w:val="-2"/>
        </w:rPr>
        <w:t>w kategorii dostaw polegających na wykonaniu zamówienia pn.: „</w:t>
      </w:r>
      <w:r w:rsidR="00887928">
        <w:rPr>
          <w:rFonts w:asciiTheme="minorHAnsi" w:hAnsiTheme="minorHAnsi" w:cstheme="minorHAnsi"/>
          <w:bCs/>
          <w:spacing w:val="-2"/>
        </w:rPr>
        <w:t>D</w:t>
      </w:r>
      <w:r w:rsidR="00887928" w:rsidRPr="00887928">
        <w:rPr>
          <w:rFonts w:asciiTheme="minorHAnsi" w:hAnsiTheme="minorHAnsi" w:cstheme="minorHAnsi"/>
          <w:bCs/>
          <w:spacing w:val="-2"/>
        </w:rPr>
        <w:t xml:space="preserve">ostawa ciężkiego samochodu ratowniczo – </w:t>
      </w:r>
      <w:r w:rsidR="00887928">
        <w:rPr>
          <w:rFonts w:asciiTheme="minorHAnsi" w:hAnsiTheme="minorHAnsi" w:cstheme="minorHAnsi"/>
          <w:bCs/>
          <w:spacing w:val="-2"/>
        </w:rPr>
        <w:t>gaśniczego z napędem 4x4 dla OSP</w:t>
      </w:r>
      <w:r w:rsidR="00887928" w:rsidRPr="00887928">
        <w:rPr>
          <w:rFonts w:asciiTheme="minorHAnsi" w:hAnsiTheme="minorHAnsi" w:cstheme="minorHAnsi"/>
          <w:bCs/>
          <w:spacing w:val="-2"/>
        </w:rPr>
        <w:t xml:space="preserve"> </w:t>
      </w:r>
      <w:r w:rsidR="00887928">
        <w:rPr>
          <w:rFonts w:asciiTheme="minorHAnsi" w:hAnsiTheme="minorHAnsi" w:cstheme="minorHAnsi"/>
          <w:bCs/>
          <w:spacing w:val="-2"/>
        </w:rPr>
        <w:t>L</w:t>
      </w:r>
      <w:r w:rsidR="00887928" w:rsidRPr="00887928">
        <w:rPr>
          <w:rFonts w:asciiTheme="minorHAnsi" w:hAnsiTheme="minorHAnsi" w:cstheme="minorHAnsi"/>
          <w:bCs/>
          <w:spacing w:val="-2"/>
        </w:rPr>
        <w:t>wówek”.</w:t>
      </w:r>
    </w:p>
    <w:p w:rsidR="00375B20" w:rsidRPr="003A1A33" w:rsidRDefault="003A1A33" w:rsidP="003A1A33">
      <w:pPr>
        <w:ind w:right="-427"/>
        <w:rPr>
          <w:rFonts w:asciiTheme="minorHAnsi" w:hAnsiTheme="minorHAnsi" w:cstheme="minorHAnsi"/>
          <w:spacing w:val="-2"/>
        </w:rPr>
      </w:pPr>
      <w:r w:rsidRPr="003A1A33">
        <w:rPr>
          <w:rFonts w:asciiTheme="minorHAnsi" w:hAnsiTheme="minorHAnsi" w:cstheme="minorHAnsi"/>
          <w:spacing w:val="-2"/>
        </w:rPr>
        <w:t xml:space="preserve">nr </w:t>
      </w:r>
      <w:proofErr w:type="spellStart"/>
      <w:r w:rsidRPr="003A1A33">
        <w:rPr>
          <w:rFonts w:asciiTheme="minorHAnsi" w:hAnsiTheme="minorHAnsi" w:cstheme="minorHAnsi"/>
          <w:spacing w:val="-2"/>
        </w:rPr>
        <w:t>spr</w:t>
      </w:r>
      <w:proofErr w:type="spellEnd"/>
      <w:r w:rsidRPr="003A1A33">
        <w:rPr>
          <w:rFonts w:asciiTheme="minorHAnsi" w:hAnsiTheme="minorHAnsi" w:cstheme="minorHAnsi"/>
          <w:spacing w:val="-2"/>
        </w:rPr>
        <w:t>. OSP.271.1.2023.ZJ</w:t>
      </w:r>
      <w:r w:rsidR="00887928">
        <w:rPr>
          <w:rFonts w:asciiTheme="minorHAnsi" w:hAnsiTheme="minorHAnsi" w:cstheme="minorHAnsi"/>
          <w:spacing w:val="-2"/>
        </w:rPr>
        <w:t xml:space="preserve"> </w:t>
      </w:r>
      <w:r w:rsidR="00887928" w:rsidRPr="00887928">
        <w:rPr>
          <w:rFonts w:asciiTheme="minorHAnsi" w:hAnsiTheme="minorHAnsi" w:cstheme="minorHAnsi"/>
          <w:spacing w:val="-2"/>
        </w:rPr>
        <w:t>zostaje zawarta umowa o następującej treści</w:t>
      </w:r>
      <w:r w:rsidR="00887928">
        <w:rPr>
          <w:rFonts w:asciiTheme="minorHAnsi" w:hAnsiTheme="minorHAnsi" w:cstheme="minorHAnsi"/>
          <w:b/>
          <w:spacing w:val="-2"/>
        </w:rPr>
        <w:t>:</w:t>
      </w:r>
    </w:p>
    <w:p w:rsidR="006B3C4E" w:rsidRPr="0051517F" w:rsidRDefault="006B3C4E" w:rsidP="006B3C4E">
      <w:pPr>
        <w:jc w:val="center"/>
        <w:rPr>
          <w:rFonts w:asciiTheme="minorHAnsi" w:hAnsiTheme="minorHAnsi" w:cstheme="minorHAnsi"/>
          <w:b/>
          <w:bCs/>
        </w:rPr>
      </w:pPr>
    </w:p>
    <w:p w:rsidR="006B3C4E" w:rsidRPr="0051517F" w:rsidRDefault="006B3C4E" w:rsidP="006B3C4E">
      <w:pPr>
        <w:jc w:val="center"/>
        <w:rPr>
          <w:rFonts w:asciiTheme="minorHAnsi" w:hAnsiTheme="minorHAnsi" w:cstheme="minorHAnsi"/>
        </w:rPr>
      </w:pPr>
      <w:r w:rsidRPr="0051517F">
        <w:rPr>
          <w:rFonts w:asciiTheme="minorHAnsi" w:hAnsiTheme="minorHAnsi" w:cstheme="minorHAnsi"/>
          <w:b/>
          <w:bCs/>
        </w:rPr>
        <w:t>§</w:t>
      </w:r>
      <w:r w:rsidR="00FD2328" w:rsidRPr="0051517F">
        <w:rPr>
          <w:rFonts w:asciiTheme="minorHAnsi" w:hAnsiTheme="minorHAnsi" w:cstheme="minorHAnsi"/>
          <w:b/>
          <w:bCs/>
        </w:rPr>
        <w:t xml:space="preserve"> </w:t>
      </w:r>
      <w:r w:rsidRPr="0051517F">
        <w:rPr>
          <w:rFonts w:asciiTheme="minorHAnsi" w:hAnsiTheme="minorHAnsi" w:cstheme="minorHAnsi"/>
          <w:b/>
          <w:bCs/>
        </w:rPr>
        <w:t>1</w:t>
      </w:r>
    </w:p>
    <w:p w:rsidR="006B3C4E" w:rsidRPr="0051517F" w:rsidRDefault="00FD2328" w:rsidP="00FD2328">
      <w:pPr>
        <w:rPr>
          <w:rFonts w:asciiTheme="minorHAnsi" w:hAnsiTheme="minorHAnsi" w:cstheme="minorHAnsi"/>
        </w:rPr>
      </w:pPr>
      <w:r w:rsidRPr="0051517F">
        <w:rPr>
          <w:rFonts w:asciiTheme="minorHAnsi" w:hAnsiTheme="minorHAnsi" w:cstheme="minorHAnsi"/>
          <w:b/>
          <w:bCs/>
        </w:rPr>
        <w:t>Przedmiot umowy</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1. Przedmiotem umowy jest realizacja zadania pn.</w:t>
      </w:r>
      <w:r w:rsidR="00887928">
        <w:rPr>
          <w:rFonts w:asciiTheme="minorHAnsi" w:hAnsiTheme="minorHAnsi" w:cstheme="minorHAnsi"/>
        </w:rPr>
        <w:t>:</w:t>
      </w:r>
      <w:r w:rsidRPr="0051517F">
        <w:rPr>
          <w:rFonts w:asciiTheme="minorHAnsi" w:hAnsiTheme="minorHAnsi" w:cstheme="minorHAnsi"/>
        </w:rPr>
        <w:t xml:space="preserve"> „Dostawa ciężkiego samochodu ratowniczo-gaśniczego z napędem 4x4 dla OSP </w:t>
      </w:r>
      <w:r w:rsidR="009D5200">
        <w:rPr>
          <w:rFonts w:asciiTheme="minorHAnsi" w:hAnsiTheme="minorHAnsi" w:cstheme="minorHAnsi"/>
        </w:rPr>
        <w:t>Lwówek</w:t>
      </w:r>
      <w:r w:rsidRPr="0051517F">
        <w:rPr>
          <w:rFonts w:asciiTheme="minorHAnsi" w:hAnsiTheme="minorHAnsi" w:cstheme="minorHAnsi"/>
        </w:rPr>
        <w:t xml:space="preserve">”.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2. Wykonawca zobowiązuje się do przeniesienia na własność Zamawiającego i wydania Zamawiającemu </w:t>
      </w:r>
      <w:r w:rsidR="00A30F93" w:rsidRPr="0051517F">
        <w:rPr>
          <w:rFonts w:asciiTheme="minorHAnsi" w:hAnsiTheme="minorHAnsi" w:cstheme="minorHAnsi"/>
        </w:rPr>
        <w:t xml:space="preserve">nowego fabrycznie ciężkiego </w:t>
      </w:r>
      <w:r w:rsidRPr="0051517F">
        <w:rPr>
          <w:rFonts w:asciiTheme="minorHAnsi" w:hAnsiTheme="minorHAnsi" w:cstheme="minorHAnsi"/>
        </w:rPr>
        <w:t xml:space="preserve">samochodu ratowniczo – gaśniczego na podwoziu .............................................. </w:t>
      </w:r>
      <w:r w:rsidR="009D5200">
        <w:rPr>
          <w:rFonts w:asciiTheme="minorHAnsi" w:hAnsiTheme="minorHAnsi" w:cstheme="minorHAnsi"/>
        </w:rPr>
        <w:br/>
        <w:t>……………………………………………………………………………………………………………………………………………………………………….</w:t>
      </w:r>
      <w:r w:rsidR="009D5200">
        <w:rPr>
          <w:rFonts w:asciiTheme="minorHAnsi" w:hAnsiTheme="minorHAnsi" w:cstheme="minorHAnsi"/>
        </w:rPr>
        <w:br/>
      </w:r>
      <w:r w:rsidRPr="0051517F">
        <w:rPr>
          <w:rFonts w:asciiTheme="minorHAnsi" w:hAnsiTheme="minorHAnsi" w:cstheme="minorHAnsi"/>
        </w:rPr>
        <w:t xml:space="preserve">(marka, typ i model podwozia) zabudowanym zgodnie z </w:t>
      </w:r>
      <w:r w:rsidRPr="0051517F">
        <w:rPr>
          <w:rFonts w:asciiTheme="minorHAnsi" w:hAnsiTheme="minorHAnsi" w:cstheme="minorHAnsi"/>
          <w:iCs/>
        </w:rPr>
        <w:t>opisem przedmiotu zamówienia</w:t>
      </w:r>
      <w:r w:rsidRPr="0051517F">
        <w:rPr>
          <w:rFonts w:asciiTheme="minorHAnsi" w:hAnsiTheme="minorHAnsi" w:cstheme="minorHAnsi"/>
          <w:i/>
          <w:iCs/>
        </w:rPr>
        <w:t xml:space="preserve"> </w:t>
      </w:r>
      <w:r w:rsidRPr="0051517F">
        <w:rPr>
          <w:rFonts w:asciiTheme="minorHAnsi" w:hAnsiTheme="minorHAnsi" w:cstheme="minorHAnsi"/>
        </w:rPr>
        <w:t xml:space="preserve">stanowiącym załącznik do niniejszej umowy, zwanego dalej samochodem lub przedmiotem umowy. </w:t>
      </w:r>
      <w:r w:rsidR="009D5200">
        <w:rPr>
          <w:rFonts w:asciiTheme="minorHAnsi" w:hAnsiTheme="minorHAnsi" w:cstheme="minorHAnsi"/>
        </w:rPr>
        <w:br/>
      </w:r>
      <w:r w:rsidRPr="00E60846">
        <w:rPr>
          <w:rFonts w:asciiTheme="minorHAnsi" w:hAnsiTheme="minorHAnsi" w:cstheme="minorHAnsi"/>
          <w:u w:val="single"/>
        </w:rPr>
        <w:t xml:space="preserve">Samochód </w:t>
      </w:r>
      <w:r w:rsidR="00E60846">
        <w:rPr>
          <w:rFonts w:asciiTheme="minorHAnsi" w:hAnsiTheme="minorHAnsi" w:cstheme="minorHAnsi"/>
          <w:u w:val="single"/>
        </w:rPr>
        <w:t>z</w:t>
      </w:r>
      <w:r w:rsidRPr="00E60846">
        <w:rPr>
          <w:rFonts w:asciiTheme="minorHAnsi" w:hAnsiTheme="minorHAnsi" w:cstheme="minorHAnsi"/>
          <w:u w:val="single"/>
        </w:rPr>
        <w:t>o</w:t>
      </w:r>
      <w:r w:rsidR="00E60846">
        <w:rPr>
          <w:rFonts w:asciiTheme="minorHAnsi" w:hAnsiTheme="minorHAnsi" w:cstheme="minorHAnsi"/>
          <w:u w:val="single"/>
        </w:rPr>
        <w:t xml:space="preserve">staje </w:t>
      </w:r>
      <w:r w:rsidRPr="00E60846">
        <w:rPr>
          <w:rFonts w:asciiTheme="minorHAnsi" w:hAnsiTheme="minorHAnsi" w:cstheme="minorHAnsi"/>
          <w:u w:val="single"/>
        </w:rPr>
        <w:t>wydany z pełnym zbiornikiem paliwa oraz z kompletną dokumentacją wymienioną w § 5 umowy.</w:t>
      </w:r>
      <w:r w:rsidRPr="0051517F">
        <w:rPr>
          <w:rFonts w:asciiTheme="minorHAnsi" w:hAnsiTheme="minorHAnsi" w:cstheme="minorHAnsi"/>
        </w:rPr>
        <w:t xml:space="preserve">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4. </w:t>
      </w:r>
      <w:r w:rsidRPr="0051517F">
        <w:rPr>
          <w:rFonts w:asciiTheme="minorHAnsi" w:hAnsiTheme="minorHAnsi" w:cstheme="minorHAnsi"/>
          <w:shd w:val="clear" w:color="auto" w:fill="FFFFFF"/>
        </w:rPr>
        <w:t>Wykonawca oświadcza, iż przedmiot umowy nie ma wad prawnych, nie jest obciążony prawami osób trzecich oraz nie jest przedmiotem żadnego postępowania sądowego (egzekucyjnego) bądź zabezpieczenia.</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5. </w:t>
      </w:r>
      <w:r w:rsidRPr="0051517F">
        <w:rPr>
          <w:rFonts w:asciiTheme="minorHAnsi" w:hAnsiTheme="minorHAnsi" w:cstheme="minorHAnsi"/>
          <w:shd w:val="clear" w:color="auto" w:fill="FFFFFF"/>
        </w:rPr>
        <w:t>Wykonawca przenosi na Zamawiającego uprawnienia z tytułu rękojmi i gwarancji.</w:t>
      </w:r>
    </w:p>
    <w:p w:rsidR="006B3C4E" w:rsidRPr="0051517F" w:rsidRDefault="006B3C4E" w:rsidP="006B3C4E">
      <w:pPr>
        <w:jc w:val="center"/>
        <w:rPr>
          <w:rFonts w:asciiTheme="minorHAnsi" w:hAnsiTheme="minorHAnsi" w:cstheme="minorHAnsi"/>
          <w:b/>
          <w:bCs/>
        </w:rPr>
      </w:pPr>
    </w:p>
    <w:p w:rsidR="006B3C4E" w:rsidRPr="0051517F" w:rsidRDefault="006B3C4E" w:rsidP="006B3C4E">
      <w:pPr>
        <w:jc w:val="center"/>
        <w:rPr>
          <w:rFonts w:asciiTheme="minorHAnsi" w:hAnsiTheme="minorHAnsi" w:cstheme="minorHAnsi"/>
        </w:rPr>
      </w:pPr>
      <w:r w:rsidRPr="0051517F">
        <w:rPr>
          <w:rFonts w:asciiTheme="minorHAnsi" w:hAnsiTheme="minorHAnsi" w:cstheme="minorHAnsi"/>
          <w:b/>
          <w:bCs/>
        </w:rPr>
        <w:t>§</w:t>
      </w:r>
      <w:r w:rsidR="00FD2328" w:rsidRPr="0051517F">
        <w:rPr>
          <w:rFonts w:asciiTheme="minorHAnsi" w:hAnsiTheme="minorHAnsi" w:cstheme="minorHAnsi"/>
          <w:b/>
          <w:bCs/>
        </w:rPr>
        <w:t xml:space="preserve"> </w:t>
      </w:r>
      <w:r w:rsidRPr="0051517F">
        <w:rPr>
          <w:rFonts w:asciiTheme="minorHAnsi" w:hAnsiTheme="minorHAnsi" w:cstheme="minorHAnsi"/>
          <w:b/>
          <w:bCs/>
        </w:rPr>
        <w:t>2</w:t>
      </w:r>
    </w:p>
    <w:p w:rsidR="006B3C4E" w:rsidRPr="0051517F" w:rsidRDefault="00FD2328" w:rsidP="00FD2328">
      <w:pPr>
        <w:rPr>
          <w:rFonts w:asciiTheme="minorHAnsi" w:hAnsiTheme="minorHAnsi" w:cstheme="minorHAnsi"/>
        </w:rPr>
      </w:pPr>
      <w:r w:rsidRPr="0051517F">
        <w:rPr>
          <w:rFonts w:asciiTheme="minorHAnsi" w:hAnsiTheme="minorHAnsi" w:cstheme="minorHAnsi"/>
          <w:b/>
          <w:bCs/>
        </w:rPr>
        <w:t>Cena i warunki płatności</w:t>
      </w:r>
    </w:p>
    <w:p w:rsidR="00E60846" w:rsidRDefault="00544B8A" w:rsidP="00544B8A">
      <w:pPr>
        <w:numPr>
          <w:ilvl w:val="0"/>
          <w:numId w:val="57"/>
        </w:numPr>
        <w:jc w:val="both"/>
        <w:rPr>
          <w:rFonts w:asciiTheme="minorHAnsi" w:hAnsiTheme="minorHAnsi" w:cstheme="minorHAnsi"/>
        </w:rPr>
      </w:pPr>
      <w:r w:rsidRPr="0051517F">
        <w:rPr>
          <w:rFonts w:asciiTheme="minorHAnsi" w:hAnsiTheme="minorHAnsi" w:cstheme="minorHAnsi"/>
        </w:rPr>
        <w:t xml:space="preserve">Strony ustalą wynagrodzenie </w:t>
      </w:r>
      <w:r w:rsidR="00E60846">
        <w:rPr>
          <w:rFonts w:asciiTheme="minorHAnsi" w:hAnsiTheme="minorHAnsi" w:cstheme="minorHAnsi"/>
        </w:rPr>
        <w:t xml:space="preserve">ryczałtowe </w:t>
      </w:r>
      <w:r w:rsidRPr="0051517F">
        <w:rPr>
          <w:rFonts w:asciiTheme="minorHAnsi" w:hAnsiTheme="minorHAnsi" w:cstheme="minorHAnsi"/>
        </w:rPr>
        <w:t>za przedmiot umowy zgodnie ze złożoną ofertą w wysokości: netto ……………</w:t>
      </w:r>
      <w:r w:rsidR="00E60846">
        <w:rPr>
          <w:rFonts w:asciiTheme="minorHAnsi" w:hAnsiTheme="minorHAnsi" w:cstheme="minorHAnsi"/>
        </w:rPr>
        <w:t>…………</w:t>
      </w:r>
      <w:r w:rsidRPr="0051517F">
        <w:rPr>
          <w:rFonts w:asciiTheme="minorHAnsi" w:hAnsiTheme="minorHAnsi" w:cstheme="minorHAnsi"/>
        </w:rPr>
        <w:t>……… zł plus …. % podatku VAT, tj. kwota ………</w:t>
      </w:r>
      <w:r w:rsidR="00E60846">
        <w:rPr>
          <w:rFonts w:asciiTheme="minorHAnsi" w:hAnsiTheme="minorHAnsi" w:cstheme="minorHAnsi"/>
        </w:rPr>
        <w:t>…………………………..</w:t>
      </w:r>
      <w:r w:rsidRPr="0051517F">
        <w:rPr>
          <w:rFonts w:asciiTheme="minorHAnsi" w:hAnsiTheme="minorHAnsi" w:cstheme="minorHAnsi"/>
        </w:rPr>
        <w:t xml:space="preserve">…. zł, </w:t>
      </w:r>
      <w:r w:rsidR="00E60846">
        <w:rPr>
          <w:rFonts w:asciiTheme="minorHAnsi" w:hAnsiTheme="minorHAnsi" w:cstheme="minorHAnsi"/>
        </w:rPr>
        <w:br/>
      </w:r>
      <w:r w:rsidRPr="0051517F">
        <w:rPr>
          <w:rFonts w:asciiTheme="minorHAnsi" w:hAnsiTheme="minorHAnsi" w:cstheme="minorHAnsi"/>
        </w:rPr>
        <w:t>co daje kwotę brutto ………</w:t>
      </w:r>
      <w:r w:rsidR="00E60846">
        <w:rPr>
          <w:rFonts w:asciiTheme="minorHAnsi" w:hAnsiTheme="minorHAnsi" w:cstheme="minorHAnsi"/>
        </w:rPr>
        <w:t>…………………………………….</w:t>
      </w:r>
      <w:r w:rsidRPr="0051517F">
        <w:rPr>
          <w:rFonts w:asciiTheme="minorHAnsi" w:hAnsiTheme="minorHAnsi" w:cstheme="minorHAnsi"/>
        </w:rPr>
        <w:t>.. zł</w:t>
      </w:r>
      <w:r w:rsidR="00E60846">
        <w:rPr>
          <w:rFonts w:asciiTheme="minorHAnsi" w:hAnsiTheme="minorHAnsi" w:cstheme="minorHAnsi"/>
        </w:rPr>
        <w:t>otych</w:t>
      </w:r>
    </w:p>
    <w:p w:rsidR="00544B8A" w:rsidRPr="0051517F" w:rsidRDefault="00544B8A" w:rsidP="00E60846">
      <w:pPr>
        <w:ind w:left="360"/>
        <w:jc w:val="both"/>
        <w:rPr>
          <w:rFonts w:asciiTheme="minorHAnsi" w:hAnsiTheme="minorHAnsi" w:cstheme="minorHAnsi"/>
        </w:rPr>
      </w:pPr>
      <w:r w:rsidRPr="0051517F">
        <w:rPr>
          <w:rFonts w:asciiTheme="minorHAnsi" w:hAnsiTheme="minorHAnsi" w:cstheme="minorHAnsi"/>
        </w:rPr>
        <w:t>(słownie: …………………</w:t>
      </w:r>
      <w:r w:rsidR="00E60846">
        <w:rPr>
          <w:rFonts w:asciiTheme="minorHAnsi" w:hAnsiTheme="minorHAnsi" w:cstheme="minorHAnsi"/>
        </w:rPr>
        <w:t>…………………………………………………………………………………………………………………………</w:t>
      </w:r>
      <w:r w:rsidRPr="0051517F">
        <w:rPr>
          <w:rFonts w:asciiTheme="minorHAnsi" w:hAnsiTheme="minorHAnsi" w:cstheme="minorHAnsi"/>
        </w:rPr>
        <w:t>……….).</w:t>
      </w:r>
    </w:p>
    <w:p w:rsidR="00544B8A" w:rsidRPr="0051517F" w:rsidRDefault="00544B8A" w:rsidP="00544B8A">
      <w:pPr>
        <w:numPr>
          <w:ilvl w:val="0"/>
          <w:numId w:val="63"/>
        </w:numPr>
        <w:jc w:val="both"/>
        <w:rPr>
          <w:rFonts w:asciiTheme="minorHAnsi" w:hAnsiTheme="minorHAnsi" w:cstheme="minorHAnsi"/>
        </w:rPr>
      </w:pPr>
      <w:r w:rsidRPr="0051517F">
        <w:rPr>
          <w:rFonts w:asciiTheme="minorHAnsi" w:hAnsiTheme="minorHAnsi" w:cstheme="minorHAnsi"/>
        </w:rPr>
        <w:t xml:space="preserve">Wynagrodzenie określone w ust. 1 nie ulega zmianie do dnia odbioru przedmiotu umowy, o ile zakres rzeczowy pozostanie niezmieniony.                                                                          </w:t>
      </w:r>
    </w:p>
    <w:p w:rsidR="00544B8A" w:rsidRPr="0051517F" w:rsidRDefault="00544B8A" w:rsidP="00544B8A">
      <w:pPr>
        <w:numPr>
          <w:ilvl w:val="0"/>
          <w:numId w:val="63"/>
        </w:numPr>
        <w:jc w:val="both"/>
        <w:rPr>
          <w:rFonts w:asciiTheme="minorHAnsi" w:hAnsiTheme="minorHAnsi" w:cstheme="minorHAnsi"/>
        </w:rPr>
      </w:pPr>
      <w:r w:rsidRPr="0051517F">
        <w:rPr>
          <w:rFonts w:asciiTheme="minorHAnsi" w:hAnsiTheme="minorHAnsi" w:cstheme="minorHAnsi"/>
        </w:rPr>
        <w:t>Rozliczenie dostawy nastąpi na podstawie jednej faktury końcowej.</w:t>
      </w:r>
    </w:p>
    <w:p w:rsidR="00544B8A" w:rsidRPr="0051517F" w:rsidRDefault="00544B8A" w:rsidP="00544B8A">
      <w:pPr>
        <w:numPr>
          <w:ilvl w:val="0"/>
          <w:numId w:val="63"/>
        </w:numPr>
        <w:jc w:val="both"/>
        <w:rPr>
          <w:rFonts w:asciiTheme="minorHAnsi" w:hAnsiTheme="minorHAnsi" w:cstheme="minorHAnsi"/>
        </w:rPr>
      </w:pPr>
      <w:r w:rsidRPr="0051517F">
        <w:rPr>
          <w:rFonts w:asciiTheme="minorHAnsi" w:hAnsiTheme="minorHAnsi" w:cstheme="minorHAnsi"/>
        </w:rPr>
        <w:t xml:space="preserve">Termin realizacji faktury: do 14 dni od daty jej złożenia. </w:t>
      </w:r>
    </w:p>
    <w:p w:rsidR="006B3C4E" w:rsidRDefault="006B3C4E" w:rsidP="006B3C4E">
      <w:pPr>
        <w:rPr>
          <w:rFonts w:asciiTheme="minorHAnsi" w:hAnsiTheme="minorHAnsi" w:cstheme="minorHAnsi"/>
        </w:rPr>
      </w:pPr>
    </w:p>
    <w:p w:rsidR="003A1A33" w:rsidRPr="0051517F" w:rsidRDefault="003A1A33" w:rsidP="006B3C4E">
      <w:pPr>
        <w:rPr>
          <w:rFonts w:asciiTheme="minorHAnsi" w:hAnsiTheme="minorHAnsi" w:cstheme="minorHAnsi"/>
        </w:rPr>
      </w:pPr>
    </w:p>
    <w:p w:rsidR="006B3C4E" w:rsidRPr="0051517F" w:rsidRDefault="006B3C4E" w:rsidP="006B3C4E">
      <w:pPr>
        <w:jc w:val="center"/>
        <w:rPr>
          <w:rFonts w:asciiTheme="minorHAnsi" w:hAnsiTheme="minorHAnsi" w:cstheme="minorHAnsi"/>
        </w:rPr>
      </w:pPr>
      <w:r w:rsidRPr="0051517F">
        <w:rPr>
          <w:rFonts w:asciiTheme="minorHAnsi" w:hAnsiTheme="minorHAnsi" w:cstheme="minorHAnsi"/>
          <w:b/>
          <w:bCs/>
        </w:rPr>
        <w:lastRenderedPageBreak/>
        <w:t>§</w:t>
      </w:r>
      <w:r w:rsidR="00FD2328" w:rsidRPr="0051517F">
        <w:rPr>
          <w:rFonts w:asciiTheme="minorHAnsi" w:hAnsiTheme="minorHAnsi" w:cstheme="minorHAnsi"/>
          <w:b/>
          <w:bCs/>
        </w:rPr>
        <w:t xml:space="preserve"> </w:t>
      </w:r>
      <w:r w:rsidRPr="0051517F">
        <w:rPr>
          <w:rFonts w:asciiTheme="minorHAnsi" w:hAnsiTheme="minorHAnsi" w:cstheme="minorHAnsi"/>
          <w:b/>
          <w:bCs/>
        </w:rPr>
        <w:t>3</w:t>
      </w:r>
    </w:p>
    <w:p w:rsidR="006B3C4E" w:rsidRPr="00887928" w:rsidRDefault="00FD2328" w:rsidP="006B3C4E">
      <w:pPr>
        <w:rPr>
          <w:rFonts w:asciiTheme="minorHAnsi" w:hAnsiTheme="minorHAnsi" w:cstheme="minorHAnsi"/>
          <w:b/>
        </w:rPr>
      </w:pPr>
      <w:r w:rsidRPr="0051517F">
        <w:rPr>
          <w:rFonts w:asciiTheme="minorHAnsi" w:hAnsiTheme="minorHAnsi" w:cstheme="minorHAnsi"/>
          <w:b/>
          <w:bCs/>
        </w:rPr>
        <w:t>Termin realizacji umowy</w:t>
      </w:r>
      <w:r w:rsidR="00887928">
        <w:rPr>
          <w:rFonts w:asciiTheme="minorHAnsi" w:hAnsiTheme="minorHAnsi" w:cstheme="minorHAnsi"/>
        </w:rPr>
        <w:t xml:space="preserve"> </w:t>
      </w:r>
      <w:r w:rsidR="00887928" w:rsidRPr="00887928">
        <w:rPr>
          <w:rFonts w:asciiTheme="minorHAnsi" w:hAnsiTheme="minorHAnsi" w:cstheme="minorHAnsi"/>
          <w:b/>
        </w:rPr>
        <w:t>do 6 miesięcy od dnia podpisania umowy.</w:t>
      </w:r>
    </w:p>
    <w:p w:rsidR="006B3C4E" w:rsidRPr="0051517F" w:rsidRDefault="006B3C4E" w:rsidP="006B3C4E">
      <w:pPr>
        <w:jc w:val="center"/>
        <w:rPr>
          <w:rFonts w:asciiTheme="minorHAnsi" w:hAnsiTheme="minorHAnsi" w:cstheme="minorHAnsi"/>
          <w:b/>
          <w:bCs/>
        </w:rPr>
      </w:pPr>
    </w:p>
    <w:p w:rsidR="006B3C4E" w:rsidRPr="0051517F" w:rsidRDefault="006B3C4E" w:rsidP="006B3C4E">
      <w:pPr>
        <w:jc w:val="center"/>
        <w:rPr>
          <w:rFonts w:asciiTheme="minorHAnsi" w:hAnsiTheme="minorHAnsi" w:cstheme="minorHAnsi"/>
        </w:rPr>
      </w:pPr>
      <w:r w:rsidRPr="0051517F">
        <w:rPr>
          <w:rFonts w:asciiTheme="minorHAnsi" w:hAnsiTheme="minorHAnsi" w:cstheme="minorHAnsi"/>
          <w:b/>
          <w:bCs/>
        </w:rPr>
        <w:t>§</w:t>
      </w:r>
      <w:r w:rsidR="00FD2328" w:rsidRPr="0051517F">
        <w:rPr>
          <w:rFonts w:asciiTheme="minorHAnsi" w:hAnsiTheme="minorHAnsi" w:cstheme="minorHAnsi"/>
          <w:b/>
          <w:bCs/>
        </w:rPr>
        <w:t xml:space="preserve"> </w:t>
      </w:r>
      <w:r w:rsidRPr="0051517F">
        <w:rPr>
          <w:rFonts w:asciiTheme="minorHAnsi" w:hAnsiTheme="minorHAnsi" w:cstheme="minorHAnsi"/>
          <w:b/>
          <w:bCs/>
        </w:rPr>
        <w:t>4</w:t>
      </w:r>
    </w:p>
    <w:p w:rsidR="006B3C4E" w:rsidRPr="0051517F" w:rsidRDefault="00FD2328" w:rsidP="00FD2328">
      <w:pPr>
        <w:rPr>
          <w:rFonts w:asciiTheme="minorHAnsi" w:hAnsiTheme="minorHAnsi" w:cstheme="minorHAnsi"/>
        </w:rPr>
      </w:pPr>
      <w:r w:rsidRPr="0051517F">
        <w:rPr>
          <w:rFonts w:asciiTheme="minorHAnsi" w:hAnsiTheme="minorHAnsi" w:cstheme="minorHAnsi"/>
          <w:b/>
          <w:bCs/>
        </w:rPr>
        <w:t>Odbiór przedmiotu umowy</w:t>
      </w:r>
    </w:p>
    <w:p w:rsidR="006B3C4E" w:rsidRPr="0051517F" w:rsidRDefault="006B3C4E" w:rsidP="006B3C4E">
      <w:pPr>
        <w:ind w:left="426" w:hanging="426"/>
        <w:jc w:val="both"/>
        <w:rPr>
          <w:rFonts w:asciiTheme="minorHAnsi" w:hAnsiTheme="minorHAnsi" w:cstheme="minorHAnsi"/>
        </w:rPr>
      </w:pPr>
      <w:r w:rsidRPr="0051517F">
        <w:rPr>
          <w:rFonts w:asciiTheme="minorHAnsi" w:hAnsiTheme="minorHAnsi" w:cstheme="minorHAnsi"/>
        </w:rPr>
        <w:t xml:space="preserve">1. Wykonawca zawiadomi Zamawiającego pisemnie </w:t>
      </w:r>
      <w:r w:rsidR="00E60846">
        <w:rPr>
          <w:rFonts w:asciiTheme="minorHAnsi" w:hAnsiTheme="minorHAnsi" w:cstheme="minorHAnsi"/>
        </w:rPr>
        <w:t xml:space="preserve">(drogą elektroniczną) </w:t>
      </w:r>
      <w:r w:rsidRPr="0051517F">
        <w:rPr>
          <w:rFonts w:asciiTheme="minorHAnsi" w:hAnsiTheme="minorHAnsi" w:cstheme="minorHAnsi"/>
        </w:rPr>
        <w:t xml:space="preserve">z </w:t>
      </w:r>
      <w:r w:rsidR="00E60846">
        <w:rPr>
          <w:rFonts w:asciiTheme="minorHAnsi" w:hAnsiTheme="minorHAnsi" w:cstheme="minorHAnsi"/>
        </w:rPr>
        <w:t xml:space="preserve">co najmniej </w:t>
      </w:r>
      <w:r w:rsidR="00A86283" w:rsidRPr="0051517F">
        <w:rPr>
          <w:rFonts w:asciiTheme="minorHAnsi" w:hAnsiTheme="minorHAnsi" w:cstheme="minorHAnsi"/>
        </w:rPr>
        <w:t>trzy</w:t>
      </w:r>
      <w:r w:rsidRPr="0051517F">
        <w:rPr>
          <w:rFonts w:asciiTheme="minorHAnsi" w:hAnsiTheme="minorHAnsi" w:cstheme="minorHAnsi"/>
        </w:rPr>
        <w:t xml:space="preserve">dniowym </w:t>
      </w:r>
      <w:r w:rsidR="00E60846">
        <w:rPr>
          <w:rFonts w:asciiTheme="minorHAnsi" w:hAnsiTheme="minorHAnsi" w:cstheme="minorHAnsi"/>
        </w:rPr>
        <w:t xml:space="preserve">wyprzedzeniem </w:t>
      </w:r>
      <w:r w:rsidRPr="0051517F">
        <w:rPr>
          <w:rFonts w:asciiTheme="minorHAnsi" w:hAnsiTheme="minorHAnsi" w:cstheme="minorHAnsi"/>
        </w:rPr>
        <w:t xml:space="preserve">o dacie dostawy przedmiotu umowy. Upływ </w:t>
      </w:r>
      <w:r w:rsidR="00A86283" w:rsidRPr="0051517F">
        <w:rPr>
          <w:rFonts w:asciiTheme="minorHAnsi" w:hAnsiTheme="minorHAnsi" w:cstheme="minorHAnsi"/>
        </w:rPr>
        <w:t>trzy</w:t>
      </w:r>
      <w:r w:rsidRPr="0051517F">
        <w:rPr>
          <w:rFonts w:asciiTheme="minorHAnsi" w:hAnsiTheme="minorHAnsi" w:cstheme="minorHAnsi"/>
        </w:rPr>
        <w:t xml:space="preserve">dniowego okresu przystąpienia do odbioru nie może nastąpić później niż termin wydania przedmiotu umowy, o którym mowa w § 3. </w:t>
      </w:r>
    </w:p>
    <w:p w:rsidR="006B3C4E" w:rsidRPr="0051517F" w:rsidRDefault="006B3C4E" w:rsidP="006B3C4E">
      <w:pPr>
        <w:ind w:left="426" w:hanging="426"/>
        <w:jc w:val="both"/>
        <w:rPr>
          <w:rFonts w:asciiTheme="minorHAnsi" w:hAnsiTheme="minorHAnsi" w:cstheme="minorHAnsi"/>
        </w:rPr>
      </w:pPr>
      <w:r w:rsidRPr="0051517F">
        <w:rPr>
          <w:rFonts w:asciiTheme="minorHAnsi" w:hAnsiTheme="minorHAnsi" w:cstheme="minorHAnsi"/>
        </w:rPr>
        <w:t xml:space="preserve">2. Odbiór przedmiotu umowy odbędzie się w siedzibie Wykonawcy. Odbioru przedmiotu umowy dokona Zamawiający (lub jego pełnomocnik) w obecności Wykonawcy (lub jego pełnomocnika). </w:t>
      </w:r>
    </w:p>
    <w:p w:rsidR="006B3C4E" w:rsidRPr="0051517F" w:rsidRDefault="006B3C4E" w:rsidP="006B3C4E">
      <w:pPr>
        <w:ind w:left="426" w:hanging="426"/>
        <w:jc w:val="both"/>
        <w:rPr>
          <w:rFonts w:asciiTheme="minorHAnsi" w:hAnsiTheme="minorHAnsi" w:cstheme="minorHAnsi"/>
        </w:rPr>
      </w:pPr>
      <w:r w:rsidRPr="0051517F">
        <w:rPr>
          <w:rFonts w:asciiTheme="minorHAnsi" w:hAnsiTheme="minorHAnsi" w:cstheme="minorHAnsi"/>
        </w:rPr>
        <w:t xml:space="preserve">3. Protokół odbioru zostanie sporządzony w 2 egzemplarzach, po 1 egzemplarzu dla każdej ze stron i podpisany przez strony lub ich pełnomocników. </w:t>
      </w:r>
    </w:p>
    <w:p w:rsidR="006B3C4E" w:rsidRPr="0051517F" w:rsidRDefault="006B3C4E" w:rsidP="006B3C4E">
      <w:pPr>
        <w:ind w:left="426" w:hanging="426"/>
        <w:jc w:val="both"/>
        <w:rPr>
          <w:rFonts w:asciiTheme="minorHAnsi" w:hAnsiTheme="minorHAnsi" w:cstheme="minorHAnsi"/>
        </w:rPr>
      </w:pPr>
      <w:r w:rsidRPr="0051517F">
        <w:rPr>
          <w:rFonts w:asciiTheme="minorHAnsi" w:hAnsiTheme="minorHAnsi" w:cstheme="minorHAnsi"/>
        </w:rPr>
        <w:t xml:space="preserve">4. W przypadku stwierdzenia usterek samochodu podczas odbioru, Wykonawca zobowiązuje się do ich usunięcia w ciągu 7 dni od daty odbioru albo wymiany samochodu na wolny od usterek, gdyby usunięcie usterek okazało się technicznie niemożliwe lub ekonomicznie nieopłacalne. W takim wypadku zostanie sporządzony protokół o stwierdzonych podczas odbioru usterkach, na zasadach określonych w ust. 3. Ustęp ten nie narusza postanowień umowy dotyczących kar umownych i odstąpienia od umowy. </w:t>
      </w:r>
    </w:p>
    <w:p w:rsidR="006B3C4E" w:rsidRPr="0051517F" w:rsidRDefault="006B3C4E" w:rsidP="006B3C4E">
      <w:pPr>
        <w:ind w:left="426" w:hanging="426"/>
        <w:jc w:val="both"/>
        <w:rPr>
          <w:rFonts w:asciiTheme="minorHAnsi" w:hAnsiTheme="minorHAnsi" w:cstheme="minorHAnsi"/>
        </w:rPr>
      </w:pPr>
      <w:r w:rsidRPr="0051517F">
        <w:rPr>
          <w:rFonts w:asciiTheme="minorHAnsi" w:hAnsiTheme="minorHAnsi" w:cstheme="minorHAnsi"/>
        </w:rPr>
        <w:t xml:space="preserve">5. W przypadku stwierdzenia podczas odbioru, że przedstawiony do odbioru samochód nie odpowiada opisowi zawartemu w załączniku do umowy, Wykonawca zobowiązuje się do dokonania zmian w samochodzie zgodnie z opisem, w ciągu 14 dni od daty odbioru albo do wymiany samochodu na odpowiadający opisowi przedmiotu umowy, gdyby dokonanie zmian okazało się technicznie niemożliwe lub ekonomicznie nieopłacalne. W takim wypadku zostanie sporządzony protokół o stwierdzonych odstępstwach od opisu przedmiotu umowy, na zasadach określonych w ust. 3. Ustęp ten nie narusza postanowień umowy dotyczących kar umownych i odstąpienia od umowy. </w:t>
      </w:r>
    </w:p>
    <w:p w:rsidR="006B3C4E" w:rsidRPr="0051517F" w:rsidRDefault="006B3C4E" w:rsidP="006B3C4E">
      <w:pPr>
        <w:ind w:left="426" w:hanging="426"/>
        <w:jc w:val="both"/>
        <w:rPr>
          <w:rFonts w:asciiTheme="minorHAnsi" w:hAnsiTheme="minorHAnsi" w:cstheme="minorHAnsi"/>
        </w:rPr>
      </w:pPr>
      <w:r w:rsidRPr="0051517F">
        <w:rPr>
          <w:rFonts w:asciiTheme="minorHAnsi" w:hAnsiTheme="minorHAnsi" w:cstheme="minorHAnsi"/>
        </w:rPr>
        <w:t xml:space="preserve">6. Szkolenie z zakresu obsługi podstawowej samochodu odbędzie się w ciągu 1 dnia roboczego, w terminie i miejscu określonym w protokole odbioru przez pełnomocników Zamawiającego i Wykonawcy. </w:t>
      </w:r>
    </w:p>
    <w:p w:rsidR="006B3C4E" w:rsidRPr="0051517F" w:rsidRDefault="006B3C4E" w:rsidP="006B3C4E">
      <w:pPr>
        <w:rPr>
          <w:rFonts w:asciiTheme="minorHAnsi" w:hAnsiTheme="minorHAnsi" w:cstheme="minorHAnsi"/>
        </w:rPr>
      </w:pPr>
    </w:p>
    <w:p w:rsidR="006B3C4E" w:rsidRPr="0051517F" w:rsidRDefault="006B3C4E" w:rsidP="006B3C4E">
      <w:pPr>
        <w:jc w:val="center"/>
        <w:rPr>
          <w:rFonts w:asciiTheme="minorHAnsi" w:hAnsiTheme="minorHAnsi" w:cstheme="minorHAnsi"/>
        </w:rPr>
      </w:pPr>
      <w:r w:rsidRPr="0051517F">
        <w:rPr>
          <w:rFonts w:asciiTheme="minorHAnsi" w:hAnsiTheme="minorHAnsi" w:cstheme="minorHAnsi"/>
          <w:b/>
          <w:bCs/>
        </w:rPr>
        <w:t>§</w:t>
      </w:r>
      <w:r w:rsidR="00FD2328" w:rsidRPr="0051517F">
        <w:rPr>
          <w:rFonts w:asciiTheme="minorHAnsi" w:hAnsiTheme="minorHAnsi" w:cstheme="minorHAnsi"/>
          <w:b/>
          <w:bCs/>
        </w:rPr>
        <w:t xml:space="preserve"> </w:t>
      </w:r>
      <w:r w:rsidRPr="0051517F">
        <w:rPr>
          <w:rFonts w:asciiTheme="minorHAnsi" w:hAnsiTheme="minorHAnsi" w:cstheme="minorHAnsi"/>
          <w:b/>
          <w:bCs/>
        </w:rPr>
        <w:t>5</w:t>
      </w:r>
    </w:p>
    <w:p w:rsidR="006B3C4E" w:rsidRPr="0051517F" w:rsidRDefault="00FD2328" w:rsidP="00FD2328">
      <w:pPr>
        <w:rPr>
          <w:rFonts w:asciiTheme="minorHAnsi" w:hAnsiTheme="minorHAnsi" w:cstheme="minorHAnsi"/>
        </w:rPr>
      </w:pPr>
      <w:r w:rsidRPr="0051517F">
        <w:rPr>
          <w:rFonts w:asciiTheme="minorHAnsi" w:hAnsiTheme="minorHAnsi" w:cstheme="minorHAnsi"/>
          <w:b/>
          <w:bCs/>
        </w:rPr>
        <w:t>Dokumentacja techniczna</w:t>
      </w:r>
    </w:p>
    <w:p w:rsidR="006B3C4E" w:rsidRPr="0051517F" w:rsidRDefault="006B3C4E" w:rsidP="006B3C4E">
      <w:pPr>
        <w:jc w:val="both"/>
        <w:rPr>
          <w:rFonts w:asciiTheme="minorHAnsi" w:hAnsiTheme="minorHAnsi" w:cstheme="minorHAnsi"/>
        </w:rPr>
      </w:pPr>
      <w:r w:rsidRPr="0051517F">
        <w:rPr>
          <w:rFonts w:asciiTheme="minorHAnsi" w:hAnsiTheme="minorHAnsi" w:cstheme="minorHAnsi"/>
        </w:rPr>
        <w:t xml:space="preserve">1. Do przedmiotu umowy Wykonawca zobowiązuje się dołączyć: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a) kartę pojazdu,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b) instrukcję obsługi dla podwozia, całego samochodu i poszczególnych jego urządzeń,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c) książki (karty) gwarancyjne dla podwozia, silnika, zabudowy pożarniczej i elementów wyposażenia samochodu,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d) aktualne badanie techniczne,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e) świadectwo dopuszczenia wyrobu do stosowania w jednostkach ochrony przeciwpożarowej wydany przez polską jednostkę certyfikującą CNBOP,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f) inne niezbędne dokumenty do rejestracji pojazdu specjalnego. </w:t>
      </w:r>
    </w:p>
    <w:p w:rsidR="006B3C4E" w:rsidRPr="0051517F" w:rsidRDefault="006B3C4E" w:rsidP="006B3C4E">
      <w:pPr>
        <w:jc w:val="both"/>
        <w:rPr>
          <w:rFonts w:asciiTheme="minorHAnsi" w:hAnsiTheme="minorHAnsi" w:cstheme="minorHAnsi"/>
        </w:rPr>
      </w:pPr>
    </w:p>
    <w:p w:rsidR="006B3C4E" w:rsidRPr="0051517F" w:rsidRDefault="006B3C4E" w:rsidP="006B3C4E">
      <w:pPr>
        <w:jc w:val="center"/>
        <w:rPr>
          <w:rFonts w:asciiTheme="minorHAnsi" w:hAnsiTheme="minorHAnsi" w:cstheme="minorHAnsi"/>
        </w:rPr>
      </w:pPr>
      <w:r w:rsidRPr="0051517F">
        <w:rPr>
          <w:rFonts w:asciiTheme="minorHAnsi" w:hAnsiTheme="minorHAnsi" w:cstheme="minorHAnsi"/>
          <w:b/>
          <w:bCs/>
        </w:rPr>
        <w:t>§</w:t>
      </w:r>
      <w:r w:rsidR="00FD2328" w:rsidRPr="0051517F">
        <w:rPr>
          <w:rFonts w:asciiTheme="minorHAnsi" w:hAnsiTheme="minorHAnsi" w:cstheme="minorHAnsi"/>
          <w:b/>
          <w:bCs/>
        </w:rPr>
        <w:t xml:space="preserve"> </w:t>
      </w:r>
      <w:r w:rsidRPr="0051517F">
        <w:rPr>
          <w:rFonts w:asciiTheme="minorHAnsi" w:hAnsiTheme="minorHAnsi" w:cstheme="minorHAnsi"/>
          <w:b/>
          <w:bCs/>
        </w:rPr>
        <w:t>6</w:t>
      </w:r>
    </w:p>
    <w:p w:rsidR="006B3C4E" w:rsidRPr="0051517F" w:rsidRDefault="00FD2328" w:rsidP="00FD2328">
      <w:pPr>
        <w:rPr>
          <w:rFonts w:asciiTheme="minorHAnsi" w:hAnsiTheme="minorHAnsi" w:cstheme="minorHAnsi"/>
        </w:rPr>
      </w:pPr>
      <w:r w:rsidRPr="0051517F">
        <w:rPr>
          <w:rFonts w:asciiTheme="minorHAnsi" w:hAnsiTheme="minorHAnsi" w:cstheme="minorHAnsi"/>
          <w:b/>
          <w:bCs/>
        </w:rPr>
        <w:t>Warunki gwarancji i serwisu</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1. Wykonawca oświadcza, że samochód będący przedmiotem umowy będzie fabrycznie nowy i wolny od jakichkolwiek usterek, nie będzie obciążony prawami na rzecz osób trzecich jak również będzie spełniał wszystkie wymagania przewidziane prawem i będzie dopuszczony do ruchu na terenie RP. </w:t>
      </w:r>
    </w:p>
    <w:p w:rsidR="00E60846"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2. </w:t>
      </w:r>
      <w:r w:rsidR="00E60846">
        <w:rPr>
          <w:rFonts w:asciiTheme="minorHAnsi" w:hAnsiTheme="minorHAnsi" w:cstheme="minorHAnsi"/>
        </w:rPr>
        <w:t xml:space="preserve"> </w:t>
      </w:r>
      <w:r w:rsidRPr="0051517F">
        <w:rPr>
          <w:rFonts w:asciiTheme="minorHAnsi" w:hAnsiTheme="minorHAnsi" w:cstheme="minorHAnsi"/>
        </w:rPr>
        <w:t xml:space="preserve">Na </w:t>
      </w:r>
      <w:r w:rsidR="00C04EFF" w:rsidRPr="0051517F">
        <w:rPr>
          <w:rFonts w:asciiTheme="minorHAnsi" w:hAnsiTheme="minorHAnsi" w:cstheme="minorHAnsi"/>
        </w:rPr>
        <w:t xml:space="preserve">podwozie </w:t>
      </w:r>
      <w:r w:rsidRPr="0051517F">
        <w:rPr>
          <w:rFonts w:asciiTheme="minorHAnsi" w:hAnsiTheme="minorHAnsi" w:cstheme="minorHAnsi"/>
        </w:rPr>
        <w:t>samoch</w:t>
      </w:r>
      <w:r w:rsidR="00C04EFF" w:rsidRPr="0051517F">
        <w:rPr>
          <w:rFonts w:asciiTheme="minorHAnsi" w:hAnsiTheme="minorHAnsi" w:cstheme="minorHAnsi"/>
        </w:rPr>
        <w:t>odu</w:t>
      </w:r>
      <w:r w:rsidRPr="0051517F">
        <w:rPr>
          <w:rFonts w:asciiTheme="minorHAnsi" w:hAnsiTheme="minorHAnsi" w:cstheme="minorHAnsi"/>
        </w:rPr>
        <w:t xml:space="preserve"> </w:t>
      </w:r>
      <w:r w:rsidR="00C04EFF" w:rsidRPr="0051517F">
        <w:rPr>
          <w:rFonts w:asciiTheme="minorHAnsi" w:hAnsiTheme="minorHAnsi" w:cstheme="minorHAnsi"/>
        </w:rPr>
        <w:t>W</w:t>
      </w:r>
      <w:r w:rsidRPr="0051517F">
        <w:rPr>
          <w:rFonts w:asciiTheme="minorHAnsi" w:hAnsiTheme="minorHAnsi" w:cstheme="minorHAnsi"/>
        </w:rPr>
        <w:t>ykonawca udziela ……</w:t>
      </w:r>
      <w:r w:rsidR="00E60846">
        <w:rPr>
          <w:rFonts w:asciiTheme="minorHAnsi" w:hAnsiTheme="minorHAnsi" w:cstheme="minorHAnsi"/>
        </w:rPr>
        <w:t>……</w:t>
      </w:r>
      <w:r w:rsidRPr="0051517F">
        <w:rPr>
          <w:rFonts w:asciiTheme="minorHAnsi" w:hAnsiTheme="minorHAnsi" w:cstheme="minorHAnsi"/>
        </w:rPr>
        <w:t xml:space="preserve">……. miesięcy gwarancji. </w:t>
      </w:r>
    </w:p>
    <w:p w:rsidR="006B3C4E" w:rsidRPr="0051517F" w:rsidRDefault="00E60846" w:rsidP="006B3C4E">
      <w:pPr>
        <w:ind w:left="284" w:hanging="284"/>
        <w:jc w:val="both"/>
        <w:rPr>
          <w:rFonts w:asciiTheme="minorHAnsi" w:hAnsiTheme="minorHAnsi" w:cstheme="minorHAnsi"/>
        </w:rPr>
      </w:pPr>
      <w:r>
        <w:rPr>
          <w:rFonts w:asciiTheme="minorHAnsi" w:hAnsiTheme="minorHAnsi" w:cstheme="minorHAnsi"/>
        </w:rPr>
        <w:t xml:space="preserve">      </w:t>
      </w:r>
      <w:r w:rsidR="006B3C4E" w:rsidRPr="0051517F">
        <w:rPr>
          <w:rFonts w:asciiTheme="minorHAnsi" w:hAnsiTheme="minorHAnsi" w:cstheme="minorHAnsi"/>
        </w:rPr>
        <w:t xml:space="preserve">Okres gwarancji biegnie od daty podpisania przez </w:t>
      </w:r>
      <w:r w:rsidR="00C04EFF" w:rsidRPr="0051517F">
        <w:rPr>
          <w:rFonts w:asciiTheme="minorHAnsi" w:hAnsiTheme="minorHAnsi" w:cstheme="minorHAnsi"/>
        </w:rPr>
        <w:t>Z</w:t>
      </w:r>
      <w:r w:rsidR="006B3C4E" w:rsidRPr="0051517F">
        <w:rPr>
          <w:rFonts w:asciiTheme="minorHAnsi" w:hAnsiTheme="minorHAnsi" w:cstheme="minorHAnsi"/>
        </w:rPr>
        <w:t xml:space="preserve">amawiającego protokołu odbioru samochodu. </w:t>
      </w:r>
    </w:p>
    <w:p w:rsidR="00E60846" w:rsidRPr="00E60846" w:rsidRDefault="00E60846" w:rsidP="00E60846">
      <w:pPr>
        <w:jc w:val="both"/>
        <w:rPr>
          <w:rFonts w:asciiTheme="minorHAnsi" w:hAnsiTheme="minorHAnsi" w:cstheme="minorHAnsi"/>
        </w:rPr>
      </w:pPr>
      <w:r>
        <w:rPr>
          <w:rFonts w:asciiTheme="minorHAnsi" w:hAnsiTheme="minorHAnsi" w:cstheme="minorHAnsi"/>
        </w:rPr>
        <w:t xml:space="preserve">3.  </w:t>
      </w:r>
      <w:r w:rsidR="006B3C4E" w:rsidRPr="00E60846">
        <w:rPr>
          <w:rFonts w:asciiTheme="minorHAnsi" w:hAnsiTheme="minorHAnsi" w:cstheme="minorHAnsi"/>
        </w:rPr>
        <w:t xml:space="preserve">Na zabudowę pożarniczą i wyposażenie samochodu </w:t>
      </w:r>
      <w:r w:rsidR="00BA7B09" w:rsidRPr="00E60846">
        <w:rPr>
          <w:rFonts w:asciiTheme="minorHAnsi" w:hAnsiTheme="minorHAnsi" w:cstheme="minorHAnsi"/>
        </w:rPr>
        <w:t>W</w:t>
      </w:r>
      <w:r w:rsidR="006B3C4E" w:rsidRPr="00E60846">
        <w:rPr>
          <w:rFonts w:asciiTheme="minorHAnsi" w:hAnsiTheme="minorHAnsi" w:cstheme="minorHAnsi"/>
        </w:rPr>
        <w:t>ykonawca udziela …</w:t>
      </w:r>
      <w:r w:rsidRPr="00E60846">
        <w:rPr>
          <w:rFonts w:asciiTheme="minorHAnsi" w:hAnsiTheme="minorHAnsi" w:cstheme="minorHAnsi"/>
        </w:rPr>
        <w:t>……..</w:t>
      </w:r>
      <w:r w:rsidR="006B3C4E" w:rsidRPr="00E60846">
        <w:rPr>
          <w:rFonts w:asciiTheme="minorHAnsi" w:hAnsiTheme="minorHAnsi" w:cstheme="minorHAnsi"/>
        </w:rPr>
        <w:t>.. miesiące gwarancji.</w:t>
      </w:r>
    </w:p>
    <w:p w:rsidR="006B3C4E" w:rsidRPr="00E60846" w:rsidRDefault="006B3C4E" w:rsidP="00E60846">
      <w:pPr>
        <w:jc w:val="both"/>
        <w:rPr>
          <w:rFonts w:asciiTheme="minorHAnsi" w:hAnsiTheme="minorHAnsi" w:cstheme="minorHAnsi"/>
        </w:rPr>
      </w:pPr>
      <w:r w:rsidRPr="00E60846">
        <w:rPr>
          <w:rFonts w:asciiTheme="minorHAnsi" w:hAnsiTheme="minorHAnsi" w:cstheme="minorHAnsi"/>
        </w:rPr>
        <w:t xml:space="preserve"> </w:t>
      </w:r>
      <w:r w:rsidR="00E60846">
        <w:rPr>
          <w:rFonts w:asciiTheme="minorHAnsi" w:hAnsiTheme="minorHAnsi" w:cstheme="minorHAnsi"/>
        </w:rPr>
        <w:t xml:space="preserve">     </w:t>
      </w:r>
      <w:r w:rsidRPr="00E60846">
        <w:rPr>
          <w:rFonts w:asciiTheme="minorHAnsi" w:hAnsiTheme="minorHAnsi" w:cstheme="minorHAnsi"/>
        </w:rPr>
        <w:t xml:space="preserve">Okres gwarancji biegnie od daty podpisania przez </w:t>
      </w:r>
      <w:r w:rsidR="00BA7B09" w:rsidRPr="00E60846">
        <w:rPr>
          <w:rFonts w:asciiTheme="minorHAnsi" w:hAnsiTheme="minorHAnsi" w:cstheme="minorHAnsi"/>
        </w:rPr>
        <w:t>Z</w:t>
      </w:r>
      <w:r w:rsidRPr="00E60846">
        <w:rPr>
          <w:rFonts w:asciiTheme="minorHAnsi" w:hAnsiTheme="minorHAnsi" w:cstheme="minorHAnsi"/>
        </w:rPr>
        <w:t xml:space="preserve">amawiającego protokołu odbioru samochodu.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4. Strony oświadczają, że odpowiedzialność z tytułu rękojmi za wady fizyczne i prawne podwozia, silnika, zabudowy pożarniczej i wyposażenia samochodu, ustala się na okres </w:t>
      </w:r>
      <w:r w:rsidR="00BA7B09" w:rsidRPr="0051517F">
        <w:rPr>
          <w:rFonts w:asciiTheme="minorHAnsi" w:hAnsiTheme="minorHAnsi" w:cstheme="minorHAnsi"/>
        </w:rPr>
        <w:t>60</w:t>
      </w:r>
      <w:r w:rsidRPr="0051517F">
        <w:rPr>
          <w:rFonts w:asciiTheme="minorHAnsi" w:hAnsiTheme="minorHAnsi" w:cstheme="minorHAnsi"/>
        </w:rPr>
        <w:t xml:space="preserve"> miesięcy. Okres rękojmi biegnie od daty podpisania przez zamawiającego protokołu odbioru samochodu.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5. Wykonawca gwarantuje sprawne działanie, właściwą konstrukcję, jakość i użyte materiały, właściwe wykonanie i zgodność z odnośnymi normami, jak również kompletność wyposażenia samoc</w:t>
      </w:r>
      <w:r w:rsidR="00E60846">
        <w:rPr>
          <w:rFonts w:asciiTheme="minorHAnsi" w:hAnsiTheme="minorHAnsi" w:cstheme="minorHAnsi"/>
        </w:rPr>
        <w:t>hodu zgodnie z załącznikiem nr …</w:t>
      </w:r>
      <w:bookmarkStart w:id="0" w:name="_GoBack"/>
      <w:bookmarkEnd w:id="0"/>
      <w:r w:rsidR="00E60846">
        <w:rPr>
          <w:rFonts w:asciiTheme="minorHAnsi" w:hAnsiTheme="minorHAnsi" w:cstheme="minorHAnsi"/>
        </w:rPr>
        <w:t>………</w:t>
      </w:r>
      <w:r w:rsidRPr="0051517F">
        <w:rPr>
          <w:rFonts w:asciiTheme="minorHAnsi" w:hAnsiTheme="minorHAnsi" w:cstheme="minorHAnsi"/>
        </w:rPr>
        <w:t xml:space="preserve"> do niniejszej umowy.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6. W okresie gwarancji naprawy podwozia, silnika, zabudowy pożarniczej oraz wyposażenia wykonywane będą bezpłatnie przez serwis wskazany przez Wykonawcę. Rozpoczęcie n</w:t>
      </w:r>
      <w:r w:rsidR="00E60846">
        <w:rPr>
          <w:rFonts w:asciiTheme="minorHAnsi" w:hAnsiTheme="minorHAnsi" w:cstheme="minorHAnsi"/>
        </w:rPr>
        <w:t>aprawy będzie wykonywane w terminie</w:t>
      </w:r>
      <w:r w:rsidRPr="0051517F">
        <w:rPr>
          <w:rFonts w:asciiTheme="minorHAnsi" w:hAnsiTheme="minorHAnsi" w:cstheme="minorHAnsi"/>
        </w:rPr>
        <w:t xml:space="preserve"> 7 dni od daty otrzymania zgłoszenia usterki od Zamawiającego. Za czas 7 dni strony umowy rozumieją czas przystąpienia do naprawy, bez wliczania dni ustawowo wolnych od pracy.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lastRenderedPageBreak/>
        <w:t xml:space="preserve">7. W przypadku zaistnienia, w okresie gwarancyjnym, konieczności przemieszczenia samochodu do serwisu Wykonawcy, w związku ze stwierdzeniem usterek, których nie można usunąć w siedzibie Zamawiającego – koszty przemieszczenia samochodu do i od serwisu poniesie Wykonawca.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8. W sytuacji, gdy naprawa będzie trwać dłużej niż 10 dni roboczych, okres gwarancji wydłuży się o czas trwania naprawy.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9. Warunkiem utrzymania gwarancji na przedmiot zamówienia jest wykonywanie przez Zamawiającego okresowych przeglądów, zgodnie z książką gwarancyjną. Po okresie gwarancji i rękojmi, serwis podwozia, zabudowy pożarniczej i wyposażenia będzie prowadzony przez Wykonawcę na podstawie indywidualnych zleceń użytkownika samochodu.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10. Z gwarancji wyłączone są uszkodzenia spowodowane przez użytkownika w wyniku eksploatacji niezgodnej z dostarczonymi instrukcjami obsługi i konserwacji. </w:t>
      </w:r>
    </w:p>
    <w:p w:rsidR="006B3C4E" w:rsidRPr="0051517F" w:rsidRDefault="006B3C4E" w:rsidP="006B3C4E">
      <w:pPr>
        <w:ind w:left="284" w:hanging="284"/>
        <w:jc w:val="both"/>
        <w:rPr>
          <w:rFonts w:asciiTheme="minorHAnsi" w:hAnsiTheme="minorHAnsi" w:cstheme="minorHAnsi"/>
        </w:rPr>
      </w:pPr>
      <w:r w:rsidRPr="0051517F">
        <w:rPr>
          <w:rFonts w:asciiTheme="minorHAnsi" w:hAnsiTheme="minorHAnsi" w:cstheme="minorHAnsi"/>
        </w:rPr>
        <w:t xml:space="preserve">11. Wykonawca ponosi odpowiedzialność za wady w przedmiocie umowy a Zamawiający posiada uprawnienia z tytułu rękojmi za te wady w okresie 24 miesięcy od daty odbioru robót. </w:t>
      </w:r>
    </w:p>
    <w:p w:rsidR="006B3C4E" w:rsidRPr="0051517F" w:rsidRDefault="006B3C4E" w:rsidP="006B3C4E">
      <w:pPr>
        <w:jc w:val="center"/>
        <w:rPr>
          <w:rFonts w:asciiTheme="minorHAnsi" w:hAnsiTheme="minorHAnsi" w:cstheme="minorHAnsi"/>
          <w:b/>
          <w:bCs/>
        </w:rPr>
      </w:pPr>
    </w:p>
    <w:p w:rsidR="006B3C4E" w:rsidRPr="0051517F" w:rsidRDefault="006B3C4E" w:rsidP="006B3C4E">
      <w:pPr>
        <w:jc w:val="center"/>
        <w:rPr>
          <w:rFonts w:asciiTheme="minorHAnsi" w:hAnsiTheme="minorHAnsi" w:cstheme="minorHAnsi"/>
        </w:rPr>
      </w:pPr>
      <w:r w:rsidRPr="0051517F">
        <w:rPr>
          <w:rFonts w:asciiTheme="minorHAnsi" w:hAnsiTheme="minorHAnsi" w:cstheme="minorHAnsi"/>
          <w:b/>
          <w:bCs/>
        </w:rPr>
        <w:t>§</w:t>
      </w:r>
      <w:r w:rsidR="00FD2328" w:rsidRPr="0051517F">
        <w:rPr>
          <w:rFonts w:asciiTheme="minorHAnsi" w:hAnsiTheme="minorHAnsi" w:cstheme="minorHAnsi"/>
          <w:b/>
          <w:bCs/>
        </w:rPr>
        <w:t xml:space="preserve"> </w:t>
      </w:r>
      <w:r w:rsidRPr="0051517F">
        <w:rPr>
          <w:rFonts w:asciiTheme="minorHAnsi" w:hAnsiTheme="minorHAnsi" w:cstheme="minorHAnsi"/>
          <w:b/>
          <w:bCs/>
        </w:rPr>
        <w:t>7</w:t>
      </w:r>
    </w:p>
    <w:p w:rsidR="006B3C4E" w:rsidRPr="0051517F" w:rsidRDefault="00FD2328" w:rsidP="00FD2328">
      <w:pPr>
        <w:rPr>
          <w:rFonts w:asciiTheme="minorHAnsi" w:hAnsiTheme="minorHAnsi" w:cstheme="minorHAnsi"/>
        </w:rPr>
      </w:pPr>
      <w:r w:rsidRPr="0051517F">
        <w:rPr>
          <w:rFonts w:asciiTheme="minorHAnsi" w:hAnsiTheme="minorHAnsi" w:cstheme="minorHAnsi"/>
          <w:b/>
          <w:bCs/>
        </w:rPr>
        <w:t>Kary umowne</w:t>
      </w:r>
    </w:p>
    <w:p w:rsidR="00544B8A" w:rsidRPr="0051517F" w:rsidRDefault="00544B8A" w:rsidP="00544B8A">
      <w:pPr>
        <w:widowControl w:val="0"/>
        <w:numPr>
          <w:ilvl w:val="0"/>
          <w:numId w:val="58"/>
        </w:numPr>
        <w:adjustRightInd w:val="0"/>
        <w:ind w:left="360"/>
        <w:jc w:val="both"/>
        <w:rPr>
          <w:rFonts w:asciiTheme="minorHAnsi" w:hAnsiTheme="minorHAnsi" w:cstheme="minorHAnsi"/>
        </w:rPr>
      </w:pPr>
      <w:r w:rsidRPr="0051517F">
        <w:rPr>
          <w:rFonts w:asciiTheme="minorHAnsi" w:hAnsiTheme="minorHAnsi" w:cstheme="minorHAnsi"/>
        </w:rPr>
        <w:t>Strony uzgadniają, że w przypadku niewykonania lub nienależytego wykonania warunków umowy naliczane będą kary umowne.</w:t>
      </w:r>
    </w:p>
    <w:p w:rsidR="00544B8A" w:rsidRPr="0051517F" w:rsidRDefault="00544B8A" w:rsidP="00544B8A">
      <w:pPr>
        <w:widowControl w:val="0"/>
        <w:numPr>
          <w:ilvl w:val="0"/>
          <w:numId w:val="58"/>
        </w:numPr>
        <w:adjustRightInd w:val="0"/>
        <w:ind w:left="360"/>
        <w:jc w:val="both"/>
        <w:rPr>
          <w:rFonts w:asciiTheme="minorHAnsi" w:hAnsiTheme="minorHAnsi" w:cstheme="minorHAnsi"/>
        </w:rPr>
      </w:pPr>
      <w:r w:rsidRPr="0051517F">
        <w:rPr>
          <w:rFonts w:asciiTheme="minorHAnsi" w:hAnsiTheme="minorHAnsi" w:cstheme="minorHAnsi"/>
        </w:rPr>
        <w:t>Zamawiający naliczy kary umowne Wykonawcy w następujących wypadkach:</w:t>
      </w:r>
    </w:p>
    <w:p w:rsidR="00544B8A" w:rsidRPr="0051517F" w:rsidRDefault="00544B8A" w:rsidP="00544B8A">
      <w:pPr>
        <w:widowControl w:val="0"/>
        <w:numPr>
          <w:ilvl w:val="0"/>
          <w:numId w:val="64"/>
        </w:numPr>
        <w:adjustRightInd w:val="0"/>
        <w:jc w:val="both"/>
        <w:rPr>
          <w:rFonts w:asciiTheme="minorHAnsi" w:hAnsiTheme="minorHAnsi" w:cstheme="minorHAnsi"/>
        </w:rPr>
      </w:pPr>
      <w:r w:rsidRPr="0051517F">
        <w:rPr>
          <w:rFonts w:asciiTheme="minorHAnsi" w:hAnsiTheme="minorHAnsi" w:cstheme="minorHAnsi"/>
        </w:rPr>
        <w:t xml:space="preserve">w przypadku odstąpienia przez Zamawiającego od umowy na skutek okoliczności, za które ponosi odpowiedzialność Wykonawca – 20% wartości brutto określonej w § 4, </w:t>
      </w:r>
    </w:p>
    <w:p w:rsidR="00544B8A" w:rsidRPr="0051517F" w:rsidRDefault="00544B8A" w:rsidP="00544B8A">
      <w:pPr>
        <w:widowControl w:val="0"/>
        <w:numPr>
          <w:ilvl w:val="0"/>
          <w:numId w:val="64"/>
        </w:numPr>
        <w:adjustRightInd w:val="0"/>
        <w:jc w:val="both"/>
        <w:rPr>
          <w:rFonts w:asciiTheme="minorHAnsi" w:hAnsiTheme="minorHAnsi" w:cstheme="minorHAnsi"/>
        </w:rPr>
      </w:pPr>
      <w:r w:rsidRPr="0051517F">
        <w:rPr>
          <w:rFonts w:asciiTheme="minorHAnsi" w:hAnsiTheme="minorHAnsi" w:cstheme="minorHAnsi"/>
        </w:rPr>
        <w:t>za zwłokę w przekazaniu samochodu w stosunku do zapisów umowy powstałą z winy Wykonawcy - wysokości 0,3% wynagrodzenia brutto za każdy dzień zwłoki,</w:t>
      </w:r>
    </w:p>
    <w:p w:rsidR="00544B8A" w:rsidRPr="0051517F" w:rsidRDefault="00544B8A" w:rsidP="00544B8A">
      <w:pPr>
        <w:pStyle w:val="Akapitzlist"/>
        <w:widowControl w:val="0"/>
        <w:numPr>
          <w:ilvl w:val="0"/>
          <w:numId w:val="58"/>
        </w:numPr>
        <w:tabs>
          <w:tab w:val="clear" w:pos="720"/>
        </w:tabs>
        <w:ind w:left="284" w:hanging="284"/>
        <w:jc w:val="both"/>
        <w:rPr>
          <w:rFonts w:asciiTheme="minorHAnsi" w:hAnsiTheme="minorHAnsi" w:cstheme="minorHAnsi"/>
        </w:rPr>
      </w:pPr>
      <w:r w:rsidRPr="0051517F">
        <w:rPr>
          <w:rFonts w:asciiTheme="minorHAnsi" w:hAnsiTheme="minorHAnsi" w:cstheme="minorHAnsi"/>
        </w:rPr>
        <w:t>Zamawiający zapłaci karę umowną w następujących wypadkach:</w:t>
      </w:r>
    </w:p>
    <w:p w:rsidR="00544B8A" w:rsidRPr="0051517F" w:rsidRDefault="00544B8A" w:rsidP="00544B8A">
      <w:pPr>
        <w:widowControl w:val="0"/>
        <w:numPr>
          <w:ilvl w:val="0"/>
          <w:numId w:val="68"/>
        </w:numPr>
        <w:adjustRightInd w:val="0"/>
        <w:jc w:val="both"/>
        <w:rPr>
          <w:rFonts w:asciiTheme="minorHAnsi" w:hAnsiTheme="minorHAnsi" w:cstheme="minorHAnsi"/>
        </w:rPr>
      </w:pPr>
      <w:r w:rsidRPr="0051517F">
        <w:rPr>
          <w:rFonts w:asciiTheme="minorHAnsi" w:hAnsiTheme="minorHAnsi" w:cstheme="minorHAnsi"/>
        </w:rPr>
        <w:t xml:space="preserve">w przypadku odstąpienia przez Zamawiającego od umowy na skutek okoliczności, za które ponosi odpowiedzialność Zamawiający z wyłączeniem okoliczności niezależnych od Zamawiającego – 20% wartości brutto określonej w § 4, </w:t>
      </w:r>
    </w:p>
    <w:p w:rsidR="00544B8A" w:rsidRPr="0051517F" w:rsidRDefault="00544B8A" w:rsidP="00544B8A">
      <w:pPr>
        <w:widowControl w:val="0"/>
        <w:numPr>
          <w:ilvl w:val="0"/>
          <w:numId w:val="68"/>
        </w:numPr>
        <w:adjustRightInd w:val="0"/>
        <w:jc w:val="both"/>
        <w:rPr>
          <w:rFonts w:asciiTheme="minorHAnsi" w:hAnsiTheme="minorHAnsi" w:cstheme="minorHAnsi"/>
        </w:rPr>
      </w:pPr>
      <w:r w:rsidRPr="0051517F">
        <w:rPr>
          <w:rFonts w:asciiTheme="minorHAnsi" w:hAnsiTheme="minorHAnsi" w:cstheme="minorHAnsi"/>
        </w:rPr>
        <w:t>za nieuzasadnioną zwłokę w odbiorze samochodu w stosunku do zapisów umowy powstałą z winy Zamawiającego - wysokości 0,3% wynagrodzenia brutto za każdy dzień zwłoki,</w:t>
      </w:r>
    </w:p>
    <w:p w:rsidR="00544B8A" w:rsidRPr="0051517F" w:rsidRDefault="00544B8A" w:rsidP="00544B8A">
      <w:pPr>
        <w:widowControl w:val="0"/>
        <w:numPr>
          <w:ilvl w:val="0"/>
          <w:numId w:val="58"/>
        </w:numPr>
        <w:adjustRightInd w:val="0"/>
        <w:ind w:left="360"/>
        <w:jc w:val="both"/>
        <w:rPr>
          <w:rFonts w:asciiTheme="minorHAnsi" w:hAnsiTheme="minorHAnsi" w:cstheme="minorHAnsi"/>
        </w:rPr>
      </w:pPr>
      <w:r w:rsidRPr="0051517F">
        <w:rPr>
          <w:rFonts w:asciiTheme="minorHAnsi" w:hAnsiTheme="minorHAnsi" w:cstheme="minorHAnsi"/>
        </w:rPr>
        <w:t>Kary umowne, o których mowa w ust. 2, mogą być potrącone na rzecz Zamawiającego z wystawionej faktury. Na przedmiotowe potrącenia Wykonawca oświadcza, że wyraża zgodę.</w:t>
      </w:r>
    </w:p>
    <w:p w:rsidR="00375B20" w:rsidRPr="0051517F" w:rsidRDefault="00544B8A" w:rsidP="00544B8A">
      <w:pPr>
        <w:widowControl w:val="0"/>
        <w:numPr>
          <w:ilvl w:val="0"/>
          <w:numId w:val="58"/>
        </w:numPr>
        <w:adjustRightInd w:val="0"/>
        <w:ind w:left="360"/>
        <w:jc w:val="both"/>
        <w:rPr>
          <w:rFonts w:asciiTheme="minorHAnsi" w:hAnsiTheme="minorHAnsi" w:cstheme="minorHAnsi"/>
        </w:rPr>
      </w:pPr>
      <w:r w:rsidRPr="0051517F">
        <w:rPr>
          <w:rFonts w:asciiTheme="minorHAnsi" w:hAnsiTheme="minorHAnsi" w:cstheme="minorHAnsi"/>
        </w:rPr>
        <w:t>Łączna maksymalna wysokość kar umownych ustalonych na podstawie ust. 2 nie może przekroczyć 40% wartości</w:t>
      </w:r>
    </w:p>
    <w:p w:rsidR="00375B20" w:rsidRPr="0051517F" w:rsidRDefault="00375B20" w:rsidP="00375B20">
      <w:pPr>
        <w:jc w:val="both"/>
        <w:rPr>
          <w:rFonts w:asciiTheme="minorHAnsi" w:hAnsiTheme="minorHAnsi" w:cstheme="minorHAnsi"/>
        </w:rPr>
      </w:pPr>
    </w:p>
    <w:p w:rsidR="00375B20" w:rsidRPr="00465F9A" w:rsidRDefault="00375B20" w:rsidP="00E60846">
      <w:pPr>
        <w:shd w:val="clear" w:color="auto" w:fill="FFFFFF"/>
        <w:ind w:right="6"/>
        <w:jc w:val="center"/>
        <w:rPr>
          <w:rFonts w:asciiTheme="minorHAnsi" w:hAnsiTheme="minorHAnsi" w:cstheme="minorHAnsi"/>
          <w:b/>
        </w:rPr>
      </w:pPr>
      <w:r w:rsidRPr="00465F9A">
        <w:rPr>
          <w:rFonts w:asciiTheme="minorHAnsi" w:hAnsiTheme="minorHAnsi" w:cstheme="minorHAnsi"/>
          <w:b/>
        </w:rPr>
        <w:t xml:space="preserve">§ </w:t>
      </w:r>
      <w:r w:rsidR="00FD2328" w:rsidRPr="00465F9A">
        <w:rPr>
          <w:rFonts w:asciiTheme="minorHAnsi" w:hAnsiTheme="minorHAnsi" w:cstheme="minorHAnsi"/>
          <w:b/>
        </w:rPr>
        <w:t>8</w:t>
      </w:r>
    </w:p>
    <w:p w:rsidR="00375B20" w:rsidRPr="0051517F" w:rsidRDefault="00375B20" w:rsidP="00375B20">
      <w:pPr>
        <w:rPr>
          <w:rFonts w:asciiTheme="minorHAnsi" w:hAnsiTheme="minorHAnsi" w:cstheme="minorHAnsi"/>
          <w:b/>
        </w:rPr>
      </w:pPr>
      <w:r w:rsidRPr="0051517F">
        <w:rPr>
          <w:rFonts w:asciiTheme="minorHAnsi" w:hAnsiTheme="minorHAnsi" w:cstheme="minorHAnsi"/>
          <w:b/>
        </w:rPr>
        <w:t>Odstąpienie od umowy</w:t>
      </w:r>
    </w:p>
    <w:p w:rsidR="00375B20" w:rsidRPr="0051517F" w:rsidRDefault="00375B20" w:rsidP="00375B20">
      <w:pPr>
        <w:jc w:val="both"/>
        <w:rPr>
          <w:rFonts w:asciiTheme="minorHAnsi" w:hAnsiTheme="minorHAnsi" w:cstheme="minorHAnsi"/>
          <w:b/>
        </w:rPr>
      </w:pPr>
      <w:r w:rsidRPr="0051517F">
        <w:rPr>
          <w:rFonts w:asciiTheme="minorHAnsi" w:hAnsiTheme="minorHAnsi" w:cstheme="minorHAnsi"/>
        </w:rPr>
        <w:t>W razie istotnej zmiany okoliczności powodującej, że wykonanie umowy nie leży w interesie publicznym, czego nie można było przewidzieć w chwili zawarcia umowy, Zamawiający może odstąpić od umowy w terminie 30 dni od powzięcia wiadomości o powyższych okolicznościach. Odstąpienie od wykonania umowy w w/w okolicznościach nie rodzi żadnych roszczeń wzajemnych między stronami.</w:t>
      </w:r>
    </w:p>
    <w:p w:rsidR="00375B20" w:rsidRPr="0051517F" w:rsidRDefault="00375B20" w:rsidP="00375B20">
      <w:pPr>
        <w:shd w:val="clear" w:color="auto" w:fill="FFFFFF"/>
        <w:ind w:right="6"/>
        <w:jc w:val="center"/>
        <w:rPr>
          <w:rFonts w:asciiTheme="minorHAnsi" w:hAnsiTheme="minorHAnsi" w:cstheme="minorHAnsi"/>
        </w:rPr>
      </w:pPr>
    </w:p>
    <w:p w:rsidR="00375B20" w:rsidRPr="00465F9A" w:rsidRDefault="00375B20" w:rsidP="00375B20">
      <w:pPr>
        <w:shd w:val="clear" w:color="auto" w:fill="FFFFFF"/>
        <w:ind w:right="6"/>
        <w:jc w:val="center"/>
        <w:rPr>
          <w:rFonts w:asciiTheme="minorHAnsi" w:hAnsiTheme="minorHAnsi" w:cstheme="minorHAnsi"/>
          <w:b/>
        </w:rPr>
      </w:pPr>
      <w:r w:rsidRPr="00465F9A">
        <w:rPr>
          <w:rFonts w:asciiTheme="minorHAnsi" w:hAnsiTheme="minorHAnsi" w:cstheme="minorHAnsi"/>
          <w:b/>
        </w:rPr>
        <w:t xml:space="preserve">§ </w:t>
      </w:r>
      <w:r w:rsidR="00FD2328" w:rsidRPr="00465F9A">
        <w:rPr>
          <w:rFonts w:asciiTheme="minorHAnsi" w:hAnsiTheme="minorHAnsi" w:cstheme="minorHAnsi"/>
          <w:b/>
        </w:rPr>
        <w:t>9</w:t>
      </w:r>
    </w:p>
    <w:p w:rsidR="00375B20" w:rsidRPr="0051517F" w:rsidRDefault="00375B20" w:rsidP="00375B20">
      <w:pPr>
        <w:rPr>
          <w:rFonts w:asciiTheme="minorHAnsi" w:hAnsiTheme="minorHAnsi" w:cstheme="minorHAnsi"/>
          <w:b/>
        </w:rPr>
      </w:pPr>
      <w:r w:rsidRPr="0051517F">
        <w:rPr>
          <w:rFonts w:asciiTheme="minorHAnsi" w:hAnsiTheme="minorHAnsi" w:cstheme="minorHAnsi"/>
          <w:b/>
        </w:rPr>
        <w:t>Zmiana umowy</w:t>
      </w:r>
    </w:p>
    <w:p w:rsidR="00375B20" w:rsidRPr="0051517F" w:rsidRDefault="00375B20" w:rsidP="00375B20">
      <w:pPr>
        <w:pStyle w:val="Tekstpodstawowy2"/>
        <w:numPr>
          <w:ilvl w:val="0"/>
          <w:numId w:val="60"/>
        </w:numPr>
        <w:autoSpaceDE w:val="0"/>
        <w:autoSpaceDN w:val="0"/>
        <w:spacing w:after="0" w:line="240" w:lineRule="auto"/>
        <w:jc w:val="both"/>
        <w:rPr>
          <w:rFonts w:asciiTheme="minorHAnsi" w:eastAsia="MS Mincho" w:hAnsiTheme="minorHAnsi" w:cstheme="minorHAnsi"/>
          <w:sz w:val="20"/>
          <w:szCs w:val="20"/>
        </w:rPr>
      </w:pPr>
      <w:r w:rsidRPr="0051517F">
        <w:rPr>
          <w:rFonts w:asciiTheme="minorHAnsi" w:eastAsia="MS Mincho" w:hAnsiTheme="minorHAnsi" w:cstheme="minorHAnsi"/>
          <w:sz w:val="20"/>
          <w:szCs w:val="20"/>
        </w:rPr>
        <w:t>Zmiana postanowień zawartej umowy może nastąpić za zgodą obu stron wyrażoną na piśmie w formie aneksu pod rygorem nieważności takiej zmiany tylko i wyłącznie w przypadku, i na zasadach określonych w niniejszym rozdziale.</w:t>
      </w:r>
    </w:p>
    <w:p w:rsidR="00375B20" w:rsidRPr="0051517F" w:rsidRDefault="00375B20" w:rsidP="00375B20">
      <w:pPr>
        <w:widowControl w:val="0"/>
        <w:numPr>
          <w:ilvl w:val="0"/>
          <w:numId w:val="60"/>
        </w:numPr>
        <w:adjustRightInd w:val="0"/>
        <w:jc w:val="both"/>
        <w:rPr>
          <w:rFonts w:asciiTheme="minorHAnsi" w:hAnsiTheme="minorHAnsi" w:cstheme="minorHAnsi"/>
        </w:rPr>
      </w:pPr>
      <w:r w:rsidRPr="0051517F">
        <w:rPr>
          <w:rFonts w:asciiTheme="minorHAnsi" w:hAnsiTheme="minorHAnsi" w:cstheme="minorHAnsi"/>
        </w:rPr>
        <w:t xml:space="preserve">Zamawiający dopuszcza możliwość dokonania zmiany w zawartej umowie zgodnie z art. 455 </w:t>
      </w:r>
      <w:proofErr w:type="spellStart"/>
      <w:r w:rsidRPr="0051517F">
        <w:rPr>
          <w:rFonts w:asciiTheme="minorHAnsi" w:hAnsiTheme="minorHAnsi" w:cstheme="minorHAnsi"/>
        </w:rPr>
        <w:t>Pzp</w:t>
      </w:r>
      <w:proofErr w:type="spellEnd"/>
      <w:r w:rsidRPr="0051517F">
        <w:rPr>
          <w:rFonts w:asciiTheme="minorHAnsi" w:hAnsiTheme="minorHAnsi" w:cstheme="minorHAnsi"/>
        </w:rPr>
        <w:t xml:space="preserve"> w następujących przypadkach: </w:t>
      </w:r>
    </w:p>
    <w:p w:rsidR="00375B20" w:rsidRPr="0051517F" w:rsidRDefault="00375B20" w:rsidP="00375B20">
      <w:pPr>
        <w:numPr>
          <w:ilvl w:val="1"/>
          <w:numId w:val="62"/>
        </w:numPr>
        <w:ind w:left="720"/>
        <w:jc w:val="both"/>
        <w:rPr>
          <w:rFonts w:asciiTheme="minorHAnsi" w:hAnsiTheme="minorHAnsi" w:cstheme="minorHAnsi"/>
        </w:rPr>
      </w:pPr>
      <w:r w:rsidRPr="0051517F">
        <w:rPr>
          <w:rFonts w:asciiTheme="minorHAnsi" w:hAnsiTheme="minorHAnsi" w:cstheme="minorHAnsi"/>
        </w:rPr>
        <w:t>w przypadku zmiany obowiązującej stawki podatku od towarów i usług (VAT) za wykonanie dostaw będących przedmiotem niniejszej umowy, w takim przypadku zmiana stawki następuje z dniem wejścia w życie aktu prawnego zmieniającego stawkę podatku VAT,</w:t>
      </w:r>
    </w:p>
    <w:p w:rsidR="00375B20" w:rsidRPr="0051517F" w:rsidRDefault="00375B20" w:rsidP="00375B20">
      <w:pPr>
        <w:widowControl w:val="0"/>
        <w:numPr>
          <w:ilvl w:val="1"/>
          <w:numId w:val="62"/>
        </w:numPr>
        <w:adjustRightInd w:val="0"/>
        <w:ind w:left="720"/>
        <w:jc w:val="both"/>
        <w:rPr>
          <w:rFonts w:asciiTheme="minorHAnsi" w:hAnsiTheme="minorHAnsi" w:cstheme="minorHAnsi"/>
        </w:rPr>
      </w:pPr>
      <w:r w:rsidRPr="0051517F">
        <w:rPr>
          <w:rFonts w:asciiTheme="minorHAnsi" w:hAnsiTheme="minorHAnsi" w:cstheme="minorHAnsi"/>
        </w:rPr>
        <w:t>z powodu zaistniałej omyłki pisarskiej lub rachunkowej,</w:t>
      </w:r>
    </w:p>
    <w:p w:rsidR="00375B20" w:rsidRPr="0051517F" w:rsidRDefault="00375B20" w:rsidP="00375B20">
      <w:pPr>
        <w:widowControl w:val="0"/>
        <w:numPr>
          <w:ilvl w:val="1"/>
          <w:numId w:val="62"/>
        </w:numPr>
        <w:adjustRightInd w:val="0"/>
        <w:ind w:left="720"/>
        <w:jc w:val="both"/>
        <w:rPr>
          <w:rFonts w:asciiTheme="minorHAnsi" w:hAnsiTheme="minorHAnsi" w:cstheme="minorHAnsi"/>
        </w:rPr>
      </w:pPr>
      <w:r w:rsidRPr="0051517F">
        <w:rPr>
          <w:rFonts w:asciiTheme="minorHAnsi" w:hAnsiTheme="minorHAnsi" w:cstheme="minorHAnsi"/>
        </w:rPr>
        <w:t>zmiany osób reprezentujących firmę,</w:t>
      </w:r>
    </w:p>
    <w:p w:rsidR="00375B20" w:rsidRPr="0051517F" w:rsidRDefault="00375B20" w:rsidP="00375B20">
      <w:pPr>
        <w:widowControl w:val="0"/>
        <w:numPr>
          <w:ilvl w:val="1"/>
          <w:numId w:val="62"/>
        </w:numPr>
        <w:adjustRightInd w:val="0"/>
        <w:ind w:left="720"/>
        <w:jc w:val="both"/>
        <w:rPr>
          <w:rFonts w:asciiTheme="minorHAnsi" w:hAnsiTheme="minorHAnsi" w:cstheme="minorHAnsi"/>
        </w:rPr>
      </w:pPr>
      <w:r w:rsidRPr="0051517F">
        <w:rPr>
          <w:rFonts w:asciiTheme="minorHAnsi" w:hAnsiTheme="minorHAnsi" w:cstheme="minorHAnsi"/>
        </w:rPr>
        <w:t>zmiany sposobu realizacji przedmiotu zamówienia dotyczącej konieczności realizacji zamówienia przy zastosowaniu innych rozwiązań technicznych lub technologicznych niż wskazane w SWZ, w przypadku gdyby zastosowanie przewidzianych rozwiązań groziło niewykonaniem lub wadliwym wykonaniem zamówienia, lub dotyczącej konieczności wyeliminowania wad przedmiotu zamówienia, jeżeli takie ujawnią się podczas realizacji zamówienia, a zaistniałe pomimo dołożenia wszelkiej staranności,</w:t>
      </w:r>
    </w:p>
    <w:p w:rsidR="00375B20" w:rsidRPr="0051517F" w:rsidRDefault="00375B20" w:rsidP="00375B20">
      <w:pPr>
        <w:widowControl w:val="0"/>
        <w:numPr>
          <w:ilvl w:val="1"/>
          <w:numId w:val="62"/>
        </w:numPr>
        <w:adjustRightInd w:val="0"/>
        <w:ind w:left="720"/>
        <w:jc w:val="both"/>
        <w:rPr>
          <w:rFonts w:asciiTheme="minorHAnsi" w:hAnsiTheme="minorHAnsi" w:cstheme="minorHAnsi"/>
        </w:rPr>
      </w:pPr>
      <w:r w:rsidRPr="0051517F">
        <w:rPr>
          <w:rFonts w:asciiTheme="minorHAnsi" w:hAnsiTheme="minorHAnsi" w:cstheme="minorHAnsi"/>
        </w:rPr>
        <w:lastRenderedPageBreak/>
        <w:t>zmiany wynagrodzenia w przypadku wystąpienia okoliczności koniecznych do wykonania dostawy, a której wartość nie przekroczy 10% wartości zamówienia podstawowego,</w:t>
      </w:r>
    </w:p>
    <w:p w:rsidR="00375B20" w:rsidRPr="0051517F" w:rsidRDefault="00375B20" w:rsidP="00375B20">
      <w:pPr>
        <w:widowControl w:val="0"/>
        <w:numPr>
          <w:ilvl w:val="1"/>
          <w:numId w:val="62"/>
        </w:numPr>
        <w:adjustRightInd w:val="0"/>
        <w:ind w:left="720"/>
        <w:jc w:val="both"/>
        <w:rPr>
          <w:rFonts w:asciiTheme="minorHAnsi" w:hAnsiTheme="minorHAnsi" w:cstheme="minorHAnsi"/>
        </w:rPr>
      </w:pPr>
      <w:r w:rsidRPr="0051517F">
        <w:rPr>
          <w:rFonts w:asciiTheme="minorHAnsi" w:hAnsiTheme="minorHAnsi" w:cstheme="minorHAnsi"/>
        </w:rPr>
        <w:t>zmiany terminu wykonania umowy w przypadku:</w:t>
      </w:r>
    </w:p>
    <w:p w:rsidR="00375B20" w:rsidRPr="0051517F" w:rsidRDefault="00375B20" w:rsidP="00375B20">
      <w:pPr>
        <w:widowControl w:val="0"/>
        <w:numPr>
          <w:ilvl w:val="1"/>
          <w:numId w:val="65"/>
        </w:numPr>
        <w:adjustRightInd w:val="0"/>
        <w:ind w:left="1276" w:hanging="425"/>
        <w:jc w:val="both"/>
        <w:rPr>
          <w:rFonts w:asciiTheme="minorHAnsi" w:hAnsiTheme="minorHAnsi" w:cstheme="minorHAnsi"/>
        </w:rPr>
      </w:pPr>
      <w:r w:rsidRPr="0051517F">
        <w:rPr>
          <w:rFonts w:asciiTheme="minorHAnsi" w:hAnsiTheme="minorHAnsi" w:cstheme="minorHAnsi"/>
        </w:rPr>
        <w:t>konieczności dokonania dodatkowych zmian w dokumentacji pojazdu,</w:t>
      </w:r>
    </w:p>
    <w:p w:rsidR="00375B20" w:rsidRPr="0051517F" w:rsidRDefault="00375B20" w:rsidP="00375B20">
      <w:pPr>
        <w:widowControl w:val="0"/>
        <w:numPr>
          <w:ilvl w:val="1"/>
          <w:numId w:val="65"/>
        </w:numPr>
        <w:adjustRightInd w:val="0"/>
        <w:ind w:left="1276" w:hanging="425"/>
        <w:jc w:val="both"/>
        <w:rPr>
          <w:rFonts w:asciiTheme="minorHAnsi" w:hAnsiTheme="minorHAnsi" w:cstheme="minorHAnsi"/>
        </w:rPr>
      </w:pPr>
      <w:r w:rsidRPr="0051517F">
        <w:rPr>
          <w:rFonts w:asciiTheme="minorHAnsi" w:hAnsiTheme="minorHAnsi" w:cstheme="minorHAnsi"/>
        </w:rPr>
        <w:t>konieczności wprowadzenia uzgodnionych rozwiązań zamiennych w stosunku do przewidzianych w SWZ zgłoszonych przez Zamawiającego,</w:t>
      </w:r>
    </w:p>
    <w:p w:rsidR="00375B20" w:rsidRPr="0051517F" w:rsidRDefault="00375B20" w:rsidP="00375B20">
      <w:pPr>
        <w:widowControl w:val="0"/>
        <w:numPr>
          <w:ilvl w:val="1"/>
          <w:numId w:val="65"/>
        </w:numPr>
        <w:adjustRightInd w:val="0"/>
        <w:ind w:left="1276" w:hanging="425"/>
        <w:jc w:val="both"/>
        <w:rPr>
          <w:rFonts w:asciiTheme="minorHAnsi" w:hAnsiTheme="minorHAnsi" w:cstheme="minorHAnsi"/>
        </w:rPr>
      </w:pPr>
      <w:r w:rsidRPr="0051517F">
        <w:rPr>
          <w:rFonts w:asciiTheme="minorHAnsi" w:hAnsiTheme="minorHAnsi" w:cstheme="minorHAnsi"/>
        </w:rPr>
        <w:t>przekroczenia ustawowych terminów wydania Wykonawcy przez organy administracji lub innych instytucji decyzji, zezwoleń, uzgodnień, dokumentów pojazdu, itp.,</w:t>
      </w:r>
    </w:p>
    <w:p w:rsidR="00375B20" w:rsidRPr="0051517F" w:rsidRDefault="00375B20" w:rsidP="00375B20">
      <w:pPr>
        <w:widowControl w:val="0"/>
        <w:numPr>
          <w:ilvl w:val="1"/>
          <w:numId w:val="65"/>
        </w:numPr>
        <w:adjustRightInd w:val="0"/>
        <w:ind w:left="1276" w:hanging="425"/>
        <w:jc w:val="both"/>
        <w:rPr>
          <w:rFonts w:asciiTheme="minorHAnsi" w:hAnsiTheme="minorHAnsi" w:cstheme="minorHAnsi"/>
        </w:rPr>
      </w:pPr>
      <w:r w:rsidRPr="0051517F">
        <w:rPr>
          <w:rFonts w:asciiTheme="minorHAnsi" w:hAnsiTheme="minorHAnsi" w:cstheme="minorHAnsi"/>
        </w:rPr>
        <w:t>zaistnienia siły wyższej.</w:t>
      </w:r>
    </w:p>
    <w:p w:rsidR="00375B20" w:rsidRPr="0051517F" w:rsidRDefault="00375B20" w:rsidP="00375B20">
      <w:pPr>
        <w:widowControl w:val="0"/>
        <w:numPr>
          <w:ilvl w:val="0"/>
          <w:numId w:val="61"/>
        </w:numPr>
        <w:adjustRightInd w:val="0"/>
        <w:ind w:left="360"/>
        <w:jc w:val="both"/>
        <w:rPr>
          <w:rFonts w:asciiTheme="minorHAnsi" w:hAnsiTheme="minorHAnsi" w:cstheme="minorHAnsi"/>
        </w:rPr>
      </w:pPr>
      <w:r w:rsidRPr="0051517F">
        <w:rPr>
          <w:rFonts w:asciiTheme="minorHAnsi" w:hAnsiTheme="minorHAnsi" w:cstheme="minorHAnsi"/>
        </w:rPr>
        <w:t>Wszelkie opóźnienia i niedotrzymania terminów wynikające z powodu siły wyższej nie będą traktowane jako niedotrzymanie zobowiązań określonych umową i nie będą podlegały jakiejkolwiek odpowiedzialności strony za szkodę poniesioną przez drugą stronę.</w:t>
      </w:r>
    </w:p>
    <w:p w:rsidR="00375B20" w:rsidRPr="0051517F" w:rsidRDefault="00375B20" w:rsidP="00375B20">
      <w:pPr>
        <w:widowControl w:val="0"/>
        <w:numPr>
          <w:ilvl w:val="0"/>
          <w:numId w:val="61"/>
        </w:numPr>
        <w:adjustRightInd w:val="0"/>
        <w:ind w:left="360"/>
        <w:jc w:val="both"/>
        <w:rPr>
          <w:rFonts w:asciiTheme="minorHAnsi" w:hAnsiTheme="minorHAnsi" w:cstheme="minorHAnsi"/>
        </w:rPr>
      </w:pPr>
      <w:r w:rsidRPr="0051517F">
        <w:rPr>
          <w:rFonts w:asciiTheme="minorHAnsi" w:hAnsiTheme="minorHAnsi" w:cstheme="minorHAnsi"/>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takie wydarzenia, jak zamieszki, wojny, pożary powodzie, huragany, trzęsienia ziemi, promieniowanie, epidemie, strajk generalny lub branżowy trwający dłużej niż 5 dni.</w:t>
      </w:r>
    </w:p>
    <w:p w:rsidR="00375B20" w:rsidRPr="0051517F" w:rsidRDefault="00375B20" w:rsidP="00375B20">
      <w:pPr>
        <w:widowControl w:val="0"/>
        <w:numPr>
          <w:ilvl w:val="0"/>
          <w:numId w:val="61"/>
        </w:numPr>
        <w:adjustRightInd w:val="0"/>
        <w:ind w:left="360"/>
        <w:jc w:val="both"/>
        <w:rPr>
          <w:rFonts w:asciiTheme="minorHAnsi" w:hAnsiTheme="minorHAnsi" w:cstheme="minorHAnsi"/>
        </w:rPr>
      </w:pPr>
      <w:r w:rsidRPr="0051517F">
        <w:rPr>
          <w:rFonts w:asciiTheme="minorHAnsi" w:hAnsiTheme="minorHAnsi" w:cstheme="minorHAnsi"/>
        </w:rPr>
        <w:t>Zamawiający zastrzega sobie prawo rozwiązania umowy ze skutkiem natychmiastowym w przypadku naruszenia lub niewykonywania postanowień niniejszej umowy oraz przetargu będącego podstawą zawarcia umowy.</w:t>
      </w:r>
    </w:p>
    <w:p w:rsidR="00375B20" w:rsidRPr="0051517F" w:rsidRDefault="00375B20" w:rsidP="00375B20">
      <w:pPr>
        <w:jc w:val="both"/>
        <w:rPr>
          <w:rFonts w:asciiTheme="minorHAnsi" w:hAnsiTheme="minorHAnsi" w:cstheme="minorHAnsi"/>
        </w:rPr>
      </w:pPr>
    </w:p>
    <w:p w:rsidR="00375B20" w:rsidRPr="00465F9A" w:rsidRDefault="00375B20" w:rsidP="00375B20">
      <w:pPr>
        <w:shd w:val="clear" w:color="auto" w:fill="FFFFFF"/>
        <w:ind w:left="-180" w:right="6" w:firstLine="180"/>
        <w:jc w:val="center"/>
        <w:rPr>
          <w:rFonts w:asciiTheme="minorHAnsi" w:hAnsiTheme="minorHAnsi" w:cstheme="minorHAnsi"/>
          <w:b/>
        </w:rPr>
      </w:pPr>
      <w:r w:rsidRPr="00465F9A">
        <w:rPr>
          <w:rFonts w:asciiTheme="minorHAnsi" w:hAnsiTheme="minorHAnsi" w:cstheme="minorHAnsi"/>
          <w:b/>
        </w:rPr>
        <w:t xml:space="preserve">  § </w:t>
      </w:r>
      <w:r w:rsidR="00FD2328" w:rsidRPr="00465F9A">
        <w:rPr>
          <w:rFonts w:asciiTheme="minorHAnsi" w:hAnsiTheme="minorHAnsi" w:cstheme="minorHAnsi"/>
          <w:b/>
        </w:rPr>
        <w:t>10</w:t>
      </w:r>
    </w:p>
    <w:p w:rsidR="00375B20" w:rsidRPr="0051517F" w:rsidRDefault="00375B20" w:rsidP="00375B20">
      <w:pPr>
        <w:shd w:val="clear" w:color="auto" w:fill="FFFFFF"/>
        <w:ind w:left="-180" w:right="6" w:firstLine="180"/>
        <w:jc w:val="center"/>
        <w:rPr>
          <w:rFonts w:asciiTheme="minorHAnsi" w:hAnsiTheme="minorHAnsi" w:cstheme="minorHAnsi"/>
        </w:rPr>
      </w:pPr>
    </w:p>
    <w:p w:rsidR="00375B20" w:rsidRPr="0051517F" w:rsidRDefault="00375B20" w:rsidP="00375B20">
      <w:pPr>
        <w:rPr>
          <w:rFonts w:asciiTheme="minorHAnsi" w:hAnsiTheme="minorHAnsi" w:cstheme="minorHAnsi"/>
          <w:b/>
        </w:rPr>
      </w:pPr>
      <w:r w:rsidRPr="0051517F">
        <w:rPr>
          <w:rFonts w:asciiTheme="minorHAnsi" w:hAnsiTheme="minorHAnsi" w:cstheme="minorHAnsi"/>
          <w:b/>
        </w:rPr>
        <w:t>Postanowienia końcowe</w:t>
      </w:r>
    </w:p>
    <w:p w:rsidR="00375B20" w:rsidRPr="0051517F" w:rsidRDefault="00375B20" w:rsidP="00375B20">
      <w:pPr>
        <w:widowControl w:val="0"/>
        <w:numPr>
          <w:ilvl w:val="0"/>
          <w:numId w:val="59"/>
        </w:numPr>
        <w:adjustRightInd w:val="0"/>
        <w:ind w:left="360"/>
        <w:jc w:val="both"/>
        <w:rPr>
          <w:rFonts w:asciiTheme="minorHAnsi" w:hAnsiTheme="minorHAnsi" w:cstheme="minorHAnsi"/>
        </w:rPr>
      </w:pPr>
      <w:r w:rsidRPr="0051517F">
        <w:rPr>
          <w:rFonts w:asciiTheme="minorHAnsi" w:hAnsiTheme="minorHAnsi" w:cstheme="minorHAnsi"/>
        </w:rPr>
        <w:t>W sprawach nieuregulowanych postanowieniami niniejszej umowy mają zastosowanie przepisy Kodeksu Cywilnego, przepisy ustawy Prawo zamówień publicznych.</w:t>
      </w:r>
    </w:p>
    <w:p w:rsidR="00375B20" w:rsidRPr="0051517F" w:rsidRDefault="00375B20" w:rsidP="00375B20">
      <w:pPr>
        <w:widowControl w:val="0"/>
        <w:numPr>
          <w:ilvl w:val="0"/>
          <w:numId w:val="59"/>
        </w:numPr>
        <w:adjustRightInd w:val="0"/>
        <w:ind w:left="360"/>
        <w:jc w:val="both"/>
        <w:rPr>
          <w:rFonts w:asciiTheme="minorHAnsi" w:hAnsiTheme="minorHAnsi" w:cstheme="minorHAnsi"/>
        </w:rPr>
      </w:pPr>
      <w:r w:rsidRPr="0051517F">
        <w:rPr>
          <w:rFonts w:asciiTheme="minorHAnsi" w:hAnsiTheme="minorHAnsi" w:cstheme="minorHAnsi"/>
        </w:rPr>
        <w:t>Sprawy sporne wynikające z treści umowy będą rozpatrywane przez sąd właściwy miejscowo dla siedziby Zamawiającego.</w:t>
      </w:r>
    </w:p>
    <w:p w:rsidR="00375B20" w:rsidRPr="0051517F" w:rsidRDefault="00375B20" w:rsidP="00375B20">
      <w:pPr>
        <w:shd w:val="clear" w:color="auto" w:fill="FFFFFF"/>
        <w:ind w:left="360" w:right="6"/>
        <w:jc w:val="center"/>
        <w:rPr>
          <w:rFonts w:asciiTheme="minorHAnsi" w:hAnsiTheme="minorHAnsi" w:cstheme="minorHAnsi"/>
        </w:rPr>
      </w:pPr>
    </w:p>
    <w:p w:rsidR="00375B20" w:rsidRPr="00465F9A" w:rsidRDefault="00375B20" w:rsidP="00375B20">
      <w:pPr>
        <w:shd w:val="clear" w:color="auto" w:fill="FFFFFF"/>
        <w:ind w:left="360" w:right="6"/>
        <w:jc w:val="center"/>
        <w:rPr>
          <w:rFonts w:asciiTheme="minorHAnsi" w:hAnsiTheme="minorHAnsi" w:cstheme="minorHAnsi"/>
          <w:b/>
        </w:rPr>
      </w:pPr>
      <w:r w:rsidRPr="00465F9A">
        <w:rPr>
          <w:rFonts w:asciiTheme="minorHAnsi" w:hAnsiTheme="minorHAnsi" w:cstheme="minorHAnsi"/>
          <w:b/>
        </w:rPr>
        <w:t>§ 1</w:t>
      </w:r>
      <w:r w:rsidR="00FD2328" w:rsidRPr="00465F9A">
        <w:rPr>
          <w:rFonts w:asciiTheme="minorHAnsi" w:hAnsiTheme="minorHAnsi" w:cstheme="minorHAnsi"/>
          <w:b/>
        </w:rPr>
        <w:t>1</w:t>
      </w:r>
    </w:p>
    <w:p w:rsidR="00375B20" w:rsidRPr="0051517F" w:rsidRDefault="00375B20" w:rsidP="00375B20">
      <w:pPr>
        <w:shd w:val="clear" w:color="auto" w:fill="FFFFFF"/>
        <w:ind w:right="6"/>
        <w:jc w:val="both"/>
        <w:rPr>
          <w:rFonts w:asciiTheme="minorHAnsi" w:hAnsiTheme="minorHAnsi" w:cstheme="minorHAnsi"/>
          <w:b/>
        </w:rPr>
      </w:pPr>
      <w:r w:rsidRPr="0051517F">
        <w:rPr>
          <w:rFonts w:asciiTheme="minorHAnsi" w:hAnsiTheme="minorHAnsi" w:cstheme="minorHAnsi"/>
          <w:b/>
        </w:rPr>
        <w:t xml:space="preserve">Klauzula </w:t>
      </w:r>
      <w:proofErr w:type="spellStart"/>
      <w:r w:rsidRPr="0051517F">
        <w:rPr>
          <w:rFonts w:asciiTheme="minorHAnsi" w:hAnsiTheme="minorHAnsi" w:cstheme="minorHAnsi"/>
          <w:b/>
        </w:rPr>
        <w:t>salwatoryjna</w:t>
      </w:r>
      <w:proofErr w:type="spellEnd"/>
    </w:p>
    <w:p w:rsidR="00375B20" w:rsidRPr="0051517F" w:rsidRDefault="00375B20" w:rsidP="00375B20">
      <w:pPr>
        <w:shd w:val="clear" w:color="auto" w:fill="FFFFFF"/>
        <w:ind w:right="6"/>
        <w:jc w:val="both"/>
        <w:rPr>
          <w:rFonts w:asciiTheme="minorHAnsi" w:hAnsiTheme="minorHAnsi" w:cstheme="minorHAnsi"/>
        </w:rPr>
      </w:pPr>
      <w:r w:rsidRPr="0051517F">
        <w:rPr>
          <w:rFonts w:asciiTheme="minorHAnsi" w:hAnsiTheme="minorHAnsi" w:cstheme="minorHAnsi"/>
        </w:rPr>
        <w:t>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w:t>
      </w:r>
    </w:p>
    <w:p w:rsidR="00375B20" w:rsidRPr="0051517F" w:rsidRDefault="00375B20" w:rsidP="00375B20">
      <w:pPr>
        <w:shd w:val="clear" w:color="auto" w:fill="FFFFFF"/>
        <w:ind w:left="360" w:right="6"/>
        <w:jc w:val="center"/>
        <w:rPr>
          <w:rFonts w:asciiTheme="minorHAnsi" w:hAnsiTheme="minorHAnsi" w:cstheme="minorHAnsi"/>
        </w:rPr>
      </w:pPr>
    </w:p>
    <w:p w:rsidR="00375B20" w:rsidRPr="00465F9A" w:rsidRDefault="00375B20" w:rsidP="00375B20">
      <w:pPr>
        <w:shd w:val="clear" w:color="auto" w:fill="FFFFFF"/>
        <w:ind w:left="360" w:right="6"/>
        <w:jc w:val="center"/>
        <w:rPr>
          <w:rFonts w:asciiTheme="minorHAnsi" w:hAnsiTheme="minorHAnsi" w:cstheme="minorHAnsi"/>
          <w:b/>
        </w:rPr>
      </w:pPr>
      <w:r w:rsidRPr="00465F9A">
        <w:rPr>
          <w:rFonts w:asciiTheme="minorHAnsi" w:hAnsiTheme="minorHAnsi" w:cstheme="minorHAnsi"/>
          <w:b/>
        </w:rPr>
        <w:t>§ 1</w:t>
      </w:r>
      <w:r w:rsidR="00FD2328" w:rsidRPr="00465F9A">
        <w:rPr>
          <w:rFonts w:asciiTheme="minorHAnsi" w:hAnsiTheme="minorHAnsi" w:cstheme="minorHAnsi"/>
          <w:b/>
        </w:rPr>
        <w:t>2</w:t>
      </w:r>
    </w:p>
    <w:p w:rsidR="00375B20" w:rsidRPr="0051517F" w:rsidRDefault="00375B20" w:rsidP="00375B20">
      <w:pPr>
        <w:jc w:val="center"/>
        <w:rPr>
          <w:rFonts w:asciiTheme="minorHAnsi" w:hAnsiTheme="minorHAnsi" w:cstheme="minorHAnsi"/>
        </w:rPr>
      </w:pPr>
    </w:p>
    <w:p w:rsidR="00375B20" w:rsidRPr="0051517F" w:rsidRDefault="00465F9A" w:rsidP="00375B20">
      <w:pPr>
        <w:jc w:val="both"/>
        <w:rPr>
          <w:rFonts w:asciiTheme="minorHAnsi" w:hAnsiTheme="minorHAnsi" w:cstheme="minorHAnsi"/>
        </w:rPr>
      </w:pPr>
      <w:r>
        <w:rPr>
          <w:rFonts w:asciiTheme="minorHAnsi" w:hAnsiTheme="minorHAnsi" w:cstheme="minorHAnsi"/>
        </w:rPr>
        <w:t xml:space="preserve">Umowę niniejszą sporządzono w </w:t>
      </w:r>
      <w:r w:rsidR="00375B20" w:rsidRPr="0051517F">
        <w:rPr>
          <w:rFonts w:asciiTheme="minorHAnsi" w:hAnsiTheme="minorHAnsi" w:cstheme="minorHAnsi"/>
        </w:rPr>
        <w:t>tr</w:t>
      </w:r>
      <w:r>
        <w:rPr>
          <w:rFonts w:asciiTheme="minorHAnsi" w:hAnsiTheme="minorHAnsi" w:cstheme="minorHAnsi"/>
        </w:rPr>
        <w:t>zech</w:t>
      </w:r>
      <w:r w:rsidR="00375B20" w:rsidRPr="0051517F">
        <w:rPr>
          <w:rFonts w:asciiTheme="minorHAnsi" w:hAnsiTheme="minorHAnsi" w:cstheme="minorHAnsi"/>
        </w:rPr>
        <w:t xml:space="preserve"> jednobrzmiący</w:t>
      </w:r>
      <w:r>
        <w:rPr>
          <w:rFonts w:asciiTheme="minorHAnsi" w:hAnsiTheme="minorHAnsi" w:cstheme="minorHAnsi"/>
        </w:rPr>
        <w:t xml:space="preserve">ch egzemplarzach, </w:t>
      </w:r>
      <w:r w:rsidR="00375B20" w:rsidRPr="0051517F">
        <w:rPr>
          <w:rFonts w:asciiTheme="minorHAnsi" w:hAnsiTheme="minorHAnsi" w:cstheme="minorHAnsi"/>
        </w:rPr>
        <w:t xml:space="preserve">dwa egzemplarze dla </w:t>
      </w:r>
      <w:r>
        <w:rPr>
          <w:rFonts w:asciiTheme="minorHAnsi" w:hAnsiTheme="minorHAnsi" w:cstheme="minorHAnsi"/>
        </w:rPr>
        <w:t>Zamawiającego, jeden dla Wykonawcy</w:t>
      </w:r>
      <w:r w:rsidR="00375B20" w:rsidRPr="0051517F">
        <w:rPr>
          <w:rFonts w:asciiTheme="minorHAnsi" w:hAnsiTheme="minorHAnsi" w:cstheme="minorHAnsi"/>
        </w:rPr>
        <w:t>.</w:t>
      </w:r>
    </w:p>
    <w:p w:rsidR="00375B20" w:rsidRPr="0051517F" w:rsidRDefault="00375B20" w:rsidP="00375B20">
      <w:pPr>
        <w:jc w:val="both"/>
        <w:rPr>
          <w:rFonts w:asciiTheme="minorHAnsi" w:eastAsia="ComicSansMS" w:hAnsiTheme="minorHAnsi" w:cstheme="minorHAnsi"/>
        </w:rPr>
      </w:pPr>
    </w:p>
    <w:p w:rsidR="00375B20" w:rsidRPr="0051517F" w:rsidRDefault="00375B20" w:rsidP="00375B20">
      <w:pPr>
        <w:jc w:val="right"/>
        <w:rPr>
          <w:rFonts w:asciiTheme="minorHAnsi" w:hAnsiTheme="minorHAnsi" w:cstheme="minorHAnsi"/>
          <w:i/>
        </w:rPr>
      </w:pPr>
    </w:p>
    <w:p w:rsidR="00375B20" w:rsidRPr="0051517F" w:rsidRDefault="00375B20" w:rsidP="00375B20">
      <w:pPr>
        <w:jc w:val="center"/>
        <w:rPr>
          <w:rFonts w:asciiTheme="minorHAnsi" w:hAnsiTheme="minorHAnsi" w:cstheme="minorHAnsi"/>
          <w:i/>
        </w:rPr>
      </w:pPr>
    </w:p>
    <w:p w:rsidR="00E60846" w:rsidRPr="00E60846" w:rsidRDefault="00E60846" w:rsidP="00E60846">
      <w:pPr>
        <w:widowControl w:val="0"/>
        <w:tabs>
          <w:tab w:val="left" w:pos="284"/>
        </w:tabs>
        <w:suppressAutoHyphens/>
        <w:autoSpaceDN/>
        <w:jc w:val="both"/>
        <w:rPr>
          <w:rFonts w:ascii="Calibri" w:eastAsia="Lucida Sans Unicode" w:hAnsi="Calibri" w:cs="Calibri"/>
          <w:color w:val="000000"/>
        </w:rPr>
      </w:pPr>
    </w:p>
    <w:p w:rsidR="00E60846" w:rsidRPr="00E60846" w:rsidRDefault="00E60846" w:rsidP="00E60846">
      <w:pPr>
        <w:widowControl w:val="0"/>
        <w:suppressAutoHyphens/>
        <w:autoSpaceDE/>
        <w:autoSpaceDN/>
        <w:rPr>
          <w:rFonts w:ascii="Calibri" w:eastAsia="Times New Roman" w:hAnsi="Calibri" w:cs="Arial"/>
          <w:color w:val="000000"/>
          <w:lang w:eastAsia="ar-SA"/>
        </w:rPr>
      </w:pPr>
      <w:r w:rsidRPr="00E60846">
        <w:rPr>
          <w:rFonts w:ascii="Calibri" w:eastAsia="Times New Roman" w:hAnsi="Calibri" w:cs="Arial"/>
          <w:color w:val="000000"/>
          <w:lang w:eastAsia="ar-SA"/>
        </w:rPr>
        <w:t xml:space="preserve">...................................................................  </w:t>
      </w:r>
      <w:r w:rsidRPr="00E60846">
        <w:rPr>
          <w:rFonts w:ascii="Calibri" w:eastAsia="Times New Roman" w:hAnsi="Calibri" w:cs="Arial"/>
          <w:color w:val="000000"/>
          <w:lang w:eastAsia="ar-SA"/>
        </w:rPr>
        <w:tab/>
      </w:r>
      <w:r w:rsidRPr="00E60846">
        <w:rPr>
          <w:rFonts w:ascii="Calibri" w:eastAsia="Times New Roman" w:hAnsi="Calibri" w:cs="Arial"/>
          <w:color w:val="000000"/>
          <w:lang w:eastAsia="ar-SA"/>
        </w:rPr>
        <w:tab/>
        <w:t>........................................................................</w:t>
      </w:r>
      <w:r w:rsidRPr="00E60846">
        <w:rPr>
          <w:rFonts w:ascii="Calibri" w:eastAsia="Times New Roman" w:hAnsi="Calibri" w:cs="Arial"/>
          <w:color w:val="000000"/>
          <w:lang w:eastAsia="ar-SA"/>
        </w:rPr>
        <w:br/>
      </w:r>
      <w:r w:rsidRPr="00E60846">
        <w:rPr>
          <w:rFonts w:ascii="Calibri" w:eastAsia="Times New Roman" w:hAnsi="Calibri" w:cs="Arial"/>
          <w:b/>
          <w:color w:val="000000"/>
          <w:lang w:eastAsia="ar-SA"/>
        </w:rPr>
        <w:t xml:space="preserve">Wykonawca </w:t>
      </w:r>
      <w:r w:rsidRPr="00E60846">
        <w:rPr>
          <w:rFonts w:ascii="Calibri" w:eastAsia="Times New Roman" w:hAnsi="Calibri" w:cs="Arial"/>
          <w:b/>
          <w:color w:val="000000"/>
          <w:lang w:eastAsia="ar-SA"/>
        </w:rPr>
        <w:tab/>
      </w:r>
      <w:r w:rsidRPr="00E60846">
        <w:rPr>
          <w:rFonts w:ascii="Calibri" w:eastAsia="Times New Roman" w:hAnsi="Calibri" w:cs="Arial"/>
          <w:b/>
          <w:color w:val="000000"/>
          <w:lang w:eastAsia="ar-SA"/>
        </w:rPr>
        <w:tab/>
      </w:r>
      <w:r w:rsidRPr="00E60846">
        <w:rPr>
          <w:rFonts w:ascii="Calibri" w:eastAsia="Times New Roman" w:hAnsi="Calibri" w:cs="Arial"/>
          <w:b/>
          <w:color w:val="000000"/>
          <w:lang w:eastAsia="ar-SA"/>
        </w:rPr>
        <w:tab/>
      </w:r>
      <w:r w:rsidRPr="00E60846">
        <w:rPr>
          <w:rFonts w:ascii="Calibri" w:eastAsia="Times New Roman" w:hAnsi="Calibri" w:cs="Arial"/>
          <w:b/>
          <w:color w:val="000000"/>
          <w:lang w:eastAsia="ar-SA"/>
        </w:rPr>
        <w:tab/>
      </w:r>
      <w:r w:rsidRPr="00E60846">
        <w:rPr>
          <w:rFonts w:ascii="Calibri" w:eastAsia="Times New Roman" w:hAnsi="Calibri" w:cs="Arial"/>
          <w:b/>
          <w:color w:val="000000"/>
          <w:lang w:eastAsia="ar-SA"/>
        </w:rPr>
        <w:tab/>
      </w:r>
      <w:r w:rsidRPr="00E60846">
        <w:rPr>
          <w:rFonts w:ascii="Calibri" w:eastAsia="Times New Roman" w:hAnsi="Calibri" w:cs="Arial"/>
          <w:b/>
          <w:color w:val="000000"/>
          <w:lang w:eastAsia="ar-SA"/>
        </w:rPr>
        <w:tab/>
        <w:t>Zamawiający</w:t>
      </w:r>
      <w:r w:rsidRPr="00E60846">
        <w:rPr>
          <w:rFonts w:ascii="Calibri" w:eastAsia="Times New Roman" w:hAnsi="Calibri" w:cs="Arial"/>
          <w:color w:val="000000"/>
          <w:lang w:eastAsia="ar-SA"/>
        </w:rPr>
        <w:t xml:space="preserve">                                              </w:t>
      </w:r>
    </w:p>
    <w:p w:rsidR="00E60846" w:rsidRPr="00E60846" w:rsidRDefault="00E60846" w:rsidP="00E60846">
      <w:pPr>
        <w:widowControl w:val="0"/>
        <w:suppressAutoHyphens/>
        <w:autoSpaceDE/>
        <w:autoSpaceDN/>
        <w:rPr>
          <w:rFonts w:ascii="Calibri" w:eastAsia="Times New Roman" w:hAnsi="Calibri" w:cs="Arial"/>
          <w:b/>
          <w:color w:val="000000"/>
          <w:lang w:eastAsia="ar-SA"/>
        </w:rPr>
      </w:pPr>
    </w:p>
    <w:p w:rsidR="00E60846" w:rsidRPr="00E60846" w:rsidRDefault="00E60846" w:rsidP="00E60846">
      <w:pPr>
        <w:widowControl w:val="0"/>
        <w:suppressAutoHyphens/>
        <w:autoSpaceDE/>
        <w:autoSpaceDN/>
        <w:rPr>
          <w:rFonts w:ascii="Calibri" w:eastAsia="Times New Roman" w:hAnsi="Calibri" w:cs="Arial"/>
          <w:b/>
          <w:color w:val="000000"/>
          <w:lang w:eastAsia="ar-SA"/>
        </w:rPr>
      </w:pPr>
    </w:p>
    <w:p w:rsidR="00E60846" w:rsidRPr="00E60846" w:rsidRDefault="00E60846" w:rsidP="00E60846">
      <w:pPr>
        <w:widowControl w:val="0"/>
        <w:suppressAutoHyphens/>
        <w:autoSpaceDE/>
        <w:autoSpaceDN/>
        <w:ind w:left="4248" w:firstLine="477"/>
        <w:rPr>
          <w:rFonts w:ascii="Calibri" w:eastAsia="Times New Roman" w:hAnsi="Calibri" w:cs="Arial"/>
          <w:b/>
          <w:color w:val="000000"/>
          <w:lang w:eastAsia="ar-SA"/>
        </w:rPr>
      </w:pPr>
      <w:r w:rsidRPr="00E60846">
        <w:rPr>
          <w:rFonts w:ascii="Calibri" w:eastAsia="Times New Roman" w:hAnsi="Calibri" w:cs="Arial"/>
          <w:b/>
          <w:color w:val="000000"/>
          <w:lang w:eastAsia="ar-SA"/>
        </w:rPr>
        <w:t xml:space="preserve">      Kontrasygnata Skarbnika:</w:t>
      </w:r>
    </w:p>
    <w:p w:rsidR="00E60846" w:rsidRPr="00E60846" w:rsidRDefault="00E60846" w:rsidP="00E60846">
      <w:pPr>
        <w:widowControl w:val="0"/>
        <w:suppressAutoHyphens/>
        <w:autoSpaceDE/>
        <w:autoSpaceDN/>
        <w:rPr>
          <w:rFonts w:ascii="Calibri" w:eastAsia="Times New Roman" w:hAnsi="Calibri" w:cs="Arial"/>
          <w:b/>
          <w:color w:val="000000"/>
          <w:lang w:eastAsia="ar-SA"/>
        </w:rPr>
      </w:pPr>
    </w:p>
    <w:p w:rsidR="00E60846" w:rsidRPr="00E60846" w:rsidRDefault="00E60846" w:rsidP="00E60846">
      <w:pPr>
        <w:widowControl w:val="0"/>
        <w:suppressAutoHyphens/>
        <w:autoSpaceDE/>
        <w:autoSpaceDN/>
        <w:rPr>
          <w:rFonts w:ascii="Calibri" w:eastAsia="Times New Roman" w:hAnsi="Calibri" w:cs="Arial"/>
          <w:b/>
          <w:color w:val="000000"/>
          <w:lang w:eastAsia="ar-SA"/>
        </w:rPr>
      </w:pPr>
    </w:p>
    <w:p w:rsidR="00E60846" w:rsidRPr="00E60846" w:rsidRDefault="00E60846" w:rsidP="00E60846">
      <w:pPr>
        <w:widowControl w:val="0"/>
        <w:suppressAutoHyphens/>
        <w:autoSpaceDE/>
        <w:autoSpaceDN/>
        <w:rPr>
          <w:rFonts w:ascii="Calibri" w:eastAsia="Times New Roman" w:hAnsi="Calibri" w:cs="Arial"/>
          <w:b/>
          <w:color w:val="000000"/>
          <w:lang w:eastAsia="ar-SA"/>
        </w:rPr>
      </w:pPr>
    </w:p>
    <w:p w:rsidR="00E60846" w:rsidRPr="00E60846" w:rsidRDefault="00E60846" w:rsidP="00E60846">
      <w:pPr>
        <w:widowControl w:val="0"/>
        <w:suppressAutoHyphens/>
        <w:autoSpaceDE/>
        <w:autoSpaceDN/>
        <w:ind w:left="4248"/>
        <w:rPr>
          <w:rFonts w:ascii="Calibri" w:eastAsia="Times New Roman" w:hAnsi="Calibri" w:cs="Arial"/>
          <w:color w:val="000000"/>
          <w:lang w:eastAsia="ar-SA"/>
        </w:rPr>
      </w:pPr>
      <w:r w:rsidRPr="00E60846">
        <w:rPr>
          <w:rFonts w:ascii="Calibri" w:eastAsia="Times New Roman" w:hAnsi="Calibri" w:cs="Arial"/>
          <w:color w:val="000000"/>
          <w:lang w:eastAsia="ar-SA"/>
        </w:rPr>
        <w:t xml:space="preserve">                  ……………………..……………………………………………..…</w:t>
      </w:r>
    </w:p>
    <w:p w:rsidR="00375B20" w:rsidRPr="00E60846" w:rsidRDefault="00375B20" w:rsidP="00375B20">
      <w:pPr>
        <w:rPr>
          <w:rFonts w:asciiTheme="minorHAnsi" w:hAnsiTheme="minorHAnsi" w:cstheme="minorHAnsi"/>
        </w:rPr>
      </w:pPr>
    </w:p>
    <w:p w:rsidR="00375B20" w:rsidRPr="0051517F" w:rsidRDefault="00375B20" w:rsidP="00375B20">
      <w:pPr>
        <w:rPr>
          <w:rFonts w:asciiTheme="minorHAnsi" w:hAnsiTheme="minorHAnsi" w:cstheme="minorHAnsi"/>
        </w:rPr>
      </w:pPr>
    </w:p>
    <w:p w:rsidR="00375B20" w:rsidRDefault="00375B20" w:rsidP="00375B20">
      <w:pPr>
        <w:rPr>
          <w:rFonts w:asciiTheme="minorHAnsi" w:hAnsiTheme="minorHAnsi" w:cstheme="minorHAnsi"/>
        </w:rPr>
      </w:pPr>
    </w:p>
    <w:p w:rsidR="00E60846" w:rsidRDefault="00E60846" w:rsidP="00375B20">
      <w:pPr>
        <w:rPr>
          <w:rFonts w:asciiTheme="minorHAnsi" w:hAnsiTheme="minorHAnsi" w:cstheme="minorHAnsi"/>
        </w:rPr>
      </w:pPr>
    </w:p>
    <w:p w:rsidR="00375B20" w:rsidRPr="0051517F" w:rsidRDefault="00375B20" w:rsidP="00375B20">
      <w:pPr>
        <w:jc w:val="center"/>
        <w:rPr>
          <w:rFonts w:asciiTheme="minorHAnsi" w:hAnsiTheme="minorHAnsi" w:cstheme="minorHAnsi"/>
          <w:b/>
        </w:rPr>
      </w:pPr>
      <w:r w:rsidRPr="0051517F">
        <w:rPr>
          <w:rFonts w:asciiTheme="minorHAnsi" w:hAnsiTheme="minorHAnsi" w:cstheme="minorHAnsi"/>
          <w:b/>
        </w:rPr>
        <w:t>Informacja dotycząca przetwarzania danych osobowych</w:t>
      </w:r>
    </w:p>
    <w:p w:rsidR="00375B20" w:rsidRPr="0051517F" w:rsidRDefault="00375B20" w:rsidP="00375B20">
      <w:pPr>
        <w:rPr>
          <w:rFonts w:asciiTheme="minorHAnsi" w:hAnsiTheme="minorHAnsi" w:cstheme="minorHAnsi"/>
        </w:rPr>
      </w:pPr>
    </w:p>
    <w:p w:rsidR="00E60846" w:rsidRPr="00E60846" w:rsidRDefault="00E60846" w:rsidP="00E60846">
      <w:pPr>
        <w:rPr>
          <w:rFonts w:asciiTheme="minorHAnsi" w:hAnsiTheme="minorHAnsi" w:cstheme="minorHAnsi"/>
        </w:rPr>
      </w:pPr>
      <w:r w:rsidRPr="00E60846">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Pr="00E60846">
        <w:rPr>
          <w:rFonts w:asciiTheme="minorHAnsi" w:hAnsiTheme="minorHAnsi" w:cstheme="minorHAnsi"/>
        </w:rPr>
        <w:br/>
      </w:r>
      <w:r w:rsidRPr="00E60846">
        <w:rPr>
          <w:rFonts w:asciiTheme="minorHAnsi" w:hAnsiTheme="minorHAnsi" w:cstheme="minorHAnsi"/>
          <w:bCs/>
        </w:rPr>
        <w:t xml:space="preserve">1. </w:t>
      </w:r>
      <w:r w:rsidRPr="00E60846">
        <w:rPr>
          <w:rFonts w:asciiTheme="minorHAnsi" w:hAnsiTheme="minorHAnsi" w:cstheme="minorHAnsi"/>
        </w:rPr>
        <w:t xml:space="preserve">Administratorem Pani/Pana danych osobowych jest </w:t>
      </w:r>
      <w:r w:rsidRPr="00E60846">
        <w:rPr>
          <w:rFonts w:asciiTheme="minorHAnsi" w:hAnsiTheme="minorHAnsi" w:cstheme="minorHAnsi"/>
          <w:iCs/>
        </w:rPr>
        <w:t>Gmina Lwówek, reprezentowana przez Burmistrza Miasta i Gminy Lwówek Piotra Długosza z siedzibą w Urzędzie Miasta i Gminy w Lwówku, ul. Ratuszowa 2, 64-310 Lwówek.</w:t>
      </w:r>
      <w:r w:rsidRPr="00E60846">
        <w:rPr>
          <w:rFonts w:asciiTheme="minorHAnsi" w:hAnsiTheme="minorHAnsi" w:cstheme="minorHAnsi"/>
          <w:iCs/>
        </w:rPr>
        <w:br/>
      </w:r>
      <w:r w:rsidRPr="00E60846">
        <w:rPr>
          <w:rFonts w:asciiTheme="minorHAnsi" w:hAnsiTheme="minorHAnsi" w:cstheme="minorHAnsi"/>
          <w:bCs/>
        </w:rPr>
        <w:t>2.</w:t>
      </w:r>
      <w:r w:rsidRPr="00E60846">
        <w:rPr>
          <w:rFonts w:asciiTheme="minorHAnsi" w:hAnsiTheme="minorHAnsi" w:cstheme="minorHAnsi"/>
          <w:b/>
          <w:bCs/>
        </w:rPr>
        <w:t xml:space="preserve"> </w:t>
      </w:r>
      <w:r w:rsidRPr="00E60846">
        <w:rPr>
          <w:rFonts w:asciiTheme="minorHAnsi" w:hAnsiTheme="minorHAnsi" w:cstheme="minorHAnsi"/>
        </w:rPr>
        <w:t xml:space="preserve">Inspektorem ochrony danych osobowych w Gminie Lwówek jest Sekretarz Gminy pan Maciej Piechowiak, nr tel. 61 44 14 024 - centrala, adres email: </w:t>
      </w:r>
      <w:hyperlink r:id="rId7" w:tgtFrame="_top" w:history="1">
        <w:r w:rsidRPr="00E60846">
          <w:rPr>
            <w:rStyle w:val="Hipercze"/>
            <w:rFonts w:asciiTheme="minorHAnsi" w:hAnsiTheme="minorHAnsi" w:cstheme="minorHAnsi"/>
          </w:rPr>
          <w:t>iod@lwowek.com.pl</w:t>
        </w:r>
      </w:hyperlink>
      <w:r w:rsidRPr="00E60846">
        <w:rPr>
          <w:rFonts w:asciiTheme="minorHAnsi" w:hAnsiTheme="minorHAnsi" w:cstheme="minorHAnsi"/>
        </w:rPr>
        <w:t xml:space="preserve"> </w:t>
      </w:r>
      <w:r w:rsidRPr="00E60846">
        <w:rPr>
          <w:rFonts w:asciiTheme="minorHAnsi" w:hAnsiTheme="minorHAnsi" w:cstheme="minorHAnsi"/>
        </w:rPr>
        <w:br/>
        <w:t xml:space="preserve">3. Pani/Pana dane osobowe przetwarzane będą na podstawie art. 6 ust. 1 lit. c RODO w celu związanym z postępowaniem o udzielenie niniejszego zamówienia publicznego. </w:t>
      </w:r>
      <w:r w:rsidRPr="00E60846">
        <w:rPr>
          <w:rFonts w:asciiTheme="minorHAnsi" w:hAnsiTheme="minorHAnsi" w:cstheme="minorHAnsi"/>
        </w:rPr>
        <w:br/>
        <w:t xml:space="preserve">4. Odbiorcami Pani/Pana danych osobowych będą osoby lub podmioty, którym udostępniona zostanie dokumentacja postępowania w oparciu o art. 18 oraz art. 74 ustawy </w:t>
      </w:r>
      <w:proofErr w:type="spellStart"/>
      <w:r w:rsidRPr="00E60846">
        <w:rPr>
          <w:rFonts w:asciiTheme="minorHAnsi" w:hAnsiTheme="minorHAnsi" w:cstheme="minorHAnsi"/>
        </w:rPr>
        <w:t>Pzp</w:t>
      </w:r>
      <w:proofErr w:type="spellEnd"/>
      <w:r w:rsidRPr="00E60846">
        <w:rPr>
          <w:rFonts w:asciiTheme="minorHAnsi" w:hAnsiTheme="minorHAnsi" w:cstheme="minorHAnsi"/>
        </w:rPr>
        <w:t xml:space="preserve">. </w:t>
      </w:r>
      <w:r w:rsidRPr="00E60846">
        <w:rPr>
          <w:rFonts w:asciiTheme="minorHAnsi" w:hAnsiTheme="minorHAnsi" w:cstheme="minorHAnsi"/>
        </w:rPr>
        <w:br/>
        <w:t xml:space="preserve">5. Pani/Pana dane osobowe będą przechowywane, zgodnie z art. 78 ust. 1 ustawy </w:t>
      </w:r>
      <w:proofErr w:type="spellStart"/>
      <w:r w:rsidRPr="00E60846">
        <w:rPr>
          <w:rFonts w:asciiTheme="minorHAnsi" w:hAnsiTheme="minorHAnsi" w:cstheme="minorHAnsi"/>
        </w:rPr>
        <w:t>Pzp</w:t>
      </w:r>
      <w:proofErr w:type="spellEnd"/>
      <w:r w:rsidRPr="00E60846">
        <w:rPr>
          <w:rFonts w:asciiTheme="minorHAnsi" w:hAnsiTheme="minorHAnsi" w:cstheme="minorHAnsi"/>
        </w:rPr>
        <w:t xml:space="preserve">, przez okres 4 lat od dnia zakończenia postępowania o udzielenie zamówienia, a jeżeli czas trwania umowy przekracza 4 lata, okres przechowywania obejmuje cały czas trwania umowy; </w:t>
      </w:r>
      <w:r w:rsidRPr="00E60846">
        <w:rPr>
          <w:rFonts w:asciiTheme="minorHAnsi" w:hAnsiTheme="minorHAnsi" w:cstheme="minorHAnsi"/>
        </w:rPr>
        <w:br/>
        <w:t xml:space="preserve">6. Obowiązek podania przez Panią/Pana danych osobowych bezpośrednio Pani/Pana dotyczących jest wymogiem ustawowym określonym w przepisach ustawy </w:t>
      </w:r>
      <w:proofErr w:type="spellStart"/>
      <w:r w:rsidRPr="00E60846">
        <w:rPr>
          <w:rFonts w:asciiTheme="minorHAnsi" w:hAnsiTheme="minorHAnsi" w:cstheme="minorHAnsi"/>
        </w:rPr>
        <w:t>Pzp</w:t>
      </w:r>
      <w:proofErr w:type="spellEnd"/>
      <w:r w:rsidRPr="00E60846">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E60846">
        <w:rPr>
          <w:rFonts w:asciiTheme="minorHAnsi" w:hAnsiTheme="minorHAnsi" w:cstheme="minorHAnsi"/>
        </w:rPr>
        <w:t>Pzp</w:t>
      </w:r>
      <w:proofErr w:type="spellEnd"/>
      <w:r w:rsidRPr="00E60846">
        <w:rPr>
          <w:rFonts w:asciiTheme="minorHAnsi" w:hAnsiTheme="minorHAnsi" w:cstheme="minorHAnsi"/>
        </w:rPr>
        <w:t xml:space="preserve">; </w:t>
      </w:r>
      <w:r w:rsidRPr="00E60846">
        <w:rPr>
          <w:rFonts w:asciiTheme="minorHAnsi" w:hAnsiTheme="minorHAnsi" w:cstheme="minorHAnsi"/>
        </w:rPr>
        <w:br/>
        <w:t xml:space="preserve">7. W odniesieniu do Pani/Pana danych osobowych decyzje nie będą podejmowane w sposób zautomatyzowany, stosowanie do art. 22 RODO; </w:t>
      </w:r>
      <w:r w:rsidRPr="00E60846">
        <w:rPr>
          <w:rFonts w:asciiTheme="minorHAnsi" w:hAnsiTheme="minorHAnsi" w:cstheme="minorHAnsi"/>
        </w:rPr>
        <w:br/>
        <w:t xml:space="preserve">8. Posiada Pani/Pan: </w:t>
      </w:r>
      <w:r w:rsidRPr="00E60846">
        <w:rPr>
          <w:rFonts w:asciiTheme="minorHAnsi" w:hAnsiTheme="minorHAnsi" w:cstheme="minorHAnsi"/>
        </w:rPr>
        <w:br/>
        <w:t xml:space="preserve">− na podstawie art. 15 RODO prawo dostępu do danych osobowych Pani/Pana dotyczących; </w:t>
      </w:r>
      <w:r w:rsidRPr="00E60846">
        <w:rPr>
          <w:rFonts w:asciiTheme="minorHAnsi" w:hAnsiTheme="minorHAnsi" w:cstheme="minorHAnsi"/>
        </w:rPr>
        <w:br/>
        <w:t xml:space="preserve">− na podstawie art. 16 RODO prawo do sprostowania Pani/Pana danych osobowych </w:t>
      </w:r>
      <w:r w:rsidRPr="00E60846">
        <w:rPr>
          <w:rFonts w:asciiTheme="minorHAnsi" w:hAnsiTheme="minorHAnsi" w:cstheme="minorHAnsi"/>
          <w:i/>
          <w:iCs/>
        </w:rPr>
        <w:t xml:space="preserve">skorzystanie z prawa do sprostowania nie może skutkować zmianą wyniku postępowania o udzielenie zamówienia publicznego ani zmianą postanowień umowy w zakresie niezgodnym z ustawą </w:t>
      </w:r>
      <w:proofErr w:type="spellStart"/>
      <w:r w:rsidRPr="00E60846">
        <w:rPr>
          <w:rFonts w:asciiTheme="minorHAnsi" w:hAnsiTheme="minorHAnsi" w:cstheme="minorHAnsi"/>
          <w:i/>
          <w:iCs/>
        </w:rPr>
        <w:t>Pzp</w:t>
      </w:r>
      <w:proofErr w:type="spellEnd"/>
      <w:r w:rsidRPr="00E60846">
        <w:rPr>
          <w:rFonts w:asciiTheme="minorHAnsi" w:hAnsiTheme="minorHAnsi" w:cstheme="minorHAnsi"/>
          <w:i/>
          <w:iCs/>
        </w:rPr>
        <w:t xml:space="preserve"> oraz nie może naruszać integralności protokołu oraz jego załączników); </w:t>
      </w:r>
      <w:r w:rsidRPr="00E60846">
        <w:rPr>
          <w:rFonts w:asciiTheme="minorHAnsi" w:hAnsiTheme="minorHAnsi" w:cstheme="minorHAnsi"/>
        </w:rPr>
        <w:br/>
        <w:t>− na podstawie art. 18 RODO prawo żądania od administratora ograniczenia przetwarzania danych osobowych z zastrzeżeniem przypadków, o których mowa w art. 18 ust. 2 RODO</w:t>
      </w:r>
      <w:r w:rsidRPr="00E60846">
        <w:rPr>
          <w:rFonts w:asciiTheme="minorHAnsi" w:hAnsiTheme="minorHAnsi" w:cstheme="minorHAnsi"/>
        </w:rPr>
        <w:br/>
      </w:r>
      <w:r w:rsidRPr="00E60846">
        <w:rPr>
          <w:rFonts w:asciiTheme="minorHAnsi" w:hAnsiTheme="minorHAnsi" w:cstheme="minorHAnsi"/>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60846">
        <w:rPr>
          <w:rFonts w:asciiTheme="minorHAnsi" w:hAnsiTheme="minorHAnsi" w:cstheme="minorHAnsi"/>
        </w:rPr>
        <w:t xml:space="preserve">; </w:t>
      </w:r>
      <w:r w:rsidRPr="00E60846">
        <w:rPr>
          <w:rFonts w:asciiTheme="minorHAnsi" w:hAnsiTheme="minorHAnsi" w:cstheme="minorHAnsi"/>
        </w:rPr>
        <w:br/>
        <w:t xml:space="preserve">− prawo do wniesienia skargi do Prezesa Urzędu Ochrony Danych Osobowych, gdy uzna Pani/Pan, że przetwarzanie danych osobowych Pani/Pana dotyczących narusza przepisy RODO; </w:t>
      </w:r>
      <w:r w:rsidRPr="00E60846">
        <w:rPr>
          <w:rFonts w:asciiTheme="minorHAnsi" w:hAnsiTheme="minorHAnsi" w:cstheme="minorHAnsi"/>
        </w:rPr>
        <w:br/>
        <w:t xml:space="preserve">9. Nie przysługuje Pani/Panu: </w:t>
      </w:r>
      <w:r w:rsidRPr="00E60846">
        <w:rPr>
          <w:rFonts w:asciiTheme="minorHAnsi" w:hAnsiTheme="minorHAnsi" w:cstheme="minorHAnsi"/>
        </w:rPr>
        <w:br/>
        <w:t xml:space="preserve">− w związku z art. 17 ust. 3 lit. b, d lub e RODO prawo do usunięcia danych osobowych; </w:t>
      </w:r>
      <w:r w:rsidRPr="00E60846">
        <w:rPr>
          <w:rFonts w:asciiTheme="minorHAnsi" w:hAnsiTheme="minorHAnsi" w:cstheme="minorHAnsi"/>
        </w:rPr>
        <w:br/>
        <w:t xml:space="preserve">− prawo do przenoszenia danych osobowych, o którym mowa w art. 20 RODO; </w:t>
      </w:r>
      <w:r w:rsidRPr="00E60846">
        <w:rPr>
          <w:rFonts w:asciiTheme="minorHAnsi" w:hAnsiTheme="minorHAnsi" w:cstheme="minorHAnsi"/>
        </w:rPr>
        <w:br/>
        <w:t>− na podstawie art. 21 RODO prawo sprzeciwu, wobec przetwarzania danych osobowych, gdyż podstawą prawną przetwarzania Pani/Pana danych osobowych jest art. 6 ust. 1 lit. c RODO.</w:t>
      </w:r>
    </w:p>
    <w:p w:rsidR="00E60846" w:rsidRPr="0051517F" w:rsidRDefault="00E60846" w:rsidP="00E60846">
      <w:pPr>
        <w:rPr>
          <w:rFonts w:asciiTheme="minorHAnsi" w:hAnsiTheme="minorHAnsi" w:cstheme="minorHAnsi"/>
        </w:rPr>
      </w:pPr>
    </w:p>
    <w:p w:rsidR="00375B20" w:rsidRPr="0051517F" w:rsidRDefault="00375B20" w:rsidP="00375B20">
      <w:pPr>
        <w:rPr>
          <w:rFonts w:asciiTheme="minorHAnsi" w:hAnsiTheme="minorHAnsi" w:cstheme="minorHAnsi"/>
        </w:rPr>
      </w:pPr>
    </w:p>
    <w:p w:rsidR="00EB3479" w:rsidRPr="0051517F" w:rsidRDefault="00EB3479" w:rsidP="008F3D9A">
      <w:pPr>
        <w:jc w:val="both"/>
        <w:rPr>
          <w:rFonts w:asciiTheme="minorHAnsi" w:hAnsiTheme="minorHAnsi" w:cstheme="minorHAnsi"/>
          <w:b/>
          <w:bCs/>
        </w:rPr>
      </w:pPr>
    </w:p>
    <w:sectPr w:rsidR="00EB3479" w:rsidRPr="0051517F" w:rsidSect="006B3C4E">
      <w:footerReference w:type="default" r:id="rId8"/>
      <w:pgSz w:w="11906" w:h="16838"/>
      <w:pgMar w:top="1134"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A6" w:rsidRDefault="00356DA6" w:rsidP="00EB3479">
      <w:r>
        <w:separator/>
      </w:r>
    </w:p>
  </w:endnote>
  <w:endnote w:type="continuationSeparator" w:id="0">
    <w:p w:rsidR="00356DA6" w:rsidRDefault="00356DA6" w:rsidP="00EB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 w:name="ComicSansMS">
    <w:charset w:val="00"/>
    <w:family w:val="script"/>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357313"/>
      <w:docPartObj>
        <w:docPartGallery w:val="Page Numbers (Bottom of Page)"/>
        <w:docPartUnique/>
      </w:docPartObj>
    </w:sdtPr>
    <w:sdtEndPr/>
    <w:sdtContent>
      <w:p w:rsidR="00E60846" w:rsidRDefault="00E60846">
        <w:pPr>
          <w:pStyle w:val="Stopka"/>
          <w:jc w:val="right"/>
        </w:pPr>
        <w:r>
          <w:fldChar w:fldCharType="begin"/>
        </w:r>
        <w:r>
          <w:instrText>PAGE   \* MERGEFORMAT</w:instrText>
        </w:r>
        <w:r>
          <w:fldChar w:fldCharType="separate"/>
        </w:r>
        <w:r w:rsidR="00887928">
          <w:rPr>
            <w:noProof/>
          </w:rPr>
          <w:t>5</w:t>
        </w:r>
        <w:r>
          <w:fldChar w:fldCharType="end"/>
        </w:r>
      </w:p>
    </w:sdtContent>
  </w:sdt>
  <w:p w:rsidR="00E60846" w:rsidRDefault="00E608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A6" w:rsidRDefault="00356DA6" w:rsidP="00EB3479">
      <w:r>
        <w:separator/>
      </w:r>
    </w:p>
  </w:footnote>
  <w:footnote w:type="continuationSeparator" w:id="0">
    <w:p w:rsidR="00356DA6" w:rsidRDefault="00356DA6" w:rsidP="00EB3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multilevel"/>
    <w:tmpl w:val="4112C22E"/>
    <w:name w:val="WW8Num32"/>
    <w:lvl w:ilvl="0">
      <w:start w:val="3"/>
      <w:numFmt w:val="decimal"/>
      <w:lvlText w:val="%1."/>
      <w:lvlJc w:val="left"/>
      <w:pPr>
        <w:tabs>
          <w:tab w:val="num" w:pos="390"/>
        </w:tabs>
        <w:ind w:left="390" w:hanging="390"/>
      </w:pPr>
    </w:lvl>
    <w:lvl w:ilvl="1">
      <w:start w:val="1"/>
      <w:numFmt w:val="decimal"/>
      <w:lvlText w:val="%1.%2."/>
      <w:lvlJc w:val="left"/>
      <w:pPr>
        <w:tabs>
          <w:tab w:val="num" w:pos="2280"/>
        </w:tabs>
        <w:ind w:left="2280" w:hanging="720"/>
      </w:pPr>
      <w:rPr>
        <w:rFonts w:ascii="Arial" w:hAnsi="Arial" w:cs="Arial"/>
        <w:i w:val="0"/>
        <w:color w:val="auto"/>
        <w:sz w:val="22"/>
        <w:szCs w:val="22"/>
      </w:rPr>
    </w:lvl>
    <w:lvl w:ilvl="2">
      <w:start w:val="1"/>
      <w:numFmt w:val="decimal"/>
      <w:lvlText w:val="%3)"/>
      <w:lvlJc w:val="left"/>
      <w:pPr>
        <w:tabs>
          <w:tab w:val="num" w:pos="720"/>
        </w:tabs>
        <w:ind w:left="720" w:hanging="720"/>
      </w:pPr>
      <w:rPr>
        <w:sz w:val="22"/>
        <w:szCs w:val="22"/>
      </w:rPr>
    </w:lvl>
    <w:lvl w:ilvl="3">
      <w:start w:val="1"/>
      <w:numFmt w:val="decimal"/>
      <w:lvlText w:val="%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53275F"/>
    <w:multiLevelType w:val="hybridMultilevel"/>
    <w:tmpl w:val="58F0815C"/>
    <w:lvl w:ilvl="0" w:tplc="F6826402">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E1438"/>
    <w:multiLevelType w:val="hybridMultilevel"/>
    <w:tmpl w:val="CE063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68E6"/>
    <w:multiLevelType w:val="hybridMultilevel"/>
    <w:tmpl w:val="2202FD46"/>
    <w:lvl w:ilvl="0" w:tplc="B3EA8F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03927"/>
    <w:multiLevelType w:val="hybridMultilevel"/>
    <w:tmpl w:val="1B0282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C402B"/>
    <w:multiLevelType w:val="hybridMultilevel"/>
    <w:tmpl w:val="C4707D72"/>
    <w:lvl w:ilvl="0" w:tplc="16B22C76">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6196F"/>
    <w:multiLevelType w:val="hybridMultilevel"/>
    <w:tmpl w:val="DB364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526"/>
    <w:multiLevelType w:val="hybridMultilevel"/>
    <w:tmpl w:val="2BD63FD8"/>
    <w:lvl w:ilvl="0" w:tplc="0415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EF7A66"/>
    <w:multiLevelType w:val="hybridMultilevel"/>
    <w:tmpl w:val="EABCE340"/>
    <w:lvl w:ilvl="0" w:tplc="0415000F">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A5A7B"/>
    <w:multiLevelType w:val="hybridMultilevel"/>
    <w:tmpl w:val="CC684A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877609"/>
    <w:multiLevelType w:val="hybridMultilevel"/>
    <w:tmpl w:val="876CC21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B377B9"/>
    <w:multiLevelType w:val="multilevel"/>
    <w:tmpl w:val="FAA2A9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Calibri" w:hAnsi="Times New Roman"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C3846F2"/>
    <w:multiLevelType w:val="hybridMultilevel"/>
    <w:tmpl w:val="9A3468B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0B2B85"/>
    <w:multiLevelType w:val="hybridMultilevel"/>
    <w:tmpl w:val="92FA12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71778A"/>
    <w:multiLevelType w:val="multilevel"/>
    <w:tmpl w:val="811A5B90"/>
    <w:lvl w:ilvl="0">
      <w:start w:val="11"/>
      <w:numFmt w:val="decimal"/>
      <w:lvlText w:val="%1"/>
      <w:lvlJc w:val="left"/>
      <w:pPr>
        <w:ind w:left="420" w:hanging="420"/>
      </w:pPr>
      <w:rPr>
        <w:rFonts w:hint="default"/>
        <w:b/>
      </w:rPr>
    </w:lvl>
    <w:lvl w:ilvl="1">
      <w:start w:val="3"/>
      <w:numFmt w:val="decimal"/>
      <w:lvlText w:val="%2)"/>
      <w:lvlJc w:val="left"/>
      <w:pPr>
        <w:ind w:left="1129" w:hanging="420"/>
      </w:pPr>
      <w:rPr>
        <w:rFonts w:hint="default"/>
        <w:b w:val="0"/>
        <w:bCs/>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5" w15:restartNumberingAfterBreak="0">
    <w:nsid w:val="1FC20888"/>
    <w:multiLevelType w:val="hybridMultilevel"/>
    <w:tmpl w:val="ED2EBE56"/>
    <w:lvl w:ilvl="0" w:tplc="EE888C2A">
      <w:start w:val="1"/>
      <w:numFmt w:val="lowerLetter"/>
      <w:lvlText w:val="%1)"/>
      <w:lvlJc w:val="left"/>
      <w:pPr>
        <w:tabs>
          <w:tab w:val="num" w:pos="1800"/>
        </w:tabs>
        <w:ind w:left="18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010C93"/>
    <w:multiLevelType w:val="hybridMultilevel"/>
    <w:tmpl w:val="4C189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9D5241"/>
    <w:multiLevelType w:val="hybridMultilevel"/>
    <w:tmpl w:val="3B3865B0"/>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8" w15:restartNumberingAfterBreak="0">
    <w:nsid w:val="20E116B4"/>
    <w:multiLevelType w:val="hybridMultilevel"/>
    <w:tmpl w:val="5F4A095E"/>
    <w:lvl w:ilvl="0" w:tplc="04150003">
      <w:start w:val="1"/>
      <w:numFmt w:val="bullet"/>
      <w:lvlText w:val="o"/>
      <w:lvlJc w:val="left"/>
      <w:pPr>
        <w:ind w:left="725" w:hanging="360"/>
      </w:pPr>
      <w:rPr>
        <w:rFonts w:ascii="Courier New" w:hAnsi="Courier New" w:cs="Courier New"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214C16D4"/>
    <w:multiLevelType w:val="hybridMultilevel"/>
    <w:tmpl w:val="D04C756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33AB6"/>
    <w:multiLevelType w:val="hybridMultilevel"/>
    <w:tmpl w:val="899A701A"/>
    <w:lvl w:ilvl="0" w:tplc="2D0A48A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8143CE"/>
    <w:multiLevelType w:val="hybridMultilevel"/>
    <w:tmpl w:val="0D46ADC8"/>
    <w:lvl w:ilvl="0" w:tplc="0EA2CA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0A2DE2"/>
    <w:multiLevelType w:val="hybridMultilevel"/>
    <w:tmpl w:val="54D4A3E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6468D9"/>
    <w:multiLevelType w:val="hybridMultilevel"/>
    <w:tmpl w:val="1820D9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30E20"/>
    <w:multiLevelType w:val="hybridMultilevel"/>
    <w:tmpl w:val="4C5E147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1A720AC"/>
    <w:multiLevelType w:val="hybridMultilevel"/>
    <w:tmpl w:val="A69088D6"/>
    <w:lvl w:ilvl="0" w:tplc="1390EBDA">
      <w:start w:val="4"/>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EF526B"/>
    <w:multiLevelType w:val="hybridMultilevel"/>
    <w:tmpl w:val="1548E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F34222"/>
    <w:multiLevelType w:val="hybridMultilevel"/>
    <w:tmpl w:val="9A3A38A8"/>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Times New Roman"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Times New Roman"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Times New Roman" w:hint="default"/>
      </w:rPr>
    </w:lvl>
    <w:lvl w:ilvl="8" w:tplc="04150005">
      <w:start w:val="1"/>
      <w:numFmt w:val="bullet"/>
      <w:lvlText w:val=""/>
      <w:lvlJc w:val="left"/>
      <w:pPr>
        <w:ind w:left="7896" w:hanging="360"/>
      </w:pPr>
      <w:rPr>
        <w:rFonts w:ascii="Wingdings" w:hAnsi="Wingdings" w:hint="default"/>
      </w:rPr>
    </w:lvl>
  </w:abstractNum>
  <w:abstractNum w:abstractNumId="29" w15:restartNumberingAfterBreak="0">
    <w:nsid w:val="36A16F19"/>
    <w:multiLevelType w:val="hybridMultilevel"/>
    <w:tmpl w:val="BCCEC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C905DF"/>
    <w:multiLevelType w:val="hybridMultilevel"/>
    <w:tmpl w:val="E96EB77C"/>
    <w:lvl w:ilvl="0" w:tplc="0415000F">
      <w:start w:val="1"/>
      <w:numFmt w:val="decimal"/>
      <w:lvlText w:val="%1."/>
      <w:lvlJc w:val="left"/>
      <w:pPr>
        <w:tabs>
          <w:tab w:val="num" w:pos="720"/>
        </w:tabs>
        <w:ind w:left="720" w:hanging="360"/>
      </w:pPr>
      <w:rPr>
        <w:strike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A546288"/>
    <w:multiLevelType w:val="hybridMultilevel"/>
    <w:tmpl w:val="8C1801A6"/>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514614"/>
    <w:multiLevelType w:val="hybridMultilevel"/>
    <w:tmpl w:val="78BC3F6E"/>
    <w:lvl w:ilvl="0" w:tplc="8E48CC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BD061E4"/>
    <w:multiLevelType w:val="hybridMultilevel"/>
    <w:tmpl w:val="A208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901568"/>
    <w:multiLevelType w:val="hybridMultilevel"/>
    <w:tmpl w:val="E460EF1A"/>
    <w:lvl w:ilvl="0" w:tplc="16B22C76">
      <w:start w:val="1"/>
      <w:numFmt w:val="lowerLetter"/>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21707E"/>
    <w:multiLevelType w:val="hybridMultilevel"/>
    <w:tmpl w:val="C2A6D2F0"/>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5A5DB1"/>
    <w:multiLevelType w:val="hybridMultilevel"/>
    <w:tmpl w:val="20663E02"/>
    <w:lvl w:ilvl="0" w:tplc="9A043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3F29EF"/>
    <w:multiLevelType w:val="multilevel"/>
    <w:tmpl w:val="6F6AB8A0"/>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numFmt w:val="bullet"/>
      <w:lvlText w:val="-"/>
      <w:lvlJc w:val="left"/>
      <w:pPr>
        <w:ind w:left="1728" w:hanging="648"/>
      </w:pPr>
      <w:rPr>
        <w:rFonts w:ascii="Avenir-Light" w:eastAsia="Avenir-Light" w:hAnsi="Avenir-Light" w:cs="Avenir-Light" w:hint="default"/>
        <w:color w:val="3C3C3B"/>
        <w:spacing w:val="-5"/>
        <w:w w:val="10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821556"/>
    <w:multiLevelType w:val="hybridMultilevel"/>
    <w:tmpl w:val="A0D0D64C"/>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896739"/>
    <w:multiLevelType w:val="hybridMultilevel"/>
    <w:tmpl w:val="954E7B5A"/>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A23CCC"/>
    <w:multiLevelType w:val="hybridMultilevel"/>
    <w:tmpl w:val="449EA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F97083"/>
    <w:multiLevelType w:val="hybridMultilevel"/>
    <w:tmpl w:val="6562D562"/>
    <w:lvl w:ilvl="0" w:tplc="04150003">
      <w:start w:val="1"/>
      <w:numFmt w:val="bullet"/>
      <w:lvlText w:val="o"/>
      <w:lvlJc w:val="left"/>
      <w:pPr>
        <w:ind w:left="734" w:hanging="360"/>
      </w:pPr>
      <w:rPr>
        <w:rFonts w:ascii="Courier New" w:hAnsi="Courier New" w:cs="Courier New"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42" w15:restartNumberingAfterBreak="0">
    <w:nsid w:val="4B5A03B4"/>
    <w:multiLevelType w:val="hybridMultilevel"/>
    <w:tmpl w:val="5B10CAA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536192"/>
    <w:multiLevelType w:val="hybridMultilevel"/>
    <w:tmpl w:val="BC96452C"/>
    <w:lvl w:ilvl="0" w:tplc="69D0B7D2">
      <w:start w:val="1"/>
      <w:numFmt w:val="decimal"/>
      <w:lvlText w:val="%1."/>
      <w:lvlJc w:val="left"/>
      <w:pPr>
        <w:tabs>
          <w:tab w:val="num" w:pos="1077"/>
        </w:tabs>
        <w:ind w:left="1077"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4CF45F5F"/>
    <w:multiLevelType w:val="hybridMultilevel"/>
    <w:tmpl w:val="75FCC336"/>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5" w15:restartNumberingAfterBreak="0">
    <w:nsid w:val="514509B1"/>
    <w:multiLevelType w:val="hybridMultilevel"/>
    <w:tmpl w:val="0C44CFCA"/>
    <w:lvl w:ilvl="0" w:tplc="8C8661C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1AB4F56"/>
    <w:multiLevelType w:val="hybridMultilevel"/>
    <w:tmpl w:val="D6EA7FB4"/>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7" w15:restartNumberingAfterBreak="0">
    <w:nsid w:val="560F3AD1"/>
    <w:multiLevelType w:val="singleLevel"/>
    <w:tmpl w:val="64129814"/>
    <w:lvl w:ilvl="0">
      <w:start w:val="2"/>
      <w:numFmt w:val="decimal"/>
      <w:lvlText w:val="%1."/>
      <w:lvlJc w:val="left"/>
      <w:pPr>
        <w:tabs>
          <w:tab w:val="num" w:pos="360"/>
        </w:tabs>
        <w:ind w:left="283" w:hanging="283"/>
      </w:pPr>
      <w:rPr>
        <w:rFonts w:cs="Times New Roman" w:hint="default"/>
      </w:rPr>
    </w:lvl>
  </w:abstractNum>
  <w:abstractNum w:abstractNumId="48" w15:restartNumberingAfterBreak="0">
    <w:nsid w:val="570A6230"/>
    <w:multiLevelType w:val="multilevel"/>
    <w:tmpl w:val="7292ADF0"/>
    <w:lvl w:ilvl="0">
      <w:start w:val="1"/>
      <w:numFmt w:val="decimal"/>
      <w:pStyle w:val="TableParagraph"/>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8F20C99"/>
    <w:multiLevelType w:val="hybridMultilevel"/>
    <w:tmpl w:val="5E16D1B4"/>
    <w:lvl w:ilvl="0" w:tplc="04150003">
      <w:start w:val="1"/>
      <w:numFmt w:val="bullet"/>
      <w:lvlText w:val="o"/>
      <w:lvlJc w:val="left"/>
      <w:pPr>
        <w:ind w:left="720" w:hanging="360"/>
      </w:pPr>
      <w:rPr>
        <w:rFonts w:ascii="Courier New" w:hAnsi="Courier New" w:cs="Courier New" w:hint="default"/>
      </w:rPr>
    </w:lvl>
    <w:lvl w:ilvl="1" w:tplc="9D1486CC">
      <w:numFmt w:val="bullet"/>
      <w:lvlText w:val="•"/>
      <w:lvlJc w:val="left"/>
      <w:pPr>
        <w:ind w:left="1770" w:hanging="690"/>
      </w:pPr>
      <w:rPr>
        <w:rFonts w:ascii="Arial Narrow" w:eastAsia="Times New Roman" w:hAnsi="Arial Narro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674D4F"/>
    <w:multiLevelType w:val="hybridMultilevel"/>
    <w:tmpl w:val="1C900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2E7CC1"/>
    <w:multiLevelType w:val="hybridMultilevel"/>
    <w:tmpl w:val="B586595C"/>
    <w:lvl w:ilvl="0" w:tplc="5DF03BD4">
      <w:start w:val="5"/>
      <w:numFmt w:val="decimal"/>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A42B65"/>
    <w:multiLevelType w:val="hybridMultilevel"/>
    <w:tmpl w:val="FE56F25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EE329B"/>
    <w:multiLevelType w:val="hybridMultilevel"/>
    <w:tmpl w:val="BE3CA1DE"/>
    <w:lvl w:ilvl="0" w:tplc="EFEE05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F23554"/>
    <w:multiLevelType w:val="hybridMultilevel"/>
    <w:tmpl w:val="4F5612C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F233A4"/>
    <w:multiLevelType w:val="hybridMultilevel"/>
    <w:tmpl w:val="8BEE9D1C"/>
    <w:lvl w:ilvl="0" w:tplc="04150017">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1F987380">
      <w:start w:val="1"/>
      <w:numFmt w:val="decimal"/>
      <w:lvlText w:val="%3)"/>
      <w:lvlJc w:val="left"/>
      <w:pPr>
        <w:tabs>
          <w:tab w:val="num" w:pos="2547"/>
        </w:tabs>
        <w:ind w:left="2547" w:hanging="360"/>
      </w:pPr>
      <w:rPr>
        <w:rFonts w:hint="default"/>
        <w:b w:val="0"/>
        <w:i w:val="0"/>
      </w:rPr>
    </w:lvl>
    <w:lvl w:ilvl="3" w:tplc="04150011">
      <w:start w:val="1"/>
      <w:numFmt w:val="decimal"/>
      <w:lvlText w:val="%4)"/>
      <w:lvlJc w:val="left"/>
      <w:pPr>
        <w:tabs>
          <w:tab w:val="num" w:pos="3087"/>
        </w:tabs>
        <w:ind w:left="3087" w:hanging="360"/>
      </w:pPr>
      <w:rPr>
        <w:rFonts w:hint="default"/>
      </w:rPr>
    </w:lvl>
    <w:lvl w:ilvl="4" w:tplc="F9A271EE">
      <w:start w:val="1"/>
      <w:numFmt w:val="lowerLetter"/>
      <w:lvlText w:val="%5)"/>
      <w:lvlJc w:val="left"/>
      <w:pPr>
        <w:ind w:left="3807" w:hanging="360"/>
      </w:pPr>
      <w:rPr>
        <w:rFonts w:hint="default"/>
      </w:rPr>
    </w:lvl>
    <w:lvl w:ilvl="5" w:tplc="0415001B">
      <w:start w:val="1"/>
      <w:numFmt w:val="lowerRoman"/>
      <w:lvlText w:val="%6."/>
      <w:lvlJc w:val="right"/>
      <w:pPr>
        <w:tabs>
          <w:tab w:val="num" w:pos="4527"/>
        </w:tabs>
        <w:ind w:left="4527" w:hanging="180"/>
      </w:pPr>
    </w:lvl>
    <w:lvl w:ilvl="6" w:tplc="04150017">
      <w:start w:val="1"/>
      <w:numFmt w:val="lowerLetter"/>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57" w15:restartNumberingAfterBreak="0">
    <w:nsid w:val="660D48EE"/>
    <w:multiLevelType w:val="hybridMultilevel"/>
    <w:tmpl w:val="40F2D21E"/>
    <w:lvl w:ilvl="0" w:tplc="2462171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75D35DA"/>
    <w:multiLevelType w:val="hybridMultilevel"/>
    <w:tmpl w:val="30B26E2A"/>
    <w:lvl w:ilvl="0" w:tplc="0415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9" w15:restartNumberingAfterBreak="0">
    <w:nsid w:val="6867057C"/>
    <w:multiLevelType w:val="hybridMultilevel"/>
    <w:tmpl w:val="3F46E27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807897"/>
    <w:multiLevelType w:val="hybridMultilevel"/>
    <w:tmpl w:val="3A10DBB2"/>
    <w:lvl w:ilvl="0" w:tplc="EE3AEBD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AC0547"/>
    <w:multiLevelType w:val="hybridMultilevel"/>
    <w:tmpl w:val="E244F6E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CDE4A70"/>
    <w:multiLevelType w:val="hybridMultilevel"/>
    <w:tmpl w:val="F1BAF19A"/>
    <w:lvl w:ilvl="0" w:tplc="0415000F">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ED0246"/>
    <w:multiLevelType w:val="hybridMultilevel"/>
    <w:tmpl w:val="EB5E29A4"/>
    <w:lvl w:ilvl="0" w:tplc="BCE656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795A1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6" w15:restartNumberingAfterBreak="0">
    <w:nsid w:val="6F7119D1"/>
    <w:multiLevelType w:val="hybridMultilevel"/>
    <w:tmpl w:val="2856E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7C70FB"/>
    <w:multiLevelType w:val="hybridMultilevel"/>
    <w:tmpl w:val="49E421C4"/>
    <w:lvl w:ilvl="0" w:tplc="C2748F6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FA189D"/>
    <w:multiLevelType w:val="hybridMultilevel"/>
    <w:tmpl w:val="107A6B78"/>
    <w:lvl w:ilvl="0" w:tplc="6010CE84">
      <w:start w:val="1"/>
      <w:numFmt w:val="bullet"/>
      <w:lvlText w:val=""/>
      <w:lvlJc w:val="left"/>
      <w:pPr>
        <w:ind w:left="720" w:hanging="360"/>
      </w:pPr>
      <w:rPr>
        <w:rFonts w:ascii="Symbol" w:hAnsi="Symbol" w:hint="default"/>
        <w:b/>
        <w:bCs/>
        <w:sz w:val="32"/>
        <w:szCs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756505CA"/>
    <w:multiLevelType w:val="hybridMultilevel"/>
    <w:tmpl w:val="972C0B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496BAC"/>
    <w:multiLevelType w:val="hybridMultilevel"/>
    <w:tmpl w:val="35D0B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016EE8"/>
    <w:multiLevelType w:val="hybridMultilevel"/>
    <w:tmpl w:val="77325022"/>
    <w:lvl w:ilvl="0" w:tplc="6B3C57CE">
      <w:start w:val="5"/>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317731"/>
    <w:multiLevelType w:val="hybridMultilevel"/>
    <w:tmpl w:val="EBF4A96A"/>
    <w:lvl w:ilvl="0" w:tplc="91F846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944CA8"/>
    <w:multiLevelType w:val="hybridMultilevel"/>
    <w:tmpl w:val="2C005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B960185"/>
    <w:multiLevelType w:val="hybridMultilevel"/>
    <w:tmpl w:val="FFBA39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044209"/>
    <w:multiLevelType w:val="hybridMultilevel"/>
    <w:tmpl w:val="F568337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FE5466C"/>
    <w:multiLevelType w:val="hybridMultilevel"/>
    <w:tmpl w:val="C1F8F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38"/>
  </w:num>
  <w:num w:numId="3">
    <w:abstractNumId w:val="4"/>
  </w:num>
  <w:num w:numId="4">
    <w:abstractNumId w:val="27"/>
  </w:num>
  <w:num w:numId="5">
    <w:abstractNumId w:val="48"/>
  </w:num>
  <w:num w:numId="6">
    <w:abstractNumId w:val="29"/>
  </w:num>
  <w:num w:numId="7">
    <w:abstractNumId w:val="37"/>
  </w:num>
  <w:num w:numId="8">
    <w:abstractNumId w:val="71"/>
  </w:num>
  <w:num w:numId="9">
    <w:abstractNumId w:val="6"/>
  </w:num>
  <w:num w:numId="10">
    <w:abstractNumId w:val="54"/>
  </w:num>
  <w:num w:numId="11">
    <w:abstractNumId w:val="75"/>
  </w:num>
  <w:num w:numId="12">
    <w:abstractNumId w:val="16"/>
  </w:num>
  <w:num w:numId="13">
    <w:abstractNumId w:val="44"/>
  </w:num>
  <w:num w:numId="14">
    <w:abstractNumId w:val="17"/>
  </w:num>
  <w:num w:numId="15">
    <w:abstractNumId w:val="10"/>
  </w:num>
  <w:num w:numId="16">
    <w:abstractNumId w:val="69"/>
  </w:num>
  <w:num w:numId="17">
    <w:abstractNumId w:val="64"/>
  </w:num>
  <w:num w:numId="18">
    <w:abstractNumId w:val="66"/>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3"/>
  </w:num>
  <w:num w:numId="22">
    <w:abstractNumId w:val="32"/>
  </w:num>
  <w:num w:numId="23">
    <w:abstractNumId w:val="36"/>
  </w:num>
  <w:num w:numId="24">
    <w:abstractNumId w:val="26"/>
  </w:num>
  <w:num w:numId="25">
    <w:abstractNumId w:val="56"/>
  </w:num>
  <w:num w:numId="26">
    <w:abstractNumId w:val="0"/>
  </w:num>
  <w:num w:numId="27">
    <w:abstractNumId w:val="46"/>
  </w:num>
  <w:num w:numId="28">
    <w:abstractNumId w:val="74"/>
  </w:num>
  <w:num w:numId="29">
    <w:abstractNumId w:val="14"/>
  </w:num>
  <w:num w:numId="30">
    <w:abstractNumId w:val="68"/>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num>
  <w:num w:numId="33">
    <w:abstractNumId w:val="20"/>
  </w:num>
  <w:num w:numId="34">
    <w:abstractNumId w:val="21"/>
  </w:num>
  <w:num w:numId="35">
    <w:abstractNumId w:val="15"/>
  </w:num>
  <w:num w:numId="36">
    <w:abstractNumId w:val="35"/>
  </w:num>
  <w:num w:numId="37">
    <w:abstractNumId w:val="2"/>
  </w:num>
  <w:num w:numId="38">
    <w:abstractNumId w:val="59"/>
  </w:num>
  <w:num w:numId="39">
    <w:abstractNumId w:val="60"/>
  </w:num>
  <w:num w:numId="40">
    <w:abstractNumId w:val="53"/>
  </w:num>
  <w:num w:numId="41">
    <w:abstractNumId w:val="58"/>
  </w:num>
  <w:num w:numId="42">
    <w:abstractNumId w:val="24"/>
  </w:num>
  <w:num w:numId="43">
    <w:abstractNumId w:val="7"/>
  </w:num>
  <w:num w:numId="44">
    <w:abstractNumId w:val="55"/>
  </w:num>
  <w:num w:numId="45">
    <w:abstractNumId w:val="31"/>
  </w:num>
  <w:num w:numId="46">
    <w:abstractNumId w:val="19"/>
  </w:num>
  <w:num w:numId="47">
    <w:abstractNumId w:val="9"/>
  </w:num>
  <w:num w:numId="48">
    <w:abstractNumId w:val="49"/>
  </w:num>
  <w:num w:numId="49">
    <w:abstractNumId w:val="23"/>
  </w:num>
  <w:num w:numId="50">
    <w:abstractNumId w:val="77"/>
  </w:num>
  <w:num w:numId="51">
    <w:abstractNumId w:val="41"/>
  </w:num>
  <w:num w:numId="52">
    <w:abstractNumId w:val="39"/>
  </w:num>
  <w:num w:numId="53">
    <w:abstractNumId w:val="18"/>
  </w:num>
  <w:num w:numId="54">
    <w:abstractNumId w:val="42"/>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lvlOverride w:ilvl="0">
      <w:startOverride w:val="1"/>
    </w:lvlOverride>
  </w:num>
  <w:num w:numId="58">
    <w:abstractNumId w:val="45"/>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num>
  <w:num w:numId="61">
    <w:abstractNumId w:val="1"/>
  </w:num>
  <w:num w:numId="62">
    <w:abstractNumId w:val="5"/>
  </w:num>
  <w:num w:numId="63">
    <w:abstractNumId w:val="47"/>
  </w:num>
  <w:num w:numId="64">
    <w:abstractNumId w:val="62"/>
  </w:num>
  <w:num w:numId="65">
    <w:abstractNumId w:val="34"/>
  </w:num>
  <w:num w:numId="66">
    <w:abstractNumId w:val="76"/>
  </w:num>
  <w:num w:numId="67">
    <w:abstractNumId w:val="30"/>
  </w:num>
  <w:num w:numId="68">
    <w:abstractNumId w:val="25"/>
  </w:num>
  <w:num w:numId="69">
    <w:abstractNumId w:val="22"/>
  </w:num>
  <w:num w:numId="70">
    <w:abstractNumId w:val="12"/>
  </w:num>
  <w:num w:numId="71">
    <w:abstractNumId w:val="40"/>
  </w:num>
  <w:num w:numId="72">
    <w:abstractNumId w:val="8"/>
  </w:num>
  <w:num w:numId="73">
    <w:abstractNumId w:val="63"/>
  </w:num>
  <w:num w:numId="74">
    <w:abstractNumId w:val="52"/>
  </w:num>
  <w:num w:numId="75">
    <w:abstractNumId w:val="13"/>
  </w:num>
  <w:num w:numId="76">
    <w:abstractNumId w:val="70"/>
  </w:num>
  <w:num w:numId="77">
    <w:abstractNumId w:val="73"/>
  </w:num>
  <w:num w:numId="78">
    <w:abstractNumId w:val="67"/>
  </w:num>
  <w:num w:numId="79">
    <w:abstractNumId w:val="50"/>
  </w:num>
  <w:num w:numId="80">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3D9A"/>
    <w:rsid w:val="000E2408"/>
    <w:rsid w:val="000E37B4"/>
    <w:rsid w:val="000E4035"/>
    <w:rsid w:val="000F0D1C"/>
    <w:rsid w:val="000F1090"/>
    <w:rsid w:val="000F2A3F"/>
    <w:rsid w:val="00124CAB"/>
    <w:rsid w:val="00162F93"/>
    <w:rsid w:val="001E3C38"/>
    <w:rsid w:val="001F7450"/>
    <w:rsid w:val="00246A4B"/>
    <w:rsid w:val="00257642"/>
    <w:rsid w:val="002842F4"/>
    <w:rsid w:val="003249E6"/>
    <w:rsid w:val="003567C4"/>
    <w:rsid w:val="00356DA6"/>
    <w:rsid w:val="00375B20"/>
    <w:rsid w:val="003A1A33"/>
    <w:rsid w:val="003C4038"/>
    <w:rsid w:val="003E54B6"/>
    <w:rsid w:val="00400306"/>
    <w:rsid w:val="00465F9A"/>
    <w:rsid w:val="00471621"/>
    <w:rsid w:val="004837CD"/>
    <w:rsid w:val="004B727E"/>
    <w:rsid w:val="004C0040"/>
    <w:rsid w:val="004C1D28"/>
    <w:rsid w:val="004C23A5"/>
    <w:rsid w:val="004F77F2"/>
    <w:rsid w:val="0051517F"/>
    <w:rsid w:val="00544B8A"/>
    <w:rsid w:val="00547098"/>
    <w:rsid w:val="00574910"/>
    <w:rsid w:val="005879C9"/>
    <w:rsid w:val="005A1CDF"/>
    <w:rsid w:val="005D092B"/>
    <w:rsid w:val="005D7082"/>
    <w:rsid w:val="005F7CCA"/>
    <w:rsid w:val="006050B6"/>
    <w:rsid w:val="00661754"/>
    <w:rsid w:val="0067613F"/>
    <w:rsid w:val="006B3C4E"/>
    <w:rsid w:val="006D6EE2"/>
    <w:rsid w:val="00743EF3"/>
    <w:rsid w:val="00764F62"/>
    <w:rsid w:val="007A72C8"/>
    <w:rsid w:val="007B1493"/>
    <w:rsid w:val="007D281B"/>
    <w:rsid w:val="00801AFE"/>
    <w:rsid w:val="00802746"/>
    <w:rsid w:val="008252F5"/>
    <w:rsid w:val="00827B1C"/>
    <w:rsid w:val="0084785A"/>
    <w:rsid w:val="00851B32"/>
    <w:rsid w:val="00867FD4"/>
    <w:rsid w:val="00887928"/>
    <w:rsid w:val="008B7077"/>
    <w:rsid w:val="008D7FA9"/>
    <w:rsid w:val="008E559B"/>
    <w:rsid w:val="008F198C"/>
    <w:rsid w:val="008F3D9A"/>
    <w:rsid w:val="00931FB1"/>
    <w:rsid w:val="009341D1"/>
    <w:rsid w:val="009643AD"/>
    <w:rsid w:val="0097279F"/>
    <w:rsid w:val="00981077"/>
    <w:rsid w:val="009965D7"/>
    <w:rsid w:val="009A178F"/>
    <w:rsid w:val="009B54D6"/>
    <w:rsid w:val="009D463C"/>
    <w:rsid w:val="009D5200"/>
    <w:rsid w:val="00A30F93"/>
    <w:rsid w:val="00A86283"/>
    <w:rsid w:val="00AD19DA"/>
    <w:rsid w:val="00B21BD4"/>
    <w:rsid w:val="00B63FF8"/>
    <w:rsid w:val="00B64871"/>
    <w:rsid w:val="00B94E01"/>
    <w:rsid w:val="00BA7B09"/>
    <w:rsid w:val="00BD0ABF"/>
    <w:rsid w:val="00BE58D2"/>
    <w:rsid w:val="00C04EFF"/>
    <w:rsid w:val="00C95C28"/>
    <w:rsid w:val="00CB5354"/>
    <w:rsid w:val="00CB7B54"/>
    <w:rsid w:val="00D004E0"/>
    <w:rsid w:val="00D00EF1"/>
    <w:rsid w:val="00D156E8"/>
    <w:rsid w:val="00D30E1D"/>
    <w:rsid w:val="00D34CA9"/>
    <w:rsid w:val="00D87AF6"/>
    <w:rsid w:val="00E14BCC"/>
    <w:rsid w:val="00E60846"/>
    <w:rsid w:val="00E836F3"/>
    <w:rsid w:val="00E876DD"/>
    <w:rsid w:val="00EB3479"/>
    <w:rsid w:val="00EB75CE"/>
    <w:rsid w:val="00F00646"/>
    <w:rsid w:val="00F22DDD"/>
    <w:rsid w:val="00FB4EE8"/>
    <w:rsid w:val="00FC6A03"/>
    <w:rsid w:val="00FD2328"/>
    <w:rsid w:val="00FF0481"/>
    <w:rsid w:val="00FF0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1AF3C-ABDC-44DD-9C43-E7536F55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D9A"/>
    <w:pPr>
      <w:autoSpaceDE w:val="0"/>
      <w:autoSpaceDN w:val="0"/>
      <w:spacing w:after="0" w:line="240" w:lineRule="auto"/>
    </w:pPr>
    <w:rPr>
      <w:rFonts w:ascii="Times New Roman" w:eastAsia="Calibri" w:hAnsi="Times New Roman" w:cs="Times New Roman"/>
      <w:sz w:val="20"/>
      <w:szCs w:val="20"/>
      <w:lang w:eastAsia="pl-PL"/>
    </w:rPr>
  </w:style>
  <w:style w:type="paragraph" w:styleId="Nagwek1">
    <w:name w:val="heading 1"/>
    <w:basedOn w:val="Normalny"/>
    <w:next w:val="Normalny"/>
    <w:link w:val="Nagwek1Znak"/>
    <w:qFormat/>
    <w:rsid w:val="008F3D9A"/>
    <w:pPr>
      <w:keepNext/>
      <w:jc w:val="both"/>
      <w:outlineLvl w:val="0"/>
    </w:pPr>
    <w:rPr>
      <w:sz w:val="24"/>
      <w:szCs w:val="24"/>
    </w:rPr>
  </w:style>
  <w:style w:type="paragraph" w:styleId="Nagwek2">
    <w:name w:val="heading 2"/>
    <w:basedOn w:val="Normalny"/>
    <w:next w:val="Normalny"/>
    <w:link w:val="Nagwek2Znak"/>
    <w:unhideWhenUsed/>
    <w:qFormat/>
    <w:rsid w:val="008F3D9A"/>
    <w:pPr>
      <w:keepNext/>
      <w:autoSpaceDE/>
      <w:autoSpaceDN/>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8F3D9A"/>
    <w:pPr>
      <w:keepNext/>
      <w:autoSpaceDE/>
      <w:autoSpaceDN/>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8F3D9A"/>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3D9A"/>
    <w:rPr>
      <w:rFonts w:ascii="Times New Roman" w:eastAsia="Calibri" w:hAnsi="Times New Roman" w:cs="Times New Roman"/>
      <w:sz w:val="24"/>
      <w:szCs w:val="24"/>
      <w:lang w:eastAsia="pl-PL"/>
    </w:rPr>
  </w:style>
  <w:style w:type="character" w:customStyle="1" w:styleId="Nagwek2Znak">
    <w:name w:val="Nagłówek 2 Znak"/>
    <w:basedOn w:val="Domylnaczcionkaakapitu"/>
    <w:link w:val="Nagwek2"/>
    <w:rsid w:val="008F3D9A"/>
    <w:rPr>
      <w:rFonts w:ascii="Arial" w:eastAsia="Calibri" w:hAnsi="Arial" w:cs="Arial"/>
      <w:b/>
      <w:bCs/>
      <w:i/>
      <w:iCs/>
      <w:sz w:val="28"/>
      <w:szCs w:val="28"/>
      <w:lang w:eastAsia="pl-PL"/>
    </w:rPr>
  </w:style>
  <w:style w:type="character" w:customStyle="1" w:styleId="Nagwek3Znak">
    <w:name w:val="Nagłówek 3 Znak"/>
    <w:basedOn w:val="Domylnaczcionkaakapitu"/>
    <w:link w:val="Nagwek3"/>
    <w:rsid w:val="008F3D9A"/>
    <w:rPr>
      <w:rFonts w:ascii="Arial" w:eastAsia="Calibri" w:hAnsi="Arial" w:cs="Arial"/>
      <w:b/>
      <w:bCs/>
      <w:sz w:val="26"/>
      <w:szCs w:val="26"/>
      <w:lang w:eastAsia="pl-PL"/>
    </w:rPr>
  </w:style>
  <w:style w:type="character" w:customStyle="1" w:styleId="Nagwek4Znak">
    <w:name w:val="Nagłówek 4 Znak"/>
    <w:basedOn w:val="Domylnaczcionkaakapitu"/>
    <w:link w:val="Nagwek4"/>
    <w:semiHidden/>
    <w:rsid w:val="008F3D9A"/>
    <w:rPr>
      <w:rFonts w:ascii="Times New Roman" w:eastAsia="Calibri" w:hAnsi="Times New Roman" w:cs="Times New Roman"/>
      <w:b/>
      <w:bCs/>
      <w:sz w:val="28"/>
      <w:szCs w:val="28"/>
      <w:lang w:eastAsia="pl-PL"/>
    </w:rPr>
  </w:style>
  <w:style w:type="character" w:styleId="Hipercze">
    <w:name w:val="Hyperlink"/>
    <w:basedOn w:val="Domylnaczcionkaakapitu"/>
    <w:unhideWhenUsed/>
    <w:rsid w:val="008F3D9A"/>
    <w:rPr>
      <w:rFonts w:ascii="Times New Roman" w:hAnsi="Times New Roman" w:cs="Times New Roman" w:hint="default"/>
      <w:color w:val="0000FF"/>
      <w:u w:val="single"/>
    </w:rPr>
  </w:style>
  <w:style w:type="character" w:styleId="Uwydatnienie">
    <w:name w:val="Emphasis"/>
    <w:basedOn w:val="Domylnaczcionkaakapitu"/>
    <w:qFormat/>
    <w:rsid w:val="008F3D9A"/>
    <w:rPr>
      <w:rFonts w:ascii="Times New Roman" w:hAnsi="Times New Roman" w:cs="Times New Roman" w:hint="default"/>
      <w:i/>
      <w:iCs/>
    </w:rPr>
  </w:style>
  <w:style w:type="character" w:styleId="Pogrubienie">
    <w:name w:val="Strong"/>
    <w:basedOn w:val="Domylnaczcionkaakapitu"/>
    <w:uiPriority w:val="22"/>
    <w:qFormat/>
    <w:rsid w:val="008F3D9A"/>
    <w:rPr>
      <w:rFonts w:ascii="Times New Roman" w:hAnsi="Times New Roman" w:cs="Times New Roman" w:hint="default"/>
      <w:b/>
      <w:bCs/>
    </w:rPr>
  </w:style>
  <w:style w:type="paragraph" w:styleId="Tekstprzypisudolnego">
    <w:name w:val="footnote text"/>
    <w:basedOn w:val="Normalny"/>
    <w:link w:val="TekstprzypisudolnegoZnak"/>
    <w:uiPriority w:val="99"/>
    <w:semiHidden/>
    <w:unhideWhenUsed/>
    <w:rsid w:val="008F3D9A"/>
    <w:pPr>
      <w:autoSpaceDE/>
      <w:autoSpaceDN/>
    </w:pPr>
    <w:rPr>
      <w:rFonts w:ascii="Calibri" w:eastAsia="Times New Roman" w:hAnsi="Calibri"/>
      <w:lang w:eastAsia="en-US"/>
    </w:rPr>
  </w:style>
  <w:style w:type="character" w:customStyle="1" w:styleId="TekstprzypisudolnegoZnak">
    <w:name w:val="Tekst przypisu dolnego Znak"/>
    <w:basedOn w:val="Domylnaczcionkaakapitu"/>
    <w:link w:val="Tekstprzypisudolnego"/>
    <w:uiPriority w:val="99"/>
    <w:semiHidden/>
    <w:rsid w:val="008F3D9A"/>
    <w:rPr>
      <w:rFonts w:ascii="Calibri" w:eastAsia="Times New Roman" w:hAnsi="Calibri" w:cs="Times New Roman"/>
      <w:sz w:val="20"/>
      <w:szCs w:val="20"/>
    </w:rPr>
  </w:style>
  <w:style w:type="character" w:customStyle="1" w:styleId="NagwekZnak">
    <w:name w:val="Nagłówek Znak"/>
    <w:basedOn w:val="Domylnaczcionkaakapitu"/>
    <w:link w:val="Nagwek"/>
    <w:rsid w:val="008F3D9A"/>
    <w:rPr>
      <w:rFonts w:ascii="Times New Roman" w:eastAsia="Calibri" w:hAnsi="Times New Roman" w:cs="Times New Roman"/>
      <w:sz w:val="20"/>
      <w:szCs w:val="20"/>
      <w:lang w:eastAsia="pl-PL"/>
    </w:rPr>
  </w:style>
  <w:style w:type="paragraph" w:styleId="Nagwek">
    <w:name w:val="header"/>
    <w:basedOn w:val="Normalny"/>
    <w:link w:val="NagwekZnak"/>
    <w:unhideWhenUsed/>
    <w:rsid w:val="008F3D9A"/>
    <w:pPr>
      <w:tabs>
        <w:tab w:val="center" w:pos="4536"/>
        <w:tab w:val="right" w:pos="9072"/>
      </w:tabs>
    </w:pPr>
  </w:style>
  <w:style w:type="character" w:customStyle="1" w:styleId="NagwekZnak1">
    <w:name w:val="Nagłówek Znak1"/>
    <w:basedOn w:val="Domylnaczcionkaakapitu"/>
    <w:uiPriority w:val="99"/>
    <w:semiHidden/>
    <w:rsid w:val="008F3D9A"/>
    <w:rPr>
      <w:rFonts w:ascii="Times New Roman" w:eastAsia="Calibri" w:hAnsi="Times New Roman" w:cs="Times New Roman"/>
      <w:sz w:val="20"/>
      <w:szCs w:val="20"/>
      <w:lang w:eastAsia="pl-PL"/>
    </w:rPr>
  </w:style>
  <w:style w:type="paragraph" w:styleId="Tytu">
    <w:name w:val="Title"/>
    <w:basedOn w:val="Normalny"/>
    <w:link w:val="TytuZnak"/>
    <w:qFormat/>
    <w:rsid w:val="008F3D9A"/>
    <w:pPr>
      <w:jc w:val="center"/>
    </w:pPr>
    <w:rPr>
      <w:b/>
      <w:bCs/>
      <w:sz w:val="26"/>
      <w:szCs w:val="26"/>
    </w:rPr>
  </w:style>
  <w:style w:type="character" w:customStyle="1" w:styleId="TytuZnak">
    <w:name w:val="Tytuł Znak"/>
    <w:basedOn w:val="Domylnaczcionkaakapitu"/>
    <w:link w:val="Tytu"/>
    <w:rsid w:val="008F3D9A"/>
    <w:rPr>
      <w:rFonts w:ascii="Times New Roman" w:eastAsia="Calibri" w:hAnsi="Times New Roman" w:cs="Times New Roman"/>
      <w:b/>
      <w:bCs/>
      <w:sz w:val="26"/>
      <w:szCs w:val="26"/>
      <w:lang w:eastAsia="pl-PL"/>
    </w:rPr>
  </w:style>
  <w:style w:type="paragraph" w:styleId="Tekstpodstawowy">
    <w:name w:val="Body Text"/>
    <w:basedOn w:val="Normalny"/>
    <w:link w:val="TekstpodstawowyZnak"/>
    <w:unhideWhenUsed/>
    <w:rsid w:val="008F3D9A"/>
    <w:pPr>
      <w:spacing w:after="120"/>
    </w:pPr>
  </w:style>
  <w:style w:type="character" w:customStyle="1" w:styleId="TekstpodstawowyZnak">
    <w:name w:val="Tekst podstawowy Znak"/>
    <w:basedOn w:val="Domylnaczcionkaakapitu"/>
    <w:link w:val="Tekstpodstawowy"/>
    <w:rsid w:val="008F3D9A"/>
    <w:rPr>
      <w:rFonts w:ascii="Times New Roman" w:eastAsia="Calibri" w:hAnsi="Times New Roman" w:cs="Times New Roman"/>
      <w:sz w:val="20"/>
      <w:szCs w:val="20"/>
      <w:lang w:eastAsia="pl-PL"/>
    </w:rPr>
  </w:style>
  <w:style w:type="character" w:customStyle="1" w:styleId="Tekstpodstawowy2Znak">
    <w:name w:val="Tekst podstawowy 2 Znak"/>
    <w:basedOn w:val="Domylnaczcionkaakapitu"/>
    <w:link w:val="Tekstpodstawowy2"/>
    <w:rsid w:val="008F3D9A"/>
    <w:rPr>
      <w:rFonts w:ascii="Times New Roman" w:eastAsia="Calibri" w:hAnsi="Times New Roman" w:cs="Times New Roman"/>
      <w:sz w:val="24"/>
      <w:szCs w:val="24"/>
      <w:lang w:eastAsia="pl-PL"/>
    </w:rPr>
  </w:style>
  <w:style w:type="paragraph" w:styleId="Tekstpodstawowy2">
    <w:name w:val="Body Text 2"/>
    <w:basedOn w:val="Normalny"/>
    <w:link w:val="Tekstpodstawowy2Znak"/>
    <w:unhideWhenUsed/>
    <w:rsid w:val="008F3D9A"/>
    <w:pPr>
      <w:autoSpaceDE/>
      <w:autoSpaceDN/>
      <w:spacing w:after="120" w:line="480" w:lineRule="auto"/>
    </w:pPr>
    <w:rPr>
      <w:sz w:val="24"/>
      <w:szCs w:val="24"/>
    </w:rPr>
  </w:style>
  <w:style w:type="character" w:customStyle="1" w:styleId="Tekstpodstawowy2Znak1">
    <w:name w:val="Tekst podstawowy 2 Znak1"/>
    <w:basedOn w:val="Domylnaczcionkaakapitu"/>
    <w:uiPriority w:val="99"/>
    <w:semiHidden/>
    <w:rsid w:val="008F3D9A"/>
    <w:rPr>
      <w:rFonts w:ascii="Times New Roman" w:eastAsia="Calibri" w:hAnsi="Times New Roman" w:cs="Times New Roman"/>
      <w:sz w:val="20"/>
      <w:szCs w:val="20"/>
      <w:lang w:eastAsia="pl-PL"/>
    </w:rPr>
  </w:style>
  <w:style w:type="paragraph" w:customStyle="1" w:styleId="pkt">
    <w:name w:val="pkt"/>
    <w:basedOn w:val="Normalny"/>
    <w:rsid w:val="008F3D9A"/>
    <w:pPr>
      <w:overflowPunct w:val="0"/>
      <w:adjustRightInd w:val="0"/>
      <w:spacing w:before="60" w:after="60"/>
      <w:ind w:left="851" w:hanging="295"/>
      <w:jc w:val="both"/>
    </w:pPr>
    <w:rPr>
      <w:sz w:val="24"/>
    </w:rPr>
  </w:style>
  <w:style w:type="paragraph" w:customStyle="1" w:styleId="Tekstpodstawowy21">
    <w:name w:val="Tekst podstawowy 21"/>
    <w:basedOn w:val="Normalny"/>
    <w:rsid w:val="008F3D9A"/>
    <w:pPr>
      <w:overflowPunct w:val="0"/>
      <w:adjustRightInd w:val="0"/>
      <w:ind w:left="567" w:hanging="567"/>
    </w:pPr>
    <w:rPr>
      <w:sz w:val="26"/>
    </w:rPr>
  </w:style>
  <w:style w:type="paragraph" w:customStyle="1" w:styleId="khheader">
    <w:name w:val="kh_header"/>
    <w:basedOn w:val="Normalny"/>
    <w:rsid w:val="008F3D9A"/>
    <w:pPr>
      <w:autoSpaceDE/>
      <w:autoSpaceDN/>
      <w:spacing w:line="420" w:lineRule="atLeast"/>
      <w:ind w:left="152"/>
      <w:jc w:val="center"/>
    </w:pPr>
    <w:rPr>
      <w:sz w:val="28"/>
      <w:szCs w:val="28"/>
    </w:rPr>
  </w:style>
  <w:style w:type="paragraph" w:customStyle="1" w:styleId="khtitle">
    <w:name w:val="kh_title"/>
    <w:basedOn w:val="Normalny"/>
    <w:rsid w:val="008F3D9A"/>
    <w:pPr>
      <w:autoSpaceDE/>
      <w:autoSpaceDN/>
      <w:spacing w:before="254" w:after="152"/>
    </w:pPr>
    <w:rPr>
      <w:b/>
      <w:bCs/>
      <w:sz w:val="24"/>
      <w:szCs w:val="24"/>
      <w:u w:val="single"/>
    </w:rPr>
  </w:style>
  <w:style w:type="paragraph" w:customStyle="1" w:styleId="textkhtitle">
    <w:name w:val="text kh_title"/>
    <w:basedOn w:val="Normalny"/>
    <w:rsid w:val="008F3D9A"/>
    <w:pPr>
      <w:autoSpaceDE/>
      <w:autoSpaceDN/>
      <w:ind w:left="152"/>
    </w:pPr>
    <w:rPr>
      <w:sz w:val="24"/>
      <w:szCs w:val="24"/>
    </w:rPr>
  </w:style>
  <w:style w:type="paragraph" w:customStyle="1" w:styleId="bold">
    <w:name w:val="bold"/>
    <w:basedOn w:val="Normalny"/>
    <w:rsid w:val="008F3D9A"/>
    <w:pPr>
      <w:autoSpaceDE/>
      <w:autoSpaceDN/>
      <w:ind w:left="152"/>
    </w:pPr>
    <w:rPr>
      <w:b/>
      <w:bCs/>
      <w:sz w:val="24"/>
      <w:szCs w:val="24"/>
    </w:rPr>
  </w:style>
  <w:style w:type="paragraph" w:customStyle="1" w:styleId="WW-Tekstpodstawowywcity2">
    <w:name w:val="WW-Tekst podstawowy wcięty 2"/>
    <w:basedOn w:val="Normalny"/>
    <w:rsid w:val="008F3D9A"/>
    <w:pPr>
      <w:suppressAutoHyphens/>
      <w:autoSpaceDE/>
      <w:autoSpaceDN/>
      <w:ind w:left="284" w:hanging="284"/>
      <w:jc w:val="both"/>
    </w:pPr>
    <w:rPr>
      <w:rFonts w:ascii="Arial" w:hAnsi="Arial"/>
      <w:sz w:val="24"/>
    </w:rPr>
  </w:style>
  <w:style w:type="paragraph" w:customStyle="1" w:styleId="Akapitzlist1">
    <w:name w:val="Akapit z listą1"/>
    <w:basedOn w:val="Normalny"/>
    <w:rsid w:val="008F3D9A"/>
    <w:pPr>
      <w:widowControl w:val="0"/>
      <w:adjustRightInd w:val="0"/>
      <w:ind w:left="720"/>
      <w:contextualSpacing/>
    </w:pPr>
    <w:rPr>
      <w:rFonts w:ascii="Arial" w:hAnsi="Arial" w:cs="Arial"/>
    </w:rPr>
  </w:style>
  <w:style w:type="character" w:customStyle="1" w:styleId="text1">
    <w:name w:val="text1"/>
    <w:basedOn w:val="Domylnaczcionkaakapitu"/>
    <w:rsid w:val="008F3D9A"/>
    <w:rPr>
      <w:rFonts w:ascii="Verdana" w:hAnsi="Verdana" w:cs="Times New Roman" w:hint="default"/>
      <w:color w:val="000000"/>
      <w:sz w:val="14"/>
      <w:szCs w:val="14"/>
    </w:rPr>
  </w:style>
  <w:style w:type="character" w:customStyle="1" w:styleId="text21">
    <w:name w:val="text21"/>
    <w:basedOn w:val="Domylnaczcionkaakapitu"/>
    <w:rsid w:val="008F3D9A"/>
    <w:rPr>
      <w:rFonts w:ascii="Verdana" w:hAnsi="Verdana" w:cs="Times New Roman" w:hint="default"/>
      <w:color w:val="000000"/>
      <w:sz w:val="10"/>
      <w:szCs w:val="10"/>
    </w:rPr>
  </w:style>
  <w:style w:type="character" w:customStyle="1" w:styleId="ZagicieodgryformularzaZnak">
    <w:name w:val="Zagięcie od góry formularza Znak"/>
    <w:basedOn w:val="Domylnaczcionkaakapitu"/>
    <w:link w:val="Zagicieodgryformularza"/>
    <w:uiPriority w:val="99"/>
    <w:semiHidden/>
    <w:rsid w:val="008F3D9A"/>
    <w:rPr>
      <w:rFonts w:ascii="Arial" w:eastAsia="Calibri" w:hAnsi="Arial" w:cs="Arial"/>
      <w:vanish/>
      <w:sz w:val="16"/>
      <w:szCs w:val="16"/>
      <w:lang w:eastAsia="pl-PL"/>
    </w:rPr>
  </w:style>
  <w:style w:type="paragraph" w:styleId="Zagicieodgryformularza">
    <w:name w:val="HTML Top of Form"/>
    <w:basedOn w:val="Normalny"/>
    <w:next w:val="Normalny"/>
    <w:link w:val="ZagicieodgryformularzaZnak"/>
    <w:hidden/>
    <w:uiPriority w:val="99"/>
    <w:semiHidden/>
    <w:unhideWhenUsed/>
    <w:rsid w:val="008F3D9A"/>
    <w:pPr>
      <w:pBdr>
        <w:bottom w:val="single" w:sz="6" w:space="1" w:color="auto"/>
      </w:pBdr>
      <w:jc w:val="center"/>
    </w:pPr>
    <w:rPr>
      <w:rFonts w:ascii="Arial" w:hAnsi="Arial" w:cs="Arial"/>
      <w:vanish/>
      <w:sz w:val="16"/>
      <w:szCs w:val="16"/>
    </w:rPr>
  </w:style>
  <w:style w:type="character" w:customStyle="1" w:styleId="ZagicieodgryformularzaZnak1">
    <w:name w:val="Zagięcie od góry formularza Znak1"/>
    <w:basedOn w:val="Domylnaczcionkaakapitu"/>
    <w:uiPriority w:val="99"/>
    <w:semiHidden/>
    <w:rsid w:val="008F3D9A"/>
    <w:rPr>
      <w:rFonts w:ascii="Arial" w:eastAsia="Calibri"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F3D9A"/>
    <w:rPr>
      <w:rFonts w:ascii="Arial" w:eastAsia="Calibri"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F3D9A"/>
    <w:pPr>
      <w:pBdr>
        <w:top w:val="single" w:sz="6" w:space="1" w:color="auto"/>
      </w:pBdr>
      <w:jc w:val="center"/>
    </w:pPr>
    <w:rPr>
      <w:rFonts w:ascii="Arial" w:hAnsi="Arial" w:cs="Arial"/>
      <w:vanish/>
      <w:sz w:val="16"/>
      <w:szCs w:val="16"/>
    </w:rPr>
  </w:style>
  <w:style w:type="character" w:customStyle="1" w:styleId="ZagicieoddouformularzaZnak1">
    <w:name w:val="Zagięcie od dołu formularza Znak1"/>
    <w:basedOn w:val="Domylnaczcionkaakapitu"/>
    <w:uiPriority w:val="99"/>
    <w:semiHidden/>
    <w:rsid w:val="008F3D9A"/>
    <w:rPr>
      <w:rFonts w:ascii="Arial" w:eastAsia="Calibri" w:hAnsi="Arial" w:cs="Arial"/>
      <w:vanish/>
      <w:sz w:val="16"/>
      <w:szCs w:val="16"/>
      <w:lang w:eastAsia="pl-PL"/>
    </w:rPr>
  </w:style>
  <w:style w:type="character" w:customStyle="1" w:styleId="apple-converted-space">
    <w:name w:val="apple-converted-space"/>
    <w:basedOn w:val="Domylnaczcionkaakapitu"/>
    <w:rsid w:val="008F3D9A"/>
  </w:style>
  <w:style w:type="paragraph" w:customStyle="1" w:styleId="Zawartotabeli">
    <w:name w:val="Zawartość tabeli"/>
    <w:basedOn w:val="Normalny"/>
    <w:rsid w:val="008F3D9A"/>
    <w:pPr>
      <w:widowControl w:val="0"/>
      <w:suppressLineNumbers/>
      <w:suppressAutoHyphens/>
      <w:autoSpaceDE/>
      <w:autoSpaceDN/>
      <w:spacing w:line="340" w:lineRule="exact"/>
      <w:jc w:val="both"/>
    </w:pPr>
    <w:rPr>
      <w:rFonts w:eastAsia="Times New Roman"/>
      <w:sz w:val="28"/>
      <w:lang w:eastAsia="ar-SA"/>
    </w:rPr>
  </w:style>
  <w:style w:type="character" w:customStyle="1" w:styleId="Brak">
    <w:name w:val="Brak"/>
    <w:rsid w:val="008F3D9A"/>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F3D9A"/>
    <w:pPr>
      <w:overflowPunct w:val="0"/>
      <w:adjustRightInd w:val="0"/>
      <w:ind w:left="720"/>
      <w:contextualSpacing/>
      <w:textAlignment w:val="baseline"/>
    </w:pPr>
    <w:rPr>
      <w:rFonts w:eastAsia="Times New Roma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8F3D9A"/>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8F3D9A"/>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8F3D9A"/>
    <w:pPr>
      <w:tabs>
        <w:tab w:val="center" w:pos="4536"/>
        <w:tab w:val="right" w:pos="9072"/>
      </w:tabs>
    </w:pPr>
  </w:style>
  <w:style w:type="character" w:customStyle="1" w:styleId="StopkaZnak1">
    <w:name w:val="Stopka Znak1"/>
    <w:basedOn w:val="Domylnaczcionkaakapitu"/>
    <w:uiPriority w:val="99"/>
    <w:semiHidden/>
    <w:rsid w:val="008F3D9A"/>
    <w:rPr>
      <w:rFonts w:ascii="Times New Roman" w:eastAsia="Calibri" w:hAnsi="Times New Roman" w:cs="Times New Roman"/>
      <w:sz w:val="20"/>
      <w:szCs w:val="20"/>
      <w:lang w:eastAsia="pl-PL"/>
    </w:rPr>
  </w:style>
  <w:style w:type="character" w:customStyle="1" w:styleId="TekstdymkaZnak">
    <w:name w:val="Tekst dymka Znak"/>
    <w:basedOn w:val="Domylnaczcionkaakapitu"/>
    <w:link w:val="Tekstdymka"/>
    <w:uiPriority w:val="99"/>
    <w:semiHidden/>
    <w:rsid w:val="008F3D9A"/>
    <w:rPr>
      <w:rFonts w:ascii="Tahoma" w:eastAsia="Calibri" w:hAnsi="Tahoma" w:cs="Tahoma"/>
      <w:sz w:val="16"/>
      <w:szCs w:val="16"/>
      <w:lang w:eastAsia="pl-PL"/>
    </w:rPr>
  </w:style>
  <w:style w:type="paragraph" w:styleId="Tekstdymka">
    <w:name w:val="Balloon Text"/>
    <w:basedOn w:val="Normalny"/>
    <w:link w:val="TekstdymkaZnak"/>
    <w:semiHidden/>
    <w:unhideWhenUsed/>
    <w:rsid w:val="008F3D9A"/>
    <w:rPr>
      <w:rFonts w:ascii="Tahoma" w:hAnsi="Tahoma" w:cs="Tahoma"/>
      <w:sz w:val="16"/>
      <w:szCs w:val="16"/>
    </w:rPr>
  </w:style>
  <w:style w:type="character" w:customStyle="1" w:styleId="TekstdymkaZnak1">
    <w:name w:val="Tekst dymka Znak1"/>
    <w:basedOn w:val="Domylnaczcionkaakapitu"/>
    <w:uiPriority w:val="99"/>
    <w:semiHidden/>
    <w:rsid w:val="008F3D9A"/>
    <w:rPr>
      <w:rFonts w:ascii="Tahoma" w:eastAsia="Calibri" w:hAnsi="Tahoma" w:cs="Tahoma"/>
      <w:sz w:val="16"/>
      <w:szCs w:val="16"/>
      <w:lang w:eastAsia="pl-PL"/>
    </w:rPr>
  </w:style>
  <w:style w:type="paragraph" w:customStyle="1" w:styleId="TableParagraph">
    <w:name w:val="Table Paragraph"/>
    <w:basedOn w:val="Normalny"/>
    <w:uiPriority w:val="1"/>
    <w:qFormat/>
    <w:rsid w:val="008F3D9A"/>
    <w:pPr>
      <w:widowControl w:val="0"/>
      <w:numPr>
        <w:numId w:val="5"/>
      </w:numPr>
    </w:pPr>
    <w:rPr>
      <w:rFonts w:ascii="Avenir-Light" w:eastAsia="Avenir-Light" w:hAnsi="Avenir-Light" w:cs="Avenir-Light"/>
      <w:sz w:val="22"/>
      <w:szCs w:val="22"/>
      <w:lang w:val="en-US" w:eastAsia="en-US"/>
    </w:rPr>
  </w:style>
  <w:style w:type="paragraph" w:customStyle="1" w:styleId="Default">
    <w:name w:val="Default"/>
    <w:rsid w:val="008F3D9A"/>
    <w:pPr>
      <w:autoSpaceDE w:val="0"/>
      <w:autoSpaceDN w:val="0"/>
      <w:adjustRightInd w:val="0"/>
      <w:spacing w:after="0" w:line="240" w:lineRule="auto"/>
    </w:pPr>
    <w:rPr>
      <w:rFonts w:ascii="Arial" w:hAnsi="Arial" w:cs="Arial"/>
      <w:color w:val="000000"/>
      <w:sz w:val="24"/>
      <w:szCs w:val="24"/>
    </w:rPr>
  </w:style>
  <w:style w:type="character" w:customStyle="1" w:styleId="TekstprzypisukocowegoZnak">
    <w:name w:val="Tekst przypisu końcowego Znak"/>
    <w:basedOn w:val="Domylnaczcionkaakapitu"/>
    <w:link w:val="Tekstprzypisukocowego"/>
    <w:uiPriority w:val="99"/>
    <w:semiHidden/>
    <w:rsid w:val="008F3D9A"/>
    <w:rPr>
      <w:rFonts w:ascii="Times New Roman" w:eastAsia="Calibri"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F3D9A"/>
  </w:style>
  <w:style w:type="character" w:customStyle="1" w:styleId="TekstprzypisukocowegoZnak1">
    <w:name w:val="Tekst przypisu końcowego Znak1"/>
    <w:basedOn w:val="Domylnaczcionkaakapitu"/>
    <w:uiPriority w:val="99"/>
    <w:semiHidden/>
    <w:rsid w:val="008F3D9A"/>
    <w:rPr>
      <w:rFonts w:ascii="Times New Roman" w:eastAsia="Calibri" w:hAnsi="Times New Roman" w:cs="Times New Roman"/>
      <w:sz w:val="20"/>
      <w:szCs w:val="20"/>
      <w:lang w:eastAsia="pl-PL"/>
    </w:rPr>
  </w:style>
  <w:style w:type="paragraph" w:styleId="Bezodstpw">
    <w:name w:val="No Spacing"/>
    <w:uiPriority w:val="1"/>
    <w:qFormat/>
    <w:rsid w:val="008F3D9A"/>
    <w:pPr>
      <w:spacing w:after="0" w:line="240" w:lineRule="auto"/>
    </w:pPr>
    <w:rPr>
      <w:rFonts w:ascii="Calibri" w:eastAsia="Calibri" w:hAnsi="Calibri" w:cs="Times New Roman"/>
    </w:rPr>
  </w:style>
  <w:style w:type="character" w:customStyle="1" w:styleId="markedcontent">
    <w:name w:val="markedcontent"/>
    <w:basedOn w:val="Domylnaczcionkaakapitu"/>
    <w:rsid w:val="008F3D9A"/>
  </w:style>
  <w:style w:type="paragraph" w:styleId="Zwykytekst">
    <w:name w:val="Plain Text"/>
    <w:basedOn w:val="Normalny"/>
    <w:link w:val="ZwykytekstZnak"/>
    <w:uiPriority w:val="99"/>
    <w:rsid w:val="008F3D9A"/>
    <w:pPr>
      <w:autoSpaceDE/>
      <w:autoSpaceDN/>
    </w:pPr>
    <w:rPr>
      <w:rFonts w:ascii="Courier New" w:eastAsia="Times New Roman" w:hAnsi="Courier New" w:cs="Courier New"/>
    </w:rPr>
  </w:style>
  <w:style w:type="character" w:customStyle="1" w:styleId="ZwykytekstZnak">
    <w:name w:val="Zwykły tekst Znak"/>
    <w:basedOn w:val="Domylnaczcionkaakapitu"/>
    <w:link w:val="Zwykytekst"/>
    <w:uiPriority w:val="99"/>
    <w:rsid w:val="008F3D9A"/>
    <w:rPr>
      <w:rFonts w:ascii="Courier New" w:eastAsia="Times New Roman" w:hAnsi="Courier New" w:cs="Courier New"/>
      <w:sz w:val="20"/>
      <w:szCs w:val="20"/>
      <w:lang w:eastAsia="pl-PL"/>
    </w:rPr>
  </w:style>
  <w:style w:type="paragraph" w:customStyle="1" w:styleId="dziunia">
    <w:name w:val="dziunia"/>
    <w:basedOn w:val="Normalny"/>
    <w:rsid w:val="008F3D9A"/>
    <w:pPr>
      <w:autoSpaceDE/>
      <w:autoSpaceDN/>
      <w:spacing w:line="360" w:lineRule="auto"/>
      <w:jc w:val="both"/>
    </w:pPr>
    <w:rPr>
      <w:rFonts w:eastAsia="Times New Roman"/>
      <w:sz w:val="24"/>
    </w:rPr>
  </w:style>
  <w:style w:type="paragraph" w:customStyle="1" w:styleId="1">
    <w:name w:val="1."/>
    <w:basedOn w:val="Normalny"/>
    <w:rsid w:val="008F3D9A"/>
    <w:pPr>
      <w:suppressAutoHyphens/>
      <w:autoSpaceDE/>
      <w:autoSpaceDN/>
      <w:spacing w:line="258" w:lineRule="atLeast"/>
      <w:ind w:left="227" w:hanging="227"/>
      <w:jc w:val="both"/>
    </w:pPr>
    <w:rPr>
      <w:rFonts w:ascii="FrankfurtGothic" w:eastAsia="Times New Roman" w:hAnsi="FrankfurtGothic"/>
      <w:color w:val="000000"/>
      <w:sz w:val="19"/>
      <w:lang w:eastAsia="ar-SA"/>
    </w:rPr>
  </w:style>
  <w:style w:type="paragraph" w:styleId="NormalnyWeb">
    <w:name w:val="Normal (Web)"/>
    <w:basedOn w:val="Normalny"/>
    <w:uiPriority w:val="99"/>
    <w:rsid w:val="008F3D9A"/>
    <w:pPr>
      <w:autoSpaceDE/>
      <w:autoSpaceDN/>
      <w:spacing w:before="100" w:beforeAutospacing="1" w:after="100" w:afterAutospacing="1"/>
    </w:pPr>
    <w:rPr>
      <w:sz w:val="24"/>
      <w:szCs w:val="24"/>
    </w:rPr>
  </w:style>
  <w:style w:type="table" w:styleId="Tabela-Siatka">
    <w:name w:val="Table Grid"/>
    <w:basedOn w:val="Standardowy"/>
    <w:rsid w:val="008F3D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8F3D9A"/>
    <w:pPr>
      <w:widowControl w:val="0"/>
      <w:adjustRightInd w:val="0"/>
      <w:ind w:left="720"/>
      <w:contextualSpacing/>
    </w:pPr>
    <w:rPr>
      <w:rFonts w:ascii="Arial" w:hAnsi="Arial" w:cs="Arial"/>
    </w:rPr>
  </w:style>
  <w:style w:type="character" w:customStyle="1" w:styleId="TytuZnak1">
    <w:name w:val="Tytuł Znak1"/>
    <w:rsid w:val="008F3D9A"/>
    <w:rPr>
      <w:rFonts w:ascii="Calibri Light" w:eastAsia="Times New Roman" w:hAnsi="Calibri Light" w:cs="Times New Roman"/>
      <w:b/>
      <w:bCs/>
      <w:kern w:val="28"/>
      <w:sz w:val="32"/>
      <w:szCs w:val="32"/>
      <w:lang w:eastAsia="en-US"/>
    </w:rPr>
  </w:style>
  <w:style w:type="paragraph" w:styleId="Tekstpodstawowywcity2">
    <w:name w:val="Body Text Indent 2"/>
    <w:basedOn w:val="Normalny"/>
    <w:link w:val="Tekstpodstawowywcity2Znak"/>
    <w:unhideWhenUsed/>
    <w:rsid w:val="00B64871"/>
    <w:pPr>
      <w:spacing w:after="120" w:line="480" w:lineRule="auto"/>
      <w:ind w:left="283"/>
    </w:pPr>
  </w:style>
  <w:style w:type="character" w:customStyle="1" w:styleId="Tekstpodstawowywcity2Znak">
    <w:name w:val="Tekst podstawowy wcięty 2 Znak"/>
    <w:basedOn w:val="Domylnaczcionkaakapitu"/>
    <w:link w:val="Tekstpodstawowywcity2"/>
    <w:rsid w:val="00B64871"/>
    <w:rPr>
      <w:rFonts w:ascii="Times New Roman" w:eastAsia="Calibri" w:hAnsi="Times New Roman" w:cs="Times New Roman"/>
      <w:sz w:val="20"/>
      <w:szCs w:val="20"/>
      <w:lang w:eastAsia="pl-PL"/>
    </w:rPr>
  </w:style>
  <w:style w:type="paragraph" w:styleId="Tekstpodstawowywcity">
    <w:name w:val="Body Text Indent"/>
    <w:basedOn w:val="Normalny"/>
    <w:link w:val="TekstpodstawowywcityZnak"/>
    <w:unhideWhenUsed/>
    <w:rsid w:val="00B64871"/>
    <w:pPr>
      <w:spacing w:after="120"/>
      <w:ind w:left="283"/>
    </w:pPr>
  </w:style>
  <w:style w:type="character" w:customStyle="1" w:styleId="TekstpodstawowywcityZnak">
    <w:name w:val="Tekst podstawowy wcięty Znak"/>
    <w:basedOn w:val="Domylnaczcionkaakapitu"/>
    <w:link w:val="Tekstpodstawowywcity"/>
    <w:rsid w:val="00B64871"/>
    <w:rPr>
      <w:rFonts w:ascii="Times New Roman" w:eastAsia="Calibri" w:hAnsi="Times New Roman" w:cs="Times New Roman"/>
      <w:sz w:val="20"/>
      <w:szCs w:val="20"/>
      <w:lang w:eastAsia="pl-PL"/>
    </w:rPr>
  </w:style>
  <w:style w:type="paragraph" w:styleId="Tekstpodstawowywcity3">
    <w:name w:val="Body Text Indent 3"/>
    <w:basedOn w:val="Normalny"/>
    <w:link w:val="Tekstpodstawowywcity3Znak"/>
    <w:rsid w:val="00B64871"/>
    <w:pPr>
      <w:tabs>
        <w:tab w:val="left" w:pos="214"/>
        <w:tab w:val="left" w:pos="6513"/>
        <w:tab w:val="left" w:pos="8543"/>
        <w:tab w:val="left" w:pos="14730"/>
      </w:tabs>
      <w:overflowPunct w:val="0"/>
      <w:adjustRightInd w:val="0"/>
      <w:spacing w:line="240" w:lineRule="atLeast"/>
      <w:ind w:left="214" w:hanging="214"/>
      <w:textAlignment w:val="baseline"/>
    </w:pPr>
    <w:rPr>
      <w:rFonts w:eastAsia="Times New Roman"/>
      <w:noProof/>
      <w:sz w:val="24"/>
    </w:rPr>
  </w:style>
  <w:style w:type="character" w:customStyle="1" w:styleId="Tekstpodstawowywcity3Znak">
    <w:name w:val="Tekst podstawowy wcięty 3 Znak"/>
    <w:basedOn w:val="Domylnaczcionkaakapitu"/>
    <w:link w:val="Tekstpodstawowywcity3"/>
    <w:rsid w:val="00B64871"/>
    <w:rPr>
      <w:rFonts w:ascii="Times New Roman" w:eastAsia="Times New Roman" w:hAnsi="Times New Roman" w:cs="Times New Roman"/>
      <w:noProof/>
      <w:sz w:val="24"/>
      <w:szCs w:val="20"/>
      <w:lang w:eastAsia="pl-PL"/>
    </w:rPr>
  </w:style>
  <w:style w:type="character" w:styleId="Numerstrony">
    <w:name w:val="page number"/>
    <w:basedOn w:val="Domylnaczcionkaakapitu"/>
    <w:rsid w:val="00B64871"/>
  </w:style>
  <w:style w:type="paragraph" w:customStyle="1" w:styleId="StandardowyStandardowy1">
    <w:name w:val="Standardowy.Standardowy1"/>
    <w:rsid w:val="00B64871"/>
    <w:pPr>
      <w:spacing w:after="0" w:line="240" w:lineRule="auto"/>
    </w:pPr>
    <w:rPr>
      <w:rFonts w:ascii="Times New Roman" w:eastAsia="Times New Roman" w:hAnsi="Times New Roman" w:cs="Times New Roman"/>
      <w:sz w:val="24"/>
      <w:szCs w:val="20"/>
      <w:lang w:eastAsia="pl-PL"/>
    </w:rPr>
  </w:style>
  <w:style w:type="paragraph" w:customStyle="1" w:styleId="ZnakZnakZnakZnakZnakZnakZnakZnak">
    <w:name w:val="Znak Znak Znak Znak Znak Znak Znak Znak"/>
    <w:basedOn w:val="Normalny"/>
    <w:rsid w:val="00B64871"/>
    <w:pPr>
      <w:autoSpaceDE/>
      <w:autoSpaceDN/>
    </w:pPr>
    <w:rPr>
      <w:rFonts w:eastAsia="Times New Roman"/>
      <w:sz w:val="24"/>
      <w:szCs w:val="24"/>
    </w:rPr>
  </w:style>
  <w:style w:type="character" w:styleId="Odwoaniedokomentarza">
    <w:name w:val="annotation reference"/>
    <w:uiPriority w:val="99"/>
    <w:semiHidden/>
    <w:unhideWhenUsed/>
    <w:rsid w:val="00B64871"/>
    <w:rPr>
      <w:sz w:val="16"/>
      <w:szCs w:val="16"/>
    </w:rPr>
  </w:style>
  <w:style w:type="paragraph" w:styleId="Tekstkomentarza">
    <w:name w:val="annotation text"/>
    <w:basedOn w:val="Normalny"/>
    <w:link w:val="TekstkomentarzaZnak"/>
    <w:uiPriority w:val="99"/>
    <w:semiHidden/>
    <w:unhideWhenUsed/>
    <w:rsid w:val="00B64871"/>
    <w:pPr>
      <w:autoSpaceDE/>
      <w:autoSpaceDN/>
    </w:pPr>
    <w:rPr>
      <w:rFonts w:eastAsia="Times New Roman"/>
    </w:rPr>
  </w:style>
  <w:style w:type="character" w:customStyle="1" w:styleId="TekstkomentarzaZnak">
    <w:name w:val="Tekst komentarza Znak"/>
    <w:basedOn w:val="Domylnaczcionkaakapitu"/>
    <w:link w:val="Tekstkomentarza"/>
    <w:uiPriority w:val="99"/>
    <w:semiHidden/>
    <w:rsid w:val="00B6487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64871"/>
    <w:rPr>
      <w:b/>
      <w:bCs/>
    </w:rPr>
  </w:style>
  <w:style w:type="character" w:customStyle="1" w:styleId="TematkomentarzaZnak">
    <w:name w:val="Temat komentarza Znak"/>
    <w:basedOn w:val="TekstkomentarzaZnak"/>
    <w:link w:val="Tematkomentarza"/>
    <w:uiPriority w:val="99"/>
    <w:semiHidden/>
    <w:rsid w:val="00B64871"/>
    <w:rPr>
      <w:rFonts w:ascii="Times New Roman" w:eastAsia="Times New Roman" w:hAnsi="Times New Roman" w:cs="Times New Roman"/>
      <w:b/>
      <w:bCs/>
      <w:sz w:val="20"/>
      <w:szCs w:val="20"/>
      <w:lang w:eastAsia="pl-PL"/>
    </w:rPr>
  </w:style>
  <w:style w:type="paragraph" w:styleId="Poprawka">
    <w:name w:val="Revision"/>
    <w:hidden/>
    <w:uiPriority w:val="99"/>
    <w:semiHidden/>
    <w:rsid w:val="00B64871"/>
    <w:pPr>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semiHidden/>
    <w:unhideWhenUsed/>
    <w:rsid w:val="00EB34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lwowek.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5</Pages>
  <Words>2474</Words>
  <Characters>14849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EwaKuchta</dc:creator>
  <cp:lastModifiedBy>Zbigniew Jaworowicz</cp:lastModifiedBy>
  <cp:revision>82</cp:revision>
  <cp:lastPrinted>2023-04-18T08:41:00Z</cp:lastPrinted>
  <dcterms:created xsi:type="dcterms:W3CDTF">2022-04-26T07:24:00Z</dcterms:created>
  <dcterms:modified xsi:type="dcterms:W3CDTF">2023-04-18T08:41:00Z</dcterms:modified>
</cp:coreProperties>
</file>