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4054D" w:rsidRPr="00E307E4" w:rsidRDefault="00F4054D" w:rsidP="001825E3">
      <w:pPr>
        <w:autoSpaceDE w:val="0"/>
        <w:autoSpaceDN w:val="0"/>
        <w:adjustRightInd w:val="0"/>
        <w:spacing w:after="0"/>
        <w:jc w:val="center"/>
        <w:rPr>
          <w:rFonts w:ascii="Garamond" w:hAnsi="Garamond" w:cs="Times New Roman"/>
          <w:b/>
          <w:bCs/>
          <w:color w:val="000000"/>
          <w:sz w:val="32"/>
          <w:szCs w:val="32"/>
        </w:rPr>
      </w:pPr>
    </w:p>
    <w:p w:rsidR="0073110E" w:rsidRPr="00E307E4" w:rsidRDefault="0073110E" w:rsidP="001825E3">
      <w:pPr>
        <w:autoSpaceDE w:val="0"/>
        <w:autoSpaceDN w:val="0"/>
        <w:adjustRightInd w:val="0"/>
        <w:spacing w:after="0"/>
        <w:jc w:val="center"/>
        <w:rPr>
          <w:rFonts w:ascii="Garamond" w:hAnsi="Garamond" w:cs="Times New Roman"/>
          <w:b/>
          <w:bCs/>
          <w:color w:val="000000"/>
          <w:sz w:val="32"/>
          <w:szCs w:val="32"/>
        </w:rPr>
      </w:pPr>
      <w:r w:rsidRPr="00E307E4">
        <w:rPr>
          <w:rFonts w:ascii="Garamond" w:hAnsi="Garamond" w:cs="Times New Roman"/>
          <w:b/>
          <w:bCs/>
          <w:color w:val="000000"/>
          <w:sz w:val="32"/>
          <w:szCs w:val="32"/>
        </w:rPr>
        <w:t xml:space="preserve">Umowa </w:t>
      </w:r>
      <w:r w:rsidR="00937BC5" w:rsidRPr="00E307E4">
        <w:rPr>
          <w:rFonts w:ascii="Garamond" w:hAnsi="Garamond" w:cs="Times New Roman"/>
          <w:b/>
          <w:bCs/>
          <w:color w:val="000000"/>
          <w:sz w:val="32"/>
          <w:szCs w:val="32"/>
        </w:rPr>
        <w:t>n</w:t>
      </w:r>
      <w:r w:rsidRPr="00E307E4">
        <w:rPr>
          <w:rFonts w:ascii="Garamond" w:hAnsi="Garamond" w:cs="Times New Roman"/>
          <w:b/>
          <w:bCs/>
          <w:color w:val="000000"/>
          <w:sz w:val="32"/>
          <w:szCs w:val="32"/>
        </w:rPr>
        <w:t xml:space="preserve">r </w:t>
      </w:r>
      <w:r w:rsidR="008B3D82">
        <w:rPr>
          <w:rFonts w:ascii="Garamond" w:hAnsi="Garamond" w:cs="Times New Roman"/>
          <w:b/>
          <w:bCs/>
          <w:color w:val="000000"/>
          <w:sz w:val="32"/>
          <w:szCs w:val="32"/>
        </w:rPr>
        <w:t>ZP.</w:t>
      </w:r>
      <w:r w:rsidR="00A55ECB" w:rsidRPr="00E307E4">
        <w:rPr>
          <w:rFonts w:ascii="Garamond" w:hAnsi="Garamond" w:cs="Times New Roman"/>
          <w:b/>
          <w:bCs/>
          <w:color w:val="000000"/>
          <w:sz w:val="32"/>
          <w:szCs w:val="32"/>
        </w:rPr>
        <w:t>……………</w:t>
      </w:r>
    </w:p>
    <w:p w:rsidR="00BA56E1" w:rsidRPr="00E307E4" w:rsidRDefault="00BA56E1" w:rsidP="001825E3">
      <w:pPr>
        <w:autoSpaceDE w:val="0"/>
        <w:autoSpaceDN w:val="0"/>
        <w:adjustRightInd w:val="0"/>
        <w:spacing w:after="0"/>
        <w:jc w:val="center"/>
        <w:rPr>
          <w:rFonts w:ascii="Garamond" w:hAnsi="Garamond" w:cs="Times New Roman"/>
          <w:b/>
          <w:bCs/>
          <w:color w:val="000000"/>
        </w:rPr>
      </w:pPr>
    </w:p>
    <w:p w:rsidR="00F4054D" w:rsidRPr="00E307E4" w:rsidRDefault="00F4054D" w:rsidP="001825E3">
      <w:pPr>
        <w:tabs>
          <w:tab w:val="left" w:pos="5713"/>
          <w:tab w:val="left" w:pos="7050"/>
        </w:tabs>
        <w:spacing w:after="0"/>
        <w:rPr>
          <w:rFonts w:ascii="Garamond" w:hAnsi="Garamond" w:cs="Times New Roman"/>
        </w:rPr>
      </w:pPr>
    </w:p>
    <w:p w:rsidR="0073110E" w:rsidRPr="00E307E4" w:rsidRDefault="0073110E" w:rsidP="001825E3">
      <w:pPr>
        <w:tabs>
          <w:tab w:val="left" w:pos="5713"/>
          <w:tab w:val="left" w:pos="7050"/>
        </w:tabs>
        <w:spacing w:after="0"/>
        <w:rPr>
          <w:rFonts w:ascii="Garamond" w:hAnsi="Garamond" w:cs="Times New Roman"/>
        </w:rPr>
      </w:pPr>
      <w:r w:rsidRPr="00E307E4">
        <w:rPr>
          <w:rFonts w:ascii="Garamond" w:hAnsi="Garamond" w:cs="Times New Roman"/>
        </w:rPr>
        <w:t xml:space="preserve">zawarta dnia </w:t>
      </w:r>
      <w:r w:rsidRPr="00E307E4">
        <w:rPr>
          <w:rFonts w:ascii="Garamond" w:hAnsi="Garamond" w:cs="Times New Roman"/>
          <w:b/>
          <w:bCs/>
        </w:rPr>
        <w:t xml:space="preserve">…… </w:t>
      </w:r>
      <w:r w:rsidR="00A0282B" w:rsidRPr="00E307E4">
        <w:rPr>
          <w:rFonts w:ascii="Garamond" w:hAnsi="Garamond" w:cs="Times New Roman"/>
          <w:b/>
          <w:bCs/>
        </w:rPr>
        <w:t>…………</w:t>
      </w:r>
      <w:r w:rsidR="00BF3FE3" w:rsidRPr="00E307E4">
        <w:rPr>
          <w:rFonts w:ascii="Garamond" w:hAnsi="Garamond" w:cs="Times New Roman"/>
          <w:b/>
          <w:bCs/>
        </w:rPr>
        <w:t>20</w:t>
      </w:r>
      <w:r w:rsidR="00A55ECB" w:rsidRPr="00E307E4">
        <w:rPr>
          <w:rFonts w:ascii="Garamond" w:hAnsi="Garamond" w:cs="Times New Roman"/>
          <w:b/>
          <w:bCs/>
        </w:rPr>
        <w:t>2</w:t>
      </w:r>
      <w:r w:rsidR="008B3D82">
        <w:rPr>
          <w:rFonts w:ascii="Garamond" w:hAnsi="Garamond" w:cs="Times New Roman"/>
          <w:b/>
          <w:bCs/>
        </w:rPr>
        <w:t>4</w:t>
      </w:r>
      <w:r w:rsidRPr="00E307E4">
        <w:rPr>
          <w:rFonts w:ascii="Garamond" w:hAnsi="Garamond" w:cs="Times New Roman"/>
          <w:b/>
          <w:bCs/>
        </w:rPr>
        <w:t>r</w:t>
      </w:r>
      <w:r w:rsidRPr="00E307E4">
        <w:rPr>
          <w:rFonts w:ascii="Garamond" w:hAnsi="Garamond" w:cs="Times New Roman"/>
        </w:rPr>
        <w:t>. pomiędzy:</w:t>
      </w:r>
    </w:p>
    <w:p w:rsidR="0073110E" w:rsidRPr="00E307E4" w:rsidRDefault="0073110E" w:rsidP="001825E3">
      <w:pPr>
        <w:spacing w:after="0"/>
        <w:rPr>
          <w:rFonts w:ascii="Garamond" w:hAnsi="Garamond" w:cs="Times New Roman"/>
          <w:b/>
          <w:bCs/>
        </w:rPr>
      </w:pPr>
      <w:r w:rsidRPr="00E307E4">
        <w:rPr>
          <w:rFonts w:ascii="Garamond" w:hAnsi="Garamond" w:cs="Times New Roman"/>
          <w:b/>
          <w:bCs/>
        </w:rPr>
        <w:t>Gminą Tuchola,</w:t>
      </w:r>
    </w:p>
    <w:p w:rsidR="0073110E" w:rsidRPr="00E307E4" w:rsidRDefault="0073110E" w:rsidP="001825E3">
      <w:pPr>
        <w:spacing w:after="0"/>
        <w:rPr>
          <w:rFonts w:ascii="Garamond" w:hAnsi="Garamond" w:cs="Times New Roman"/>
          <w:b/>
          <w:bCs/>
        </w:rPr>
      </w:pPr>
      <w:r w:rsidRPr="00E307E4">
        <w:rPr>
          <w:rFonts w:ascii="Garamond" w:hAnsi="Garamond" w:cs="Times New Roman"/>
          <w:b/>
          <w:bCs/>
        </w:rPr>
        <w:t>z siedzibą: plac Zamkowy 1, 89-500 Tuchola</w:t>
      </w:r>
    </w:p>
    <w:p w:rsidR="0073110E" w:rsidRPr="00E307E4" w:rsidRDefault="0073110E" w:rsidP="001825E3">
      <w:pPr>
        <w:spacing w:after="0"/>
        <w:rPr>
          <w:rFonts w:ascii="Garamond" w:hAnsi="Garamond" w:cs="Times New Roman"/>
        </w:rPr>
      </w:pPr>
      <w:r w:rsidRPr="00E307E4">
        <w:rPr>
          <w:rFonts w:ascii="Garamond" w:hAnsi="Garamond" w:cs="Times New Roman"/>
        </w:rPr>
        <w:t>NIP: 561-14-87-583,</w:t>
      </w:r>
    </w:p>
    <w:p w:rsidR="0073110E" w:rsidRPr="00E307E4" w:rsidRDefault="0073110E" w:rsidP="001825E3">
      <w:pPr>
        <w:spacing w:after="0"/>
        <w:rPr>
          <w:rFonts w:ascii="Garamond" w:hAnsi="Garamond" w:cs="Times New Roman"/>
        </w:rPr>
      </w:pPr>
      <w:r w:rsidRPr="00E307E4">
        <w:rPr>
          <w:rFonts w:ascii="Garamond" w:hAnsi="Garamond" w:cs="Times New Roman"/>
        </w:rPr>
        <w:t xml:space="preserve">zwaną dalej „Zamawiającym”, </w:t>
      </w:r>
    </w:p>
    <w:p w:rsidR="0073110E" w:rsidRPr="00E307E4" w:rsidRDefault="0073110E" w:rsidP="001825E3">
      <w:pPr>
        <w:spacing w:after="0"/>
        <w:rPr>
          <w:rFonts w:ascii="Garamond" w:hAnsi="Garamond" w:cs="Times New Roman"/>
        </w:rPr>
      </w:pPr>
      <w:r w:rsidRPr="00E307E4">
        <w:rPr>
          <w:rFonts w:ascii="Garamond" w:hAnsi="Garamond" w:cs="Times New Roman"/>
        </w:rPr>
        <w:t>reprezentowaną przez:</w:t>
      </w:r>
    </w:p>
    <w:p w:rsidR="0073110E" w:rsidRPr="00E307E4" w:rsidRDefault="0073110E" w:rsidP="001825E3">
      <w:pPr>
        <w:spacing w:after="0"/>
        <w:rPr>
          <w:rFonts w:ascii="Garamond" w:hAnsi="Garamond" w:cs="Times New Roman"/>
        </w:rPr>
      </w:pPr>
      <w:r w:rsidRPr="00E307E4">
        <w:rPr>
          <w:rFonts w:ascii="Garamond" w:hAnsi="Garamond" w:cs="Times New Roman"/>
        </w:rPr>
        <w:t>- Tadeusza Kowalskiego – Burmistrza Tucholi,</w:t>
      </w:r>
    </w:p>
    <w:p w:rsidR="0073110E" w:rsidRPr="00E307E4" w:rsidRDefault="0073110E" w:rsidP="001825E3">
      <w:pPr>
        <w:spacing w:after="0"/>
        <w:rPr>
          <w:rFonts w:ascii="Garamond" w:hAnsi="Garamond" w:cs="Times New Roman"/>
        </w:rPr>
      </w:pPr>
      <w:r w:rsidRPr="00E307E4">
        <w:rPr>
          <w:rFonts w:ascii="Garamond" w:hAnsi="Garamond" w:cs="Times New Roman"/>
        </w:rPr>
        <w:t>przy udziale Skarbnika Gminy – Wojciecha Grudziny,</w:t>
      </w:r>
    </w:p>
    <w:p w:rsidR="0073110E" w:rsidRPr="00E307E4" w:rsidRDefault="0073110E" w:rsidP="001825E3">
      <w:pPr>
        <w:spacing w:after="0"/>
        <w:rPr>
          <w:rFonts w:ascii="Garamond" w:hAnsi="Garamond" w:cs="Times New Roman"/>
          <w:b/>
        </w:rPr>
      </w:pPr>
      <w:r w:rsidRPr="00E307E4">
        <w:rPr>
          <w:rFonts w:ascii="Garamond" w:hAnsi="Garamond" w:cs="Times New Roman"/>
          <w:b/>
        </w:rPr>
        <w:t xml:space="preserve">a </w:t>
      </w:r>
      <w:r w:rsidR="00A0282B" w:rsidRPr="00E307E4">
        <w:rPr>
          <w:rFonts w:ascii="Garamond" w:hAnsi="Garamond" w:cs="Times New Roman"/>
          <w:b/>
        </w:rPr>
        <w:t>Panem/Panią …………………………………………</w:t>
      </w:r>
      <w:r w:rsidR="003B1229" w:rsidRPr="00E307E4">
        <w:rPr>
          <w:rFonts w:ascii="Garamond" w:hAnsi="Garamond" w:cs="Times New Roman"/>
          <w:b/>
        </w:rPr>
        <w:t>, prowadząc</w:t>
      </w:r>
      <w:r w:rsidR="00A0282B" w:rsidRPr="00E307E4">
        <w:rPr>
          <w:rFonts w:ascii="Garamond" w:hAnsi="Garamond" w:cs="Times New Roman"/>
          <w:b/>
        </w:rPr>
        <w:t>ym/-cą</w:t>
      </w:r>
      <w:r w:rsidR="003B1229" w:rsidRPr="00E307E4">
        <w:rPr>
          <w:rFonts w:ascii="Garamond" w:hAnsi="Garamond" w:cs="Times New Roman"/>
          <w:b/>
        </w:rPr>
        <w:t>działalność gospodarczą pn.:</w:t>
      </w:r>
    </w:p>
    <w:p w:rsidR="003B1229" w:rsidRPr="00E307E4" w:rsidRDefault="00A0282B" w:rsidP="001825E3">
      <w:pPr>
        <w:spacing w:after="0"/>
        <w:rPr>
          <w:rFonts w:ascii="Garamond" w:hAnsi="Garamond" w:cs="Times New Roman"/>
          <w:b/>
        </w:rPr>
      </w:pPr>
      <w:r w:rsidRPr="00E307E4">
        <w:rPr>
          <w:rFonts w:ascii="Garamond" w:hAnsi="Garamond" w:cs="Times New Roman"/>
          <w:b/>
        </w:rPr>
        <w:t>………………………………………………………………………………………………</w:t>
      </w:r>
    </w:p>
    <w:p w:rsidR="0073110E" w:rsidRPr="00E307E4" w:rsidRDefault="0073110E" w:rsidP="001825E3">
      <w:pPr>
        <w:spacing w:after="0"/>
        <w:rPr>
          <w:rFonts w:ascii="Garamond" w:hAnsi="Garamond" w:cs="Times New Roman"/>
          <w:b/>
        </w:rPr>
      </w:pPr>
      <w:r w:rsidRPr="00E307E4">
        <w:rPr>
          <w:rFonts w:ascii="Garamond" w:hAnsi="Garamond" w:cs="Times New Roman"/>
          <w:b/>
        </w:rPr>
        <w:t xml:space="preserve">z siedzibą: </w:t>
      </w:r>
      <w:r w:rsidR="00A0282B" w:rsidRPr="00E307E4">
        <w:rPr>
          <w:rFonts w:ascii="Garamond" w:hAnsi="Garamond" w:cs="Times New Roman"/>
          <w:b/>
        </w:rPr>
        <w:t>…………………………………………………………………………………</w:t>
      </w:r>
    </w:p>
    <w:p w:rsidR="0073110E" w:rsidRPr="00E307E4" w:rsidRDefault="0073110E" w:rsidP="001825E3">
      <w:pPr>
        <w:spacing w:after="0"/>
        <w:rPr>
          <w:rFonts w:ascii="Garamond" w:hAnsi="Garamond" w:cs="Times New Roman"/>
          <w:b/>
        </w:rPr>
      </w:pPr>
      <w:r w:rsidRPr="00E307E4">
        <w:rPr>
          <w:rFonts w:ascii="Garamond" w:hAnsi="Garamond" w:cs="Times New Roman"/>
        </w:rPr>
        <w:t xml:space="preserve">NIP: </w:t>
      </w:r>
      <w:r w:rsidR="00A0282B" w:rsidRPr="00E307E4">
        <w:rPr>
          <w:rFonts w:ascii="Garamond" w:hAnsi="Garamond" w:cs="Times New Roman"/>
        </w:rPr>
        <w:t>………………………………………</w:t>
      </w:r>
      <w:r w:rsidR="003B1229" w:rsidRPr="00E307E4">
        <w:rPr>
          <w:rFonts w:ascii="Garamond" w:hAnsi="Garamond" w:cs="Times New Roman"/>
        </w:rPr>
        <w:t>,</w:t>
      </w:r>
    </w:p>
    <w:p w:rsidR="0073110E" w:rsidRPr="00E307E4" w:rsidRDefault="00A0282B" w:rsidP="001825E3">
      <w:pPr>
        <w:spacing w:after="0"/>
        <w:rPr>
          <w:rFonts w:ascii="Garamond" w:hAnsi="Garamond" w:cs="Times New Roman"/>
        </w:rPr>
      </w:pPr>
      <w:r w:rsidRPr="00E307E4">
        <w:rPr>
          <w:rFonts w:ascii="Garamond" w:hAnsi="Garamond" w:cs="Times New Roman"/>
        </w:rPr>
        <w:t>z</w:t>
      </w:r>
      <w:r w:rsidR="0073110E" w:rsidRPr="00E307E4">
        <w:rPr>
          <w:rFonts w:ascii="Garamond" w:hAnsi="Garamond" w:cs="Times New Roman"/>
        </w:rPr>
        <w:t>wanym</w:t>
      </w:r>
      <w:r w:rsidRPr="00E307E4">
        <w:rPr>
          <w:rFonts w:ascii="Garamond" w:hAnsi="Garamond" w:cs="Times New Roman"/>
        </w:rPr>
        <w:t>/-ną</w:t>
      </w:r>
      <w:r w:rsidR="0073110E" w:rsidRPr="00E307E4">
        <w:rPr>
          <w:rFonts w:ascii="Garamond" w:hAnsi="Garamond" w:cs="Times New Roman"/>
        </w:rPr>
        <w:t xml:space="preserve"> dalej „</w:t>
      </w:r>
      <w:r w:rsidR="0073110E" w:rsidRPr="00E307E4">
        <w:rPr>
          <w:rFonts w:ascii="Garamond" w:hAnsi="Garamond" w:cs="Times New Roman"/>
          <w:b/>
          <w:bCs/>
        </w:rPr>
        <w:t>Wykonawcą”.</w:t>
      </w:r>
    </w:p>
    <w:p w:rsidR="0073110E" w:rsidRPr="00E307E4" w:rsidRDefault="0073110E" w:rsidP="001825E3">
      <w:pPr>
        <w:spacing w:after="0"/>
        <w:jc w:val="both"/>
        <w:rPr>
          <w:rFonts w:ascii="Garamond" w:hAnsi="Garamond" w:cs="Times New Roman"/>
          <w:i/>
          <w:iCs/>
        </w:rPr>
      </w:pPr>
    </w:p>
    <w:p w:rsidR="00F4054D" w:rsidRPr="00E307E4" w:rsidRDefault="00F4054D" w:rsidP="001825E3">
      <w:pPr>
        <w:spacing w:after="0"/>
        <w:jc w:val="both"/>
        <w:rPr>
          <w:rFonts w:ascii="Garamond" w:hAnsi="Garamond" w:cs="Times New Roman"/>
          <w:i/>
          <w:iCs/>
        </w:rPr>
      </w:pPr>
    </w:p>
    <w:p w:rsidR="0073110E" w:rsidRPr="006B3670" w:rsidRDefault="0073110E" w:rsidP="001825E3">
      <w:pPr>
        <w:spacing w:after="0"/>
        <w:jc w:val="both"/>
        <w:rPr>
          <w:rFonts w:ascii="Garamond" w:hAnsi="Garamond" w:cs="Times New Roman"/>
          <w:sz w:val="18"/>
          <w:szCs w:val="18"/>
        </w:rPr>
      </w:pPr>
      <w:r w:rsidRPr="006B3670">
        <w:rPr>
          <w:rFonts w:ascii="Garamond" w:hAnsi="Garamond" w:cs="Times New Roman"/>
          <w:sz w:val="18"/>
          <w:szCs w:val="18"/>
        </w:rPr>
        <w:t xml:space="preserve">Niniejszą umowę zawarto </w:t>
      </w:r>
      <w:r w:rsidR="008B3D82">
        <w:rPr>
          <w:rFonts w:ascii="Garamond" w:hAnsi="Garamond" w:cs="Times New Roman"/>
          <w:sz w:val="18"/>
          <w:szCs w:val="18"/>
        </w:rPr>
        <w:t>zgodnie z przepisami</w:t>
      </w:r>
      <w:r w:rsidR="00C31318" w:rsidRPr="006B3670">
        <w:rPr>
          <w:rFonts w:ascii="Garamond" w:hAnsi="Garamond" w:cs="Times New Roman"/>
          <w:sz w:val="18"/>
          <w:szCs w:val="18"/>
        </w:rPr>
        <w:t>u</w:t>
      </w:r>
      <w:r w:rsidRPr="006B3670">
        <w:rPr>
          <w:rFonts w:ascii="Garamond" w:hAnsi="Garamond" w:cs="Times New Roman"/>
          <w:sz w:val="18"/>
          <w:szCs w:val="18"/>
        </w:rPr>
        <w:t xml:space="preserve">stawy </w:t>
      </w:r>
      <w:r w:rsidR="00C31318" w:rsidRPr="006B3670">
        <w:rPr>
          <w:rFonts w:ascii="Garamond" w:hAnsi="Garamond" w:cs="Times New Roman"/>
          <w:sz w:val="18"/>
          <w:szCs w:val="18"/>
        </w:rPr>
        <w:t>z dnia 11 września 2019 r. Prawo zamówień publicznych (</w:t>
      </w:r>
      <w:r w:rsidR="006B3670" w:rsidRPr="006B3670">
        <w:rPr>
          <w:rFonts w:ascii="Garamond" w:hAnsi="Garamond" w:cs="Times New Roman"/>
          <w:sz w:val="18"/>
          <w:szCs w:val="18"/>
        </w:rPr>
        <w:t xml:space="preserve">t.j. </w:t>
      </w:r>
      <w:r w:rsidR="00C31318" w:rsidRPr="006B3670">
        <w:rPr>
          <w:rFonts w:ascii="Garamond" w:hAnsi="Garamond" w:cs="Times New Roman"/>
          <w:sz w:val="18"/>
          <w:szCs w:val="18"/>
        </w:rPr>
        <w:t>Dz. U. 20</w:t>
      </w:r>
      <w:r w:rsidR="006B3670" w:rsidRPr="006B3670">
        <w:rPr>
          <w:rFonts w:ascii="Garamond" w:hAnsi="Garamond" w:cs="Times New Roman"/>
          <w:sz w:val="18"/>
          <w:szCs w:val="18"/>
        </w:rPr>
        <w:t>23</w:t>
      </w:r>
      <w:r w:rsidR="00C31318" w:rsidRPr="006B3670">
        <w:rPr>
          <w:rFonts w:ascii="Garamond" w:hAnsi="Garamond" w:cs="Times New Roman"/>
          <w:sz w:val="18"/>
          <w:szCs w:val="18"/>
        </w:rPr>
        <w:t xml:space="preserve">, poz. </w:t>
      </w:r>
      <w:r w:rsidR="006B3670" w:rsidRPr="006B3670">
        <w:rPr>
          <w:rFonts w:ascii="Garamond" w:hAnsi="Garamond" w:cs="Times New Roman"/>
          <w:sz w:val="18"/>
          <w:szCs w:val="18"/>
        </w:rPr>
        <w:t>1605</w:t>
      </w:r>
      <w:r w:rsidR="00C31318" w:rsidRPr="006B3670">
        <w:rPr>
          <w:rFonts w:ascii="Garamond" w:hAnsi="Garamond" w:cs="Times New Roman"/>
          <w:sz w:val="18"/>
          <w:szCs w:val="18"/>
        </w:rPr>
        <w:t>, ze zm.)</w:t>
      </w:r>
      <w:r w:rsidR="008B3D82">
        <w:rPr>
          <w:rFonts w:ascii="Garamond" w:hAnsi="Garamond" w:cs="Times New Roman"/>
          <w:sz w:val="18"/>
          <w:szCs w:val="18"/>
        </w:rPr>
        <w:t>, w wyniku postępowania prowadzonego w tr</w:t>
      </w:r>
      <w:r w:rsidR="00BE19C1">
        <w:rPr>
          <w:rFonts w:ascii="Garamond" w:hAnsi="Garamond" w:cs="Times New Roman"/>
          <w:sz w:val="18"/>
          <w:szCs w:val="18"/>
        </w:rPr>
        <w:t xml:space="preserve">ybie podstawowym bez negocjacji </w:t>
      </w:r>
      <w:r w:rsidR="00BE19C1" w:rsidRPr="00DC1B87">
        <w:rPr>
          <w:rFonts w:ascii="Garamond" w:hAnsi="Garamond" w:cs="Times New Roman"/>
          <w:b/>
          <w:sz w:val="18"/>
          <w:szCs w:val="18"/>
        </w:rPr>
        <w:t>(nr prowadzonego post</w:t>
      </w:r>
      <w:r w:rsidR="00BE19C1">
        <w:rPr>
          <w:rFonts w:ascii="Garamond" w:hAnsi="Garamond" w:cs="Times New Roman"/>
          <w:b/>
          <w:sz w:val="18"/>
          <w:szCs w:val="18"/>
        </w:rPr>
        <w:t>ę</w:t>
      </w:r>
      <w:r w:rsidR="00BE19C1" w:rsidRPr="00DC1B87">
        <w:rPr>
          <w:rFonts w:ascii="Garamond" w:hAnsi="Garamond" w:cs="Times New Roman"/>
          <w:b/>
          <w:sz w:val="18"/>
          <w:szCs w:val="18"/>
        </w:rPr>
        <w:t>powania: ZP.271.2.15.2024.AS)</w:t>
      </w:r>
    </w:p>
    <w:p w:rsidR="00F4054D" w:rsidRPr="00E307E4" w:rsidRDefault="00F4054D" w:rsidP="001825E3">
      <w:pPr>
        <w:tabs>
          <w:tab w:val="left" w:pos="1022"/>
        </w:tabs>
        <w:spacing w:after="0"/>
        <w:ind w:left="3823" w:hanging="3823"/>
        <w:jc w:val="center"/>
        <w:rPr>
          <w:rFonts w:ascii="Garamond" w:hAnsi="Garamond" w:cs="Times New Roman"/>
          <w:b/>
          <w:bCs/>
        </w:rPr>
      </w:pPr>
    </w:p>
    <w:p w:rsidR="0073110E" w:rsidRPr="00E307E4" w:rsidRDefault="0073110E" w:rsidP="001825E3">
      <w:pPr>
        <w:autoSpaceDE w:val="0"/>
        <w:autoSpaceDN w:val="0"/>
        <w:adjustRightInd w:val="0"/>
        <w:spacing w:after="0"/>
        <w:jc w:val="center"/>
        <w:rPr>
          <w:rFonts w:ascii="Garamond" w:hAnsi="Garamond" w:cs="Times New Roman"/>
          <w:b/>
          <w:bCs/>
          <w:color w:val="000000"/>
        </w:rPr>
      </w:pPr>
      <w:r w:rsidRPr="00E307E4">
        <w:rPr>
          <w:rFonts w:ascii="Garamond" w:hAnsi="Garamond" w:cs="Times New Roman"/>
          <w:b/>
          <w:bCs/>
          <w:color w:val="000000"/>
        </w:rPr>
        <w:t>§ 1.</w:t>
      </w:r>
      <w:r w:rsidR="008C05BA" w:rsidRPr="00E307E4">
        <w:rPr>
          <w:rFonts w:ascii="Garamond" w:hAnsi="Garamond" w:cs="Times New Roman"/>
          <w:b/>
          <w:bCs/>
          <w:color w:val="000000"/>
        </w:rPr>
        <w:t>PRZEDMIOT UMOWY</w:t>
      </w:r>
    </w:p>
    <w:p w:rsidR="00FE5A38" w:rsidRPr="00E307E4" w:rsidRDefault="0073110E" w:rsidP="00A0282B">
      <w:pPr>
        <w:autoSpaceDE w:val="0"/>
        <w:autoSpaceDN w:val="0"/>
        <w:adjustRightInd w:val="0"/>
        <w:spacing w:after="0"/>
        <w:ind w:left="284" w:hanging="284"/>
        <w:jc w:val="both"/>
        <w:rPr>
          <w:rFonts w:ascii="Garamond" w:hAnsi="Garamond" w:cs="Times New Roman"/>
          <w:b/>
        </w:rPr>
      </w:pPr>
      <w:r w:rsidRPr="00E307E4">
        <w:rPr>
          <w:rFonts w:ascii="Garamond" w:hAnsi="Garamond" w:cs="Times New Roman"/>
          <w:bCs/>
          <w:color w:val="000000"/>
        </w:rPr>
        <w:t>1.</w:t>
      </w:r>
      <w:r w:rsidRPr="00E307E4">
        <w:rPr>
          <w:rFonts w:ascii="Garamond" w:hAnsi="Garamond" w:cs="Times New Roman"/>
          <w:color w:val="000000"/>
        </w:rPr>
        <w:t>Wykonawca zobowiązuje się do wykonania zamówienia p.n.</w:t>
      </w:r>
      <w:r w:rsidR="00BF3FE3" w:rsidRPr="00E307E4">
        <w:rPr>
          <w:rFonts w:ascii="Garamond" w:hAnsi="Garamond" w:cs="Times New Roman"/>
          <w:color w:val="000000"/>
        </w:rPr>
        <w:t>:</w:t>
      </w:r>
      <w:bookmarkStart w:id="0" w:name="_Hlk162345278"/>
      <w:bookmarkStart w:id="1" w:name="_Hlk535834108"/>
      <w:r w:rsidR="00B02050" w:rsidRPr="00B02050">
        <w:rPr>
          <w:rFonts w:ascii="Garamond" w:hAnsi="Garamond" w:cs="Times New Roman"/>
          <w:b/>
          <w:bCs/>
        </w:rPr>
        <w:t>Opracowanie dokumentacji projektowej na budowę sieci wodociągowych na terenie gminy Tuchola</w:t>
      </w:r>
      <w:bookmarkEnd w:id="0"/>
      <w:r w:rsidR="00B02050">
        <w:rPr>
          <w:rFonts w:ascii="Garamond" w:hAnsi="Garamond" w:cs="Times New Roman"/>
          <w:b/>
          <w:bCs/>
        </w:rPr>
        <w:t xml:space="preserve">, w zakresie części </w:t>
      </w:r>
      <w:r w:rsidR="005C42C1">
        <w:rPr>
          <w:rFonts w:ascii="Garamond" w:hAnsi="Garamond" w:cs="Times New Roman"/>
          <w:b/>
          <w:bCs/>
        </w:rPr>
        <w:t>5</w:t>
      </w:r>
      <w:r w:rsidR="00E307E4" w:rsidRPr="00E307E4">
        <w:rPr>
          <w:rFonts w:ascii="Garamond" w:hAnsi="Garamond" w:cs="Times New Roman"/>
          <w:b/>
        </w:rPr>
        <w:t>.</w:t>
      </w:r>
      <w:bookmarkEnd w:id="1"/>
      <w:r w:rsidR="005C42C1" w:rsidRPr="005C42C1">
        <w:rPr>
          <w:rFonts w:ascii="Garamond" w:hAnsi="Garamond" w:cs="Times New Roman"/>
          <w:b/>
        </w:rPr>
        <w:t>Opracowanie dokumentacji projektowej na budowę rozdzielczej sieci wodociągowej Barłogi – Koślinka</w:t>
      </w:r>
      <w:r w:rsidR="00B02050">
        <w:rPr>
          <w:rFonts w:ascii="Garamond" w:hAnsi="Garamond" w:cs="Times New Roman"/>
          <w:b/>
        </w:rPr>
        <w:t>.</w:t>
      </w:r>
    </w:p>
    <w:p w:rsidR="00205963" w:rsidRPr="00E307E4" w:rsidRDefault="0073110E" w:rsidP="00A0282B">
      <w:pPr>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bCs/>
          <w:color w:val="000000"/>
        </w:rPr>
        <w:t>2.</w:t>
      </w:r>
      <w:r w:rsidRPr="00E307E4">
        <w:rPr>
          <w:rFonts w:ascii="Garamond" w:hAnsi="Garamond" w:cs="Times New Roman"/>
          <w:color w:val="000000"/>
        </w:rPr>
        <w:t>Zamówienie obejmuje</w:t>
      </w:r>
      <w:r w:rsidR="00205963" w:rsidRPr="00E307E4">
        <w:rPr>
          <w:rFonts w:ascii="Garamond" w:hAnsi="Garamond" w:cs="Times New Roman"/>
          <w:color w:val="000000"/>
        </w:rPr>
        <w:t>:</w:t>
      </w:r>
    </w:p>
    <w:p w:rsidR="00A0282B" w:rsidRPr="00E307E4" w:rsidRDefault="00CE0463" w:rsidP="00A0282B">
      <w:pPr>
        <w:numPr>
          <w:ilvl w:val="0"/>
          <w:numId w:val="7"/>
        </w:numPr>
        <w:spacing w:after="0"/>
        <w:contextualSpacing/>
        <w:jc w:val="both"/>
        <w:rPr>
          <w:rFonts w:ascii="Garamond" w:hAnsi="Garamond" w:cs="Times New Roman"/>
        </w:rPr>
      </w:pPr>
      <w:r w:rsidRPr="00E307E4">
        <w:rPr>
          <w:rFonts w:ascii="Garamond" w:hAnsi="Garamond" w:cs="Times New Roman"/>
        </w:rPr>
        <w:t>wykonani</w:t>
      </w:r>
      <w:r w:rsidR="00C53733" w:rsidRPr="00E307E4">
        <w:rPr>
          <w:rFonts w:ascii="Garamond" w:hAnsi="Garamond" w:cs="Times New Roman"/>
        </w:rPr>
        <w:t>e</w:t>
      </w:r>
      <w:r w:rsidR="0028428C" w:rsidRPr="00E307E4">
        <w:rPr>
          <w:rFonts w:ascii="Garamond" w:hAnsi="Garamond" w:cs="Times New Roman"/>
        </w:rPr>
        <w:t xml:space="preserve">dokumentacji projektowo-kosztorysowej, oraz uzyskaniu wymaganych decyzji, uzgodnień i zezwoleń związanych z </w:t>
      </w:r>
      <w:r w:rsidR="00B02050">
        <w:rPr>
          <w:rFonts w:ascii="Garamond" w:hAnsi="Garamond" w:cs="Times New Roman"/>
          <w:b/>
          <w:bCs/>
        </w:rPr>
        <w:t>sieci wodociągowych na terenie gminy Tuchola</w:t>
      </w:r>
      <w:r w:rsidR="00E307E4" w:rsidRPr="00E307E4">
        <w:rPr>
          <w:rFonts w:ascii="Garamond" w:hAnsi="Garamond" w:cs="Times New Roman"/>
          <w:b/>
          <w:bCs/>
        </w:rPr>
        <w:t>,</w:t>
      </w:r>
      <w:r w:rsidR="00E307E4" w:rsidRPr="00E307E4">
        <w:rPr>
          <w:rFonts w:ascii="Garamond" w:hAnsi="Garamond" w:cs="Times New Roman"/>
        </w:rPr>
        <w:t xml:space="preserve"> wraz z uzyskaniem od właściwego organu administracji architektoniczno-budowlanej odpowiedniego dokumentu zezwalającego na realizację inwestycji – zgodnie z Prawem budowlanym</w:t>
      </w:r>
      <w:r w:rsidR="00E307E4">
        <w:rPr>
          <w:rFonts w:ascii="Garamond" w:hAnsi="Garamond" w:cs="Times New Roman"/>
        </w:rPr>
        <w:t>;</w:t>
      </w:r>
    </w:p>
    <w:p w:rsidR="00A0282B" w:rsidRPr="00E307E4" w:rsidRDefault="00A0282B" w:rsidP="00A0282B">
      <w:pPr>
        <w:spacing w:after="0"/>
        <w:ind w:left="567" w:hanging="283"/>
        <w:jc w:val="both"/>
        <w:rPr>
          <w:rFonts w:ascii="Garamond" w:hAnsi="Garamond" w:cs="Times New Roman"/>
        </w:rPr>
      </w:pPr>
      <w:r w:rsidRPr="00E307E4">
        <w:rPr>
          <w:rFonts w:ascii="Garamond" w:eastAsia="Times New Roman" w:hAnsi="Garamond" w:cs="Times New Roman"/>
          <w:color w:val="000000"/>
          <w:lang w:eastAsia="pl-PL"/>
        </w:rPr>
        <w:t>2</w:t>
      </w:r>
      <w:r w:rsidR="00CE0463" w:rsidRPr="00E307E4">
        <w:rPr>
          <w:rFonts w:ascii="Garamond" w:eastAsia="Times New Roman" w:hAnsi="Garamond" w:cs="Times New Roman"/>
          <w:color w:val="000000"/>
          <w:lang w:eastAsia="pl-PL"/>
        </w:rPr>
        <w:t>)</w:t>
      </w:r>
      <w:r w:rsidRPr="00E307E4">
        <w:rPr>
          <w:rFonts w:ascii="Garamond" w:eastAsia="Times New Roman" w:hAnsi="Garamond" w:cs="Times New Roman"/>
          <w:color w:val="000000"/>
          <w:lang w:eastAsia="pl-PL"/>
        </w:rPr>
        <w:t xml:space="preserve"> pełnieni</w:t>
      </w:r>
      <w:r w:rsidR="00B02050">
        <w:rPr>
          <w:rFonts w:ascii="Garamond" w:eastAsia="Times New Roman" w:hAnsi="Garamond" w:cs="Times New Roman"/>
          <w:color w:val="000000"/>
          <w:lang w:eastAsia="pl-PL"/>
        </w:rPr>
        <w:t>e</w:t>
      </w:r>
      <w:r w:rsidRPr="00E307E4">
        <w:rPr>
          <w:rFonts w:ascii="Garamond" w:eastAsia="Times New Roman" w:hAnsi="Garamond" w:cs="Times New Roman"/>
          <w:color w:val="000000"/>
          <w:lang w:eastAsia="pl-PL"/>
        </w:rPr>
        <w:t xml:space="preserve"> nadzoru autorskiego nad inwestycją wykonaną w oparciu o dokumentację, o której mowa w punkcie 1.</w:t>
      </w:r>
    </w:p>
    <w:p w:rsidR="0073110E" w:rsidRPr="00E307E4" w:rsidRDefault="0073110E" w:rsidP="00A0282B">
      <w:pPr>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 xml:space="preserve">3. Szczegółowy opis przedmiotu zamówienia znajduje się w </w:t>
      </w:r>
      <w:r w:rsidR="00E307E4">
        <w:rPr>
          <w:rFonts w:ascii="Garamond" w:hAnsi="Garamond" w:cs="Times New Roman"/>
          <w:color w:val="000000"/>
        </w:rPr>
        <w:t>Specyfikacji Warunków Zamówienia</w:t>
      </w:r>
      <w:r w:rsidR="002364EC" w:rsidRPr="00E307E4">
        <w:rPr>
          <w:rFonts w:ascii="Garamond" w:hAnsi="Garamond" w:cs="Times New Roman"/>
          <w:color w:val="000000"/>
        </w:rPr>
        <w:t>, stanowiąc</w:t>
      </w:r>
      <w:r w:rsidR="00E307E4">
        <w:rPr>
          <w:rFonts w:ascii="Garamond" w:hAnsi="Garamond" w:cs="Times New Roman"/>
          <w:color w:val="000000"/>
        </w:rPr>
        <w:t>ej</w:t>
      </w:r>
      <w:r w:rsidRPr="00E307E4">
        <w:rPr>
          <w:rFonts w:ascii="Garamond" w:hAnsi="Garamond" w:cs="Times New Roman"/>
          <w:color w:val="000000"/>
        </w:rPr>
        <w:t xml:space="preserve">załącznik </w:t>
      </w:r>
      <w:r w:rsidR="002364EC" w:rsidRPr="00E307E4">
        <w:rPr>
          <w:rFonts w:ascii="Garamond" w:hAnsi="Garamond" w:cs="Times New Roman"/>
          <w:color w:val="000000"/>
        </w:rPr>
        <w:t xml:space="preserve">nr 1 </w:t>
      </w:r>
      <w:r w:rsidRPr="00E307E4">
        <w:rPr>
          <w:rFonts w:ascii="Garamond" w:hAnsi="Garamond" w:cs="Times New Roman"/>
          <w:color w:val="000000"/>
        </w:rPr>
        <w:t>do niniejszej umowy.</w:t>
      </w:r>
    </w:p>
    <w:p w:rsidR="00F4054D" w:rsidRPr="00E307E4" w:rsidRDefault="00F4054D" w:rsidP="001825E3">
      <w:pPr>
        <w:autoSpaceDE w:val="0"/>
        <w:autoSpaceDN w:val="0"/>
        <w:adjustRightInd w:val="0"/>
        <w:spacing w:after="0"/>
        <w:jc w:val="center"/>
        <w:rPr>
          <w:rFonts w:ascii="Garamond" w:hAnsi="Garamond" w:cs="Times New Roman"/>
          <w:b/>
          <w:bCs/>
          <w:color w:val="000000"/>
        </w:rPr>
      </w:pPr>
    </w:p>
    <w:p w:rsidR="0073110E" w:rsidRPr="00E307E4" w:rsidRDefault="0073110E" w:rsidP="001825E3">
      <w:pPr>
        <w:autoSpaceDE w:val="0"/>
        <w:autoSpaceDN w:val="0"/>
        <w:adjustRightInd w:val="0"/>
        <w:spacing w:after="0"/>
        <w:jc w:val="center"/>
        <w:rPr>
          <w:rFonts w:ascii="Garamond" w:hAnsi="Garamond" w:cs="Times New Roman"/>
          <w:b/>
          <w:bCs/>
          <w:color w:val="000000"/>
        </w:rPr>
      </w:pPr>
      <w:r w:rsidRPr="00E307E4">
        <w:rPr>
          <w:rFonts w:ascii="Garamond" w:hAnsi="Garamond" w:cs="Times New Roman"/>
          <w:b/>
          <w:bCs/>
          <w:color w:val="000000"/>
        </w:rPr>
        <w:t>§ 2.</w:t>
      </w:r>
      <w:r w:rsidR="008C05BA" w:rsidRPr="00E307E4">
        <w:rPr>
          <w:rFonts w:ascii="Garamond" w:hAnsi="Garamond" w:cs="Times New Roman"/>
          <w:b/>
          <w:bCs/>
          <w:color w:val="000000"/>
        </w:rPr>
        <w:t>TERMIN REALIZACJI UMOWY</w:t>
      </w:r>
    </w:p>
    <w:p w:rsidR="0073110E" w:rsidRPr="00E307E4" w:rsidRDefault="0073110E" w:rsidP="001825E3">
      <w:pPr>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1. Wykonawca zobowiązuje się wykonać i dostarczyć dokumentację projektową, o której mowa w § 1, spełniającą wymagania SWZ stanowiącą załącznik do umowy.</w:t>
      </w:r>
    </w:p>
    <w:p w:rsidR="00BE4CB5" w:rsidRPr="00E307E4" w:rsidRDefault="0073110E" w:rsidP="00BE4CB5">
      <w:pPr>
        <w:autoSpaceDE w:val="0"/>
        <w:autoSpaceDN w:val="0"/>
        <w:adjustRightInd w:val="0"/>
        <w:spacing w:after="0"/>
        <w:ind w:left="142" w:hanging="142"/>
        <w:jc w:val="both"/>
        <w:rPr>
          <w:rFonts w:ascii="Garamond" w:hAnsi="Garamond" w:cs="Times New Roman"/>
          <w:bCs/>
          <w:color w:val="000000"/>
        </w:rPr>
      </w:pPr>
      <w:r w:rsidRPr="00E307E4">
        <w:rPr>
          <w:rFonts w:ascii="Garamond" w:hAnsi="Garamond" w:cs="Times New Roman"/>
          <w:color w:val="000000"/>
        </w:rPr>
        <w:t xml:space="preserve">2. Wykonawca wykona przedmiot umowy, określony w § 1 w terminie: </w:t>
      </w:r>
      <w:r w:rsidR="00B02050">
        <w:rPr>
          <w:rFonts w:ascii="Garamond" w:hAnsi="Garamond" w:cs="Times New Roman"/>
          <w:b/>
          <w:bCs/>
          <w:color w:val="000000"/>
        </w:rPr>
        <w:t>ośmiu</w:t>
      </w:r>
      <w:r w:rsidR="006B3670" w:rsidRPr="001503F5">
        <w:rPr>
          <w:rFonts w:ascii="Garamond" w:hAnsi="Garamond" w:cs="Times New Roman"/>
          <w:b/>
          <w:bCs/>
          <w:color w:val="000000"/>
        </w:rPr>
        <w:t xml:space="preserve"> miesięcy od dnia podpisania umowy na realizację zamówienia</w:t>
      </w:r>
      <w:r w:rsidR="00BE4CB5" w:rsidRPr="00E307E4">
        <w:rPr>
          <w:rFonts w:ascii="Garamond" w:hAnsi="Garamond" w:cs="Times New Roman"/>
          <w:color w:val="000000"/>
        </w:rPr>
        <w:t>–</w:t>
      </w:r>
      <w:r w:rsidR="00CE0463" w:rsidRPr="00E307E4">
        <w:rPr>
          <w:rFonts w:ascii="Garamond" w:hAnsi="Garamond" w:cs="Times New Roman"/>
          <w:bCs/>
          <w:color w:val="000000"/>
        </w:rPr>
        <w:t>jest to dzień przekazania Zamawiającemu kompletnego opracowania wraz z decyzją o pozwoleniu na budowę w</w:t>
      </w:r>
      <w:r w:rsidR="00E307E4">
        <w:rPr>
          <w:rFonts w:ascii="Garamond" w:hAnsi="Garamond" w:cs="Times New Roman"/>
          <w:bCs/>
          <w:color w:val="000000"/>
        </w:rPr>
        <w:t> </w:t>
      </w:r>
      <w:r w:rsidR="00CE0463" w:rsidRPr="00E307E4">
        <w:rPr>
          <w:rFonts w:ascii="Garamond" w:hAnsi="Garamond" w:cs="Times New Roman"/>
          <w:bCs/>
          <w:color w:val="000000"/>
        </w:rPr>
        <w:t>przedmiotowej sprawie</w:t>
      </w:r>
      <w:r w:rsidR="00BE4CB5" w:rsidRPr="00E307E4">
        <w:rPr>
          <w:rFonts w:ascii="Garamond" w:hAnsi="Garamond" w:cs="Times New Roman"/>
          <w:bCs/>
          <w:color w:val="000000"/>
        </w:rPr>
        <w:t xml:space="preserve">. </w:t>
      </w:r>
    </w:p>
    <w:p w:rsidR="00205963" w:rsidRPr="00E307E4" w:rsidRDefault="00205963" w:rsidP="001825E3">
      <w:pPr>
        <w:autoSpaceDE w:val="0"/>
        <w:autoSpaceDN w:val="0"/>
        <w:adjustRightInd w:val="0"/>
        <w:spacing w:after="0"/>
        <w:ind w:left="284" w:hanging="284"/>
        <w:jc w:val="both"/>
        <w:rPr>
          <w:rFonts w:ascii="Garamond" w:hAnsi="Garamond" w:cs="Times New Roman"/>
          <w:bCs/>
          <w:color w:val="000000"/>
        </w:rPr>
      </w:pPr>
      <w:r w:rsidRPr="00E307E4">
        <w:rPr>
          <w:rFonts w:ascii="Garamond" w:hAnsi="Garamond" w:cs="Times New Roman"/>
          <w:bCs/>
          <w:color w:val="000000"/>
        </w:rPr>
        <w:t>3. Pełnienie nadzoru autorskiego: od dnia rozpoczęcia robót budowlanych do dnia odbioru końcowego robót.</w:t>
      </w:r>
    </w:p>
    <w:p w:rsidR="00D6651F" w:rsidRPr="00E307E4" w:rsidRDefault="00D6651F" w:rsidP="001825E3">
      <w:pPr>
        <w:autoSpaceDE w:val="0"/>
        <w:autoSpaceDN w:val="0"/>
        <w:adjustRightInd w:val="0"/>
        <w:spacing w:after="0"/>
        <w:jc w:val="center"/>
        <w:rPr>
          <w:rFonts w:ascii="Garamond" w:hAnsi="Garamond" w:cs="Times New Roman"/>
          <w:b/>
          <w:bCs/>
          <w:color w:val="000000"/>
        </w:rPr>
      </w:pPr>
    </w:p>
    <w:p w:rsidR="0073110E" w:rsidRPr="00E307E4" w:rsidRDefault="0073110E" w:rsidP="001825E3">
      <w:pPr>
        <w:autoSpaceDE w:val="0"/>
        <w:autoSpaceDN w:val="0"/>
        <w:adjustRightInd w:val="0"/>
        <w:spacing w:after="0"/>
        <w:jc w:val="center"/>
        <w:rPr>
          <w:rFonts w:ascii="Garamond" w:hAnsi="Garamond" w:cs="Times New Roman"/>
          <w:b/>
          <w:bCs/>
          <w:color w:val="000000"/>
        </w:rPr>
      </w:pPr>
      <w:r w:rsidRPr="00E307E4">
        <w:rPr>
          <w:rFonts w:ascii="Garamond" w:hAnsi="Garamond" w:cs="Times New Roman"/>
          <w:b/>
          <w:bCs/>
          <w:color w:val="000000"/>
        </w:rPr>
        <w:t>§ 3.</w:t>
      </w:r>
      <w:r w:rsidR="008C05BA" w:rsidRPr="00E307E4">
        <w:rPr>
          <w:rFonts w:ascii="Garamond" w:hAnsi="Garamond" w:cs="Times New Roman"/>
          <w:b/>
          <w:bCs/>
          <w:color w:val="000000"/>
        </w:rPr>
        <w:t>OBOWIĄZKI WYKONAWCY</w:t>
      </w:r>
    </w:p>
    <w:p w:rsidR="0073110E" w:rsidRPr="00E307E4" w:rsidRDefault="0073110E" w:rsidP="001825E3">
      <w:pPr>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1. Wykonawca oświadcza, że jest uprawniony i posiada niezbędne kwalifikacje oraz odpowiednipotencjał wykonawczy do pełnej realizacji przedmiotu umowy.</w:t>
      </w:r>
    </w:p>
    <w:p w:rsidR="0073110E" w:rsidRPr="00E307E4" w:rsidRDefault="0073110E" w:rsidP="001825E3">
      <w:pPr>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2. Wykonawca odpowiedzialny jest za jakość oraz należytą staranność oferowanych usług.</w:t>
      </w:r>
    </w:p>
    <w:p w:rsidR="0073110E" w:rsidRPr="00E307E4" w:rsidRDefault="0073110E" w:rsidP="001825E3">
      <w:pPr>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3. Wykonawca do wykonania opisanej w § 1 usługi zapewnia niezbędne materiały i sprzęt.</w:t>
      </w:r>
    </w:p>
    <w:p w:rsidR="0073110E" w:rsidRPr="00E307E4" w:rsidRDefault="004118E8" w:rsidP="001825E3">
      <w:pPr>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4</w:t>
      </w:r>
      <w:r w:rsidR="0073110E" w:rsidRPr="00E307E4">
        <w:rPr>
          <w:rFonts w:ascii="Garamond" w:hAnsi="Garamond" w:cs="Times New Roman"/>
          <w:color w:val="000000"/>
        </w:rPr>
        <w:t>. Wykonawca zobowiązuje się do sprawowania nadzoru autorskiego nad realizacją wymienionegow</w:t>
      </w:r>
      <w:r w:rsidR="00BA56E1" w:rsidRPr="00E307E4">
        <w:rPr>
          <w:rFonts w:ascii="Garamond" w:hAnsi="Garamond" w:cs="Times New Roman"/>
          <w:color w:val="000000"/>
        </w:rPr>
        <w:t> </w:t>
      </w:r>
      <w:r w:rsidR="0073110E" w:rsidRPr="00E307E4">
        <w:rPr>
          <w:rFonts w:ascii="Garamond" w:hAnsi="Garamond" w:cs="Times New Roman"/>
          <w:color w:val="000000"/>
        </w:rPr>
        <w:t xml:space="preserve">§ 1 projektu w ramach wynagrodzenia określonego w § </w:t>
      </w:r>
      <w:r w:rsidR="00163DF4" w:rsidRPr="00E307E4">
        <w:rPr>
          <w:rFonts w:ascii="Garamond" w:hAnsi="Garamond" w:cs="Times New Roman"/>
          <w:color w:val="000000"/>
        </w:rPr>
        <w:t>9</w:t>
      </w:r>
      <w:r w:rsidR="0073110E" w:rsidRPr="00E307E4">
        <w:rPr>
          <w:rFonts w:ascii="Garamond" w:hAnsi="Garamond" w:cs="Times New Roman"/>
          <w:color w:val="000000"/>
        </w:rPr>
        <w:t xml:space="preserve"> niniejszej umowy.</w:t>
      </w:r>
    </w:p>
    <w:p w:rsidR="0073110E" w:rsidRPr="00E307E4" w:rsidRDefault="004118E8" w:rsidP="001825E3">
      <w:pPr>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5</w:t>
      </w:r>
      <w:r w:rsidR="0073110E" w:rsidRPr="00E307E4">
        <w:rPr>
          <w:rFonts w:ascii="Garamond" w:hAnsi="Garamond" w:cs="Times New Roman"/>
          <w:color w:val="000000"/>
        </w:rPr>
        <w:t>. Wykonawca zobowiązuje się do bieżącego kontaktu z Zamawiającym oraz uczestniczenia w</w:t>
      </w:r>
      <w:r w:rsidR="00BA56E1" w:rsidRPr="00E307E4">
        <w:rPr>
          <w:rFonts w:ascii="Garamond" w:hAnsi="Garamond" w:cs="Times New Roman"/>
          <w:color w:val="000000"/>
        </w:rPr>
        <w:t> </w:t>
      </w:r>
      <w:r w:rsidR="0073110E" w:rsidRPr="00E307E4">
        <w:rPr>
          <w:rFonts w:ascii="Garamond" w:hAnsi="Garamond" w:cs="Times New Roman"/>
          <w:color w:val="000000"/>
        </w:rPr>
        <w:t>spotkaniachkoordynacyjnych na wezwanie Zamawiającego,w miejscu przez niego wskazanym.</w:t>
      </w:r>
    </w:p>
    <w:p w:rsidR="00723E2B" w:rsidRPr="00E307E4" w:rsidRDefault="00723E2B" w:rsidP="001825E3">
      <w:pPr>
        <w:autoSpaceDE w:val="0"/>
        <w:autoSpaceDN w:val="0"/>
        <w:adjustRightInd w:val="0"/>
        <w:spacing w:after="0"/>
        <w:ind w:left="284" w:hanging="284"/>
        <w:jc w:val="both"/>
        <w:rPr>
          <w:rFonts w:ascii="Garamond" w:hAnsi="Garamond" w:cs="Times New Roman"/>
          <w:color w:val="000000"/>
        </w:rPr>
      </w:pPr>
    </w:p>
    <w:p w:rsidR="00414265" w:rsidRPr="007F4080" w:rsidRDefault="00414265" w:rsidP="00414265">
      <w:pPr>
        <w:autoSpaceDE w:val="0"/>
        <w:autoSpaceDN w:val="0"/>
        <w:adjustRightInd w:val="0"/>
        <w:spacing w:after="0"/>
        <w:ind w:left="284" w:hanging="284"/>
        <w:jc w:val="center"/>
        <w:rPr>
          <w:rFonts w:ascii="Garamond" w:hAnsi="Garamond" w:cs="Times New Roman"/>
          <w:b/>
          <w:color w:val="000000"/>
        </w:rPr>
      </w:pPr>
      <w:r w:rsidRPr="007F4080">
        <w:rPr>
          <w:rFonts w:ascii="Garamond" w:hAnsi="Garamond" w:cs="Times New Roman"/>
          <w:b/>
          <w:color w:val="000000"/>
        </w:rPr>
        <w:t xml:space="preserve">§ </w:t>
      </w:r>
      <w:r>
        <w:rPr>
          <w:rFonts w:ascii="Garamond" w:hAnsi="Garamond" w:cs="Times New Roman"/>
          <w:b/>
          <w:color w:val="000000"/>
        </w:rPr>
        <w:t>3.1</w:t>
      </w:r>
      <w:r w:rsidRPr="007F4080">
        <w:rPr>
          <w:rFonts w:ascii="Garamond" w:hAnsi="Garamond" w:cs="Times New Roman"/>
          <w:b/>
          <w:color w:val="000000"/>
        </w:rPr>
        <w:t>. WYKAZ OSÓB</w:t>
      </w:r>
    </w:p>
    <w:p w:rsidR="00414265" w:rsidRPr="007F4080" w:rsidRDefault="00414265" w:rsidP="00414265">
      <w:pPr>
        <w:numPr>
          <w:ilvl w:val="0"/>
          <w:numId w:val="12"/>
        </w:numPr>
        <w:autoSpaceDE w:val="0"/>
        <w:autoSpaceDN w:val="0"/>
        <w:adjustRightInd w:val="0"/>
        <w:spacing w:after="0"/>
        <w:ind w:left="284"/>
        <w:jc w:val="both"/>
        <w:rPr>
          <w:rFonts w:ascii="Garamond" w:hAnsi="Garamond" w:cs="Times New Roman"/>
          <w:color w:val="000000"/>
        </w:rPr>
      </w:pPr>
      <w:r w:rsidRPr="007F4080">
        <w:rPr>
          <w:rFonts w:ascii="Garamond" w:hAnsi="Garamond" w:cs="Times New Roman"/>
          <w:color w:val="000000"/>
        </w:rPr>
        <w:t xml:space="preserve">Zamawiający nakłada na Wykonawcę obowiązek zatrudnienia na podstawie umowy o pracę osób wykonujących czynności bezpośrednio związane z wykonywaniem </w:t>
      </w:r>
      <w:r>
        <w:rPr>
          <w:rFonts w:ascii="Garamond" w:hAnsi="Garamond" w:cs="Times New Roman"/>
          <w:color w:val="000000"/>
        </w:rPr>
        <w:t>prac</w:t>
      </w:r>
      <w:r w:rsidRPr="007F4080">
        <w:rPr>
          <w:rFonts w:ascii="Garamond" w:hAnsi="Garamond" w:cs="Times New Roman"/>
          <w:color w:val="000000"/>
        </w:rPr>
        <w:t xml:space="preserve"> będących przedmiotem zamówienia, </w:t>
      </w:r>
      <w:r w:rsidRPr="00CA5D3B">
        <w:rPr>
          <w:rFonts w:ascii="Garamond" w:hAnsi="Garamond" w:cs="Times New Roman"/>
          <w:strike/>
          <w:color w:val="000000"/>
        </w:rPr>
        <w:t>w tym prac fizycznych (czyli tzw. pracowników fizycznych, natomiast nie dotyczy to między innymi osób kierujących budową, wykonujących obsługę geodezyjną, dostawców materiałów budowlanych itp.)</w:t>
      </w:r>
      <w:r w:rsidRPr="007F4080">
        <w:rPr>
          <w:rFonts w:ascii="Garamond" w:hAnsi="Garamond" w:cs="Times New Roman"/>
          <w:color w:val="000000"/>
        </w:rPr>
        <w:t xml:space="preserve"> – jeżeli wykonywanie tych czynności polega na wykonywaniu pracy w rozumieniu przepisów art. 22 § 1 ustawy z dnia 26 czerwca 1974 r. – Kodeks pracy (t.j. Dz. U. z 2022 r., poz. 1510, ze zm.).</w:t>
      </w:r>
    </w:p>
    <w:p w:rsidR="00414265" w:rsidRPr="007F4080" w:rsidRDefault="00414265" w:rsidP="00414265">
      <w:pPr>
        <w:autoSpaceDE w:val="0"/>
        <w:autoSpaceDN w:val="0"/>
        <w:adjustRightInd w:val="0"/>
        <w:spacing w:after="0"/>
        <w:ind w:left="284" w:hanging="284"/>
        <w:jc w:val="both"/>
        <w:rPr>
          <w:rFonts w:ascii="Garamond" w:hAnsi="Garamond" w:cs="Times New Roman"/>
          <w:color w:val="000000"/>
        </w:rPr>
      </w:pPr>
      <w:r w:rsidRPr="007F4080">
        <w:rPr>
          <w:rFonts w:ascii="Garamond" w:hAnsi="Garamond" w:cs="Times New Roman"/>
          <w:color w:val="000000"/>
        </w:rPr>
        <w:t xml:space="preserve">2. </w:t>
      </w:r>
      <w:r w:rsidRPr="007F4080">
        <w:rPr>
          <w:rFonts w:ascii="Garamond" w:hAnsi="Garamond" w:cs="Times New Roman"/>
          <w:color w:val="000000"/>
        </w:rPr>
        <w:tab/>
      </w:r>
      <w:r w:rsidRPr="007F4080">
        <w:rPr>
          <w:rFonts w:ascii="Garamond" w:hAnsi="Garamond" w:cs="Times New Roman"/>
          <w:b/>
          <w:bCs/>
          <w:color w:val="000000"/>
        </w:rPr>
        <w:t>Obowiązek ten dotyczy także podwykonawców lub dalszych podwykonawców</w:t>
      </w:r>
      <w:r w:rsidRPr="007F4080">
        <w:rPr>
          <w:rFonts w:ascii="Garamond" w:hAnsi="Garamond" w:cs="Times New Roman"/>
          <w:color w:val="000000"/>
        </w:rPr>
        <w:t xml:space="preserve"> – Wykonawca jest zobowiązany zawrzeć w każdej umowie o podwykonawstwo stosowne zapisy zobowiązujące podwykonawców do zatrudnienia na umowę o pracę wszystkich osób wykonujących wskazane wyżej czynności. </w:t>
      </w:r>
    </w:p>
    <w:p w:rsidR="00414265" w:rsidRPr="007F4080" w:rsidRDefault="00414265" w:rsidP="00414265">
      <w:pPr>
        <w:autoSpaceDE w:val="0"/>
        <w:autoSpaceDN w:val="0"/>
        <w:adjustRightInd w:val="0"/>
        <w:spacing w:after="0"/>
        <w:ind w:left="284" w:hanging="284"/>
        <w:jc w:val="both"/>
        <w:rPr>
          <w:rFonts w:ascii="Garamond" w:hAnsi="Garamond" w:cs="Times New Roman"/>
          <w:color w:val="000000"/>
        </w:rPr>
      </w:pPr>
      <w:r w:rsidRPr="007F4080">
        <w:rPr>
          <w:rFonts w:ascii="Garamond" w:hAnsi="Garamond" w:cs="Times New Roman"/>
          <w:color w:val="000000"/>
        </w:rPr>
        <w:t>3.</w:t>
      </w:r>
      <w:r w:rsidRPr="007F4080">
        <w:rPr>
          <w:rFonts w:ascii="Garamond" w:hAnsi="Garamond" w:cs="Times New Roman"/>
          <w:color w:val="000000"/>
        </w:rPr>
        <w:tab/>
        <w:t xml:space="preserve">Wykonawca składa wykaz osób oddelegowanych do realizacji zamówienia wraz z oświadczeniem o tym, że są zatrudnieni na podstawie umowy o pracę przed przystąpieniem do wykonywania </w:t>
      </w:r>
      <w:r>
        <w:rPr>
          <w:rFonts w:ascii="Garamond" w:hAnsi="Garamond" w:cs="Times New Roman"/>
          <w:color w:val="000000"/>
        </w:rPr>
        <w:t>usługi</w:t>
      </w:r>
      <w:r w:rsidRPr="007F4080">
        <w:rPr>
          <w:rFonts w:ascii="Garamond" w:hAnsi="Garamond" w:cs="Times New Roman"/>
          <w:color w:val="000000"/>
        </w:rPr>
        <w:t xml:space="preserve">. </w:t>
      </w:r>
    </w:p>
    <w:p w:rsidR="00414265" w:rsidRPr="007F4080" w:rsidRDefault="00414265" w:rsidP="00414265">
      <w:pPr>
        <w:autoSpaceDE w:val="0"/>
        <w:autoSpaceDN w:val="0"/>
        <w:adjustRightInd w:val="0"/>
        <w:spacing w:after="0"/>
        <w:ind w:left="284" w:hanging="284"/>
        <w:jc w:val="both"/>
        <w:rPr>
          <w:rFonts w:ascii="Garamond" w:hAnsi="Garamond" w:cs="Times New Roman"/>
          <w:color w:val="000000"/>
        </w:rPr>
      </w:pPr>
      <w:r w:rsidRPr="007F4080">
        <w:rPr>
          <w:rFonts w:ascii="Garamond" w:hAnsi="Garamond" w:cs="Times New Roman"/>
          <w:color w:val="000000"/>
        </w:rPr>
        <w:t>4.</w:t>
      </w:r>
      <w:r w:rsidRPr="007F4080">
        <w:rPr>
          <w:rFonts w:ascii="Garamond" w:hAnsi="Garamond" w:cs="Times New Roman"/>
          <w:color w:val="000000"/>
        </w:rPr>
        <w:tab/>
        <w:t xml:space="preserve">Każdorazowa zmiana wykazu osób, o którym mowa w ust. 3 nie wymaga aneksu do umowy (Wykonawca przedstawia korektę listy osób oddelegowanych do wykonywania zamówienia do wiadomości Zamawiającego).  </w:t>
      </w:r>
    </w:p>
    <w:p w:rsidR="00414265" w:rsidRPr="007F4080" w:rsidRDefault="00414265" w:rsidP="00414265">
      <w:pPr>
        <w:autoSpaceDE w:val="0"/>
        <w:autoSpaceDN w:val="0"/>
        <w:adjustRightInd w:val="0"/>
        <w:spacing w:after="0"/>
        <w:ind w:left="284" w:hanging="284"/>
        <w:jc w:val="both"/>
        <w:rPr>
          <w:rFonts w:ascii="Garamond" w:hAnsi="Garamond" w:cs="Times New Roman"/>
          <w:color w:val="000000"/>
        </w:rPr>
      </w:pPr>
      <w:r w:rsidRPr="007F4080">
        <w:rPr>
          <w:rFonts w:ascii="Garamond" w:hAnsi="Garamond" w:cs="Times New Roman"/>
          <w:color w:val="000000"/>
        </w:rPr>
        <w:t xml:space="preserve">5. Każdorazowo na żądanie Zamawiającego, w terminie wskazanym przez Zamawiającego nie dłuższym niż 7 dni Wykonawca zobowiązuje się do złożenia potwierdzenia zawarcia umowy o pracę poświadczonego podpisem pracodawcy i pracownika wykonującego </w:t>
      </w:r>
      <w:r>
        <w:rPr>
          <w:rFonts w:ascii="Garamond" w:hAnsi="Garamond" w:cs="Times New Roman"/>
          <w:color w:val="000000"/>
        </w:rPr>
        <w:t>usługę</w:t>
      </w:r>
      <w:r w:rsidRPr="007F4080">
        <w:rPr>
          <w:rFonts w:ascii="Garamond" w:hAnsi="Garamond" w:cs="Times New Roman"/>
          <w:color w:val="000000"/>
        </w:rPr>
        <w:t>, o którym mowa w ust. 1. W tym celu Wykonawca zobowiązany jest do uzyskania od pracowników zgody na przetwarzanie danych osobowych zgodnie z przepisami o ochronie danych osobowych.</w:t>
      </w:r>
    </w:p>
    <w:p w:rsidR="00414265" w:rsidRDefault="00414265" w:rsidP="00FE5A38">
      <w:pPr>
        <w:tabs>
          <w:tab w:val="left" w:pos="3822"/>
        </w:tabs>
        <w:autoSpaceDE w:val="0"/>
        <w:autoSpaceDN w:val="0"/>
        <w:adjustRightInd w:val="0"/>
        <w:spacing w:after="0"/>
        <w:jc w:val="center"/>
        <w:rPr>
          <w:rFonts w:ascii="Garamond" w:hAnsi="Garamond" w:cs="Times New Roman"/>
          <w:b/>
          <w:bCs/>
          <w:color w:val="000000"/>
        </w:rPr>
      </w:pPr>
    </w:p>
    <w:p w:rsidR="00FE5A38" w:rsidRPr="00E307E4" w:rsidRDefault="00FE5A38" w:rsidP="00FE5A38">
      <w:pPr>
        <w:tabs>
          <w:tab w:val="left" w:pos="3822"/>
        </w:tabs>
        <w:autoSpaceDE w:val="0"/>
        <w:autoSpaceDN w:val="0"/>
        <w:adjustRightInd w:val="0"/>
        <w:spacing w:after="0"/>
        <w:jc w:val="center"/>
        <w:rPr>
          <w:rFonts w:ascii="Garamond" w:hAnsi="Garamond" w:cs="Times New Roman"/>
          <w:b/>
          <w:bCs/>
          <w:color w:val="000000"/>
        </w:rPr>
      </w:pPr>
      <w:r w:rsidRPr="00E307E4">
        <w:rPr>
          <w:rFonts w:ascii="Garamond" w:hAnsi="Garamond" w:cs="Times New Roman"/>
          <w:b/>
          <w:bCs/>
          <w:color w:val="000000"/>
        </w:rPr>
        <w:t>§ 4.HARMONOGRAM PRAC PROJEKTOWYCH</w:t>
      </w:r>
    </w:p>
    <w:p w:rsidR="00FE5A38" w:rsidRPr="00E307E4" w:rsidRDefault="00FE5A38" w:rsidP="00FE5A38">
      <w:pPr>
        <w:pStyle w:val="Akapitzlist"/>
        <w:numPr>
          <w:ilvl w:val="0"/>
          <w:numId w:val="6"/>
        </w:numPr>
        <w:tabs>
          <w:tab w:val="left" w:pos="3822"/>
        </w:tabs>
        <w:autoSpaceDE w:val="0"/>
        <w:autoSpaceDN w:val="0"/>
        <w:adjustRightInd w:val="0"/>
        <w:jc w:val="both"/>
        <w:rPr>
          <w:rFonts w:ascii="Garamond" w:hAnsi="Garamond" w:cs="Times New Roman"/>
          <w:bCs/>
          <w:color w:val="000000"/>
        </w:rPr>
      </w:pPr>
      <w:r w:rsidRPr="00E307E4">
        <w:rPr>
          <w:rFonts w:ascii="Garamond" w:hAnsi="Garamond" w:cs="Times New Roman"/>
          <w:color w:val="000000"/>
        </w:rPr>
        <w:t xml:space="preserve">Wykonawca – w terminie 7 dni od podpisania niniejszej umowy przedkłada </w:t>
      </w:r>
      <w:r w:rsidRPr="00E307E4">
        <w:rPr>
          <w:rFonts w:ascii="Garamond" w:hAnsi="Garamond" w:cs="Times New Roman"/>
          <w:bCs/>
          <w:color w:val="000000"/>
        </w:rPr>
        <w:t>Zamawiającemu do zatwierdzenia szczegółowy harmonogram</w:t>
      </w:r>
      <w:r w:rsidRPr="00E307E4">
        <w:rPr>
          <w:rFonts w:ascii="Garamond" w:hAnsi="Garamond" w:cs="Times New Roman"/>
          <w:color w:val="000000"/>
        </w:rPr>
        <w:t xml:space="preserve"> prac projektowych (harmonogram stanowi załącznik nr  </w:t>
      </w:r>
      <w:r w:rsidR="002364EC" w:rsidRPr="00E307E4">
        <w:rPr>
          <w:rFonts w:ascii="Garamond" w:hAnsi="Garamond" w:cs="Times New Roman"/>
          <w:color w:val="000000"/>
        </w:rPr>
        <w:t>2</w:t>
      </w:r>
      <w:r w:rsidRPr="00E307E4">
        <w:rPr>
          <w:rFonts w:ascii="Garamond" w:hAnsi="Garamond" w:cs="Times New Roman"/>
          <w:color w:val="000000"/>
        </w:rPr>
        <w:t xml:space="preserve"> do umowy)</w:t>
      </w:r>
      <w:r w:rsidRPr="00E307E4">
        <w:rPr>
          <w:rFonts w:ascii="Garamond" w:hAnsi="Garamond" w:cs="Times New Roman"/>
          <w:bCs/>
          <w:color w:val="000000"/>
        </w:rPr>
        <w:t xml:space="preserve">, składający się z  informacji o kolejności, w jakiej Wykonawca zamierza realizować prace projektowe oraz pozostałe czynności niezbędne do uzyskania </w:t>
      </w:r>
      <w:r w:rsidRPr="00E307E4">
        <w:rPr>
          <w:rFonts w:ascii="Garamond" w:hAnsi="Garamond" w:cs="Times New Roman"/>
        </w:rPr>
        <w:t>niezbędnych dokumentów zezwalających na realizację inwestycji od Starosty Tucholskiego,</w:t>
      </w:r>
      <w:r w:rsidRPr="00E307E4">
        <w:rPr>
          <w:rFonts w:ascii="Garamond" w:hAnsi="Garamond" w:cs="Times New Roman"/>
          <w:bCs/>
          <w:color w:val="000000"/>
        </w:rPr>
        <w:t xml:space="preserve"> z wyraźnym oznaczeniem ścieżki krytycznej, tj.: terminy wykonania poszczególnych dokumentów, konsultacji, złożenia do zaopiniowania Zamawiającemu oraz kolejność i terminy wykonywania prac do osiągnięcia </w:t>
      </w:r>
      <w:r w:rsidRPr="00E307E4">
        <w:rPr>
          <w:rFonts w:ascii="Garamond" w:hAnsi="Garamond" w:cs="Times New Roman"/>
        </w:rPr>
        <w:t>niezbędnych dokumentów zezwalających na realizację inwestycji od Starosty Tucholskiego</w:t>
      </w:r>
      <w:r w:rsidRPr="00E307E4">
        <w:rPr>
          <w:rFonts w:ascii="Garamond" w:hAnsi="Garamond" w:cs="Times New Roman"/>
          <w:bCs/>
          <w:color w:val="000000"/>
        </w:rPr>
        <w:t>,</w:t>
      </w:r>
    </w:p>
    <w:p w:rsidR="00FE5A38" w:rsidRPr="00E307E4" w:rsidRDefault="00FE5A38" w:rsidP="00FE5A38">
      <w:pPr>
        <w:pStyle w:val="Akapitzlist"/>
        <w:numPr>
          <w:ilvl w:val="0"/>
          <w:numId w:val="6"/>
        </w:numPr>
        <w:tabs>
          <w:tab w:val="left" w:pos="3822"/>
        </w:tabs>
        <w:autoSpaceDE w:val="0"/>
        <w:autoSpaceDN w:val="0"/>
        <w:adjustRightInd w:val="0"/>
        <w:jc w:val="both"/>
        <w:rPr>
          <w:rFonts w:ascii="Garamond" w:hAnsi="Garamond" w:cs="Times New Roman"/>
        </w:rPr>
      </w:pPr>
      <w:r w:rsidRPr="00E307E4">
        <w:rPr>
          <w:rFonts w:ascii="Garamond" w:hAnsi="Garamond" w:cs="Times New Roman"/>
        </w:rPr>
        <w:t xml:space="preserve">Harmonogram oraz wszystkie jego aktualizacje będą złożone w wersji papierowej i w edytowalnej wersji elektronicznej w układzie uzgodnionym z Zamawiającym. Harmonogram powinien cechować się czytelnością, być sporządzony w wersji opisowej zawierającej  zaznaczony postęp prac. </w:t>
      </w:r>
    </w:p>
    <w:p w:rsidR="00FE5A38" w:rsidRPr="00E307E4" w:rsidRDefault="00FE5A38" w:rsidP="00FE5A38">
      <w:pPr>
        <w:pStyle w:val="Akapitzlist"/>
        <w:numPr>
          <w:ilvl w:val="0"/>
          <w:numId w:val="6"/>
        </w:numPr>
        <w:tabs>
          <w:tab w:val="left" w:pos="3822"/>
        </w:tabs>
        <w:autoSpaceDE w:val="0"/>
        <w:autoSpaceDN w:val="0"/>
        <w:adjustRightInd w:val="0"/>
        <w:jc w:val="both"/>
        <w:rPr>
          <w:rFonts w:ascii="Garamond" w:hAnsi="Garamond" w:cs="Times New Roman"/>
        </w:rPr>
      </w:pPr>
      <w:r w:rsidRPr="00E307E4">
        <w:rPr>
          <w:rFonts w:ascii="Garamond" w:hAnsi="Garamond" w:cs="Times New Roman"/>
        </w:rPr>
        <w:t xml:space="preserve">Wykonawca przekłada aktualną wersję harmonogramu, zawsze gdy poprzedni harmonogram stanie się niespójny z faktycznym postępem prac. </w:t>
      </w:r>
    </w:p>
    <w:p w:rsidR="00FE5A38" w:rsidRPr="00E307E4" w:rsidRDefault="00FE5A38" w:rsidP="00FE5A38">
      <w:pPr>
        <w:pStyle w:val="Akapitzlist"/>
        <w:numPr>
          <w:ilvl w:val="0"/>
          <w:numId w:val="6"/>
        </w:numPr>
        <w:tabs>
          <w:tab w:val="left" w:pos="3822"/>
        </w:tabs>
        <w:autoSpaceDE w:val="0"/>
        <w:autoSpaceDN w:val="0"/>
        <w:adjustRightInd w:val="0"/>
        <w:jc w:val="both"/>
        <w:rPr>
          <w:rFonts w:ascii="Garamond" w:hAnsi="Garamond" w:cs="Times New Roman"/>
        </w:rPr>
      </w:pPr>
      <w:r w:rsidRPr="00E307E4">
        <w:rPr>
          <w:rFonts w:ascii="Garamond" w:hAnsi="Garamond" w:cs="Times New Roman"/>
        </w:rPr>
        <w:lastRenderedPageBreak/>
        <w:t>Jeżeli w jakimkolwiek momencie Zamawiający powiadomi Wykonawcę o tym, że harmonogram lub jego aktualizacja nie zgadza się z wymaganiami określonymi w Umowie, a w ocenie Zamawiającego złożenie takiego harmonogramu jest możliwe, to po uwzględnieniu uwag Zamawiającego, Wykonawca w terminie określonym przez Zamawiającego, przedłoży zaktualizowany harmonogram. Dotyczy to również sytuacji, gdy harmonogram lub jego aktualizacja nie jest w ocenie Zamawiającego spójny z faktycznym zaangażowaniem prac oraz przyjętymi przez Wykonawcę założeniami.</w:t>
      </w:r>
    </w:p>
    <w:p w:rsidR="00FE5A38" w:rsidRPr="00E307E4" w:rsidRDefault="00FE5A38" w:rsidP="00FE5A38">
      <w:pPr>
        <w:pStyle w:val="Akapitzlist"/>
        <w:numPr>
          <w:ilvl w:val="0"/>
          <w:numId w:val="6"/>
        </w:numPr>
        <w:tabs>
          <w:tab w:val="left" w:pos="3822"/>
        </w:tabs>
        <w:autoSpaceDE w:val="0"/>
        <w:autoSpaceDN w:val="0"/>
        <w:adjustRightInd w:val="0"/>
        <w:jc w:val="both"/>
        <w:rPr>
          <w:rFonts w:ascii="Garamond" w:hAnsi="Garamond" w:cs="Times New Roman"/>
        </w:rPr>
      </w:pPr>
      <w:r w:rsidRPr="00E307E4">
        <w:rPr>
          <w:rFonts w:ascii="Garamond" w:hAnsi="Garamond" w:cs="Times New Roman"/>
        </w:rPr>
        <w:t>Jeżeli w ciągu 7 dni od dostarczenia harmonogramu lub jakiejkolwiek jego aktualizacji do Zamawiającego nie zostaną zgłoszone do niego uwagi, to harmonogram lub jego aktualizację uważać się będzie za zatwierdzone.</w:t>
      </w:r>
    </w:p>
    <w:p w:rsidR="00FE5A38" w:rsidRPr="00E307E4" w:rsidRDefault="00FE5A38" w:rsidP="00FE5A38">
      <w:pPr>
        <w:pStyle w:val="Akapitzlist"/>
        <w:numPr>
          <w:ilvl w:val="0"/>
          <w:numId w:val="6"/>
        </w:numPr>
        <w:tabs>
          <w:tab w:val="left" w:pos="3822"/>
        </w:tabs>
        <w:autoSpaceDE w:val="0"/>
        <w:autoSpaceDN w:val="0"/>
        <w:adjustRightInd w:val="0"/>
        <w:jc w:val="both"/>
        <w:rPr>
          <w:rFonts w:ascii="Garamond" w:hAnsi="Garamond" w:cs="Times New Roman"/>
          <w:bCs/>
          <w:color w:val="000000"/>
        </w:rPr>
      </w:pPr>
      <w:r w:rsidRPr="00E307E4">
        <w:rPr>
          <w:rFonts w:ascii="Garamond" w:hAnsi="Garamond" w:cs="Times New Roman"/>
        </w:rPr>
        <w:t>W przypadku zgłoszenia przez Zamawiającego uwag Wykonawca będzie zobowiązany do ich uwzględnienia w terminie 7 dni i ponownie przedłoży harmonogram lub jego aktualizację Zamawiającemu do zatwierdzenia.</w:t>
      </w:r>
    </w:p>
    <w:p w:rsidR="00AB16B1" w:rsidRPr="00E307E4" w:rsidRDefault="00AB16B1" w:rsidP="00FE5A38">
      <w:pPr>
        <w:tabs>
          <w:tab w:val="left" w:pos="3822"/>
        </w:tabs>
        <w:autoSpaceDE w:val="0"/>
        <w:autoSpaceDN w:val="0"/>
        <w:adjustRightInd w:val="0"/>
        <w:spacing w:after="0"/>
        <w:jc w:val="center"/>
        <w:rPr>
          <w:rFonts w:ascii="Garamond" w:hAnsi="Garamond" w:cs="Times New Roman"/>
          <w:b/>
          <w:bCs/>
          <w:color w:val="000000"/>
        </w:rPr>
      </w:pPr>
    </w:p>
    <w:p w:rsidR="00FE5A38" w:rsidRPr="00E307E4" w:rsidRDefault="00FE5A38" w:rsidP="00FE5A38">
      <w:pPr>
        <w:tabs>
          <w:tab w:val="left" w:pos="3822"/>
        </w:tabs>
        <w:autoSpaceDE w:val="0"/>
        <w:autoSpaceDN w:val="0"/>
        <w:adjustRightInd w:val="0"/>
        <w:spacing w:after="0"/>
        <w:jc w:val="center"/>
        <w:rPr>
          <w:rFonts w:ascii="Garamond" w:hAnsi="Garamond" w:cs="Times New Roman"/>
          <w:b/>
          <w:bCs/>
          <w:color w:val="000000"/>
        </w:rPr>
      </w:pPr>
      <w:r w:rsidRPr="00E307E4">
        <w:rPr>
          <w:rFonts w:ascii="Garamond" w:hAnsi="Garamond" w:cs="Times New Roman"/>
          <w:b/>
          <w:bCs/>
          <w:color w:val="000000"/>
        </w:rPr>
        <w:t>§ 5.OBOWIĄZKI ZAMAWIAJĄCEGO</w:t>
      </w:r>
    </w:p>
    <w:p w:rsidR="00FE5A38" w:rsidRPr="00E307E4" w:rsidRDefault="00FE5A38" w:rsidP="00FE5A38">
      <w:pPr>
        <w:pStyle w:val="Akapitzlist"/>
        <w:numPr>
          <w:ilvl w:val="0"/>
          <w:numId w:val="5"/>
        </w:numPr>
        <w:tabs>
          <w:tab w:val="left" w:pos="3822"/>
        </w:tabs>
        <w:autoSpaceDE w:val="0"/>
        <w:autoSpaceDN w:val="0"/>
        <w:adjustRightInd w:val="0"/>
        <w:spacing w:after="0"/>
        <w:ind w:left="284" w:hanging="284"/>
        <w:rPr>
          <w:rFonts w:ascii="Garamond" w:hAnsi="Garamond" w:cs="Times New Roman"/>
          <w:color w:val="000000"/>
        </w:rPr>
      </w:pPr>
      <w:r w:rsidRPr="00E307E4">
        <w:rPr>
          <w:rFonts w:ascii="Garamond" w:hAnsi="Garamond" w:cs="Times New Roman"/>
          <w:color w:val="000000"/>
        </w:rPr>
        <w:t>Zamawiający zobowiązuje się do:</w:t>
      </w:r>
    </w:p>
    <w:p w:rsidR="00FE5A38" w:rsidRPr="00E307E4" w:rsidRDefault="00FE5A38" w:rsidP="00FE5A38">
      <w:pPr>
        <w:pStyle w:val="Akapitzlist"/>
        <w:numPr>
          <w:ilvl w:val="0"/>
          <w:numId w:val="2"/>
        </w:numPr>
        <w:tabs>
          <w:tab w:val="left" w:pos="3822"/>
        </w:tabs>
        <w:autoSpaceDE w:val="0"/>
        <w:autoSpaceDN w:val="0"/>
        <w:adjustRightInd w:val="0"/>
        <w:spacing w:after="0"/>
        <w:ind w:left="567" w:hanging="284"/>
        <w:rPr>
          <w:rFonts w:ascii="Garamond" w:hAnsi="Garamond" w:cs="Times New Roman"/>
          <w:color w:val="000000"/>
        </w:rPr>
      </w:pPr>
      <w:r w:rsidRPr="00E307E4">
        <w:rPr>
          <w:rFonts w:ascii="Garamond" w:hAnsi="Garamond" w:cs="Times New Roman"/>
          <w:color w:val="000000"/>
        </w:rPr>
        <w:t>Udostępnienia posiadanych danych, materiałów i opracowań będących w posiadaniu Zamawiającego oraz udzielenie niezbędnych pełnomocnictw w celu prawidłowego wykonania przedmiotu umowy;</w:t>
      </w:r>
    </w:p>
    <w:p w:rsidR="00FE5A38" w:rsidRPr="00E307E4" w:rsidRDefault="00FE5A38" w:rsidP="00FE5A38">
      <w:pPr>
        <w:pStyle w:val="Akapitzlist"/>
        <w:numPr>
          <w:ilvl w:val="0"/>
          <w:numId w:val="2"/>
        </w:numPr>
        <w:tabs>
          <w:tab w:val="left" w:pos="3822"/>
        </w:tabs>
        <w:autoSpaceDE w:val="0"/>
        <w:autoSpaceDN w:val="0"/>
        <w:adjustRightInd w:val="0"/>
        <w:spacing w:after="0"/>
        <w:ind w:left="567" w:hanging="284"/>
        <w:rPr>
          <w:rFonts w:ascii="Garamond" w:hAnsi="Garamond" w:cs="Times New Roman"/>
          <w:color w:val="000000"/>
        </w:rPr>
      </w:pPr>
      <w:r w:rsidRPr="00E307E4">
        <w:rPr>
          <w:rFonts w:ascii="Garamond" w:hAnsi="Garamond" w:cs="Times New Roman"/>
          <w:color w:val="000000"/>
        </w:rPr>
        <w:t xml:space="preserve">Odbioru dokumentacji projektowej według zasad określonych w </w:t>
      </w:r>
      <w:r w:rsidRPr="00E307E4">
        <w:rPr>
          <w:rFonts w:ascii="Garamond" w:hAnsi="Garamond" w:cs="Times New Roman"/>
          <w:bCs/>
          <w:color w:val="000000"/>
        </w:rPr>
        <w:t>§ 6;</w:t>
      </w:r>
    </w:p>
    <w:p w:rsidR="00FE5A38" w:rsidRPr="00E307E4" w:rsidRDefault="00FE5A38" w:rsidP="00FE5A38">
      <w:pPr>
        <w:pStyle w:val="Akapitzlist"/>
        <w:numPr>
          <w:ilvl w:val="0"/>
          <w:numId w:val="2"/>
        </w:numPr>
        <w:tabs>
          <w:tab w:val="left" w:pos="3822"/>
        </w:tabs>
        <w:autoSpaceDE w:val="0"/>
        <w:autoSpaceDN w:val="0"/>
        <w:adjustRightInd w:val="0"/>
        <w:spacing w:after="0"/>
        <w:ind w:left="567" w:hanging="284"/>
        <w:rPr>
          <w:rFonts w:ascii="Garamond" w:hAnsi="Garamond" w:cs="Times New Roman"/>
          <w:color w:val="000000"/>
        </w:rPr>
      </w:pPr>
      <w:r w:rsidRPr="00E307E4">
        <w:rPr>
          <w:rFonts w:ascii="Garamond" w:hAnsi="Garamond" w:cs="Times New Roman"/>
          <w:bCs/>
          <w:color w:val="000000"/>
        </w:rPr>
        <w:t>Zapłaty wynagrodzenia przysługującego Wykonawcy za wykonanie przedmiotu niniejszej umowy.</w:t>
      </w:r>
    </w:p>
    <w:p w:rsidR="00FE5A38" w:rsidRPr="00E307E4" w:rsidRDefault="00FE5A38" w:rsidP="00FE5A38">
      <w:pPr>
        <w:pStyle w:val="Akapitzlist"/>
        <w:numPr>
          <w:ilvl w:val="0"/>
          <w:numId w:val="5"/>
        </w:numPr>
        <w:tabs>
          <w:tab w:val="left" w:pos="3822"/>
        </w:tabs>
        <w:autoSpaceDE w:val="0"/>
        <w:autoSpaceDN w:val="0"/>
        <w:adjustRightInd w:val="0"/>
        <w:spacing w:after="0"/>
        <w:ind w:left="284" w:hanging="284"/>
        <w:rPr>
          <w:rFonts w:ascii="Garamond" w:hAnsi="Garamond" w:cs="Times New Roman"/>
          <w:color w:val="000000"/>
        </w:rPr>
      </w:pPr>
      <w:r w:rsidRPr="00E307E4">
        <w:rPr>
          <w:rFonts w:ascii="Garamond" w:hAnsi="Garamond" w:cs="Times New Roman"/>
          <w:color w:val="000000"/>
        </w:rPr>
        <w:t xml:space="preserve">Zamawiający do koordynacji umowy i bieżących kontaktów z Wykonawcą wyznacza: </w:t>
      </w:r>
    </w:p>
    <w:p w:rsidR="00FE5A38" w:rsidRPr="00E307E4" w:rsidRDefault="00FE5A38" w:rsidP="00FE5A38">
      <w:pPr>
        <w:tabs>
          <w:tab w:val="left" w:pos="3822"/>
        </w:tabs>
        <w:autoSpaceDE w:val="0"/>
        <w:autoSpaceDN w:val="0"/>
        <w:adjustRightInd w:val="0"/>
        <w:spacing w:after="0"/>
        <w:ind w:left="426" w:hanging="142"/>
        <w:jc w:val="both"/>
        <w:rPr>
          <w:rFonts w:ascii="Garamond" w:hAnsi="Garamond" w:cs="Times New Roman"/>
          <w:color w:val="000000"/>
        </w:rPr>
      </w:pPr>
      <w:r w:rsidRPr="00E307E4">
        <w:rPr>
          <w:rFonts w:ascii="Garamond" w:hAnsi="Garamond" w:cs="Times New Roman"/>
          <w:color w:val="000000"/>
        </w:rPr>
        <w:t>- Panią Agnieszkę Kram-Pestka – Kierownika Wydziału Rozwoju Gospodarczego,</w:t>
      </w:r>
    </w:p>
    <w:p w:rsidR="007914DF" w:rsidRPr="00E307E4" w:rsidRDefault="00FE5A38" w:rsidP="00CE0463">
      <w:pPr>
        <w:tabs>
          <w:tab w:val="left" w:pos="3822"/>
        </w:tabs>
        <w:autoSpaceDE w:val="0"/>
        <w:autoSpaceDN w:val="0"/>
        <w:adjustRightInd w:val="0"/>
        <w:spacing w:after="0"/>
        <w:ind w:left="426" w:hanging="142"/>
        <w:jc w:val="both"/>
        <w:rPr>
          <w:rFonts w:ascii="Garamond" w:hAnsi="Garamond" w:cs="Times New Roman"/>
          <w:color w:val="000000"/>
        </w:rPr>
      </w:pPr>
      <w:r w:rsidRPr="00E307E4">
        <w:rPr>
          <w:rFonts w:ascii="Garamond" w:hAnsi="Garamond" w:cs="Times New Roman"/>
          <w:color w:val="000000"/>
        </w:rPr>
        <w:t>- Panią Malinę Śmieszek – Inspektora ds. inwestycji drogowych w Wydziale Rozwoju Gospodarczego.</w:t>
      </w:r>
    </w:p>
    <w:p w:rsidR="00AB16B1" w:rsidRPr="00E307E4" w:rsidRDefault="00AB16B1" w:rsidP="00FE5A38">
      <w:pPr>
        <w:tabs>
          <w:tab w:val="left" w:pos="3822"/>
        </w:tabs>
        <w:autoSpaceDE w:val="0"/>
        <w:autoSpaceDN w:val="0"/>
        <w:adjustRightInd w:val="0"/>
        <w:spacing w:after="0"/>
        <w:jc w:val="center"/>
        <w:rPr>
          <w:rFonts w:ascii="Garamond" w:hAnsi="Garamond" w:cs="Times New Roman"/>
          <w:b/>
          <w:bCs/>
          <w:color w:val="000000"/>
        </w:rPr>
      </w:pPr>
    </w:p>
    <w:p w:rsidR="00FE5A38" w:rsidRPr="00E307E4" w:rsidRDefault="00FE5A38" w:rsidP="00FE5A38">
      <w:pPr>
        <w:tabs>
          <w:tab w:val="left" w:pos="3822"/>
        </w:tabs>
        <w:autoSpaceDE w:val="0"/>
        <w:autoSpaceDN w:val="0"/>
        <w:adjustRightInd w:val="0"/>
        <w:spacing w:after="0"/>
        <w:jc w:val="center"/>
        <w:rPr>
          <w:rFonts w:ascii="Garamond" w:hAnsi="Garamond" w:cs="Times New Roman"/>
          <w:b/>
          <w:bCs/>
          <w:color w:val="000000"/>
        </w:rPr>
      </w:pPr>
      <w:r w:rsidRPr="00E307E4">
        <w:rPr>
          <w:rFonts w:ascii="Garamond" w:hAnsi="Garamond" w:cs="Times New Roman"/>
          <w:b/>
          <w:bCs/>
          <w:color w:val="000000"/>
        </w:rPr>
        <w:t>§ 6.ODBIÓR PRZEDMIOTU UMOWY</w:t>
      </w:r>
    </w:p>
    <w:p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1. Przekazanie dokumentacji w terminie określonym w § 2 nastąpi w siedzibie Zamawiającego po zawiadomieniu przez Wykonawcę o gotowości do przekazania dokumentacji.</w:t>
      </w:r>
    </w:p>
    <w:p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2. Fakt dokonania czynności odbioru prac projektowych, określonych w § 1 Strony umowy potwierdzą przez podpisanie protokołu zdawczo-odbiorczego.</w:t>
      </w:r>
    </w:p>
    <w:p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 xml:space="preserve">3. Protokół zdawczo-odbiorczy, zawierający wykaz opracowań oraz pisemne oświadczenie projektanta, że dokumentacja projektowa została wykonana zgodnie z niniejszą umową, obowiązującymi przepisami techniczno-budowlanymi oraz jest w stanie kompletnym z punktu widzenia celu, któremu ma służyć, zostanie podpisany w dniu doręczenia Zamawiającemu wykonanych zgodnie z warunkami umowy prac projektowych, określonych w § 1 niniejszej umowy. </w:t>
      </w:r>
    </w:p>
    <w:p w:rsidR="00F4054D" w:rsidRPr="00E307E4" w:rsidRDefault="00F4054D" w:rsidP="00FE5A38">
      <w:pPr>
        <w:tabs>
          <w:tab w:val="left" w:pos="3822"/>
        </w:tabs>
        <w:autoSpaceDE w:val="0"/>
        <w:autoSpaceDN w:val="0"/>
        <w:adjustRightInd w:val="0"/>
        <w:spacing w:after="0"/>
        <w:jc w:val="center"/>
        <w:rPr>
          <w:rFonts w:ascii="Garamond" w:hAnsi="Garamond" w:cs="Times New Roman"/>
          <w:b/>
          <w:bCs/>
          <w:color w:val="000000"/>
        </w:rPr>
      </w:pPr>
    </w:p>
    <w:p w:rsidR="00FE5A38" w:rsidRPr="00E307E4" w:rsidRDefault="00FE5A38" w:rsidP="00FE5A38">
      <w:pPr>
        <w:tabs>
          <w:tab w:val="left" w:pos="3822"/>
        </w:tabs>
        <w:autoSpaceDE w:val="0"/>
        <w:autoSpaceDN w:val="0"/>
        <w:adjustRightInd w:val="0"/>
        <w:spacing w:after="0"/>
        <w:jc w:val="center"/>
        <w:rPr>
          <w:rFonts w:ascii="Garamond" w:hAnsi="Garamond" w:cs="Times New Roman"/>
          <w:b/>
          <w:bCs/>
          <w:color w:val="000000"/>
        </w:rPr>
      </w:pPr>
      <w:r w:rsidRPr="00E307E4">
        <w:rPr>
          <w:rFonts w:ascii="Garamond" w:hAnsi="Garamond" w:cs="Times New Roman"/>
          <w:b/>
          <w:bCs/>
          <w:color w:val="000000"/>
        </w:rPr>
        <w:t>§ 7.PRAWA AUTORSKIE</w:t>
      </w:r>
    </w:p>
    <w:p w:rsidR="00FE5A38" w:rsidRPr="00E307E4" w:rsidRDefault="00FE5A38" w:rsidP="00FE5A38">
      <w:pPr>
        <w:pStyle w:val="Akapitzlist"/>
        <w:numPr>
          <w:ilvl w:val="0"/>
          <w:numId w:val="3"/>
        </w:numPr>
        <w:tabs>
          <w:tab w:val="left" w:pos="3822"/>
        </w:tabs>
        <w:autoSpaceDE w:val="0"/>
        <w:autoSpaceDN w:val="0"/>
        <w:adjustRightInd w:val="0"/>
        <w:spacing w:after="0"/>
        <w:ind w:left="284" w:hanging="284"/>
        <w:jc w:val="both"/>
        <w:rPr>
          <w:rFonts w:ascii="Garamond" w:hAnsi="Garamond" w:cs="Times New Roman"/>
          <w:bCs/>
          <w:color w:val="000000"/>
        </w:rPr>
      </w:pPr>
      <w:r w:rsidRPr="00E307E4">
        <w:rPr>
          <w:rFonts w:ascii="Garamond" w:hAnsi="Garamond" w:cs="Times New Roman"/>
          <w:color w:val="000000"/>
        </w:rPr>
        <w:t xml:space="preserve">Wykonawca oświadcza, że przysługują mu wyłączne i nieograniczone autorskie prawa majątkowe, które nie naruszają i nie będą naruszać praw autorskich osób trzecich, do wszelkich materiałów i wyników prac, o których mowa w </w:t>
      </w:r>
      <w:r w:rsidRPr="00E307E4">
        <w:rPr>
          <w:rFonts w:ascii="Garamond" w:hAnsi="Garamond" w:cs="Times New Roman"/>
          <w:bCs/>
          <w:color w:val="000000"/>
        </w:rPr>
        <w:t>§ 1 ust. 2 pkt 1 niniejszej umowy, dostarczonych Zamawiającemu przez Wykonawcę oraz, że nie udzielił żadnych licencji na korzystanie z dzieł stanowiących przedmiot niniejszej umowy.</w:t>
      </w:r>
    </w:p>
    <w:p w:rsidR="00FE5A38" w:rsidRPr="00E307E4" w:rsidRDefault="00FE5A38" w:rsidP="00FE5A38">
      <w:pPr>
        <w:pStyle w:val="Akapitzlist"/>
        <w:numPr>
          <w:ilvl w:val="0"/>
          <w:numId w:val="3"/>
        </w:num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 xml:space="preserve">W przypadku zgłoszenia przez osoby trzecie jakichkolwiek roszczeń z tytułu korzystania przez Zamawiającego z przedmiotu niniejszej umowy, Wykonawca zobowiązuje się do podjęcia na swój koszt i ryzyko wszelkich działań prawnych zapewniających należytą ochronę Zamawiającego przed takimi roszczeniami osób trzecich. Wykonawca zobowiązuje się przystąpić po stronie Zamawiającego do wszelkich postępowań toczących się przeciwko Zamawiającemu. Wykonawca zobowiązuje się także zrekompensować Zamawiającemu wszelkie koszty, jakie Zamawiający poniesie lub jakie będzie </w:t>
      </w:r>
      <w:r w:rsidRPr="00E307E4">
        <w:rPr>
          <w:rFonts w:ascii="Garamond" w:hAnsi="Garamond" w:cs="Times New Roman"/>
          <w:color w:val="000000"/>
        </w:rPr>
        <w:lastRenderedPageBreak/>
        <w:t>zobowiązany ponieść w związku z dochodzeniem roszczenia z zakresu prawa autorskiego, jakie osoba trzeci zgłosi w związku z tym, że Zamawiający korzysta z przedmiotu niniejszej umowy.</w:t>
      </w:r>
    </w:p>
    <w:p w:rsidR="00FE5A38" w:rsidRPr="00E307E4" w:rsidRDefault="00FE5A38" w:rsidP="00FE5A38">
      <w:pPr>
        <w:pStyle w:val="Akapitzlist"/>
        <w:numPr>
          <w:ilvl w:val="0"/>
          <w:numId w:val="3"/>
        </w:num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Wykonawca niniejszej umowy, z chwilą potwierdzenia wykonania dokumentacji projektowej, czyli z</w:t>
      </w:r>
      <w:r w:rsidR="008B3D82">
        <w:rPr>
          <w:rFonts w:ascii="Garamond" w:hAnsi="Garamond" w:cs="Times New Roman"/>
          <w:color w:val="000000"/>
        </w:rPr>
        <w:t> </w:t>
      </w:r>
      <w:r w:rsidRPr="00E307E4">
        <w:rPr>
          <w:rFonts w:ascii="Garamond" w:hAnsi="Garamond" w:cs="Times New Roman"/>
          <w:color w:val="000000"/>
        </w:rPr>
        <w:t xml:space="preserve">chwilą podpisania przez Zamawiającego protokołu odbioru dokumentacji projektowo-kosztorysowej, przenosi na Zamawiającego autorskie prawa majątkowe dotyczące wykonanej dokumentacji projektowej określonej w </w:t>
      </w:r>
      <w:r w:rsidRPr="00E307E4">
        <w:rPr>
          <w:rFonts w:ascii="Garamond" w:hAnsi="Garamond" w:cs="Times New Roman"/>
          <w:bCs/>
          <w:color w:val="000000"/>
        </w:rPr>
        <w:t>§ 1 ust. 2 pkt 1 niniejszej umowy, w szczególności do wszelkich opracowanych przez Wykonawcę materiałów, w ramach wynagrodzenia umownego, o którym mowa w</w:t>
      </w:r>
      <w:r w:rsidR="008B3D82">
        <w:rPr>
          <w:rFonts w:ascii="Garamond" w:hAnsi="Garamond" w:cs="Times New Roman"/>
          <w:bCs/>
          <w:color w:val="000000"/>
        </w:rPr>
        <w:t> </w:t>
      </w:r>
      <w:r w:rsidRPr="00E307E4">
        <w:rPr>
          <w:rFonts w:ascii="Garamond" w:hAnsi="Garamond" w:cs="Times New Roman"/>
          <w:bCs/>
          <w:color w:val="000000"/>
        </w:rPr>
        <w:t xml:space="preserve">§ 9 ust. 1 niniejszej umowy, zgodnie z przepisami </w:t>
      </w:r>
      <w:r w:rsidRPr="00E307E4">
        <w:rPr>
          <w:rFonts w:ascii="Garamond" w:hAnsi="Garamond" w:cs="Times New Roman"/>
          <w:color w:val="000000"/>
        </w:rPr>
        <w:t>ustawy z dnia 4 lutego 1994 r. o prawie autorskim i</w:t>
      </w:r>
      <w:r w:rsidR="008B3D82">
        <w:rPr>
          <w:rFonts w:ascii="Garamond" w:hAnsi="Garamond" w:cs="Times New Roman"/>
          <w:color w:val="000000"/>
        </w:rPr>
        <w:t> </w:t>
      </w:r>
      <w:r w:rsidRPr="00E307E4">
        <w:rPr>
          <w:rFonts w:ascii="Garamond" w:hAnsi="Garamond" w:cs="Times New Roman"/>
          <w:color w:val="000000"/>
        </w:rPr>
        <w:t xml:space="preserve">prawach </w:t>
      </w:r>
      <w:r w:rsidRPr="00E307E4">
        <w:rPr>
          <w:rFonts w:ascii="Garamond" w:hAnsi="Garamond" w:cs="Times New Roman"/>
        </w:rPr>
        <w:t>pokrewnych (t.j. Dz. U. z 20</w:t>
      </w:r>
      <w:r w:rsidR="0071420A" w:rsidRPr="00E307E4">
        <w:rPr>
          <w:rFonts w:ascii="Garamond" w:hAnsi="Garamond" w:cs="Times New Roman"/>
        </w:rPr>
        <w:t>2</w:t>
      </w:r>
      <w:r w:rsidR="00E307E4">
        <w:rPr>
          <w:rFonts w:ascii="Garamond" w:hAnsi="Garamond" w:cs="Times New Roman"/>
        </w:rPr>
        <w:t>2</w:t>
      </w:r>
      <w:r w:rsidRPr="00E307E4">
        <w:rPr>
          <w:rFonts w:ascii="Garamond" w:hAnsi="Garamond" w:cs="Times New Roman"/>
        </w:rPr>
        <w:t xml:space="preserve"> r. poz. </w:t>
      </w:r>
      <w:r w:rsidR="00E307E4">
        <w:rPr>
          <w:rFonts w:ascii="Garamond" w:hAnsi="Garamond" w:cs="Times New Roman"/>
        </w:rPr>
        <w:t>2509</w:t>
      </w:r>
      <w:r w:rsidRPr="00E307E4">
        <w:rPr>
          <w:rFonts w:ascii="Garamond" w:hAnsi="Garamond" w:cs="Times New Roman"/>
        </w:rPr>
        <w:t xml:space="preserve">) </w:t>
      </w:r>
      <w:r w:rsidRPr="00E307E4">
        <w:rPr>
          <w:rFonts w:ascii="Garamond" w:hAnsi="Garamond" w:cs="Times New Roman"/>
          <w:color w:val="000000"/>
        </w:rPr>
        <w:t>w szczególności na następujących polach eksploatacji:</w:t>
      </w:r>
    </w:p>
    <w:p w:rsidR="00FE5A38" w:rsidRPr="00E307E4" w:rsidRDefault="00FE5A38" w:rsidP="00FE5A38">
      <w:pPr>
        <w:pStyle w:val="Akapitzlist"/>
        <w:numPr>
          <w:ilvl w:val="0"/>
          <w:numId w:val="4"/>
        </w:numPr>
        <w:tabs>
          <w:tab w:val="left" w:pos="3822"/>
        </w:tabs>
        <w:autoSpaceDE w:val="0"/>
        <w:autoSpaceDN w:val="0"/>
        <w:adjustRightInd w:val="0"/>
        <w:spacing w:after="0"/>
        <w:jc w:val="both"/>
        <w:rPr>
          <w:rFonts w:ascii="Garamond" w:hAnsi="Garamond" w:cs="Times New Roman"/>
          <w:color w:val="000000"/>
        </w:rPr>
      </w:pPr>
      <w:r w:rsidRPr="00E307E4">
        <w:rPr>
          <w:rFonts w:ascii="Garamond" w:hAnsi="Garamond" w:cs="Times New Roman"/>
          <w:color w:val="000000"/>
        </w:rPr>
        <w:t>trwałe lub czasowe utrwalanie lub zwielokrotnianie w całości  lub w części jakimikolwiek środkami i w jakiejkolwiek formie, w zakresie, w którym dla wprowadzania, wyświetlania, stosowania przekazywania i przechowywania przedmiotu umowy niezbędne jest jego zwielokrotnienie dla realizacji funkcji, jakie przedmiot umowy ma spełnić,</w:t>
      </w:r>
    </w:p>
    <w:p w:rsidR="00FE5A38" w:rsidRPr="00E307E4" w:rsidRDefault="00FE5A38" w:rsidP="00FE5A38">
      <w:pPr>
        <w:pStyle w:val="Akapitzlist"/>
        <w:numPr>
          <w:ilvl w:val="0"/>
          <w:numId w:val="4"/>
        </w:numPr>
        <w:tabs>
          <w:tab w:val="left" w:pos="3822"/>
        </w:tabs>
        <w:autoSpaceDE w:val="0"/>
        <w:autoSpaceDN w:val="0"/>
        <w:adjustRightInd w:val="0"/>
        <w:spacing w:after="0"/>
        <w:jc w:val="both"/>
        <w:rPr>
          <w:rFonts w:ascii="Garamond" w:hAnsi="Garamond" w:cs="Times New Roman"/>
          <w:color w:val="000000"/>
        </w:rPr>
      </w:pPr>
      <w:r w:rsidRPr="00E307E4">
        <w:rPr>
          <w:rFonts w:ascii="Garamond" w:hAnsi="Garamond" w:cs="Times New Roman"/>
          <w:color w:val="000000"/>
        </w:rPr>
        <w:t>tworzenie nowych wersji i adaptacji (tłumaczenia, przystosowania, zmiana układu lub jakiekolwiek inne zmiany),</w:t>
      </w:r>
    </w:p>
    <w:p w:rsidR="00FE5A38" w:rsidRPr="00E307E4" w:rsidRDefault="00FE5A38" w:rsidP="00FE5A38">
      <w:pPr>
        <w:pStyle w:val="Akapitzlist"/>
        <w:numPr>
          <w:ilvl w:val="0"/>
          <w:numId w:val="4"/>
        </w:numPr>
        <w:tabs>
          <w:tab w:val="left" w:pos="3822"/>
        </w:tabs>
        <w:autoSpaceDE w:val="0"/>
        <w:autoSpaceDN w:val="0"/>
        <w:adjustRightInd w:val="0"/>
        <w:spacing w:after="0"/>
        <w:jc w:val="both"/>
        <w:rPr>
          <w:rFonts w:ascii="Garamond" w:hAnsi="Garamond" w:cs="Times New Roman"/>
          <w:color w:val="000000"/>
        </w:rPr>
      </w:pPr>
      <w:r w:rsidRPr="00E307E4">
        <w:rPr>
          <w:rFonts w:ascii="Garamond" w:hAnsi="Garamond" w:cs="Times New Roman"/>
          <w:color w:val="000000"/>
        </w:rPr>
        <w:t>kopiowanie przy zastosowaniu odpowiedniej techniki cyfrowej,</w:t>
      </w:r>
    </w:p>
    <w:p w:rsidR="00FE5A38" w:rsidRPr="00E307E4" w:rsidRDefault="00FE5A38" w:rsidP="00FE5A38">
      <w:pPr>
        <w:pStyle w:val="Akapitzlist"/>
        <w:numPr>
          <w:ilvl w:val="0"/>
          <w:numId w:val="4"/>
        </w:numPr>
        <w:tabs>
          <w:tab w:val="left" w:pos="3822"/>
        </w:tabs>
        <w:autoSpaceDE w:val="0"/>
        <w:autoSpaceDN w:val="0"/>
        <w:adjustRightInd w:val="0"/>
        <w:spacing w:after="0"/>
        <w:jc w:val="both"/>
        <w:rPr>
          <w:rFonts w:ascii="Garamond" w:hAnsi="Garamond" w:cs="Times New Roman"/>
          <w:color w:val="000000"/>
        </w:rPr>
      </w:pPr>
      <w:r w:rsidRPr="00E307E4">
        <w:rPr>
          <w:rFonts w:ascii="Garamond" w:hAnsi="Garamond" w:cs="Times New Roman"/>
          <w:color w:val="000000"/>
        </w:rPr>
        <w:t>rozpowszechnianie przedmiotu umowy w jakiejkolwiek formie i postaci,</w:t>
      </w:r>
    </w:p>
    <w:p w:rsidR="00FE5A38" w:rsidRPr="00E307E4" w:rsidRDefault="00FE5A38" w:rsidP="00FE5A38">
      <w:pPr>
        <w:pStyle w:val="Akapitzlist"/>
        <w:numPr>
          <w:ilvl w:val="0"/>
          <w:numId w:val="4"/>
        </w:numPr>
        <w:tabs>
          <w:tab w:val="left" w:pos="3822"/>
        </w:tabs>
        <w:autoSpaceDE w:val="0"/>
        <w:autoSpaceDN w:val="0"/>
        <w:adjustRightInd w:val="0"/>
        <w:spacing w:after="0"/>
        <w:jc w:val="both"/>
        <w:rPr>
          <w:rFonts w:ascii="Garamond" w:hAnsi="Garamond" w:cs="Times New Roman"/>
          <w:color w:val="000000"/>
        </w:rPr>
      </w:pPr>
      <w:r w:rsidRPr="00E307E4">
        <w:rPr>
          <w:rFonts w:ascii="Garamond" w:hAnsi="Garamond" w:cs="Times New Roman"/>
          <w:color w:val="000000"/>
        </w:rPr>
        <w:t xml:space="preserve">publiczne wykonywanie i odtwarzanie, </w:t>
      </w:r>
    </w:p>
    <w:p w:rsidR="00FE5A38" w:rsidRPr="00E307E4" w:rsidRDefault="00FE5A38" w:rsidP="00FE5A38">
      <w:pPr>
        <w:pStyle w:val="Akapitzlist"/>
        <w:numPr>
          <w:ilvl w:val="0"/>
          <w:numId w:val="4"/>
        </w:numPr>
        <w:tabs>
          <w:tab w:val="left" w:pos="3822"/>
        </w:tabs>
        <w:autoSpaceDE w:val="0"/>
        <w:autoSpaceDN w:val="0"/>
        <w:adjustRightInd w:val="0"/>
        <w:spacing w:after="0"/>
        <w:jc w:val="both"/>
        <w:rPr>
          <w:rFonts w:ascii="Garamond" w:hAnsi="Garamond" w:cs="Times New Roman"/>
          <w:color w:val="000000"/>
        </w:rPr>
      </w:pPr>
      <w:r w:rsidRPr="00E307E4">
        <w:rPr>
          <w:rFonts w:ascii="Garamond" w:hAnsi="Garamond" w:cs="Times New Roman"/>
          <w:color w:val="000000"/>
        </w:rPr>
        <w:t>wprowadzanie dostarczanych materiałów do własnych baz danych, bądź w postaci oryginalnej, bądź w postaci fragmentów, opracowań, wprowadzenie do pamięci komputera i wykorzystania w Internecie.</w:t>
      </w:r>
    </w:p>
    <w:p w:rsidR="00FE5A38" w:rsidRPr="00E307E4" w:rsidRDefault="00FE5A38" w:rsidP="00FE5A38">
      <w:pPr>
        <w:pStyle w:val="Akapitzlist"/>
        <w:numPr>
          <w:ilvl w:val="0"/>
          <w:numId w:val="3"/>
        </w:num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 xml:space="preserve">W ramach wynagrodzenia umownego, o którym mowa w </w:t>
      </w:r>
      <w:r w:rsidRPr="00E307E4">
        <w:rPr>
          <w:rFonts w:ascii="Garamond" w:hAnsi="Garamond" w:cs="Times New Roman"/>
          <w:bCs/>
          <w:color w:val="000000"/>
        </w:rPr>
        <w:t>§ 9 ust. 1 niniejszej umowy z chwilą podpisania przez Zamawiającego protokołu odbioru dokumentacji projektowo-kosztorysowej, wykonawca wyraża zgodę na wykonywanie autorskich praw zależnych od przedmiotu umowy powstałego w wyniku wykonania niniejszej umowy na wszelkich polach eksploatacji wymienionych w</w:t>
      </w:r>
      <w:r w:rsidR="00B02050">
        <w:rPr>
          <w:rFonts w:ascii="Garamond" w:hAnsi="Garamond" w:cs="Times New Roman"/>
          <w:bCs/>
          <w:color w:val="000000"/>
        </w:rPr>
        <w:t> </w:t>
      </w:r>
      <w:r w:rsidRPr="00E307E4">
        <w:rPr>
          <w:rFonts w:ascii="Garamond" w:hAnsi="Garamond" w:cs="Times New Roman"/>
          <w:bCs/>
          <w:color w:val="000000"/>
        </w:rPr>
        <w:t>niniejszej umowie.</w:t>
      </w:r>
    </w:p>
    <w:p w:rsidR="00FE5A38" w:rsidRPr="00E307E4" w:rsidRDefault="00FE5A38" w:rsidP="00FE5A38">
      <w:pPr>
        <w:pStyle w:val="Akapitzlist"/>
        <w:numPr>
          <w:ilvl w:val="0"/>
          <w:numId w:val="3"/>
        </w:num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bCs/>
          <w:color w:val="000000"/>
        </w:rPr>
        <w:t>Przeniesienie o którym mowa w ust. 3 i 4 niniejszego paragrafu, następuje bez ograniczenia co do</w:t>
      </w:r>
      <w:r w:rsidR="00B02050">
        <w:rPr>
          <w:rFonts w:ascii="Garamond" w:hAnsi="Garamond" w:cs="Times New Roman"/>
          <w:bCs/>
          <w:color w:val="000000"/>
        </w:rPr>
        <w:t> </w:t>
      </w:r>
      <w:r w:rsidRPr="00E307E4">
        <w:rPr>
          <w:rFonts w:ascii="Garamond" w:hAnsi="Garamond" w:cs="Times New Roman"/>
          <w:bCs/>
          <w:color w:val="000000"/>
        </w:rPr>
        <w:t>terminu, czasu, terytorium, ilości egzemplarzy.</w:t>
      </w:r>
    </w:p>
    <w:p w:rsidR="00FE5A38" w:rsidRPr="00E307E4" w:rsidRDefault="00FE5A38" w:rsidP="00FE5A38">
      <w:pPr>
        <w:pStyle w:val="Akapitzlist"/>
        <w:numPr>
          <w:ilvl w:val="0"/>
          <w:numId w:val="3"/>
        </w:num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bCs/>
          <w:color w:val="000000"/>
        </w:rPr>
        <w:t>Wykonawca wyraża niniejszym nieodwołalną zgodę na dokonywanie przez Zamawiającego wszelkich zmian i modyfikacji w dokumentacji projektowej i w tym zakresie zobowiązuje się nie korzystać z</w:t>
      </w:r>
      <w:r w:rsidR="00B02050">
        <w:rPr>
          <w:rFonts w:ascii="Garamond" w:hAnsi="Garamond" w:cs="Times New Roman"/>
          <w:bCs/>
          <w:color w:val="000000"/>
        </w:rPr>
        <w:t> </w:t>
      </w:r>
      <w:r w:rsidRPr="00E307E4">
        <w:rPr>
          <w:rFonts w:ascii="Garamond" w:hAnsi="Garamond" w:cs="Times New Roman"/>
          <w:bCs/>
          <w:color w:val="000000"/>
        </w:rPr>
        <w:t>przysługujących mu autorskich praw osobistych do przedmiotu umowy.</w:t>
      </w:r>
    </w:p>
    <w:p w:rsidR="00FE5A38" w:rsidRPr="00E307E4" w:rsidRDefault="00FE5A38" w:rsidP="00FE5A38">
      <w:pPr>
        <w:tabs>
          <w:tab w:val="left" w:pos="3822"/>
        </w:tabs>
        <w:autoSpaceDE w:val="0"/>
        <w:autoSpaceDN w:val="0"/>
        <w:adjustRightInd w:val="0"/>
        <w:spacing w:after="0"/>
        <w:jc w:val="center"/>
        <w:rPr>
          <w:rFonts w:ascii="Garamond" w:hAnsi="Garamond" w:cs="Times New Roman"/>
          <w:b/>
          <w:bCs/>
          <w:color w:val="000000"/>
        </w:rPr>
      </w:pPr>
    </w:p>
    <w:p w:rsidR="00FE5A38" w:rsidRPr="00E307E4" w:rsidRDefault="00FE5A38" w:rsidP="00FE5A38">
      <w:pPr>
        <w:tabs>
          <w:tab w:val="left" w:pos="3822"/>
        </w:tabs>
        <w:autoSpaceDE w:val="0"/>
        <w:autoSpaceDN w:val="0"/>
        <w:adjustRightInd w:val="0"/>
        <w:spacing w:after="0"/>
        <w:jc w:val="center"/>
        <w:rPr>
          <w:rFonts w:ascii="Garamond" w:hAnsi="Garamond" w:cs="Times New Roman"/>
          <w:b/>
          <w:bCs/>
          <w:color w:val="000000"/>
        </w:rPr>
      </w:pPr>
      <w:r w:rsidRPr="00E307E4">
        <w:rPr>
          <w:rFonts w:ascii="Garamond" w:hAnsi="Garamond" w:cs="Times New Roman"/>
          <w:b/>
          <w:bCs/>
          <w:color w:val="000000"/>
        </w:rPr>
        <w:t>§ 8.NADZÓR AUTORSKI</w:t>
      </w:r>
    </w:p>
    <w:p w:rsidR="00FE5A38" w:rsidRPr="00E307E4" w:rsidRDefault="00FE5A38" w:rsidP="00FE5A38">
      <w:pPr>
        <w:tabs>
          <w:tab w:val="left" w:pos="3822"/>
        </w:tabs>
        <w:autoSpaceDE w:val="0"/>
        <w:autoSpaceDN w:val="0"/>
        <w:adjustRightInd w:val="0"/>
        <w:spacing w:after="0"/>
        <w:jc w:val="both"/>
        <w:rPr>
          <w:rFonts w:ascii="Garamond" w:hAnsi="Garamond" w:cs="Times New Roman"/>
        </w:rPr>
      </w:pPr>
      <w:r w:rsidRPr="00E307E4">
        <w:rPr>
          <w:rFonts w:ascii="Garamond" w:hAnsi="Garamond" w:cs="Times New Roman"/>
          <w:color w:val="000000"/>
        </w:rPr>
        <w:t xml:space="preserve">Zakres nadzoru autorskiego Wykonawcy obejmuje czynności wynikające z treści ustawy z 7 lipca 1994 r. Prawo budowlane (t.j. </w:t>
      </w:r>
      <w:r w:rsidRPr="00E307E4">
        <w:rPr>
          <w:rFonts w:ascii="Garamond" w:hAnsi="Garamond" w:cs="Times New Roman"/>
        </w:rPr>
        <w:t>Dz. U. z 20</w:t>
      </w:r>
      <w:r w:rsidR="0028428C" w:rsidRPr="00E307E4">
        <w:rPr>
          <w:rFonts w:ascii="Garamond" w:hAnsi="Garamond" w:cs="Times New Roman"/>
        </w:rPr>
        <w:t>2</w:t>
      </w:r>
      <w:r w:rsidR="00E307E4">
        <w:rPr>
          <w:rFonts w:ascii="Garamond" w:hAnsi="Garamond" w:cs="Times New Roman"/>
        </w:rPr>
        <w:t>3</w:t>
      </w:r>
      <w:r w:rsidRPr="00E307E4">
        <w:rPr>
          <w:rFonts w:ascii="Garamond" w:hAnsi="Garamond" w:cs="Times New Roman"/>
        </w:rPr>
        <w:t xml:space="preserve"> r. poz. </w:t>
      </w:r>
      <w:r w:rsidR="00E307E4">
        <w:rPr>
          <w:rFonts w:ascii="Garamond" w:hAnsi="Garamond" w:cs="Times New Roman"/>
        </w:rPr>
        <w:t>682</w:t>
      </w:r>
      <w:r w:rsidRPr="00E307E4">
        <w:rPr>
          <w:rFonts w:ascii="Garamond" w:hAnsi="Garamond" w:cs="Times New Roman"/>
        </w:rPr>
        <w:t>, ze zm.).</w:t>
      </w:r>
    </w:p>
    <w:p w:rsidR="00FE5A38" w:rsidRPr="00E307E4" w:rsidRDefault="00FE5A38" w:rsidP="00FE5A38">
      <w:pPr>
        <w:tabs>
          <w:tab w:val="left" w:pos="3822"/>
        </w:tabs>
        <w:autoSpaceDE w:val="0"/>
        <w:autoSpaceDN w:val="0"/>
        <w:adjustRightInd w:val="0"/>
        <w:spacing w:after="0"/>
        <w:jc w:val="center"/>
        <w:rPr>
          <w:rFonts w:ascii="Garamond" w:hAnsi="Garamond" w:cs="Times New Roman"/>
          <w:b/>
          <w:bCs/>
          <w:color w:val="000000"/>
        </w:rPr>
      </w:pPr>
    </w:p>
    <w:p w:rsidR="00FE5A38" w:rsidRPr="00E307E4" w:rsidRDefault="00FE5A38" w:rsidP="00FE5A38">
      <w:pPr>
        <w:tabs>
          <w:tab w:val="left" w:pos="3822"/>
        </w:tabs>
        <w:autoSpaceDE w:val="0"/>
        <w:autoSpaceDN w:val="0"/>
        <w:adjustRightInd w:val="0"/>
        <w:spacing w:after="0"/>
        <w:jc w:val="center"/>
        <w:rPr>
          <w:rFonts w:ascii="Garamond" w:hAnsi="Garamond" w:cs="Times New Roman"/>
          <w:b/>
          <w:bCs/>
          <w:color w:val="000000"/>
        </w:rPr>
      </w:pPr>
      <w:r w:rsidRPr="00E307E4">
        <w:rPr>
          <w:rFonts w:ascii="Garamond" w:hAnsi="Garamond" w:cs="Times New Roman"/>
          <w:b/>
          <w:bCs/>
          <w:color w:val="000000"/>
        </w:rPr>
        <w:t>§ 9.WYNAGRODZENIE I SPOSÓB ROZLICZEŃ</w:t>
      </w:r>
    </w:p>
    <w:p w:rsidR="00D00A8C" w:rsidRPr="000B73BA" w:rsidRDefault="00D00A8C" w:rsidP="00D00A8C">
      <w:pPr>
        <w:tabs>
          <w:tab w:val="left" w:pos="3822"/>
        </w:tabs>
        <w:autoSpaceDE w:val="0"/>
        <w:autoSpaceDN w:val="0"/>
        <w:adjustRightInd w:val="0"/>
        <w:spacing w:after="0"/>
        <w:ind w:left="284" w:hanging="284"/>
        <w:jc w:val="both"/>
        <w:rPr>
          <w:rFonts w:ascii="Garamond" w:hAnsi="Garamond" w:cs="Times New Roman"/>
          <w:color w:val="000000"/>
        </w:rPr>
      </w:pPr>
      <w:r w:rsidRPr="000B73BA">
        <w:rPr>
          <w:rFonts w:ascii="Garamond" w:hAnsi="Garamond" w:cs="Times New Roman"/>
          <w:color w:val="000000"/>
        </w:rPr>
        <w:t>1. Za wykonanie przedmiotu umowy określonego w § 1 umowy, Strony ustalają wynagrodzenie umowne w wysokości:</w:t>
      </w:r>
    </w:p>
    <w:p w:rsidR="00D00A8C" w:rsidRPr="000B73BA" w:rsidRDefault="00D00A8C" w:rsidP="00D00A8C">
      <w:pPr>
        <w:tabs>
          <w:tab w:val="left" w:pos="3822"/>
        </w:tabs>
        <w:autoSpaceDE w:val="0"/>
        <w:autoSpaceDN w:val="0"/>
        <w:adjustRightInd w:val="0"/>
        <w:spacing w:after="0"/>
        <w:ind w:left="567" w:hanging="284"/>
        <w:jc w:val="both"/>
        <w:rPr>
          <w:rFonts w:ascii="Garamond" w:hAnsi="Garamond" w:cs="Times New Roman"/>
          <w:bCs/>
          <w:color w:val="000000"/>
        </w:rPr>
      </w:pPr>
      <w:r w:rsidRPr="000B73BA">
        <w:rPr>
          <w:rFonts w:ascii="Garamond" w:hAnsi="Garamond" w:cs="Times New Roman"/>
          <w:bCs/>
          <w:color w:val="000000"/>
        </w:rPr>
        <w:t>Netto:</w:t>
      </w:r>
      <w:r w:rsidRPr="000B73BA">
        <w:rPr>
          <w:rFonts w:ascii="Garamond" w:hAnsi="Garamond" w:cs="Times New Roman"/>
          <w:bCs/>
          <w:color w:val="000000"/>
        </w:rPr>
        <w:tab/>
        <w:t>……………………… zł</w:t>
      </w:r>
    </w:p>
    <w:p w:rsidR="00D00A8C" w:rsidRPr="000B73BA" w:rsidRDefault="00D00A8C" w:rsidP="00D00A8C">
      <w:pPr>
        <w:tabs>
          <w:tab w:val="left" w:pos="3822"/>
        </w:tabs>
        <w:autoSpaceDE w:val="0"/>
        <w:autoSpaceDN w:val="0"/>
        <w:adjustRightInd w:val="0"/>
        <w:spacing w:after="0"/>
        <w:ind w:left="567" w:hanging="284"/>
        <w:jc w:val="both"/>
        <w:rPr>
          <w:rFonts w:ascii="Garamond" w:hAnsi="Garamond" w:cs="Times New Roman"/>
          <w:bCs/>
          <w:color w:val="000000"/>
        </w:rPr>
      </w:pPr>
      <w:r w:rsidRPr="000B73BA">
        <w:rPr>
          <w:rFonts w:ascii="Garamond" w:hAnsi="Garamond" w:cs="Times New Roman"/>
          <w:bCs/>
          <w:color w:val="000000"/>
        </w:rPr>
        <w:t>VAT:</w:t>
      </w:r>
      <w:r w:rsidRPr="000B73BA">
        <w:rPr>
          <w:rFonts w:ascii="Garamond" w:hAnsi="Garamond" w:cs="Times New Roman"/>
          <w:bCs/>
          <w:color w:val="000000"/>
        </w:rPr>
        <w:tab/>
        <w:t>……………………… zł</w:t>
      </w:r>
    </w:p>
    <w:p w:rsidR="00D00A8C" w:rsidRPr="000B73BA" w:rsidRDefault="00D00A8C" w:rsidP="00D00A8C">
      <w:pPr>
        <w:tabs>
          <w:tab w:val="left" w:pos="3822"/>
        </w:tabs>
        <w:autoSpaceDE w:val="0"/>
        <w:autoSpaceDN w:val="0"/>
        <w:adjustRightInd w:val="0"/>
        <w:spacing w:after="0"/>
        <w:ind w:left="567" w:hanging="284"/>
        <w:jc w:val="both"/>
        <w:rPr>
          <w:rFonts w:ascii="Garamond" w:hAnsi="Garamond" w:cs="Times New Roman"/>
          <w:bCs/>
          <w:color w:val="000000"/>
        </w:rPr>
      </w:pPr>
      <w:r w:rsidRPr="000B73BA">
        <w:rPr>
          <w:rFonts w:ascii="Garamond" w:hAnsi="Garamond" w:cs="Times New Roman"/>
          <w:bCs/>
          <w:color w:val="000000"/>
        </w:rPr>
        <w:t>Brutto:</w:t>
      </w:r>
      <w:r w:rsidRPr="000B73BA">
        <w:rPr>
          <w:rFonts w:ascii="Garamond" w:hAnsi="Garamond" w:cs="Times New Roman"/>
          <w:bCs/>
          <w:color w:val="000000"/>
        </w:rPr>
        <w:tab/>
        <w:t>……………………… zł</w:t>
      </w:r>
    </w:p>
    <w:p w:rsidR="00D00A8C" w:rsidRPr="000B73BA" w:rsidRDefault="00D00A8C" w:rsidP="00D00A8C">
      <w:pPr>
        <w:tabs>
          <w:tab w:val="left" w:pos="3822"/>
        </w:tabs>
        <w:autoSpaceDE w:val="0"/>
        <w:autoSpaceDN w:val="0"/>
        <w:adjustRightInd w:val="0"/>
        <w:spacing w:after="0"/>
        <w:ind w:left="567" w:hanging="284"/>
        <w:jc w:val="both"/>
        <w:rPr>
          <w:rFonts w:ascii="Garamond" w:hAnsi="Garamond" w:cs="Times New Roman"/>
          <w:b/>
          <w:color w:val="000000"/>
        </w:rPr>
      </w:pPr>
      <w:r w:rsidRPr="000B73BA">
        <w:rPr>
          <w:rFonts w:ascii="Garamond" w:hAnsi="Garamond" w:cs="Times New Roman"/>
          <w:bCs/>
          <w:color w:val="000000"/>
        </w:rPr>
        <w:t>s</w:t>
      </w:r>
      <w:r w:rsidRPr="000B73BA">
        <w:rPr>
          <w:rFonts w:ascii="Garamond" w:hAnsi="Garamond" w:cs="Times New Roman"/>
          <w:i/>
          <w:color w:val="000000"/>
        </w:rPr>
        <w:t>łownie:…………………………………………………………………………………………….</w:t>
      </w:r>
    </w:p>
    <w:p w:rsidR="00D00A8C" w:rsidRPr="000B73BA" w:rsidRDefault="00D00A8C" w:rsidP="001503F5">
      <w:pPr>
        <w:tabs>
          <w:tab w:val="left" w:pos="3822"/>
        </w:tabs>
        <w:autoSpaceDE w:val="0"/>
        <w:autoSpaceDN w:val="0"/>
        <w:adjustRightInd w:val="0"/>
        <w:spacing w:after="0"/>
        <w:ind w:left="284" w:hanging="284"/>
        <w:jc w:val="both"/>
        <w:rPr>
          <w:rFonts w:ascii="Garamond" w:hAnsi="Garamond" w:cs="Times New Roman"/>
          <w:color w:val="000000"/>
        </w:rPr>
      </w:pPr>
      <w:r w:rsidRPr="000B73BA">
        <w:rPr>
          <w:rFonts w:ascii="Garamond" w:hAnsi="Garamond" w:cs="Times New Roman"/>
          <w:color w:val="000000"/>
        </w:rPr>
        <w:t>2. Wynagrodzenie płatne jest w dwóch transzach:</w:t>
      </w:r>
    </w:p>
    <w:p w:rsidR="00D00A8C" w:rsidRPr="000B73BA" w:rsidRDefault="00D00A8C" w:rsidP="001503F5">
      <w:pPr>
        <w:tabs>
          <w:tab w:val="left" w:pos="3822"/>
        </w:tabs>
        <w:autoSpaceDE w:val="0"/>
        <w:autoSpaceDN w:val="0"/>
        <w:adjustRightInd w:val="0"/>
        <w:spacing w:after="0"/>
        <w:ind w:left="426" w:hanging="284"/>
        <w:jc w:val="both"/>
        <w:rPr>
          <w:rFonts w:ascii="Garamond" w:hAnsi="Garamond" w:cs="Times New Roman"/>
          <w:color w:val="000000"/>
        </w:rPr>
      </w:pPr>
      <w:r w:rsidRPr="000B73BA">
        <w:rPr>
          <w:rFonts w:ascii="Garamond" w:hAnsi="Garamond" w:cs="Times New Roman"/>
          <w:color w:val="000000"/>
        </w:rPr>
        <w:t>- I transza – w wysokości ………………… zł (słownie złotych: …………………………………) – po uzyskaniu mapy do celów projektowych przez Wykonawcę i przedłożeniu do akceptacji projektu zagospodarowania terenu oraz po jego pozytywnym zaopiniowaniu – jednak nie więcej niż 30% wartości brutto wynagrodzenia,</w:t>
      </w:r>
    </w:p>
    <w:p w:rsidR="00D00A8C" w:rsidRPr="000B73BA" w:rsidRDefault="00D00A8C" w:rsidP="001503F5">
      <w:pPr>
        <w:tabs>
          <w:tab w:val="left" w:pos="3822"/>
        </w:tabs>
        <w:autoSpaceDE w:val="0"/>
        <w:autoSpaceDN w:val="0"/>
        <w:adjustRightInd w:val="0"/>
        <w:spacing w:after="0"/>
        <w:ind w:left="426" w:hanging="284"/>
        <w:jc w:val="both"/>
        <w:rPr>
          <w:rFonts w:ascii="Garamond" w:hAnsi="Garamond" w:cs="Times New Roman"/>
          <w:color w:val="000000"/>
        </w:rPr>
      </w:pPr>
      <w:r w:rsidRPr="000B73BA">
        <w:rPr>
          <w:rFonts w:ascii="Garamond" w:hAnsi="Garamond" w:cs="Times New Roman"/>
          <w:color w:val="000000"/>
        </w:rPr>
        <w:lastRenderedPageBreak/>
        <w:t>- II transza – w wysokości ………………… zł (słownie złotych: …………………………………) – po uzyskaniu decyzji o pozwoleniu na budowę oraz przedłożeniu wszystkich wymaganych niniejszą umową dokumentów.</w:t>
      </w:r>
    </w:p>
    <w:p w:rsidR="00D00A8C" w:rsidRPr="00B72D61" w:rsidRDefault="00D00A8C" w:rsidP="00D00A8C">
      <w:pPr>
        <w:tabs>
          <w:tab w:val="left" w:pos="3822"/>
        </w:tabs>
        <w:autoSpaceDE w:val="0"/>
        <w:autoSpaceDN w:val="0"/>
        <w:adjustRightInd w:val="0"/>
        <w:spacing w:after="0"/>
        <w:ind w:left="284" w:hanging="284"/>
        <w:jc w:val="both"/>
        <w:rPr>
          <w:rFonts w:ascii="Garamond" w:hAnsi="Garamond" w:cs="Times New Roman"/>
        </w:rPr>
      </w:pPr>
      <w:r w:rsidRPr="00B72D61">
        <w:rPr>
          <w:rFonts w:ascii="Garamond" w:hAnsi="Garamond" w:cs="Times New Roman"/>
          <w:color w:val="000000"/>
        </w:rPr>
        <w:t xml:space="preserve">3. Wynagrodzenie umowne brutto obejmuje wszelkie koszty związane z realizacją postanowień niniejszej umowy, w tym także wszelkie koszty związane z pełnieniem nadzoru autorskiego i stanowi wynagrodzenie ryczałtowe w rozumieniu art. 632 ustawy z dnia 23 kwietnia 1964 r. Kodeks cywilny (t.j. </w:t>
      </w:r>
      <w:r w:rsidRPr="00B72D61">
        <w:rPr>
          <w:rFonts w:ascii="Garamond" w:hAnsi="Garamond" w:cs="Times New Roman"/>
        </w:rPr>
        <w:t>Dz. U. z 202</w:t>
      </w:r>
      <w:r>
        <w:rPr>
          <w:rFonts w:ascii="Garamond" w:hAnsi="Garamond" w:cs="Times New Roman"/>
        </w:rPr>
        <w:t>3</w:t>
      </w:r>
      <w:r w:rsidRPr="00B72D61">
        <w:rPr>
          <w:rFonts w:ascii="Garamond" w:hAnsi="Garamond" w:cs="Times New Roman"/>
        </w:rPr>
        <w:t xml:space="preserve"> r., poz. 1</w:t>
      </w:r>
      <w:r>
        <w:rPr>
          <w:rFonts w:ascii="Garamond" w:hAnsi="Garamond" w:cs="Times New Roman"/>
        </w:rPr>
        <w:t>61</w:t>
      </w:r>
      <w:r w:rsidRPr="00B72D61">
        <w:rPr>
          <w:rFonts w:ascii="Garamond" w:hAnsi="Garamond" w:cs="Times New Roman"/>
        </w:rPr>
        <w:t>0, ze zm.).</w:t>
      </w:r>
    </w:p>
    <w:p w:rsidR="00D00A8C" w:rsidRPr="00B72D61" w:rsidRDefault="00D00A8C" w:rsidP="00D00A8C">
      <w:pPr>
        <w:tabs>
          <w:tab w:val="left" w:pos="3822"/>
        </w:tabs>
        <w:autoSpaceDE w:val="0"/>
        <w:autoSpaceDN w:val="0"/>
        <w:adjustRightInd w:val="0"/>
        <w:spacing w:after="0"/>
        <w:ind w:left="284" w:hanging="284"/>
        <w:jc w:val="both"/>
        <w:rPr>
          <w:rFonts w:ascii="Garamond" w:hAnsi="Garamond" w:cs="Times New Roman"/>
          <w:color w:val="000000"/>
        </w:rPr>
      </w:pPr>
      <w:r w:rsidRPr="00B72D61">
        <w:rPr>
          <w:rFonts w:ascii="Garamond" w:hAnsi="Garamond" w:cs="Times New Roman"/>
          <w:color w:val="000000"/>
        </w:rPr>
        <w:t xml:space="preserve">4. Wynagrodzenie określone w ust. 1 wyczerpuje wszelkie roszczenia Wykonawcy związane z wykonaniem przedmiotu umowy, a szczególności koszty: </w:t>
      </w:r>
      <w:r>
        <w:rPr>
          <w:rFonts w:ascii="Garamond" w:hAnsi="Garamond" w:cs="Times New Roman"/>
          <w:color w:val="000000"/>
        </w:rPr>
        <w:t xml:space="preserve">mapy do celów projektowych, </w:t>
      </w:r>
      <w:r w:rsidRPr="00B72D61">
        <w:rPr>
          <w:rFonts w:ascii="Garamond" w:hAnsi="Garamond" w:cs="Times New Roman"/>
          <w:color w:val="000000"/>
        </w:rPr>
        <w:t>opinii, decyzji, uzgodnień i zatwierdzeń przez uprawnione jednostki i rzędy zgodnie z wymogami przepisów prawa oraz wynagrodzenie za przeniesienie autorskich praw majątkowych do dokumentacji projektowej.</w:t>
      </w:r>
    </w:p>
    <w:p w:rsidR="00D00A8C" w:rsidRPr="00B72D61" w:rsidRDefault="00D00A8C" w:rsidP="00D00A8C">
      <w:pPr>
        <w:tabs>
          <w:tab w:val="left" w:pos="3822"/>
        </w:tabs>
        <w:autoSpaceDE w:val="0"/>
        <w:autoSpaceDN w:val="0"/>
        <w:adjustRightInd w:val="0"/>
        <w:spacing w:after="0"/>
        <w:ind w:left="284" w:hanging="284"/>
        <w:jc w:val="both"/>
        <w:rPr>
          <w:rFonts w:ascii="Garamond" w:hAnsi="Garamond" w:cs="Times New Roman"/>
          <w:color w:val="000000"/>
        </w:rPr>
      </w:pPr>
      <w:r w:rsidRPr="00B72D61">
        <w:rPr>
          <w:rFonts w:ascii="Garamond" w:hAnsi="Garamond" w:cs="Times New Roman"/>
          <w:color w:val="000000"/>
        </w:rPr>
        <w:t xml:space="preserve">5. Kwota wynagrodzenia wymieniona w ust. 1 obejmuje również wynagrodzenie za pełnienie nadzoru autorskiego oraz </w:t>
      </w:r>
      <w:r>
        <w:rPr>
          <w:rFonts w:ascii="Garamond" w:hAnsi="Garamond" w:cs="Times New Roman"/>
          <w:color w:val="000000"/>
        </w:rPr>
        <w:t>trzykrotną</w:t>
      </w:r>
      <w:r w:rsidRPr="00B72D61">
        <w:rPr>
          <w:rFonts w:ascii="Garamond" w:hAnsi="Garamond" w:cs="Times New Roman"/>
          <w:color w:val="000000"/>
        </w:rPr>
        <w:t xml:space="preserve"> aktualizację kosztorysu.</w:t>
      </w:r>
    </w:p>
    <w:p w:rsidR="00D00A8C" w:rsidRPr="00B72D61" w:rsidRDefault="00D00A8C" w:rsidP="00D00A8C">
      <w:pPr>
        <w:tabs>
          <w:tab w:val="left" w:pos="3822"/>
        </w:tabs>
        <w:autoSpaceDE w:val="0"/>
        <w:autoSpaceDN w:val="0"/>
        <w:adjustRightInd w:val="0"/>
        <w:spacing w:after="0"/>
        <w:ind w:left="284" w:hanging="284"/>
        <w:jc w:val="both"/>
        <w:rPr>
          <w:rFonts w:ascii="Garamond" w:hAnsi="Garamond" w:cs="Times New Roman"/>
          <w:color w:val="000000"/>
        </w:rPr>
      </w:pPr>
      <w:bookmarkStart w:id="2" w:name="_Hlk125447399"/>
      <w:r w:rsidRPr="00B72D61">
        <w:rPr>
          <w:rFonts w:ascii="Garamond" w:hAnsi="Garamond" w:cs="Times New Roman"/>
          <w:color w:val="000000"/>
        </w:rPr>
        <w:t>6. Zapłata wynagrodzenia należnego Wykonawcy dokonywana będzie na rachunek bankowy wskazany w</w:t>
      </w:r>
      <w:r>
        <w:rPr>
          <w:rFonts w:ascii="Garamond" w:hAnsi="Garamond" w:cs="Times New Roman"/>
          <w:color w:val="000000"/>
        </w:rPr>
        <w:t> </w:t>
      </w:r>
      <w:r w:rsidRPr="00B72D61">
        <w:rPr>
          <w:rFonts w:ascii="Garamond" w:hAnsi="Garamond" w:cs="Times New Roman"/>
          <w:color w:val="000000"/>
        </w:rPr>
        <w:t xml:space="preserve">fakturze </w:t>
      </w:r>
      <w:r>
        <w:rPr>
          <w:rFonts w:ascii="Garamond" w:hAnsi="Garamond" w:cs="Times New Roman"/>
          <w:color w:val="000000"/>
        </w:rPr>
        <w:t xml:space="preserve">częściowej i </w:t>
      </w:r>
      <w:r w:rsidRPr="00B72D61">
        <w:rPr>
          <w:rFonts w:ascii="Garamond" w:hAnsi="Garamond" w:cs="Times New Roman"/>
          <w:color w:val="000000"/>
        </w:rPr>
        <w:t>końcowej.</w:t>
      </w:r>
    </w:p>
    <w:p w:rsidR="00D00A8C" w:rsidRPr="00B72D61" w:rsidRDefault="00D00A8C" w:rsidP="00D00A8C">
      <w:pPr>
        <w:tabs>
          <w:tab w:val="left" w:pos="3822"/>
        </w:tabs>
        <w:autoSpaceDE w:val="0"/>
        <w:autoSpaceDN w:val="0"/>
        <w:adjustRightInd w:val="0"/>
        <w:spacing w:after="0"/>
        <w:ind w:left="284" w:hanging="284"/>
        <w:jc w:val="both"/>
        <w:rPr>
          <w:rFonts w:ascii="Garamond" w:hAnsi="Garamond" w:cs="Times New Roman"/>
          <w:color w:val="000000"/>
        </w:rPr>
      </w:pPr>
      <w:r w:rsidRPr="00B72D61">
        <w:rPr>
          <w:rFonts w:ascii="Garamond" w:hAnsi="Garamond" w:cs="Times New Roman"/>
          <w:color w:val="000000"/>
        </w:rPr>
        <w:t>7. Wystawienie faktur</w:t>
      </w:r>
      <w:r>
        <w:rPr>
          <w:rFonts w:ascii="Garamond" w:hAnsi="Garamond" w:cs="Times New Roman"/>
          <w:color w:val="000000"/>
        </w:rPr>
        <w:t xml:space="preserve">y końcowej </w:t>
      </w:r>
      <w:r w:rsidRPr="00B72D61">
        <w:rPr>
          <w:rFonts w:ascii="Garamond" w:hAnsi="Garamond" w:cs="Times New Roman"/>
          <w:color w:val="000000"/>
        </w:rPr>
        <w:t>następuje</w:t>
      </w:r>
      <w:r>
        <w:rPr>
          <w:rFonts w:ascii="Garamond" w:hAnsi="Garamond" w:cs="Times New Roman"/>
          <w:color w:val="000000"/>
        </w:rPr>
        <w:t xml:space="preserve"> na</w:t>
      </w:r>
      <w:r w:rsidRPr="00B72D61">
        <w:rPr>
          <w:rFonts w:ascii="Garamond" w:hAnsi="Garamond" w:cs="Times New Roman"/>
          <w:color w:val="000000"/>
        </w:rPr>
        <w:t xml:space="preserve"> podstawie wystawionej decyzji o pozwoleniu na budowę i</w:t>
      </w:r>
      <w:r>
        <w:rPr>
          <w:rFonts w:ascii="Garamond" w:hAnsi="Garamond" w:cs="Times New Roman"/>
          <w:color w:val="000000"/>
        </w:rPr>
        <w:t> </w:t>
      </w:r>
      <w:r w:rsidRPr="00B72D61">
        <w:rPr>
          <w:rFonts w:ascii="Garamond" w:hAnsi="Garamond" w:cs="Times New Roman"/>
          <w:color w:val="000000"/>
        </w:rPr>
        <w:t>po</w:t>
      </w:r>
      <w:r>
        <w:rPr>
          <w:rFonts w:ascii="Garamond" w:hAnsi="Garamond" w:cs="Times New Roman"/>
          <w:color w:val="000000"/>
        </w:rPr>
        <w:t> </w:t>
      </w:r>
      <w:r w:rsidRPr="00B72D61">
        <w:rPr>
          <w:rFonts w:ascii="Garamond" w:hAnsi="Garamond" w:cs="Times New Roman"/>
          <w:color w:val="000000"/>
        </w:rPr>
        <w:t>przedłożeniu podpisanego przez Zamawiającego protokołu zdawczo-odbiorczego</w:t>
      </w:r>
      <w:r>
        <w:rPr>
          <w:rFonts w:ascii="Garamond" w:hAnsi="Garamond" w:cs="Times New Roman"/>
          <w:color w:val="000000"/>
        </w:rPr>
        <w:t>, po dostarczeniu kompletu dokumentacji projektowej</w:t>
      </w:r>
      <w:r w:rsidRPr="00B72D61">
        <w:rPr>
          <w:rFonts w:ascii="Garamond" w:hAnsi="Garamond" w:cs="Times New Roman"/>
          <w:color w:val="000000"/>
        </w:rPr>
        <w:t>.</w:t>
      </w:r>
    </w:p>
    <w:p w:rsidR="00D00A8C" w:rsidRPr="00B72D61" w:rsidRDefault="00D00A8C" w:rsidP="00D00A8C">
      <w:pPr>
        <w:tabs>
          <w:tab w:val="left" w:pos="3822"/>
        </w:tabs>
        <w:autoSpaceDE w:val="0"/>
        <w:autoSpaceDN w:val="0"/>
        <w:adjustRightInd w:val="0"/>
        <w:spacing w:after="0"/>
        <w:ind w:left="284" w:hanging="284"/>
        <w:jc w:val="both"/>
        <w:rPr>
          <w:rFonts w:ascii="Garamond" w:hAnsi="Garamond" w:cs="Times New Roman"/>
          <w:color w:val="000000"/>
        </w:rPr>
      </w:pPr>
      <w:r w:rsidRPr="00B72D61">
        <w:rPr>
          <w:rFonts w:ascii="Garamond" w:hAnsi="Garamond" w:cs="Times New Roman"/>
          <w:color w:val="000000"/>
        </w:rPr>
        <w:t xml:space="preserve">8.  </w:t>
      </w:r>
      <w:r w:rsidR="00017386" w:rsidRPr="00B72D61">
        <w:rPr>
          <w:rFonts w:ascii="Garamond" w:hAnsi="Garamond" w:cs="Times New Roman"/>
          <w:color w:val="000000"/>
        </w:rPr>
        <w:t>Zapłata następuje</w:t>
      </w:r>
      <w:r w:rsidR="00017386">
        <w:rPr>
          <w:rFonts w:ascii="Garamond" w:hAnsi="Garamond" w:cs="Times New Roman"/>
          <w:color w:val="000000"/>
        </w:rPr>
        <w:t xml:space="preserve"> w terminie</w:t>
      </w:r>
      <w:r w:rsidR="00017386" w:rsidRPr="00B72D61">
        <w:rPr>
          <w:rFonts w:ascii="Garamond" w:hAnsi="Garamond" w:cs="Times New Roman"/>
          <w:color w:val="000000"/>
        </w:rPr>
        <w:t xml:space="preserve"> </w:t>
      </w:r>
      <w:r w:rsidR="00017386">
        <w:rPr>
          <w:rFonts w:ascii="Garamond" w:hAnsi="Garamond" w:cs="Times New Roman"/>
          <w:b/>
          <w:bCs/>
          <w:color w:val="000000"/>
        </w:rPr>
        <w:t>……</w:t>
      </w:r>
      <w:r w:rsidR="00017386" w:rsidRPr="00B72D61">
        <w:rPr>
          <w:rFonts w:ascii="Garamond" w:hAnsi="Garamond" w:cs="Times New Roman"/>
          <w:b/>
          <w:bCs/>
          <w:color w:val="000000"/>
        </w:rPr>
        <w:t xml:space="preserve"> </w:t>
      </w:r>
      <w:r w:rsidR="00017386" w:rsidRPr="00B72D61">
        <w:rPr>
          <w:rFonts w:ascii="Garamond" w:hAnsi="Garamond" w:cs="Times New Roman"/>
          <w:b/>
          <w:color w:val="000000"/>
        </w:rPr>
        <w:t>dni</w:t>
      </w:r>
      <w:r w:rsidR="00017386">
        <w:rPr>
          <w:rFonts w:ascii="Garamond" w:hAnsi="Garamond" w:cs="Times New Roman"/>
          <w:b/>
          <w:color w:val="000000"/>
        </w:rPr>
        <w:t xml:space="preserve"> </w:t>
      </w:r>
      <w:r w:rsidR="00017386" w:rsidRPr="00164880">
        <w:rPr>
          <w:rFonts w:ascii="Garamond" w:hAnsi="Garamond" w:cs="Times New Roman"/>
          <w:b/>
          <w:color w:val="000000"/>
          <w:highlight w:val="yellow"/>
        </w:rPr>
        <w:t>(termin wskazany w formularzu oferty)</w:t>
      </w:r>
      <w:r w:rsidR="00017386" w:rsidRPr="00B72D61">
        <w:rPr>
          <w:rFonts w:ascii="Garamond" w:hAnsi="Garamond" w:cs="Times New Roman"/>
          <w:color w:val="000000"/>
        </w:rPr>
        <w:t xml:space="preserve">  od dnia doręczenia prawidłowo wystawion</w:t>
      </w:r>
      <w:r w:rsidR="00017386">
        <w:rPr>
          <w:rFonts w:ascii="Garamond" w:hAnsi="Garamond" w:cs="Times New Roman"/>
          <w:color w:val="000000"/>
        </w:rPr>
        <w:t>ej</w:t>
      </w:r>
      <w:r w:rsidR="00017386" w:rsidRPr="00B72D61">
        <w:rPr>
          <w:rFonts w:ascii="Garamond" w:hAnsi="Garamond" w:cs="Times New Roman"/>
          <w:color w:val="000000"/>
        </w:rPr>
        <w:t xml:space="preserve"> faktur</w:t>
      </w:r>
      <w:r w:rsidR="00017386">
        <w:rPr>
          <w:rFonts w:ascii="Garamond" w:hAnsi="Garamond" w:cs="Times New Roman"/>
          <w:color w:val="000000"/>
        </w:rPr>
        <w:t>y</w:t>
      </w:r>
      <w:r w:rsidR="00017386" w:rsidRPr="00B72D61">
        <w:rPr>
          <w:rFonts w:ascii="Garamond" w:hAnsi="Garamond" w:cs="Times New Roman"/>
          <w:color w:val="000000"/>
        </w:rPr>
        <w:t xml:space="preserve"> VAT za</w:t>
      </w:r>
      <w:r w:rsidR="00017386">
        <w:rPr>
          <w:rFonts w:ascii="Garamond" w:hAnsi="Garamond" w:cs="Times New Roman"/>
          <w:color w:val="000000"/>
        </w:rPr>
        <w:t> </w:t>
      </w:r>
      <w:r w:rsidR="00017386" w:rsidRPr="00B72D61">
        <w:rPr>
          <w:rFonts w:ascii="Garamond" w:hAnsi="Garamond" w:cs="Times New Roman"/>
          <w:color w:val="000000"/>
        </w:rPr>
        <w:t>wykonane prace.</w:t>
      </w:r>
    </w:p>
    <w:bookmarkEnd w:id="2"/>
    <w:p w:rsidR="00D00A8C" w:rsidRPr="00B72D61" w:rsidRDefault="00D00A8C" w:rsidP="00D00A8C">
      <w:pPr>
        <w:tabs>
          <w:tab w:val="left" w:pos="3822"/>
        </w:tabs>
        <w:autoSpaceDE w:val="0"/>
        <w:autoSpaceDN w:val="0"/>
        <w:adjustRightInd w:val="0"/>
        <w:spacing w:after="0"/>
        <w:ind w:left="284" w:hanging="284"/>
        <w:jc w:val="both"/>
        <w:rPr>
          <w:rFonts w:ascii="Garamond" w:hAnsi="Garamond" w:cs="Times New Roman"/>
          <w:color w:val="000000"/>
        </w:rPr>
      </w:pPr>
      <w:r w:rsidRPr="00B72D61">
        <w:rPr>
          <w:rFonts w:ascii="Garamond" w:hAnsi="Garamond" w:cs="Times New Roman"/>
          <w:color w:val="000000"/>
        </w:rPr>
        <w:t>9. Jako datę zapłaty rozumie się dzień uznania rachunku bankowego Wykonawcy należną mu kwotą.</w:t>
      </w:r>
    </w:p>
    <w:p w:rsidR="00FE5A38" w:rsidRPr="00E307E4" w:rsidRDefault="00FE5A38" w:rsidP="00FE5A38">
      <w:pPr>
        <w:tabs>
          <w:tab w:val="left" w:pos="3822"/>
        </w:tabs>
        <w:autoSpaceDE w:val="0"/>
        <w:autoSpaceDN w:val="0"/>
        <w:adjustRightInd w:val="0"/>
        <w:spacing w:after="0"/>
        <w:jc w:val="center"/>
        <w:rPr>
          <w:rFonts w:ascii="Garamond" w:hAnsi="Garamond" w:cs="Times New Roman"/>
          <w:b/>
          <w:bCs/>
          <w:color w:val="000000"/>
        </w:rPr>
      </w:pPr>
    </w:p>
    <w:p w:rsidR="00FE5A38" w:rsidRPr="00E307E4" w:rsidRDefault="00FE5A38" w:rsidP="00FE5A38">
      <w:pPr>
        <w:tabs>
          <w:tab w:val="left" w:pos="3822"/>
        </w:tabs>
        <w:autoSpaceDE w:val="0"/>
        <w:autoSpaceDN w:val="0"/>
        <w:adjustRightInd w:val="0"/>
        <w:spacing w:after="0"/>
        <w:jc w:val="center"/>
        <w:rPr>
          <w:rFonts w:ascii="Garamond" w:hAnsi="Garamond" w:cs="Times New Roman"/>
          <w:b/>
          <w:bCs/>
          <w:color w:val="000000"/>
        </w:rPr>
      </w:pPr>
      <w:r w:rsidRPr="00E307E4">
        <w:rPr>
          <w:rFonts w:ascii="Garamond" w:hAnsi="Garamond" w:cs="Times New Roman"/>
          <w:b/>
          <w:bCs/>
          <w:color w:val="000000"/>
        </w:rPr>
        <w:t>§ 10.RĘKOJMIA ZA WADY</w:t>
      </w:r>
    </w:p>
    <w:p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b/>
          <w:bCs/>
          <w:color w:val="000000"/>
        </w:rPr>
      </w:pPr>
      <w:r w:rsidRPr="00E307E4">
        <w:rPr>
          <w:rFonts w:ascii="Garamond" w:hAnsi="Garamond" w:cs="Times New Roman"/>
          <w:color w:val="000000"/>
        </w:rPr>
        <w:t>1. Zamawiający wspólnie z Wykonawcą rozszerzają odpowiedzialność Wykonawcy z tytułu rękojmi za wady fizyczne przedmiotu umowy. Bieg terminu rękojmi rozpoczyna się od dnia podpisania protokołu odbioru dokumentacji projektowej i skoczy się wraz z upływem terminu odpowiedzialności za wady Wykonawcy robót budowlanych  wykonywanych na podstawie dokumentacji projektowej będącej przedmiotem niniejszej umowy.</w:t>
      </w:r>
    </w:p>
    <w:p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2. Wykonawca gwarantuje, że dokumentacja projektowa będzie wolna od wad fizycznych i prawnych.</w:t>
      </w:r>
    </w:p>
    <w:p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3. W okresie rękojmi Zamawiający wykonując uprawnienia z tytułu rękojmi może zażądać od Wykonawcy bezpłatnego usunięcia wad w wyznaczonym terminie, bez względu na wysokość kosztów tym związanych. W tym celu Zamawiający wezwie Wykonawcę pisemnie wskazując zakres, rozmiar i termin koniecznych do usunięcia wad.</w:t>
      </w:r>
    </w:p>
    <w:p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4. Odpowiedzialność za wady obejmuje również odpowiedzialność odszkodowawczą z art. 566 Kodeksu Cywilnego.</w:t>
      </w:r>
    </w:p>
    <w:p w:rsidR="00FE5A38" w:rsidRPr="00E307E4" w:rsidRDefault="00FE5A38" w:rsidP="00FE5A38">
      <w:pPr>
        <w:tabs>
          <w:tab w:val="left" w:pos="3822"/>
        </w:tabs>
        <w:autoSpaceDE w:val="0"/>
        <w:autoSpaceDN w:val="0"/>
        <w:adjustRightInd w:val="0"/>
        <w:spacing w:after="0"/>
        <w:jc w:val="center"/>
        <w:rPr>
          <w:rFonts w:ascii="Garamond" w:hAnsi="Garamond" w:cs="Times New Roman"/>
          <w:b/>
          <w:bCs/>
          <w:color w:val="000000"/>
        </w:rPr>
      </w:pPr>
    </w:p>
    <w:p w:rsidR="00FE5A38" w:rsidRPr="00E307E4" w:rsidRDefault="00FE5A38" w:rsidP="00FE5A38">
      <w:pPr>
        <w:tabs>
          <w:tab w:val="left" w:pos="3822"/>
        </w:tabs>
        <w:autoSpaceDE w:val="0"/>
        <w:autoSpaceDN w:val="0"/>
        <w:adjustRightInd w:val="0"/>
        <w:spacing w:after="0"/>
        <w:jc w:val="center"/>
        <w:rPr>
          <w:rFonts w:ascii="Garamond" w:hAnsi="Garamond" w:cs="Times New Roman"/>
          <w:b/>
          <w:bCs/>
          <w:color w:val="000000"/>
        </w:rPr>
      </w:pPr>
      <w:r w:rsidRPr="00E307E4">
        <w:rPr>
          <w:rFonts w:ascii="Garamond" w:hAnsi="Garamond" w:cs="Times New Roman"/>
          <w:b/>
          <w:bCs/>
          <w:color w:val="000000"/>
        </w:rPr>
        <w:t>§ 11.ODSTĄPIENIE OD UMOWY</w:t>
      </w:r>
    </w:p>
    <w:p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 xml:space="preserve">1. Zamawiający ma prawo odstąpić od umowy z przyczyn leżących po stronie Wykonawcy, bez wyznaczania dodatkowego terminu, w przypadku wykonywania przedmiotu umowy wadliwie lub w sposób sprzeczny z umową, niezgodnie z uzgodnieniami lub zaleceniami Zamawiającego pomimo dokonanego wezwania do zmiany sposobu wykonania i wyznaczenia mu w tym celu odpowiedniego terminu. </w:t>
      </w:r>
    </w:p>
    <w:p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2. Odstąpienie od umowy nastąpi w formie pisemnej i będzie zawierało uzasadnienie Zamawiającego pod</w:t>
      </w:r>
      <w:r w:rsidR="006B3670">
        <w:rPr>
          <w:rFonts w:ascii="Garamond" w:hAnsi="Garamond" w:cs="Times New Roman"/>
          <w:color w:val="000000"/>
        </w:rPr>
        <w:t> </w:t>
      </w:r>
      <w:r w:rsidRPr="00E307E4">
        <w:rPr>
          <w:rFonts w:ascii="Garamond" w:hAnsi="Garamond" w:cs="Times New Roman"/>
          <w:color w:val="000000"/>
        </w:rPr>
        <w:t>rygorem nieważności tego oświadczenia.</w:t>
      </w:r>
    </w:p>
    <w:p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3. W przypadku odstąpienia od umowy przez Zamawiającego z przyczyn określonych w ust. 1 Wykonawca przenosi prawa autorskie majątkowe do wykonanej części dokumentacji projektowej zgodnie z</w:t>
      </w:r>
      <w:r w:rsidR="006B3670">
        <w:rPr>
          <w:rFonts w:ascii="Garamond" w:hAnsi="Garamond" w:cs="Times New Roman"/>
          <w:color w:val="000000"/>
        </w:rPr>
        <w:t> </w:t>
      </w:r>
      <w:r w:rsidRPr="00E307E4">
        <w:rPr>
          <w:rFonts w:ascii="Garamond" w:hAnsi="Garamond" w:cs="Times New Roman"/>
          <w:color w:val="000000"/>
        </w:rPr>
        <w:t>postanowieniami § 7 umowy.</w:t>
      </w:r>
    </w:p>
    <w:p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 xml:space="preserve">4. W razie zaistnienia istotnej zmiany okoliczności, powodującej, że wykonanie umowy nie leży w interesie publicznym, czego nie można było przewidzieć w chwili zawarcia umowy, lub  dalsze wykonywanie </w:t>
      </w:r>
      <w:r w:rsidRPr="00E307E4">
        <w:rPr>
          <w:rFonts w:ascii="Garamond" w:hAnsi="Garamond" w:cs="Times New Roman"/>
          <w:color w:val="000000"/>
        </w:rPr>
        <w:lastRenderedPageBreak/>
        <w:t>umowy może zagrozić istotnemu interesowi bezpieczeństwa państwa lub bezpieczeństwu publicznemu, Zamawiający może odstąpić od umowy w terminie 30 dni od powzięcia wiadomości o</w:t>
      </w:r>
      <w:r w:rsidR="006B3670">
        <w:rPr>
          <w:rFonts w:ascii="Garamond" w:hAnsi="Garamond" w:cs="Times New Roman"/>
          <w:color w:val="000000"/>
        </w:rPr>
        <w:t> </w:t>
      </w:r>
      <w:r w:rsidRPr="00E307E4">
        <w:rPr>
          <w:rFonts w:ascii="Garamond" w:hAnsi="Garamond" w:cs="Times New Roman"/>
          <w:color w:val="000000"/>
        </w:rPr>
        <w:t>tych okolicznościach. W takim przypadku Wykonawcy przysługuje wynagrodzenie należne z tytułu wykonania udokumentowanej części umowy, na podstawie protokołu zaawansowania prac.</w:t>
      </w:r>
    </w:p>
    <w:p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5. Odstąpienie od umowy nie wyłącza uprawnienia Zamawiającego od dochodzenia kar umownych.</w:t>
      </w:r>
    </w:p>
    <w:p w:rsidR="00FE5A38" w:rsidRPr="00E307E4" w:rsidRDefault="00FE5A38" w:rsidP="00FE5A38">
      <w:pPr>
        <w:tabs>
          <w:tab w:val="left" w:pos="3822"/>
        </w:tabs>
        <w:autoSpaceDE w:val="0"/>
        <w:autoSpaceDN w:val="0"/>
        <w:adjustRightInd w:val="0"/>
        <w:spacing w:after="0"/>
        <w:jc w:val="center"/>
        <w:rPr>
          <w:rFonts w:ascii="Garamond" w:hAnsi="Garamond" w:cs="Times New Roman"/>
          <w:b/>
          <w:bCs/>
          <w:color w:val="000000"/>
        </w:rPr>
      </w:pPr>
    </w:p>
    <w:p w:rsidR="00545CF6" w:rsidRPr="00E307E4" w:rsidRDefault="00545CF6" w:rsidP="00FE5A38">
      <w:pPr>
        <w:tabs>
          <w:tab w:val="left" w:pos="3822"/>
        </w:tabs>
        <w:autoSpaceDE w:val="0"/>
        <w:autoSpaceDN w:val="0"/>
        <w:adjustRightInd w:val="0"/>
        <w:spacing w:after="0"/>
        <w:jc w:val="center"/>
        <w:rPr>
          <w:rFonts w:ascii="Garamond" w:hAnsi="Garamond" w:cs="Times New Roman"/>
          <w:b/>
          <w:bCs/>
          <w:color w:val="000000"/>
        </w:rPr>
      </w:pPr>
    </w:p>
    <w:p w:rsidR="00FE5A38" w:rsidRPr="00E307E4" w:rsidRDefault="00FE5A38" w:rsidP="00FE5A38">
      <w:pPr>
        <w:tabs>
          <w:tab w:val="left" w:pos="3822"/>
        </w:tabs>
        <w:autoSpaceDE w:val="0"/>
        <w:autoSpaceDN w:val="0"/>
        <w:adjustRightInd w:val="0"/>
        <w:spacing w:after="0"/>
        <w:jc w:val="center"/>
        <w:rPr>
          <w:rFonts w:ascii="Garamond" w:hAnsi="Garamond" w:cs="Times New Roman"/>
          <w:b/>
          <w:bCs/>
          <w:color w:val="000000"/>
        </w:rPr>
      </w:pPr>
      <w:r w:rsidRPr="00E307E4">
        <w:rPr>
          <w:rFonts w:ascii="Garamond" w:hAnsi="Garamond" w:cs="Times New Roman"/>
          <w:b/>
          <w:bCs/>
          <w:color w:val="000000"/>
        </w:rPr>
        <w:t>§ 12.KARY UMOWNE</w:t>
      </w:r>
    </w:p>
    <w:p w:rsidR="00FE5A38" w:rsidRPr="00E307E4" w:rsidRDefault="00FE5A38" w:rsidP="00FE5A38">
      <w:pPr>
        <w:tabs>
          <w:tab w:val="left" w:pos="3822"/>
        </w:tabs>
        <w:autoSpaceDE w:val="0"/>
        <w:autoSpaceDN w:val="0"/>
        <w:adjustRightInd w:val="0"/>
        <w:spacing w:after="0"/>
        <w:ind w:left="142" w:hanging="142"/>
        <w:jc w:val="both"/>
        <w:rPr>
          <w:rFonts w:ascii="Garamond" w:hAnsi="Garamond" w:cs="Times New Roman"/>
          <w:color w:val="000000"/>
        </w:rPr>
      </w:pPr>
      <w:r w:rsidRPr="00E307E4">
        <w:rPr>
          <w:rFonts w:ascii="Garamond" w:hAnsi="Garamond" w:cs="Times New Roman"/>
          <w:color w:val="000000"/>
        </w:rPr>
        <w:t>Strony ustalają następujące kary umowne:</w:t>
      </w:r>
    </w:p>
    <w:p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1. Wykonawca zapłaci Zamawiającemu kary umowne:</w:t>
      </w:r>
    </w:p>
    <w:p w:rsidR="00FE5A38" w:rsidRPr="00E307E4" w:rsidRDefault="00FE5A38" w:rsidP="00FE5A38">
      <w:pPr>
        <w:tabs>
          <w:tab w:val="left" w:pos="3822"/>
        </w:tabs>
        <w:autoSpaceDE w:val="0"/>
        <w:autoSpaceDN w:val="0"/>
        <w:adjustRightInd w:val="0"/>
        <w:spacing w:after="0"/>
        <w:ind w:left="567" w:hanging="284"/>
        <w:jc w:val="both"/>
        <w:rPr>
          <w:rFonts w:ascii="Garamond" w:hAnsi="Garamond" w:cs="Times New Roman"/>
          <w:color w:val="000000"/>
        </w:rPr>
      </w:pPr>
      <w:r w:rsidRPr="00E307E4">
        <w:rPr>
          <w:rFonts w:ascii="Garamond" w:hAnsi="Garamond" w:cs="Times New Roman"/>
          <w:color w:val="000000"/>
        </w:rPr>
        <w:t xml:space="preserve">a) za opóźnienie w ukończeniu przedmiotu umowy – w wysokości 0,2% wynagrodzenia </w:t>
      </w:r>
      <w:r w:rsidR="00795E37" w:rsidRPr="00E307E4">
        <w:rPr>
          <w:rFonts w:ascii="Garamond" w:hAnsi="Garamond" w:cs="Times New Roman"/>
          <w:color w:val="000000"/>
        </w:rPr>
        <w:t xml:space="preserve">brutto </w:t>
      </w:r>
      <w:r w:rsidRPr="00E307E4">
        <w:rPr>
          <w:rFonts w:ascii="Garamond" w:hAnsi="Garamond" w:cs="Times New Roman"/>
          <w:color w:val="000000"/>
        </w:rPr>
        <w:t xml:space="preserve">Wykonawcy, o którym mowa w § 9 ust. 1 umowy za każdy dzień opóźnienia, </w:t>
      </w:r>
    </w:p>
    <w:p w:rsidR="00FE5A38" w:rsidRPr="00E307E4" w:rsidRDefault="00FE5A38" w:rsidP="00FE5A38">
      <w:pPr>
        <w:tabs>
          <w:tab w:val="left" w:pos="3822"/>
        </w:tabs>
        <w:autoSpaceDE w:val="0"/>
        <w:autoSpaceDN w:val="0"/>
        <w:adjustRightInd w:val="0"/>
        <w:spacing w:after="0"/>
        <w:ind w:left="567" w:hanging="284"/>
        <w:jc w:val="both"/>
        <w:rPr>
          <w:rFonts w:ascii="Garamond" w:hAnsi="Garamond" w:cs="Times New Roman"/>
          <w:color w:val="000000"/>
        </w:rPr>
      </w:pPr>
      <w:r w:rsidRPr="00E307E4">
        <w:rPr>
          <w:rFonts w:ascii="Garamond" w:hAnsi="Garamond" w:cs="Times New Roman"/>
          <w:color w:val="000000"/>
        </w:rPr>
        <w:t xml:space="preserve">b) za opóźnienie w usunięciu wady stwierdzonej w okresie rękojmi – w wysokości 0,2% wynagrodzenia </w:t>
      </w:r>
      <w:r w:rsidR="00795E37" w:rsidRPr="00E307E4">
        <w:rPr>
          <w:rFonts w:ascii="Garamond" w:hAnsi="Garamond" w:cs="Times New Roman"/>
          <w:color w:val="000000"/>
        </w:rPr>
        <w:t xml:space="preserve">brutto </w:t>
      </w:r>
      <w:r w:rsidRPr="00E307E4">
        <w:rPr>
          <w:rFonts w:ascii="Garamond" w:hAnsi="Garamond" w:cs="Times New Roman"/>
          <w:color w:val="000000"/>
        </w:rPr>
        <w:t>Wykonawcy, o którym mowa w § 9 ust. 1 umowy za każdy dzień opóźnienia,</w:t>
      </w:r>
    </w:p>
    <w:p w:rsidR="00FE5A38" w:rsidRPr="00E307E4" w:rsidRDefault="00FE5A38" w:rsidP="00FE5A38">
      <w:pPr>
        <w:tabs>
          <w:tab w:val="left" w:pos="3822"/>
        </w:tabs>
        <w:autoSpaceDE w:val="0"/>
        <w:autoSpaceDN w:val="0"/>
        <w:adjustRightInd w:val="0"/>
        <w:spacing w:after="0"/>
        <w:ind w:left="567" w:hanging="284"/>
        <w:jc w:val="both"/>
        <w:rPr>
          <w:rFonts w:ascii="Garamond" w:hAnsi="Garamond" w:cs="Times New Roman"/>
          <w:color w:val="000000"/>
        </w:rPr>
      </w:pPr>
      <w:r w:rsidRPr="00E307E4">
        <w:rPr>
          <w:rFonts w:ascii="Garamond" w:hAnsi="Garamond" w:cs="Times New Roman"/>
          <w:color w:val="000000"/>
        </w:rPr>
        <w:t xml:space="preserve">c) za odstąpienie od umowy nie spowodowane winą Zamawiającego w wysokości 20% wynagrodzenia </w:t>
      </w:r>
      <w:r w:rsidR="00795E37" w:rsidRPr="00E307E4">
        <w:rPr>
          <w:rFonts w:ascii="Garamond" w:hAnsi="Garamond" w:cs="Times New Roman"/>
          <w:color w:val="000000"/>
        </w:rPr>
        <w:t xml:space="preserve">brutto </w:t>
      </w:r>
      <w:r w:rsidRPr="00E307E4">
        <w:rPr>
          <w:rFonts w:ascii="Garamond" w:hAnsi="Garamond" w:cs="Times New Roman"/>
          <w:color w:val="000000"/>
        </w:rPr>
        <w:t>Wykonawcy, o którym mowa w § 9 ust. 1.</w:t>
      </w:r>
    </w:p>
    <w:p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2. Zapłata kary umownej może nastąpić również poprzez potrącenie jej z wynagrodzenia Wykonawcy.</w:t>
      </w:r>
    </w:p>
    <w:p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3. Jeżeli kara umowna nie pokrywa poniesionej szkody, Zamawiający może dochodzić odszkodowania uzupełniającego.</w:t>
      </w:r>
    </w:p>
    <w:p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4. W przypadku odstąpienia od umowy przez Zamawiającego nie spowodowanego winą Wykonawcy zapłaci on Wykonawcy wynagrodzenie należne z tytułu wykonanej części zamówienia.</w:t>
      </w:r>
    </w:p>
    <w:p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5. W przypadku zwłoki w zapłacie faktur, Wykonawcy przysługuje prawo do naliczenia odsetek ustawowych.</w:t>
      </w:r>
    </w:p>
    <w:p w:rsidR="00F4054D" w:rsidRPr="00E307E4" w:rsidRDefault="00F4054D" w:rsidP="00FE5A38">
      <w:pPr>
        <w:tabs>
          <w:tab w:val="left" w:pos="3822"/>
        </w:tabs>
        <w:autoSpaceDE w:val="0"/>
        <w:autoSpaceDN w:val="0"/>
        <w:adjustRightInd w:val="0"/>
        <w:spacing w:after="0"/>
        <w:jc w:val="center"/>
        <w:rPr>
          <w:rFonts w:ascii="Garamond" w:hAnsi="Garamond" w:cs="Times New Roman"/>
          <w:b/>
          <w:bCs/>
          <w:color w:val="000000"/>
        </w:rPr>
      </w:pPr>
    </w:p>
    <w:p w:rsidR="00D00A8C" w:rsidRDefault="00D00A8C" w:rsidP="00AB16B1">
      <w:pPr>
        <w:tabs>
          <w:tab w:val="left" w:pos="3822"/>
        </w:tabs>
        <w:autoSpaceDE w:val="0"/>
        <w:autoSpaceDN w:val="0"/>
        <w:adjustRightInd w:val="0"/>
        <w:spacing w:after="0"/>
        <w:jc w:val="center"/>
        <w:rPr>
          <w:rFonts w:ascii="Garamond" w:hAnsi="Garamond" w:cs="Times New Roman"/>
          <w:b/>
          <w:bCs/>
          <w:color w:val="000000"/>
        </w:rPr>
      </w:pPr>
    </w:p>
    <w:p w:rsidR="00FE5A38" w:rsidRPr="00E307E4" w:rsidRDefault="00FE5A38" w:rsidP="00AB16B1">
      <w:pPr>
        <w:tabs>
          <w:tab w:val="left" w:pos="3822"/>
        </w:tabs>
        <w:autoSpaceDE w:val="0"/>
        <w:autoSpaceDN w:val="0"/>
        <w:adjustRightInd w:val="0"/>
        <w:spacing w:after="0"/>
        <w:jc w:val="center"/>
        <w:rPr>
          <w:rFonts w:ascii="Garamond" w:hAnsi="Garamond" w:cs="Times New Roman"/>
          <w:b/>
          <w:bCs/>
          <w:color w:val="000000"/>
        </w:rPr>
      </w:pPr>
      <w:r w:rsidRPr="00E307E4">
        <w:rPr>
          <w:rFonts w:ascii="Garamond" w:hAnsi="Garamond" w:cs="Times New Roman"/>
          <w:b/>
          <w:bCs/>
          <w:color w:val="000000"/>
        </w:rPr>
        <w:t>§ 13</w:t>
      </w:r>
      <w:r w:rsidR="00AB16B1" w:rsidRPr="00E307E4">
        <w:rPr>
          <w:rFonts w:ascii="Garamond" w:hAnsi="Garamond" w:cs="Times New Roman"/>
          <w:b/>
          <w:bCs/>
          <w:color w:val="000000"/>
        </w:rPr>
        <w:t xml:space="preserve">. </w:t>
      </w:r>
      <w:r w:rsidRPr="00E307E4">
        <w:rPr>
          <w:rFonts w:ascii="Garamond" w:hAnsi="Garamond" w:cs="Times New Roman"/>
          <w:b/>
          <w:bCs/>
          <w:color w:val="000000"/>
        </w:rPr>
        <w:t>ZMIANY UMOWY</w:t>
      </w:r>
    </w:p>
    <w:p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1. Wszelkie zmiany w umowie pod rygorem nieważności muszą być dokonane w formie pisemnej.</w:t>
      </w:r>
    </w:p>
    <w:p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2. Zamawiający przewiduje możliwość dokonania zmian postanowień zawartej umowy w stosunku do treści oferty, na podstawie której dokonano wyboru Wykonawcy, w przypadku wystąpienia co najmniej jednej z okoliczności:</w:t>
      </w:r>
    </w:p>
    <w:p w:rsidR="00FE5A38" w:rsidRPr="00E307E4" w:rsidRDefault="00FE5A38" w:rsidP="00FE5A38">
      <w:pPr>
        <w:tabs>
          <w:tab w:val="left" w:pos="3822"/>
        </w:tabs>
        <w:autoSpaceDE w:val="0"/>
        <w:autoSpaceDN w:val="0"/>
        <w:adjustRightInd w:val="0"/>
        <w:spacing w:after="0"/>
        <w:ind w:left="567" w:hanging="284"/>
        <w:jc w:val="both"/>
        <w:rPr>
          <w:rFonts w:ascii="Garamond" w:hAnsi="Garamond" w:cs="Times New Roman"/>
          <w:color w:val="000000"/>
        </w:rPr>
      </w:pPr>
      <w:r w:rsidRPr="00E307E4">
        <w:rPr>
          <w:rFonts w:ascii="Garamond" w:hAnsi="Garamond" w:cs="Times New Roman"/>
          <w:color w:val="000000"/>
        </w:rPr>
        <w:t>a) konieczność opracowania projektu przy zastosowaniu innych rozwiązań technicznych lub technologicznych niż zakładane;</w:t>
      </w:r>
    </w:p>
    <w:p w:rsidR="00FE5A38" w:rsidRPr="00E307E4" w:rsidRDefault="00FE5A38" w:rsidP="00FE5A38">
      <w:pPr>
        <w:tabs>
          <w:tab w:val="left" w:pos="3822"/>
        </w:tabs>
        <w:autoSpaceDE w:val="0"/>
        <w:autoSpaceDN w:val="0"/>
        <w:adjustRightInd w:val="0"/>
        <w:spacing w:after="0"/>
        <w:ind w:left="567" w:hanging="284"/>
        <w:jc w:val="both"/>
        <w:rPr>
          <w:rFonts w:ascii="Garamond" w:hAnsi="Garamond" w:cs="Times New Roman"/>
          <w:color w:val="000000"/>
        </w:rPr>
      </w:pPr>
      <w:r w:rsidRPr="00E307E4">
        <w:rPr>
          <w:rFonts w:ascii="Garamond" w:hAnsi="Garamond" w:cs="Times New Roman"/>
          <w:color w:val="000000"/>
        </w:rPr>
        <w:t>b) zmiany spowodowane nieprzewidzianymi warunkami gruntowymi i archeologicznymi (wykopaliska archeologiczne);</w:t>
      </w:r>
    </w:p>
    <w:p w:rsidR="00FE5A38" w:rsidRPr="00E307E4" w:rsidRDefault="00FE5A38" w:rsidP="00FE5A38">
      <w:pPr>
        <w:tabs>
          <w:tab w:val="left" w:pos="3822"/>
        </w:tabs>
        <w:autoSpaceDE w:val="0"/>
        <w:autoSpaceDN w:val="0"/>
        <w:adjustRightInd w:val="0"/>
        <w:spacing w:after="0"/>
        <w:ind w:left="567" w:hanging="284"/>
        <w:jc w:val="both"/>
        <w:rPr>
          <w:rFonts w:ascii="Garamond" w:hAnsi="Garamond" w:cs="Times New Roman"/>
          <w:color w:val="000000"/>
        </w:rPr>
      </w:pPr>
      <w:r w:rsidRPr="00E307E4">
        <w:rPr>
          <w:rFonts w:ascii="Garamond" w:hAnsi="Garamond" w:cs="Times New Roman"/>
          <w:color w:val="000000"/>
        </w:rPr>
        <w:t>c) zmiany będące następstwem okoliczności leżących po stronie Zamawiającego, które spowodowały niezawinione i niemożliwe do uniknięcia przez Wykonawcę opóźnienie, w szczególności: wstrzymanie prac projektowych lub udzielenie zamówienia dodatkowego;</w:t>
      </w:r>
    </w:p>
    <w:p w:rsidR="00FE5A38" w:rsidRPr="00E307E4" w:rsidRDefault="00FE5A38" w:rsidP="00FE5A38">
      <w:pPr>
        <w:tabs>
          <w:tab w:val="left" w:pos="3822"/>
        </w:tabs>
        <w:autoSpaceDE w:val="0"/>
        <w:autoSpaceDN w:val="0"/>
        <w:adjustRightInd w:val="0"/>
        <w:spacing w:after="0"/>
        <w:ind w:left="567" w:hanging="284"/>
        <w:jc w:val="both"/>
        <w:rPr>
          <w:rFonts w:ascii="Garamond" w:hAnsi="Garamond" w:cs="Times New Roman"/>
          <w:color w:val="000000"/>
        </w:rPr>
      </w:pPr>
      <w:r w:rsidRPr="00E307E4">
        <w:rPr>
          <w:rFonts w:ascii="Garamond" w:hAnsi="Garamond" w:cs="Times New Roman"/>
          <w:color w:val="000000"/>
        </w:rPr>
        <w:t>d) przedłużanie się, poza wynikające z obowiązującego prawa terminy, wydania niezbędnych do wykonania przedmiotu umowy decyzji administracyjnych, pozwoleń, uzgodnień itp.;</w:t>
      </w:r>
    </w:p>
    <w:p w:rsidR="00FE5A38" w:rsidRPr="00E307E4" w:rsidRDefault="00FE5A38" w:rsidP="00FE5A38">
      <w:pPr>
        <w:tabs>
          <w:tab w:val="left" w:pos="3822"/>
        </w:tabs>
        <w:autoSpaceDE w:val="0"/>
        <w:autoSpaceDN w:val="0"/>
        <w:adjustRightInd w:val="0"/>
        <w:spacing w:after="0"/>
        <w:ind w:left="567" w:hanging="284"/>
        <w:jc w:val="both"/>
        <w:rPr>
          <w:rFonts w:ascii="Garamond" w:hAnsi="Garamond" w:cs="Times New Roman"/>
          <w:color w:val="000000"/>
        </w:rPr>
      </w:pPr>
      <w:r w:rsidRPr="00E307E4">
        <w:rPr>
          <w:rFonts w:ascii="Garamond" w:hAnsi="Garamond" w:cs="Times New Roman"/>
          <w:color w:val="000000"/>
        </w:rPr>
        <w:t>e) odstąpienie przez Zamawiającego z realizacji części przedmiotu umowy;</w:t>
      </w:r>
    </w:p>
    <w:p w:rsidR="00FE5A38" w:rsidRPr="00E307E4" w:rsidRDefault="00FE5A38" w:rsidP="00FE5A38">
      <w:pPr>
        <w:tabs>
          <w:tab w:val="left" w:pos="3822"/>
        </w:tabs>
        <w:autoSpaceDE w:val="0"/>
        <w:autoSpaceDN w:val="0"/>
        <w:adjustRightInd w:val="0"/>
        <w:spacing w:after="0"/>
        <w:ind w:left="567" w:hanging="284"/>
        <w:jc w:val="both"/>
        <w:rPr>
          <w:rFonts w:ascii="Garamond" w:hAnsi="Garamond" w:cs="Times New Roman"/>
          <w:color w:val="000000"/>
        </w:rPr>
      </w:pPr>
      <w:r w:rsidRPr="00E307E4">
        <w:rPr>
          <w:rFonts w:ascii="Garamond" w:hAnsi="Garamond" w:cs="Times New Roman"/>
          <w:color w:val="000000"/>
        </w:rPr>
        <w:t>f) gdy zaistnieje inna okoliczność prawna, ekonomiczna lub techniczna, skutkująca niemożliwością wykonania lub należytego wykonania umowy;</w:t>
      </w:r>
    </w:p>
    <w:p w:rsidR="00FE5A38" w:rsidRPr="00E307E4" w:rsidRDefault="00FE5A38" w:rsidP="00FE5A38">
      <w:pPr>
        <w:pStyle w:val="Default"/>
        <w:tabs>
          <w:tab w:val="left" w:pos="3822"/>
        </w:tabs>
        <w:spacing w:line="276" w:lineRule="auto"/>
        <w:ind w:left="567" w:hanging="284"/>
        <w:jc w:val="both"/>
        <w:rPr>
          <w:rFonts w:ascii="Garamond" w:hAnsi="Garamond"/>
          <w:color w:val="auto"/>
          <w:sz w:val="22"/>
          <w:szCs w:val="22"/>
        </w:rPr>
      </w:pPr>
      <w:r w:rsidRPr="00E307E4">
        <w:rPr>
          <w:rFonts w:ascii="Garamond" w:hAnsi="Garamond"/>
          <w:color w:val="auto"/>
          <w:sz w:val="22"/>
          <w:szCs w:val="22"/>
        </w:rPr>
        <w:t xml:space="preserve">g) w związku z wystąpieniem innych przyczyn, m.in.: </w:t>
      </w:r>
    </w:p>
    <w:p w:rsidR="00FE5A38" w:rsidRPr="00E307E4" w:rsidRDefault="00FE5A38" w:rsidP="00FE5A38">
      <w:pPr>
        <w:pStyle w:val="Default"/>
        <w:tabs>
          <w:tab w:val="left" w:pos="3822"/>
        </w:tabs>
        <w:spacing w:line="276" w:lineRule="auto"/>
        <w:ind w:left="851" w:hanging="284"/>
        <w:jc w:val="both"/>
        <w:rPr>
          <w:rFonts w:ascii="Garamond" w:hAnsi="Garamond"/>
          <w:color w:val="auto"/>
          <w:sz w:val="22"/>
          <w:szCs w:val="22"/>
        </w:rPr>
      </w:pPr>
      <w:r w:rsidRPr="00E307E4">
        <w:rPr>
          <w:rFonts w:ascii="Garamond" w:hAnsi="Garamond"/>
          <w:color w:val="auto"/>
          <w:sz w:val="22"/>
          <w:szCs w:val="22"/>
        </w:rPr>
        <w:t>- przedłużającej się procedury wyboru oferty – powyżej 30 dni,</w:t>
      </w:r>
    </w:p>
    <w:p w:rsidR="00FE5A38" w:rsidRPr="00E307E4" w:rsidRDefault="00FE5A38" w:rsidP="00FE5A38">
      <w:pPr>
        <w:pStyle w:val="Default"/>
        <w:tabs>
          <w:tab w:val="left" w:pos="3822"/>
        </w:tabs>
        <w:spacing w:line="276" w:lineRule="auto"/>
        <w:ind w:left="709" w:hanging="142"/>
        <w:jc w:val="both"/>
        <w:rPr>
          <w:rFonts w:ascii="Garamond" w:hAnsi="Garamond"/>
          <w:color w:val="auto"/>
          <w:sz w:val="22"/>
          <w:szCs w:val="22"/>
        </w:rPr>
      </w:pPr>
      <w:r w:rsidRPr="00E307E4">
        <w:rPr>
          <w:rFonts w:ascii="Garamond" w:hAnsi="Garamond"/>
          <w:color w:val="auto"/>
          <w:sz w:val="22"/>
          <w:szCs w:val="22"/>
        </w:rPr>
        <w:t>- przedłużającymi się formalnościami w uzyskaniu zgody na cele budowlane w przypadku konieczności realizacji inwestycji na nieruchomościach nie stanowiących własności Zamawiającego,</w:t>
      </w:r>
    </w:p>
    <w:p w:rsidR="00FE5A38" w:rsidRDefault="00FE5A38" w:rsidP="00FE5A38">
      <w:pPr>
        <w:pStyle w:val="Default"/>
        <w:tabs>
          <w:tab w:val="left" w:pos="3822"/>
        </w:tabs>
        <w:spacing w:line="276" w:lineRule="auto"/>
        <w:ind w:left="709" w:hanging="142"/>
        <w:jc w:val="both"/>
        <w:rPr>
          <w:rFonts w:ascii="Garamond" w:hAnsi="Garamond"/>
          <w:color w:val="auto"/>
          <w:sz w:val="22"/>
          <w:szCs w:val="22"/>
        </w:rPr>
      </w:pPr>
      <w:r w:rsidRPr="00E307E4">
        <w:rPr>
          <w:rFonts w:ascii="Garamond" w:hAnsi="Garamond"/>
          <w:color w:val="auto"/>
          <w:sz w:val="22"/>
          <w:szCs w:val="22"/>
        </w:rPr>
        <w:t>- w przypadku braku uregulowania stanu prawnego nieruchomości, przez którą planowany jest przebieg inwestycji,</w:t>
      </w:r>
    </w:p>
    <w:p w:rsidR="0082077A" w:rsidRPr="00E307E4" w:rsidRDefault="0082077A" w:rsidP="001503F5">
      <w:pPr>
        <w:pStyle w:val="Default"/>
        <w:tabs>
          <w:tab w:val="left" w:pos="3822"/>
        </w:tabs>
        <w:spacing w:line="276" w:lineRule="auto"/>
        <w:ind w:left="709" w:hanging="142"/>
        <w:jc w:val="both"/>
        <w:rPr>
          <w:rFonts w:ascii="Garamond" w:hAnsi="Garamond"/>
          <w:color w:val="auto"/>
          <w:sz w:val="22"/>
          <w:szCs w:val="22"/>
        </w:rPr>
      </w:pPr>
      <w:r>
        <w:rPr>
          <w:rFonts w:ascii="Garamond" w:hAnsi="Garamond"/>
          <w:color w:val="auto"/>
          <w:sz w:val="22"/>
          <w:szCs w:val="22"/>
        </w:rPr>
        <w:lastRenderedPageBreak/>
        <w:t>- w przypadku terminowego (zgodnego z założeniami harmonogramu prac projektowych) złożenia wniosku o wydanie decyzji o pozwoleniu na budowę, w związku z przedłużającym się terminem jej wydania, jednak, gdy nie zachodzi przesłanka z ust. 2 lit. d,</w:t>
      </w:r>
    </w:p>
    <w:p w:rsidR="00FE5A38" w:rsidRPr="00E307E4" w:rsidRDefault="00FE5A38" w:rsidP="00FE5A38">
      <w:pPr>
        <w:pStyle w:val="Default"/>
        <w:tabs>
          <w:tab w:val="left" w:pos="3822"/>
        </w:tabs>
        <w:spacing w:line="276" w:lineRule="auto"/>
        <w:ind w:left="709" w:hanging="142"/>
        <w:jc w:val="both"/>
        <w:rPr>
          <w:rFonts w:ascii="Garamond" w:hAnsi="Garamond"/>
          <w:color w:val="auto"/>
          <w:sz w:val="22"/>
          <w:szCs w:val="22"/>
        </w:rPr>
      </w:pPr>
      <w:r w:rsidRPr="00E307E4">
        <w:rPr>
          <w:rFonts w:ascii="Garamond" w:hAnsi="Garamond"/>
          <w:color w:val="auto"/>
          <w:sz w:val="22"/>
          <w:szCs w:val="22"/>
        </w:rPr>
        <w:t>- w przypadku wystąpienia innych przyczyn, wyżej nie wymienionych, których nie można było przewidzieć w chwili zawierania umowy.</w:t>
      </w:r>
    </w:p>
    <w:p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3. Zamawiający przewiduje możliwość dokonania zmiany wysokości wynagrodzenia Wykonawcy z tytułu realizacji Umowy – w sytuacji, gdy konieczność wprowadzenia tych zmian spowodowana jest:</w:t>
      </w:r>
    </w:p>
    <w:p w:rsidR="00FE5A38" w:rsidRPr="00E307E4" w:rsidRDefault="00FE5A38" w:rsidP="00FE5A38">
      <w:pPr>
        <w:tabs>
          <w:tab w:val="left" w:pos="3822"/>
        </w:tabs>
        <w:autoSpaceDE w:val="0"/>
        <w:autoSpaceDN w:val="0"/>
        <w:adjustRightInd w:val="0"/>
        <w:spacing w:after="0"/>
        <w:ind w:left="567" w:hanging="284"/>
        <w:jc w:val="both"/>
        <w:rPr>
          <w:rFonts w:ascii="Garamond" w:hAnsi="Garamond" w:cs="Times New Roman"/>
          <w:color w:val="000000"/>
        </w:rPr>
      </w:pPr>
      <w:r w:rsidRPr="00E307E4">
        <w:rPr>
          <w:rFonts w:ascii="Garamond" w:hAnsi="Garamond" w:cs="Times New Roman"/>
          <w:color w:val="000000"/>
        </w:rPr>
        <w:t>1) zmianą stawki podatku od towarów i usług, pod warunkiem, iż Wykonawca wykaże, że zmiana stawki podatku od towarów i usług skutkować będzie realnym zwiększeniem kosztów po stronie Wykonawcy związanych z realizacją Umowy.</w:t>
      </w:r>
    </w:p>
    <w:p w:rsidR="00FE5A38" w:rsidRPr="00E307E4" w:rsidRDefault="00FE5A38" w:rsidP="00FE5A38">
      <w:pPr>
        <w:tabs>
          <w:tab w:val="left" w:pos="3822"/>
        </w:tabs>
        <w:autoSpaceDE w:val="0"/>
        <w:autoSpaceDN w:val="0"/>
        <w:adjustRightInd w:val="0"/>
        <w:spacing w:after="0"/>
        <w:ind w:left="567" w:hanging="284"/>
        <w:jc w:val="both"/>
        <w:rPr>
          <w:rFonts w:ascii="Garamond" w:hAnsi="Garamond" w:cs="Times New Roman"/>
          <w:color w:val="000000"/>
        </w:rPr>
      </w:pPr>
      <w:r w:rsidRPr="00E307E4">
        <w:rPr>
          <w:rFonts w:ascii="Garamond" w:hAnsi="Garamond" w:cs="Times New Roman"/>
          <w:color w:val="000000"/>
        </w:rPr>
        <w:t>2) zmianą wysokości minimalnego wynagrodzenia za pracę albo wysokości minimalnej stawki godzinowej ustalonych na podstawie art. 2 ust. 3-5 ustawy z dnia 10 października 2002 roku o minimalnym wynagrodzeniu za pracę (t.j. Dz. U. z 20</w:t>
      </w:r>
      <w:r w:rsidR="00240D05">
        <w:rPr>
          <w:rFonts w:ascii="Garamond" w:hAnsi="Garamond" w:cs="Times New Roman"/>
          <w:color w:val="000000"/>
        </w:rPr>
        <w:t>20</w:t>
      </w:r>
      <w:r w:rsidRPr="00E307E4">
        <w:rPr>
          <w:rFonts w:ascii="Garamond" w:hAnsi="Garamond" w:cs="Times New Roman"/>
          <w:color w:val="000000"/>
        </w:rPr>
        <w:t xml:space="preserve"> r. poz. </w:t>
      </w:r>
      <w:r w:rsidR="00240D05">
        <w:rPr>
          <w:rFonts w:ascii="Garamond" w:hAnsi="Garamond" w:cs="Times New Roman"/>
          <w:color w:val="000000"/>
        </w:rPr>
        <w:t>2207</w:t>
      </w:r>
      <w:r w:rsidR="008B3D82">
        <w:rPr>
          <w:rFonts w:ascii="Garamond" w:hAnsi="Garamond" w:cs="Times New Roman"/>
          <w:color w:val="000000"/>
        </w:rPr>
        <w:t>, ze zm.</w:t>
      </w:r>
      <w:r w:rsidRPr="00E307E4">
        <w:rPr>
          <w:rFonts w:ascii="Garamond" w:hAnsi="Garamond" w:cs="Times New Roman"/>
          <w:color w:val="000000"/>
        </w:rPr>
        <w:t>) pod warunkiem, iż Wykonawca wykaże, że zmiana ta skutkować będzie realnym zwiększeniem kosztów po stronie Wykonawcy związanych z realizacją Umowy.</w:t>
      </w:r>
    </w:p>
    <w:p w:rsidR="00FE5A38" w:rsidRPr="00E307E4" w:rsidRDefault="00FE5A38" w:rsidP="00FE5A38">
      <w:pPr>
        <w:tabs>
          <w:tab w:val="left" w:pos="3822"/>
        </w:tabs>
        <w:autoSpaceDE w:val="0"/>
        <w:autoSpaceDN w:val="0"/>
        <w:adjustRightInd w:val="0"/>
        <w:spacing w:after="0"/>
        <w:ind w:left="567" w:hanging="284"/>
        <w:jc w:val="both"/>
        <w:rPr>
          <w:rFonts w:ascii="Garamond" w:hAnsi="Garamond" w:cs="Times New Roman"/>
          <w:color w:val="000000"/>
        </w:rPr>
      </w:pPr>
      <w:r w:rsidRPr="00E307E4">
        <w:rPr>
          <w:rFonts w:ascii="Garamond" w:hAnsi="Garamond" w:cs="Times New Roman"/>
          <w:color w:val="000000"/>
        </w:rPr>
        <w:t>3) zmianami zasad podlegania ubezpieczeniom społecznym lub ubezpieczeniu zdrowotnemu lub wysokości stawki składki na ubezpieczenia społeczne lub zdrowotne, pod warunkiem, iż Wykonawca wykaże, że zmiany te skutkować będą realnym zwiększeniem kosztów po stronie Wykonawcy związanych z realizacją Umowy.</w:t>
      </w:r>
    </w:p>
    <w:p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4. Nie stanowi zmiany:</w:t>
      </w:r>
    </w:p>
    <w:p w:rsidR="00FE5A38" w:rsidRPr="00E307E4" w:rsidRDefault="00FE5A38" w:rsidP="00FE5A38">
      <w:pPr>
        <w:tabs>
          <w:tab w:val="left" w:pos="3822"/>
        </w:tabs>
        <w:autoSpaceDE w:val="0"/>
        <w:autoSpaceDN w:val="0"/>
        <w:adjustRightInd w:val="0"/>
        <w:spacing w:after="0"/>
        <w:ind w:left="567" w:hanging="284"/>
        <w:jc w:val="both"/>
        <w:rPr>
          <w:rFonts w:ascii="Garamond" w:hAnsi="Garamond" w:cs="Times New Roman"/>
          <w:color w:val="000000"/>
        </w:rPr>
      </w:pPr>
      <w:r w:rsidRPr="00E307E4">
        <w:rPr>
          <w:rFonts w:ascii="Garamond" w:hAnsi="Garamond" w:cs="Times New Roman"/>
          <w:color w:val="000000"/>
        </w:rPr>
        <w:t>1) wyznaczenie innych osób do kontaktu niż wskazane w § 3 ust. 6 i § 5 ust. 2 niniejszej umowy;</w:t>
      </w:r>
    </w:p>
    <w:p w:rsidR="00FE5A38" w:rsidRPr="00E307E4" w:rsidRDefault="00FE5A38" w:rsidP="00FE5A38">
      <w:pPr>
        <w:tabs>
          <w:tab w:val="left" w:pos="3822"/>
        </w:tabs>
        <w:autoSpaceDE w:val="0"/>
        <w:autoSpaceDN w:val="0"/>
        <w:adjustRightInd w:val="0"/>
        <w:spacing w:after="0"/>
        <w:ind w:left="567" w:hanging="284"/>
        <w:jc w:val="both"/>
        <w:rPr>
          <w:rFonts w:ascii="Garamond" w:hAnsi="Garamond" w:cs="Times New Roman"/>
          <w:color w:val="000000"/>
        </w:rPr>
      </w:pPr>
      <w:r w:rsidRPr="00E307E4">
        <w:rPr>
          <w:rFonts w:ascii="Garamond" w:hAnsi="Garamond" w:cs="Times New Roman"/>
          <w:color w:val="000000"/>
        </w:rPr>
        <w:t>2) zmiana adresów Stron;</w:t>
      </w:r>
    </w:p>
    <w:p w:rsidR="00FE5A38" w:rsidRPr="00E307E4" w:rsidRDefault="00FE5A38" w:rsidP="00FE5A38">
      <w:pPr>
        <w:tabs>
          <w:tab w:val="left" w:pos="3822"/>
        </w:tabs>
        <w:autoSpaceDE w:val="0"/>
        <w:autoSpaceDN w:val="0"/>
        <w:adjustRightInd w:val="0"/>
        <w:spacing w:after="0"/>
        <w:ind w:left="567" w:hanging="284"/>
        <w:jc w:val="both"/>
        <w:rPr>
          <w:rFonts w:ascii="Garamond" w:hAnsi="Garamond" w:cs="Times New Roman"/>
          <w:color w:val="000000"/>
        </w:rPr>
      </w:pPr>
      <w:r w:rsidRPr="00E307E4">
        <w:rPr>
          <w:rFonts w:ascii="Garamond" w:hAnsi="Garamond" w:cs="Times New Roman"/>
          <w:color w:val="000000"/>
        </w:rPr>
        <w:t>3) Utrata mocy lub zmiana aktów prawnych przywołanych w treści umowy lub załączników do niej. W</w:t>
      </w:r>
      <w:r w:rsidR="00B02050">
        <w:rPr>
          <w:rFonts w:ascii="Garamond" w:hAnsi="Garamond" w:cs="Times New Roman"/>
          <w:color w:val="000000"/>
        </w:rPr>
        <w:t> </w:t>
      </w:r>
      <w:r w:rsidRPr="00E307E4">
        <w:rPr>
          <w:rFonts w:ascii="Garamond" w:hAnsi="Garamond" w:cs="Times New Roman"/>
          <w:color w:val="000000"/>
        </w:rPr>
        <w:t>każdym takim przypadku Wykonawca ma obowiązek stosowania się do obowiązujących w</w:t>
      </w:r>
      <w:r w:rsidR="00B02050">
        <w:rPr>
          <w:rFonts w:ascii="Garamond" w:hAnsi="Garamond" w:cs="Times New Roman"/>
          <w:color w:val="000000"/>
        </w:rPr>
        <w:t> </w:t>
      </w:r>
      <w:r w:rsidRPr="00E307E4">
        <w:rPr>
          <w:rFonts w:ascii="Garamond" w:hAnsi="Garamond" w:cs="Times New Roman"/>
          <w:color w:val="000000"/>
        </w:rPr>
        <w:t>danym czasie aktów prawa.</w:t>
      </w:r>
    </w:p>
    <w:p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5. Zmiany wskazane w ust. 4 pkt 1) i 2)  dokonywane są w drodze jednostronnego pisemnego oświadczenia danej Strony i wywołują skutek od dnia doręczenia go drugiej Stronie.</w:t>
      </w:r>
    </w:p>
    <w:p w:rsidR="00F4054D" w:rsidRPr="00E307E4" w:rsidRDefault="00F4054D" w:rsidP="00FE5A38">
      <w:pPr>
        <w:tabs>
          <w:tab w:val="left" w:pos="3822"/>
        </w:tabs>
        <w:autoSpaceDE w:val="0"/>
        <w:autoSpaceDN w:val="0"/>
        <w:adjustRightInd w:val="0"/>
        <w:spacing w:after="0"/>
        <w:jc w:val="center"/>
        <w:rPr>
          <w:rFonts w:ascii="Garamond" w:hAnsi="Garamond" w:cs="Times New Roman"/>
          <w:b/>
          <w:bCs/>
          <w:color w:val="000000"/>
        </w:rPr>
      </w:pPr>
    </w:p>
    <w:p w:rsidR="00B427E2" w:rsidRPr="005D7DD8" w:rsidRDefault="00B427E2" w:rsidP="00B427E2">
      <w:pPr>
        <w:pStyle w:val="Akapitzlist"/>
        <w:spacing w:after="0" w:line="312" w:lineRule="auto"/>
        <w:ind w:left="284" w:hanging="284"/>
        <w:contextualSpacing w:val="0"/>
        <w:jc w:val="center"/>
        <w:rPr>
          <w:rFonts w:ascii="Garamond" w:hAnsi="Garamond"/>
          <w:b/>
        </w:rPr>
      </w:pPr>
      <w:r w:rsidRPr="005D7DD8">
        <w:rPr>
          <w:rFonts w:ascii="Garamond" w:hAnsi="Garamond"/>
          <w:b/>
        </w:rPr>
        <w:t>§ 14</w:t>
      </w:r>
      <w:r>
        <w:rPr>
          <w:rFonts w:ascii="Garamond" w:hAnsi="Garamond"/>
          <w:b/>
        </w:rPr>
        <w:t xml:space="preserve">. </w:t>
      </w:r>
      <w:r w:rsidRPr="005D7DD8">
        <w:rPr>
          <w:rFonts w:ascii="Garamond" w:hAnsi="Garamond"/>
          <w:b/>
        </w:rPr>
        <w:t>WALORYZACJA</w:t>
      </w:r>
    </w:p>
    <w:p w:rsidR="00B427E2" w:rsidRPr="005D7DD8" w:rsidRDefault="00B427E2" w:rsidP="00B427E2">
      <w:pPr>
        <w:pStyle w:val="Default"/>
        <w:numPr>
          <w:ilvl w:val="0"/>
          <w:numId w:val="13"/>
        </w:numPr>
        <w:spacing w:after="46"/>
        <w:ind w:left="284" w:hanging="284"/>
        <w:jc w:val="both"/>
        <w:rPr>
          <w:rFonts w:ascii="Garamond" w:hAnsi="Garamond"/>
          <w:sz w:val="22"/>
          <w:szCs w:val="22"/>
        </w:rPr>
      </w:pPr>
      <w:r>
        <w:rPr>
          <w:rFonts w:ascii="Garamond" w:hAnsi="Garamond"/>
          <w:sz w:val="22"/>
          <w:szCs w:val="22"/>
        </w:rPr>
        <w:t>Z</w:t>
      </w:r>
      <w:r w:rsidRPr="005D7DD8">
        <w:rPr>
          <w:rFonts w:ascii="Garamond" w:hAnsi="Garamond"/>
          <w:sz w:val="22"/>
          <w:szCs w:val="22"/>
        </w:rPr>
        <w:t xml:space="preserve">godnie z </w:t>
      </w:r>
      <w:r w:rsidRPr="005D7DD8">
        <w:rPr>
          <w:rFonts w:ascii="Garamond" w:hAnsi="Garamond"/>
          <w:b/>
          <w:bCs/>
          <w:sz w:val="22"/>
          <w:szCs w:val="22"/>
        </w:rPr>
        <w:t>art. 439</w:t>
      </w:r>
      <w:r w:rsidRPr="005D7DD8">
        <w:rPr>
          <w:rFonts w:ascii="Garamond" w:hAnsi="Garamond"/>
          <w:sz w:val="22"/>
          <w:szCs w:val="22"/>
        </w:rPr>
        <w:t xml:space="preserve"> ustawy Prawo zamówień publicznych, wysokość wynagrodzenia należnego Wykonawcy może podlegać waloryzacji w przypadku zmiany ceny materiałów lub kosztów związanych z realizacją zamówienia. </w:t>
      </w:r>
    </w:p>
    <w:p w:rsidR="00B427E2" w:rsidRPr="005D7DD8" w:rsidRDefault="00B427E2" w:rsidP="00B427E2">
      <w:pPr>
        <w:pStyle w:val="Default"/>
        <w:numPr>
          <w:ilvl w:val="0"/>
          <w:numId w:val="13"/>
        </w:numPr>
        <w:spacing w:after="46"/>
        <w:ind w:left="284" w:hanging="284"/>
        <w:jc w:val="both"/>
        <w:rPr>
          <w:rFonts w:ascii="Garamond" w:hAnsi="Garamond"/>
          <w:sz w:val="22"/>
          <w:szCs w:val="22"/>
        </w:rPr>
      </w:pPr>
      <w:r w:rsidRPr="005D7DD8">
        <w:rPr>
          <w:rFonts w:ascii="Garamond" w:hAnsi="Garamond"/>
          <w:sz w:val="22"/>
          <w:szCs w:val="22"/>
        </w:rPr>
        <w:t xml:space="preserve">Przez zmianę ceny materiałów lub kosztów rozumie się </w:t>
      </w:r>
      <w:r w:rsidRPr="005D7DD8">
        <w:rPr>
          <w:rFonts w:ascii="Garamond" w:hAnsi="Garamond"/>
          <w:sz w:val="22"/>
          <w:szCs w:val="22"/>
          <w:u w:val="single"/>
        </w:rPr>
        <w:t>wzrost odpowiednio cen lub kosztów, jak i ich obniżenie</w:t>
      </w:r>
      <w:r w:rsidRPr="005D7DD8">
        <w:rPr>
          <w:rFonts w:ascii="Garamond" w:hAnsi="Garamond"/>
          <w:sz w:val="22"/>
          <w:szCs w:val="22"/>
        </w:rPr>
        <w:t xml:space="preserve">, względem ceny lub kosztu przyjętych w celu ustalenia wynagrodzenia Wykonawcy zawartego w ofercie. </w:t>
      </w:r>
    </w:p>
    <w:p w:rsidR="00B427E2" w:rsidRPr="005D7DD8" w:rsidRDefault="00B427E2" w:rsidP="00B427E2">
      <w:pPr>
        <w:pStyle w:val="Default"/>
        <w:numPr>
          <w:ilvl w:val="0"/>
          <w:numId w:val="13"/>
        </w:numPr>
        <w:tabs>
          <w:tab w:val="left" w:pos="709"/>
        </w:tabs>
        <w:spacing w:after="49"/>
        <w:ind w:left="284" w:hanging="284"/>
        <w:jc w:val="both"/>
        <w:rPr>
          <w:rFonts w:ascii="Garamond" w:hAnsi="Garamond"/>
          <w:sz w:val="22"/>
          <w:szCs w:val="22"/>
        </w:rPr>
      </w:pPr>
      <w:r w:rsidRPr="005D7DD8">
        <w:rPr>
          <w:rFonts w:ascii="Garamond" w:hAnsi="Garamond"/>
          <w:sz w:val="22"/>
          <w:szCs w:val="22"/>
        </w:rPr>
        <w:t>Zamawiający ustala następujące zasady, stanowiące podstawę wprowadzenia zmiany wysokości wynagrodzenia należnego Wykonawcy:</w:t>
      </w:r>
    </w:p>
    <w:p w:rsidR="00B427E2" w:rsidRPr="005D7DD8" w:rsidRDefault="00B427E2" w:rsidP="00B427E2">
      <w:pPr>
        <w:pStyle w:val="Default"/>
        <w:numPr>
          <w:ilvl w:val="0"/>
          <w:numId w:val="14"/>
        </w:numPr>
        <w:spacing w:after="49"/>
        <w:ind w:left="567" w:hanging="284"/>
        <w:jc w:val="both"/>
        <w:rPr>
          <w:rFonts w:ascii="Garamond" w:hAnsi="Garamond"/>
          <w:sz w:val="22"/>
          <w:szCs w:val="22"/>
        </w:rPr>
      </w:pPr>
      <w:r w:rsidRPr="005D7DD8">
        <w:rPr>
          <w:rFonts w:ascii="Garamond" w:hAnsi="Garamond"/>
          <w:sz w:val="22"/>
          <w:szCs w:val="22"/>
        </w:rPr>
        <w:t xml:space="preserve">poziom zmiany ceny materiałów lub kosztów, uprawniający Strony umowy do żądania zmianywynagrodzenia należnego Wykonawcy, ustala się na poziomie powyżej 15% w stosunku do cen lubkosztów obowiązujących w terminie składania oferty, </w:t>
      </w:r>
    </w:p>
    <w:p w:rsidR="00B427E2" w:rsidRPr="005D7DD8" w:rsidRDefault="00B427E2" w:rsidP="00B427E2">
      <w:pPr>
        <w:pStyle w:val="Default"/>
        <w:numPr>
          <w:ilvl w:val="0"/>
          <w:numId w:val="14"/>
        </w:numPr>
        <w:spacing w:after="49"/>
        <w:ind w:left="567" w:hanging="284"/>
        <w:jc w:val="both"/>
        <w:rPr>
          <w:rFonts w:ascii="Garamond" w:hAnsi="Garamond"/>
          <w:sz w:val="22"/>
          <w:szCs w:val="22"/>
        </w:rPr>
      </w:pPr>
      <w:r w:rsidRPr="005D7DD8">
        <w:rPr>
          <w:rFonts w:ascii="Garamond" w:hAnsi="Garamond"/>
          <w:sz w:val="22"/>
          <w:szCs w:val="22"/>
        </w:rPr>
        <w:t xml:space="preserve">początkowy termin ustalania zmiany wynagrodzenia należnego Wykonawcy określa się na 120 dzień od rozpoczęcia realizacji zamówienia, </w:t>
      </w:r>
    </w:p>
    <w:p w:rsidR="00B427E2" w:rsidRPr="005D7DD8" w:rsidRDefault="00B427E2" w:rsidP="00B427E2">
      <w:pPr>
        <w:pStyle w:val="Default"/>
        <w:numPr>
          <w:ilvl w:val="0"/>
          <w:numId w:val="14"/>
        </w:numPr>
        <w:spacing w:after="49"/>
        <w:ind w:left="567" w:hanging="284"/>
        <w:jc w:val="both"/>
        <w:rPr>
          <w:rFonts w:ascii="Garamond" w:hAnsi="Garamond"/>
          <w:sz w:val="22"/>
          <w:szCs w:val="22"/>
        </w:rPr>
      </w:pPr>
      <w:r w:rsidRPr="005D7DD8">
        <w:rPr>
          <w:rFonts w:ascii="Garamond" w:hAnsi="Garamond"/>
          <w:sz w:val="22"/>
          <w:szCs w:val="22"/>
        </w:rPr>
        <w:t>za podstawę do żądania zmiany wynagrodzenia należnego Wykonawcy i określenia wysokości takiej zmiany, Strony umowy przyjmują wskaźnik zmiany ceny materiałów lub kosztów, ogłaszany w</w:t>
      </w:r>
      <w:r>
        <w:rPr>
          <w:rFonts w:ascii="Garamond" w:hAnsi="Garamond"/>
          <w:sz w:val="22"/>
          <w:szCs w:val="22"/>
        </w:rPr>
        <w:t> </w:t>
      </w:r>
      <w:r w:rsidRPr="005D7DD8">
        <w:rPr>
          <w:rFonts w:ascii="Garamond" w:hAnsi="Garamond"/>
          <w:sz w:val="22"/>
          <w:szCs w:val="22"/>
        </w:rPr>
        <w:t xml:space="preserve">komunikacie Prezesa Głównego Urzędu Statystycznego, informujący czy nastąpiły zmiany cen lub kosztów i w jakiej wysokości, </w:t>
      </w:r>
    </w:p>
    <w:p w:rsidR="00B427E2" w:rsidRPr="005D7DD8" w:rsidRDefault="00B427E2" w:rsidP="00B427E2">
      <w:pPr>
        <w:pStyle w:val="Default"/>
        <w:ind w:left="567" w:hanging="284"/>
        <w:jc w:val="both"/>
        <w:rPr>
          <w:rFonts w:ascii="Garamond" w:hAnsi="Garamond"/>
          <w:sz w:val="22"/>
          <w:szCs w:val="22"/>
        </w:rPr>
      </w:pPr>
      <w:r w:rsidRPr="005D7DD8">
        <w:rPr>
          <w:rFonts w:ascii="Garamond" w:hAnsi="Garamond"/>
          <w:sz w:val="22"/>
          <w:szCs w:val="22"/>
        </w:rPr>
        <w:t xml:space="preserve">4) Strona umowy żądająca zmiany wysokości wynagrodzenia należnego Wykonawcy,przedstawia drugiejStronie odpowiednio uzasadniony wniosek, nie później niż do30 dniaod daty publikacji komunikatuPrezesa Głównego Urzędu Statystycznego, zawierającydokładny opis proponowanej zmiany wraz zeszczegółową kalkulacją kosztów orazzasadami sporządzenia takiej kalkulacji, </w:t>
      </w:r>
    </w:p>
    <w:p w:rsidR="00B427E2" w:rsidRPr="005D7DD8" w:rsidRDefault="00B427E2" w:rsidP="00B427E2">
      <w:pPr>
        <w:pStyle w:val="Default"/>
        <w:spacing w:after="46"/>
        <w:ind w:left="567" w:hanging="284"/>
        <w:jc w:val="both"/>
        <w:rPr>
          <w:rFonts w:ascii="Garamond" w:hAnsi="Garamond"/>
          <w:color w:val="auto"/>
          <w:sz w:val="22"/>
          <w:szCs w:val="22"/>
        </w:rPr>
      </w:pPr>
      <w:r w:rsidRPr="005D7DD8">
        <w:rPr>
          <w:rFonts w:ascii="Garamond" w:hAnsi="Garamond"/>
          <w:color w:val="auto"/>
          <w:sz w:val="22"/>
          <w:szCs w:val="22"/>
        </w:rPr>
        <w:lastRenderedPageBreak/>
        <w:t>5) wniosek musi zawierać dowody jednoznacznie wskazujące, że zmiana cen materiałówlubkosztów o</w:t>
      </w:r>
      <w:r>
        <w:rPr>
          <w:rFonts w:ascii="Garamond" w:hAnsi="Garamond"/>
          <w:color w:val="auto"/>
          <w:sz w:val="22"/>
          <w:szCs w:val="22"/>
        </w:rPr>
        <w:t> </w:t>
      </w:r>
      <w:r w:rsidRPr="005D7DD8">
        <w:rPr>
          <w:rFonts w:ascii="Garamond" w:hAnsi="Garamond"/>
          <w:color w:val="auto"/>
          <w:sz w:val="22"/>
          <w:szCs w:val="22"/>
        </w:rPr>
        <w:t xml:space="preserve">ponad 15% w stosunku do cen lub kosztów obowiązujących w terminieskładaniaoferty, wpłynęła na koszty wykonania zamówienia, </w:t>
      </w:r>
    </w:p>
    <w:p w:rsidR="00B427E2" w:rsidRPr="005D7DD8" w:rsidRDefault="00B427E2" w:rsidP="00B427E2">
      <w:pPr>
        <w:pStyle w:val="Default"/>
        <w:spacing w:after="46"/>
        <w:ind w:left="567" w:hanging="284"/>
        <w:jc w:val="both"/>
        <w:rPr>
          <w:rFonts w:ascii="Garamond" w:hAnsi="Garamond"/>
          <w:color w:val="auto"/>
          <w:sz w:val="22"/>
          <w:szCs w:val="22"/>
        </w:rPr>
      </w:pPr>
      <w:r w:rsidRPr="005D7DD8">
        <w:rPr>
          <w:rFonts w:ascii="Garamond" w:hAnsi="Garamond"/>
          <w:color w:val="auto"/>
          <w:sz w:val="22"/>
          <w:szCs w:val="22"/>
        </w:rPr>
        <w:t>6)  w terminie 14 dni od otrzymania wniosku, o którym mowa w pkt 4), Strona umowy,którejprzedłożonowniosek, może zwrócić się do drugiej Strony z wezwaniem o jegouzupełnienie, poprzez przekazaniedodatkowych wyjaśnień, informacji lubdokumentów; wnioskodawca zobowiązany jest odpowiedzieć nawezwaniewyczerpująco i zgodnie ze stanem faktycznym, w</w:t>
      </w:r>
      <w:r>
        <w:rPr>
          <w:rFonts w:ascii="Garamond" w:hAnsi="Garamond"/>
          <w:color w:val="auto"/>
          <w:sz w:val="22"/>
          <w:szCs w:val="22"/>
        </w:rPr>
        <w:t> </w:t>
      </w:r>
      <w:r w:rsidRPr="005D7DD8">
        <w:rPr>
          <w:rFonts w:ascii="Garamond" w:hAnsi="Garamond"/>
          <w:color w:val="auto"/>
          <w:sz w:val="22"/>
          <w:szCs w:val="22"/>
        </w:rPr>
        <w:t xml:space="preserve">terminie 7 dni od dnia otrzymaniawezwania, </w:t>
      </w:r>
    </w:p>
    <w:p w:rsidR="00B427E2" w:rsidRPr="005D7DD8" w:rsidRDefault="00B427E2" w:rsidP="00B427E2">
      <w:pPr>
        <w:pStyle w:val="Default"/>
        <w:tabs>
          <w:tab w:val="left" w:pos="993"/>
        </w:tabs>
        <w:spacing w:after="46"/>
        <w:ind w:left="567" w:hanging="284"/>
        <w:jc w:val="both"/>
        <w:rPr>
          <w:rFonts w:ascii="Garamond" w:hAnsi="Garamond"/>
          <w:color w:val="auto"/>
          <w:sz w:val="22"/>
          <w:szCs w:val="22"/>
        </w:rPr>
      </w:pPr>
      <w:r w:rsidRPr="005D7DD8">
        <w:rPr>
          <w:rFonts w:ascii="Garamond" w:hAnsi="Garamond"/>
          <w:color w:val="auto"/>
          <w:sz w:val="22"/>
          <w:szCs w:val="22"/>
        </w:rPr>
        <w:t>7)   Strona umowy, której przedłożono wniosek, w terminie 14 dni od otrzymania  kompletnegowniosku,informacji i wyjaśnień, zajmie pisemne stanowisko wsprawie;za dzieńprzekazania stanowiska,uznaje siędzień jego wysłania na adres właściwydla doręczeńpism odpowiednio do</w:t>
      </w:r>
      <w:r>
        <w:rPr>
          <w:rFonts w:ascii="Garamond" w:hAnsi="Garamond"/>
          <w:color w:val="auto"/>
          <w:sz w:val="22"/>
          <w:szCs w:val="22"/>
        </w:rPr>
        <w:t> </w:t>
      </w:r>
      <w:r w:rsidRPr="005D7DD8">
        <w:rPr>
          <w:rFonts w:ascii="Garamond" w:hAnsi="Garamond"/>
          <w:color w:val="auto"/>
          <w:sz w:val="22"/>
          <w:szCs w:val="22"/>
        </w:rPr>
        <w:t xml:space="preserve">Zamawiającegolub Wykonawcy, </w:t>
      </w:r>
    </w:p>
    <w:p w:rsidR="00B427E2" w:rsidRPr="005D7DD8" w:rsidRDefault="00B427E2" w:rsidP="00B427E2">
      <w:pPr>
        <w:pStyle w:val="Default"/>
        <w:tabs>
          <w:tab w:val="left" w:pos="851"/>
          <w:tab w:val="left" w:pos="993"/>
        </w:tabs>
        <w:ind w:left="567" w:hanging="284"/>
        <w:jc w:val="both"/>
        <w:rPr>
          <w:rFonts w:ascii="Garamond" w:hAnsi="Garamond"/>
          <w:sz w:val="22"/>
          <w:szCs w:val="22"/>
        </w:rPr>
      </w:pPr>
      <w:r w:rsidRPr="005D7DD8">
        <w:rPr>
          <w:rFonts w:ascii="Garamond" w:hAnsi="Garamond"/>
          <w:color w:val="auto"/>
          <w:sz w:val="22"/>
          <w:szCs w:val="22"/>
        </w:rPr>
        <w:t>8)   jeżeli bezsprzecznie zostanie wykazane, że zmiany ceny materiałów lub kosztówzwiązanych z</w:t>
      </w:r>
      <w:r>
        <w:rPr>
          <w:rFonts w:ascii="Garamond" w:hAnsi="Garamond"/>
          <w:color w:val="auto"/>
          <w:sz w:val="22"/>
          <w:szCs w:val="22"/>
        </w:rPr>
        <w:t> </w:t>
      </w:r>
      <w:r w:rsidRPr="005D7DD8">
        <w:rPr>
          <w:rFonts w:ascii="Garamond" w:hAnsi="Garamond"/>
          <w:color w:val="auto"/>
          <w:sz w:val="22"/>
          <w:szCs w:val="22"/>
        </w:rPr>
        <w:t xml:space="preserve">realizacją </w:t>
      </w:r>
      <w:r w:rsidRPr="005D7DD8">
        <w:rPr>
          <w:rFonts w:ascii="Garamond" w:hAnsi="Garamond"/>
          <w:sz w:val="22"/>
          <w:szCs w:val="22"/>
        </w:rPr>
        <w:t xml:space="preserve">zamówienia uzasadniają zmianę wysokości wynagrodzenianależnego Wykonawcy, Strony umowy zawrąstosowny aneks do umowy, określającynową wysokość wynagrodzenia Wykonawcy, z uwzględnieniemdowiedzionych zmian. </w:t>
      </w:r>
    </w:p>
    <w:p w:rsidR="00B427E2" w:rsidRPr="005D7DD8" w:rsidRDefault="00B427E2" w:rsidP="00B427E2">
      <w:pPr>
        <w:pStyle w:val="Default"/>
        <w:numPr>
          <w:ilvl w:val="0"/>
          <w:numId w:val="13"/>
        </w:numPr>
        <w:spacing w:after="46"/>
        <w:ind w:left="284" w:hanging="284"/>
        <w:jc w:val="both"/>
        <w:rPr>
          <w:rFonts w:ascii="Garamond" w:hAnsi="Garamond"/>
          <w:sz w:val="22"/>
          <w:szCs w:val="22"/>
        </w:rPr>
      </w:pPr>
      <w:r w:rsidRPr="005D7DD8">
        <w:rPr>
          <w:rFonts w:ascii="Garamond" w:hAnsi="Garamond"/>
          <w:sz w:val="22"/>
          <w:szCs w:val="22"/>
        </w:rPr>
        <w:t xml:space="preserve">Zmiana wynagrodzenia należnego Wykonawcy może nastąpić nie wcześniej niż po upływie 6 miesięcy od daty rozpoczęcia realizacji zamówienia </w:t>
      </w:r>
      <w:r>
        <w:rPr>
          <w:rFonts w:ascii="Garamond" w:hAnsi="Garamond"/>
          <w:sz w:val="22"/>
          <w:szCs w:val="22"/>
        </w:rPr>
        <w:t>–</w:t>
      </w:r>
      <w:r w:rsidRPr="005D7DD8">
        <w:rPr>
          <w:rFonts w:ascii="Garamond" w:hAnsi="Garamond"/>
          <w:sz w:val="22"/>
          <w:szCs w:val="22"/>
        </w:rPr>
        <w:t xml:space="preserve"> zuwzględnieniem początku okresu waloryzacji, wskazanego w ust. 3 pkt 2) powyżej. W okresie trwania umowy Zamawiający przewiduje maksymalnie jedną zmianę wynagrodzenia należnego Wykonawcy. </w:t>
      </w:r>
    </w:p>
    <w:p w:rsidR="00B427E2" w:rsidRPr="005D7DD8" w:rsidRDefault="00B427E2" w:rsidP="00B427E2">
      <w:pPr>
        <w:pStyle w:val="Default"/>
        <w:numPr>
          <w:ilvl w:val="0"/>
          <w:numId w:val="13"/>
        </w:numPr>
        <w:spacing w:after="46"/>
        <w:ind w:left="284" w:hanging="284"/>
        <w:jc w:val="both"/>
        <w:rPr>
          <w:rFonts w:ascii="Garamond" w:hAnsi="Garamond"/>
          <w:sz w:val="22"/>
          <w:szCs w:val="22"/>
        </w:rPr>
      </w:pPr>
      <w:r w:rsidRPr="005D7DD8">
        <w:rPr>
          <w:rFonts w:ascii="Garamond" w:hAnsi="Garamond"/>
          <w:sz w:val="22"/>
          <w:szCs w:val="22"/>
        </w:rPr>
        <w:t xml:space="preserve">Wykonawca, którego wynagrodzenie zostało zmienione, zobowiązany jest do zmiany wynagrodzenia przysługującego podwykonawcy, z którym zawarł umowę, w zakresie odpowiadającym zmianom cen materiałów lub kosztów dotyczących zobowiązania podwykonawcy. </w:t>
      </w:r>
    </w:p>
    <w:p w:rsidR="00B427E2" w:rsidRPr="005D7DD8" w:rsidRDefault="00B427E2" w:rsidP="00B427E2">
      <w:pPr>
        <w:pStyle w:val="Default"/>
        <w:numPr>
          <w:ilvl w:val="0"/>
          <w:numId w:val="13"/>
        </w:numPr>
        <w:ind w:left="284" w:hanging="284"/>
        <w:jc w:val="both"/>
        <w:rPr>
          <w:rFonts w:ascii="Garamond" w:hAnsi="Garamond"/>
          <w:sz w:val="22"/>
          <w:szCs w:val="22"/>
        </w:rPr>
      </w:pPr>
      <w:r w:rsidRPr="005D7DD8">
        <w:rPr>
          <w:rFonts w:ascii="Garamond" w:hAnsi="Garamond"/>
          <w:sz w:val="22"/>
          <w:szCs w:val="22"/>
        </w:rPr>
        <w:t xml:space="preserve">Na podstawie art. 439 ust. 2 pkt 4 ustawy Prawo zamówień publicznych, Zamawiający określa maksymalną, dopuszczalną wartość zmiany wynagrodzenia należnego Wykonawcy w całym okresie realizacji zamówienia, w wyniku zastosowania postanowień, o których mowa w ust. 2 powyżej, na poziomie nie wyższym niż 10% ceny brutto wybranej oferty. </w:t>
      </w:r>
    </w:p>
    <w:p w:rsidR="00B427E2" w:rsidRDefault="00B427E2" w:rsidP="003B1229">
      <w:pPr>
        <w:tabs>
          <w:tab w:val="left" w:pos="3822"/>
        </w:tabs>
        <w:autoSpaceDE w:val="0"/>
        <w:autoSpaceDN w:val="0"/>
        <w:adjustRightInd w:val="0"/>
        <w:spacing w:after="0"/>
        <w:jc w:val="center"/>
        <w:rPr>
          <w:rFonts w:ascii="Garamond" w:hAnsi="Garamond" w:cs="Times New Roman"/>
          <w:b/>
          <w:bCs/>
          <w:color w:val="000000"/>
        </w:rPr>
      </w:pPr>
    </w:p>
    <w:p w:rsidR="003B1229" w:rsidRPr="00E307E4" w:rsidRDefault="003B1229" w:rsidP="003B1229">
      <w:pPr>
        <w:tabs>
          <w:tab w:val="left" w:pos="3822"/>
        </w:tabs>
        <w:autoSpaceDE w:val="0"/>
        <w:autoSpaceDN w:val="0"/>
        <w:adjustRightInd w:val="0"/>
        <w:spacing w:after="0"/>
        <w:jc w:val="center"/>
        <w:rPr>
          <w:rFonts w:ascii="Garamond" w:hAnsi="Garamond" w:cs="Times New Roman"/>
          <w:b/>
          <w:bCs/>
          <w:color w:val="000000"/>
        </w:rPr>
      </w:pPr>
      <w:r w:rsidRPr="00E307E4">
        <w:rPr>
          <w:rFonts w:ascii="Garamond" w:hAnsi="Garamond" w:cs="Times New Roman"/>
          <w:b/>
          <w:bCs/>
          <w:color w:val="000000"/>
        </w:rPr>
        <w:t>§ 1</w:t>
      </w:r>
      <w:r w:rsidR="00B427E2">
        <w:rPr>
          <w:rFonts w:ascii="Garamond" w:hAnsi="Garamond" w:cs="Times New Roman"/>
          <w:b/>
          <w:bCs/>
          <w:color w:val="000000"/>
        </w:rPr>
        <w:t>5</w:t>
      </w:r>
      <w:r w:rsidRPr="00E307E4">
        <w:rPr>
          <w:rFonts w:ascii="Garamond" w:hAnsi="Garamond" w:cs="Times New Roman"/>
          <w:b/>
          <w:bCs/>
          <w:color w:val="000000"/>
        </w:rPr>
        <w:t>.OCHRONA DANYCH OSOBOWYCH</w:t>
      </w:r>
    </w:p>
    <w:p w:rsidR="00263469" w:rsidRPr="00E307E4" w:rsidRDefault="00263469" w:rsidP="00263469">
      <w:pPr>
        <w:spacing w:after="0"/>
        <w:ind w:left="142" w:hanging="142"/>
        <w:jc w:val="both"/>
        <w:rPr>
          <w:rFonts w:ascii="Garamond" w:eastAsia="Times New Roman" w:hAnsi="Garamond" w:cs="Times New Roman"/>
          <w:color w:val="000000" w:themeColor="text1"/>
          <w:lang w:eastAsia="pl-PL"/>
        </w:rPr>
      </w:pPr>
      <w:r w:rsidRPr="00E307E4">
        <w:rPr>
          <w:rFonts w:ascii="Garamond" w:eastAsia="Times New Roman" w:hAnsi="Garamond" w:cs="Times New Roman"/>
          <w:color w:val="000000" w:themeColor="text1"/>
          <w:lang w:eastAsia="pl-PL"/>
        </w:rPr>
        <w:t>1. Zamawiający, zgodnie z art. 13 ust. 1 i 2 rozporządzenia Parlamentu Europejskiego i Rady (UE) 2016/679 z dnia 27 kwietnia 2016 roku w sprawie ochrony osób fizycznych w związku z przetwarzaniem danych osobowych i w sprawie swobodnego przepływu takich danych oraz uchylenia dyrektywy 95/46/WE (ogólne rozporządzenie o ochronie danych) (Dz. Urz. UE L 119 z 04.05.2016, str. 1), dalej „RODO”, informuje, że:</w:t>
      </w:r>
    </w:p>
    <w:p w:rsidR="00263469" w:rsidRPr="00E307E4" w:rsidRDefault="00E94EED" w:rsidP="00263469">
      <w:pPr>
        <w:numPr>
          <w:ilvl w:val="0"/>
          <w:numId w:val="9"/>
        </w:numPr>
        <w:spacing w:after="0" w:line="240" w:lineRule="auto"/>
        <w:ind w:left="567" w:hanging="426"/>
        <w:contextualSpacing/>
        <w:jc w:val="both"/>
        <w:rPr>
          <w:rFonts w:ascii="Garamond" w:eastAsia="Times New Roman" w:hAnsi="Garamond" w:cs="Times New Roman"/>
          <w:color w:val="00B0F0"/>
          <w:lang w:eastAsia="pl-PL"/>
        </w:rPr>
      </w:pPr>
      <w:r w:rsidRPr="00E307E4">
        <w:rPr>
          <w:rFonts w:ascii="Garamond" w:eastAsia="Times New Roman" w:hAnsi="Garamond" w:cs="Times New Roman"/>
          <w:lang w:eastAsia="pl-PL"/>
        </w:rPr>
        <w:t>a</w:t>
      </w:r>
      <w:r w:rsidR="00263469" w:rsidRPr="00E307E4">
        <w:rPr>
          <w:rFonts w:ascii="Garamond" w:eastAsia="Times New Roman" w:hAnsi="Garamond" w:cs="Times New Roman"/>
          <w:lang w:eastAsia="pl-PL"/>
        </w:rPr>
        <w:t>dministratorem danych osobowych, udostępnionych przez Wykonawcę na potrzeby realizacji niniejszej Umowy, jest Gmina Tuchola, plac Zamkowy 1, 89-500 Tuchola, tel. 52 5642 500, adres email: burmistrz@tuchola.pl;</w:t>
      </w:r>
    </w:p>
    <w:p w:rsidR="00263469" w:rsidRPr="00E307E4" w:rsidRDefault="00E94EED" w:rsidP="00263469">
      <w:pPr>
        <w:numPr>
          <w:ilvl w:val="0"/>
          <w:numId w:val="9"/>
        </w:numPr>
        <w:spacing w:after="0" w:line="240" w:lineRule="auto"/>
        <w:ind w:left="567" w:hanging="426"/>
        <w:contextualSpacing/>
        <w:jc w:val="both"/>
        <w:rPr>
          <w:rFonts w:ascii="Garamond" w:eastAsia="Times New Roman" w:hAnsi="Garamond" w:cs="Times New Roman"/>
          <w:color w:val="00B0F0"/>
          <w:lang w:eastAsia="pl-PL"/>
        </w:rPr>
      </w:pPr>
      <w:r w:rsidRPr="00E307E4">
        <w:rPr>
          <w:rFonts w:ascii="Garamond" w:eastAsia="Times New Roman" w:hAnsi="Garamond" w:cs="Times New Roman"/>
          <w:lang w:eastAsia="pl-PL"/>
        </w:rPr>
        <w:t>administrator wyznaczył Inspektora Danych Osobowych, z którym można się skontaktować pod adresem e-mail: iod@tuchola.pl lub nr tel. 52 3363 434</w:t>
      </w:r>
      <w:r w:rsidR="00263469" w:rsidRPr="00E307E4">
        <w:rPr>
          <w:rFonts w:ascii="Garamond" w:eastAsia="Times New Roman" w:hAnsi="Garamond" w:cs="Times New Roman"/>
          <w:lang w:eastAsia="pl-PL"/>
        </w:rPr>
        <w:t>;</w:t>
      </w:r>
    </w:p>
    <w:p w:rsidR="00263469" w:rsidRPr="00E307E4" w:rsidRDefault="00263469" w:rsidP="00263469">
      <w:pPr>
        <w:numPr>
          <w:ilvl w:val="0"/>
          <w:numId w:val="9"/>
        </w:numPr>
        <w:spacing w:after="0" w:line="240" w:lineRule="auto"/>
        <w:ind w:left="567" w:hanging="425"/>
        <w:contextualSpacing/>
        <w:jc w:val="both"/>
        <w:rPr>
          <w:rFonts w:ascii="Garamond" w:eastAsia="Times New Roman" w:hAnsi="Garamond" w:cs="Times New Roman"/>
          <w:b/>
          <w:color w:val="00B0F0"/>
          <w:lang w:eastAsia="pl-PL"/>
        </w:rPr>
      </w:pPr>
      <w:r w:rsidRPr="00E307E4">
        <w:rPr>
          <w:rFonts w:ascii="Garamond" w:eastAsia="Times New Roman" w:hAnsi="Garamond" w:cs="Times New Roman"/>
          <w:b/>
          <w:lang w:eastAsia="pl-PL"/>
        </w:rPr>
        <w:t xml:space="preserve">dane osobowe udostępnione przez Wykonawcę, na potrzeby realizacji niniejszej umowy, przetwarzane będą na podstawie art. 6 ust. 1 lit. c RODO w celu związanym z realizacją zadania pn. </w:t>
      </w:r>
      <w:r w:rsidR="00B02050" w:rsidRPr="00B02050">
        <w:rPr>
          <w:rFonts w:ascii="Garamond" w:hAnsi="Garamond" w:cs="Times New Roman"/>
          <w:b/>
          <w:bCs/>
        </w:rPr>
        <w:t>Opracowanie dokumentacji projektowej na budowę sieci wodociągowych na terenie gminy Tuchola</w:t>
      </w:r>
      <w:r w:rsidR="00B02050">
        <w:rPr>
          <w:rFonts w:ascii="Garamond" w:hAnsi="Garamond" w:cs="Times New Roman"/>
          <w:b/>
          <w:bCs/>
        </w:rPr>
        <w:t xml:space="preserve">, w zakresie części </w:t>
      </w:r>
      <w:r w:rsidR="005C42C1">
        <w:rPr>
          <w:rFonts w:ascii="Garamond" w:hAnsi="Garamond" w:cs="Times New Roman"/>
          <w:b/>
          <w:bCs/>
        </w:rPr>
        <w:t>5</w:t>
      </w:r>
      <w:r w:rsidR="00B02050">
        <w:rPr>
          <w:rFonts w:ascii="Garamond" w:hAnsi="Garamond" w:cs="Times New Roman"/>
          <w:b/>
          <w:bCs/>
        </w:rPr>
        <w:t xml:space="preserve">. </w:t>
      </w:r>
      <w:r w:rsidR="005C42C1" w:rsidRPr="005C42C1">
        <w:rPr>
          <w:rFonts w:ascii="Garamond" w:hAnsi="Garamond" w:cs="Times New Roman"/>
          <w:b/>
          <w:bCs/>
        </w:rPr>
        <w:t>Opracowanie dokumentacji projektowej na</w:t>
      </w:r>
      <w:r w:rsidR="005C42C1">
        <w:rPr>
          <w:rFonts w:ascii="Garamond" w:hAnsi="Garamond" w:cs="Times New Roman"/>
          <w:b/>
          <w:bCs/>
        </w:rPr>
        <w:t> </w:t>
      </w:r>
      <w:r w:rsidR="005C42C1" w:rsidRPr="005C42C1">
        <w:rPr>
          <w:rFonts w:ascii="Garamond" w:hAnsi="Garamond" w:cs="Times New Roman"/>
          <w:b/>
          <w:bCs/>
        </w:rPr>
        <w:t>budowę rozdzielczej sieci wodociągowej Barłogi – Koślinka</w:t>
      </w:r>
      <w:r w:rsidRPr="00E307E4">
        <w:rPr>
          <w:rFonts w:ascii="Garamond" w:eastAsia="Times New Roman" w:hAnsi="Garamond" w:cs="Times New Roman"/>
          <w:b/>
          <w:lang w:eastAsia="pl-PL"/>
        </w:rPr>
        <w:t xml:space="preserve">, </w:t>
      </w:r>
    </w:p>
    <w:p w:rsidR="00263469" w:rsidRPr="00E307E4" w:rsidRDefault="00263469" w:rsidP="00263469">
      <w:pPr>
        <w:numPr>
          <w:ilvl w:val="0"/>
          <w:numId w:val="9"/>
        </w:numPr>
        <w:spacing w:after="0" w:line="240" w:lineRule="auto"/>
        <w:ind w:left="567" w:hanging="426"/>
        <w:contextualSpacing/>
        <w:jc w:val="both"/>
        <w:rPr>
          <w:rFonts w:ascii="Garamond" w:eastAsia="Times New Roman" w:hAnsi="Garamond" w:cs="Times New Roman"/>
          <w:color w:val="00B0F0"/>
          <w:lang w:eastAsia="pl-PL"/>
        </w:rPr>
      </w:pPr>
      <w:r w:rsidRPr="00E307E4">
        <w:rPr>
          <w:rFonts w:ascii="Garamond" w:eastAsia="Times New Roman" w:hAnsi="Garamond" w:cs="Times New Roman"/>
          <w:lang w:eastAsia="pl-PL"/>
        </w:rPr>
        <w:t>odbiorcami danych osobowych udostępnionych przez Wykonawcę na potrzeby realizacji niniejszej Umowy, będą osoby lub podmioty, którym udostępnione zostaną oświadczenia dot. pełnienia funkcji na budowie,</w:t>
      </w:r>
      <w:r w:rsidRPr="00E307E4">
        <w:rPr>
          <w:rFonts w:ascii="Garamond" w:eastAsia="Times New Roman" w:hAnsi="Garamond" w:cs="Times New Roman"/>
          <w:b/>
          <w:lang w:eastAsia="pl-PL"/>
        </w:rPr>
        <w:t xml:space="preserve"> w celu realizacji i utrzymania niniejszej inwestycji</w:t>
      </w:r>
      <w:r w:rsidRPr="00E307E4">
        <w:rPr>
          <w:rFonts w:ascii="Garamond" w:eastAsia="Times New Roman" w:hAnsi="Garamond" w:cs="Times New Roman"/>
          <w:lang w:eastAsia="pl-PL"/>
        </w:rPr>
        <w:t xml:space="preserve">;  </w:t>
      </w:r>
    </w:p>
    <w:p w:rsidR="00263469" w:rsidRPr="00E307E4" w:rsidRDefault="00263469" w:rsidP="00263469">
      <w:pPr>
        <w:numPr>
          <w:ilvl w:val="0"/>
          <w:numId w:val="9"/>
        </w:numPr>
        <w:spacing w:after="0" w:line="240" w:lineRule="auto"/>
        <w:ind w:left="567" w:hanging="426"/>
        <w:contextualSpacing/>
        <w:jc w:val="both"/>
        <w:rPr>
          <w:rFonts w:ascii="Garamond" w:eastAsia="Times New Roman" w:hAnsi="Garamond" w:cs="Times New Roman"/>
          <w:color w:val="00B0F0"/>
          <w:lang w:eastAsia="pl-PL"/>
        </w:rPr>
      </w:pPr>
      <w:r w:rsidRPr="00E307E4">
        <w:rPr>
          <w:rFonts w:ascii="Garamond" w:eastAsia="Times New Roman" w:hAnsi="Garamond" w:cs="Times New Roman"/>
          <w:lang w:eastAsia="pl-PL"/>
        </w:rPr>
        <w:t>Dane osobowe będą przechowywane, przez okres istnienia obiektu budowlanego będącego przedmiotem umowy;</w:t>
      </w:r>
    </w:p>
    <w:p w:rsidR="00263469" w:rsidRPr="00E307E4" w:rsidRDefault="00263469" w:rsidP="00263469">
      <w:pPr>
        <w:numPr>
          <w:ilvl w:val="0"/>
          <w:numId w:val="9"/>
        </w:numPr>
        <w:spacing w:after="0" w:line="240" w:lineRule="auto"/>
        <w:ind w:left="567" w:hanging="426"/>
        <w:contextualSpacing/>
        <w:jc w:val="both"/>
        <w:rPr>
          <w:rFonts w:ascii="Garamond" w:eastAsia="Times New Roman" w:hAnsi="Garamond" w:cs="Times New Roman"/>
          <w:lang w:eastAsia="pl-PL"/>
        </w:rPr>
      </w:pPr>
      <w:r w:rsidRPr="00E307E4">
        <w:rPr>
          <w:rFonts w:ascii="Garamond" w:eastAsia="Times New Roman" w:hAnsi="Garamond" w:cs="Times New Roman"/>
          <w:lang w:eastAsia="pl-PL"/>
        </w:rPr>
        <w:t>w odniesieniu do danych osobowych udostępnionych przez Wykonawcę na potrzeby realizacji niniejszej Umowy, decyzje nie będą podejmowane w sposób zautomatyzowany, stosowanie do art. 22 RODO;</w:t>
      </w:r>
    </w:p>
    <w:p w:rsidR="00263469" w:rsidRPr="00E307E4" w:rsidRDefault="00263469" w:rsidP="00263469">
      <w:pPr>
        <w:numPr>
          <w:ilvl w:val="0"/>
          <w:numId w:val="9"/>
        </w:numPr>
        <w:spacing w:after="0" w:line="240" w:lineRule="auto"/>
        <w:ind w:left="567" w:hanging="426"/>
        <w:contextualSpacing/>
        <w:jc w:val="both"/>
        <w:rPr>
          <w:rFonts w:ascii="Garamond" w:eastAsia="Times New Roman" w:hAnsi="Garamond" w:cs="Times New Roman"/>
          <w:color w:val="00B0F0"/>
          <w:lang w:eastAsia="pl-PL"/>
        </w:rPr>
      </w:pPr>
      <w:r w:rsidRPr="00E307E4">
        <w:rPr>
          <w:rFonts w:ascii="Garamond" w:eastAsia="Times New Roman" w:hAnsi="Garamond" w:cs="Times New Roman"/>
          <w:lang w:eastAsia="pl-PL"/>
        </w:rPr>
        <w:t>Wykonawca posiada:</w:t>
      </w:r>
    </w:p>
    <w:p w:rsidR="00263469" w:rsidRPr="00E307E4" w:rsidRDefault="00263469" w:rsidP="00263469">
      <w:pPr>
        <w:numPr>
          <w:ilvl w:val="0"/>
          <w:numId w:val="10"/>
        </w:numPr>
        <w:spacing w:after="0" w:line="240" w:lineRule="auto"/>
        <w:ind w:left="851" w:hanging="283"/>
        <w:contextualSpacing/>
        <w:jc w:val="both"/>
        <w:rPr>
          <w:rFonts w:ascii="Garamond" w:eastAsia="Times New Roman" w:hAnsi="Garamond" w:cs="Times New Roman"/>
          <w:color w:val="00B0F0"/>
          <w:lang w:eastAsia="pl-PL"/>
        </w:rPr>
      </w:pPr>
      <w:r w:rsidRPr="00E307E4">
        <w:rPr>
          <w:rFonts w:ascii="Garamond" w:eastAsia="Times New Roman" w:hAnsi="Garamond" w:cs="Times New Roman"/>
          <w:lang w:eastAsia="pl-PL"/>
        </w:rPr>
        <w:t>na podstawie art. 15 RODO prawo dostępu do danych osobowych Pani/Pana dotyczących;</w:t>
      </w:r>
    </w:p>
    <w:p w:rsidR="00263469" w:rsidRPr="00E307E4" w:rsidRDefault="00263469" w:rsidP="00263469">
      <w:pPr>
        <w:numPr>
          <w:ilvl w:val="0"/>
          <w:numId w:val="10"/>
        </w:numPr>
        <w:spacing w:after="0" w:line="240" w:lineRule="auto"/>
        <w:ind w:left="851" w:hanging="283"/>
        <w:contextualSpacing/>
        <w:jc w:val="both"/>
        <w:rPr>
          <w:rFonts w:ascii="Garamond" w:eastAsia="Times New Roman" w:hAnsi="Garamond" w:cs="Times New Roman"/>
          <w:lang w:eastAsia="pl-PL"/>
        </w:rPr>
      </w:pPr>
      <w:r w:rsidRPr="00E307E4">
        <w:rPr>
          <w:rFonts w:ascii="Garamond" w:eastAsia="Times New Roman" w:hAnsi="Garamond" w:cs="Times New Roman"/>
          <w:lang w:eastAsia="pl-PL"/>
        </w:rPr>
        <w:lastRenderedPageBreak/>
        <w:t>na podstawie art. 16 RODO prawo do sprostowania Pani/Pana danych osobowych;</w:t>
      </w:r>
    </w:p>
    <w:p w:rsidR="00263469" w:rsidRPr="00E307E4" w:rsidRDefault="00263469" w:rsidP="00263469">
      <w:pPr>
        <w:numPr>
          <w:ilvl w:val="0"/>
          <w:numId w:val="10"/>
        </w:numPr>
        <w:spacing w:after="0" w:line="240" w:lineRule="auto"/>
        <w:ind w:left="851" w:hanging="283"/>
        <w:contextualSpacing/>
        <w:jc w:val="both"/>
        <w:rPr>
          <w:rFonts w:ascii="Garamond" w:eastAsia="Times New Roman" w:hAnsi="Garamond" w:cs="Times New Roman"/>
          <w:lang w:eastAsia="pl-PL"/>
        </w:rPr>
      </w:pPr>
      <w:r w:rsidRPr="00E307E4">
        <w:rPr>
          <w:rFonts w:ascii="Garamond" w:eastAsia="Times New Roman" w:hAnsi="Garamond" w:cs="Times New Roman"/>
          <w:lang w:eastAsia="pl-PL"/>
        </w:rPr>
        <w:t xml:space="preserve">na podstawie art. 18 RODO prawo żądania od administratora ograniczenia przetwarzania danych osobowych z zastrzeżeniem przypadków, o których mowa w art. 18 ust. 2 RODO;  </w:t>
      </w:r>
    </w:p>
    <w:p w:rsidR="00263469" w:rsidRPr="00E307E4" w:rsidRDefault="00263469" w:rsidP="00263469">
      <w:pPr>
        <w:numPr>
          <w:ilvl w:val="0"/>
          <w:numId w:val="10"/>
        </w:numPr>
        <w:spacing w:after="0" w:line="240" w:lineRule="auto"/>
        <w:ind w:left="851" w:hanging="283"/>
        <w:contextualSpacing/>
        <w:jc w:val="both"/>
        <w:rPr>
          <w:rFonts w:ascii="Garamond" w:eastAsia="Times New Roman" w:hAnsi="Garamond" w:cs="Times New Roman"/>
          <w:i/>
          <w:color w:val="00B0F0"/>
          <w:lang w:eastAsia="pl-PL"/>
        </w:rPr>
      </w:pPr>
      <w:r w:rsidRPr="00E307E4">
        <w:rPr>
          <w:rFonts w:ascii="Garamond" w:eastAsia="Times New Roman" w:hAnsi="Garamond" w:cs="Times New Roman"/>
          <w:lang w:eastAsia="pl-PL"/>
        </w:rPr>
        <w:t>prawo do wniesienia skargi do Prezesa Urzędu Ochrony Danych Osobowych, gdy uzna Pani/Pan, że przetwarzanie danych osobowych Pani/Pana dotyczących narusza przepisy RODO;</w:t>
      </w:r>
    </w:p>
    <w:p w:rsidR="00263469" w:rsidRPr="00E307E4" w:rsidRDefault="00263469" w:rsidP="00263469">
      <w:pPr>
        <w:numPr>
          <w:ilvl w:val="0"/>
          <w:numId w:val="9"/>
        </w:numPr>
        <w:spacing w:after="0" w:line="240" w:lineRule="auto"/>
        <w:ind w:left="567" w:hanging="426"/>
        <w:contextualSpacing/>
        <w:jc w:val="both"/>
        <w:rPr>
          <w:rFonts w:ascii="Garamond" w:eastAsia="Times New Roman" w:hAnsi="Garamond" w:cs="Times New Roman"/>
          <w:color w:val="00B0F0"/>
          <w:lang w:eastAsia="pl-PL"/>
        </w:rPr>
      </w:pPr>
      <w:r w:rsidRPr="00E307E4">
        <w:rPr>
          <w:rFonts w:ascii="Garamond" w:eastAsia="Times New Roman" w:hAnsi="Garamond" w:cs="Times New Roman"/>
          <w:lang w:eastAsia="pl-PL"/>
        </w:rPr>
        <w:t>nie przysługuje Wykonawcy:</w:t>
      </w:r>
    </w:p>
    <w:p w:rsidR="00263469" w:rsidRPr="00E307E4" w:rsidRDefault="00263469" w:rsidP="00263469">
      <w:pPr>
        <w:numPr>
          <w:ilvl w:val="0"/>
          <w:numId w:val="11"/>
        </w:numPr>
        <w:spacing w:after="0" w:line="240" w:lineRule="auto"/>
        <w:ind w:left="851" w:hanging="283"/>
        <w:contextualSpacing/>
        <w:jc w:val="both"/>
        <w:rPr>
          <w:rFonts w:ascii="Garamond" w:eastAsia="Times New Roman" w:hAnsi="Garamond" w:cs="Times New Roman"/>
          <w:i/>
          <w:color w:val="00B0F0"/>
          <w:lang w:eastAsia="pl-PL"/>
        </w:rPr>
      </w:pPr>
      <w:r w:rsidRPr="00E307E4">
        <w:rPr>
          <w:rFonts w:ascii="Garamond" w:eastAsia="Times New Roman" w:hAnsi="Garamond" w:cs="Times New Roman"/>
          <w:lang w:eastAsia="pl-PL"/>
        </w:rPr>
        <w:t>w związku z art. 17 ust. 3 lit. b, d lub e RODO prawo do usunięcia danych osobowych;</w:t>
      </w:r>
    </w:p>
    <w:p w:rsidR="00263469" w:rsidRPr="00E307E4" w:rsidRDefault="00263469" w:rsidP="00263469">
      <w:pPr>
        <w:numPr>
          <w:ilvl w:val="0"/>
          <w:numId w:val="11"/>
        </w:numPr>
        <w:spacing w:after="0" w:line="240" w:lineRule="auto"/>
        <w:ind w:left="851" w:hanging="283"/>
        <w:contextualSpacing/>
        <w:jc w:val="both"/>
        <w:rPr>
          <w:rFonts w:ascii="Garamond" w:eastAsia="Times New Roman" w:hAnsi="Garamond" w:cs="Times New Roman"/>
          <w:b/>
          <w:i/>
          <w:lang w:eastAsia="pl-PL"/>
        </w:rPr>
      </w:pPr>
      <w:r w:rsidRPr="00E307E4">
        <w:rPr>
          <w:rFonts w:ascii="Garamond" w:eastAsia="Times New Roman" w:hAnsi="Garamond" w:cs="Times New Roman"/>
          <w:lang w:eastAsia="pl-PL"/>
        </w:rPr>
        <w:t>prawo do przenoszenia danych osobowych, o którym mowa w art. 20 RODO;</w:t>
      </w:r>
    </w:p>
    <w:p w:rsidR="00263469" w:rsidRPr="00E307E4" w:rsidRDefault="00263469" w:rsidP="00263469">
      <w:pPr>
        <w:numPr>
          <w:ilvl w:val="0"/>
          <w:numId w:val="11"/>
        </w:numPr>
        <w:spacing w:after="0" w:line="240" w:lineRule="auto"/>
        <w:ind w:left="851" w:hanging="283"/>
        <w:contextualSpacing/>
        <w:jc w:val="both"/>
        <w:rPr>
          <w:rFonts w:ascii="Garamond" w:eastAsia="Times New Roman" w:hAnsi="Garamond" w:cs="Times New Roman"/>
          <w:b/>
          <w:i/>
          <w:lang w:eastAsia="pl-PL"/>
        </w:rPr>
      </w:pPr>
      <w:r w:rsidRPr="00E307E4">
        <w:rPr>
          <w:rFonts w:ascii="Garamond" w:eastAsia="Times New Roman" w:hAnsi="Garamond" w:cs="Times New Roman"/>
          <w:b/>
          <w:lang w:eastAsia="pl-PL"/>
        </w:rPr>
        <w:t>na podstawie art. 21 RODO prawo sprzeciwu, wobec przetwarzania danych osobowych, gdyż podstawą prawną przetwarzania Pani/Pana danych osobowych jest art. 6 ust. 1 lit. c RODO</w:t>
      </w:r>
      <w:r w:rsidRPr="00E307E4">
        <w:rPr>
          <w:rFonts w:ascii="Garamond" w:eastAsia="Times New Roman" w:hAnsi="Garamond" w:cs="Times New Roman"/>
          <w:lang w:eastAsia="pl-PL"/>
        </w:rPr>
        <w:t>.</w:t>
      </w:r>
    </w:p>
    <w:p w:rsidR="00263469" w:rsidRPr="00E307E4" w:rsidRDefault="00263469" w:rsidP="00263469">
      <w:pPr>
        <w:spacing w:after="0"/>
        <w:ind w:left="284" w:hanging="284"/>
        <w:jc w:val="both"/>
        <w:rPr>
          <w:rFonts w:ascii="Garamond" w:eastAsia="Times New Roman" w:hAnsi="Garamond" w:cs="Times New Roman"/>
          <w:lang w:eastAsia="pl-PL"/>
        </w:rPr>
      </w:pPr>
      <w:r w:rsidRPr="00E307E4">
        <w:rPr>
          <w:rFonts w:ascii="Garamond" w:eastAsia="Times New Roman" w:hAnsi="Garamond" w:cs="Times New Roman"/>
          <w:lang w:eastAsia="pl-PL"/>
        </w:rPr>
        <w:t xml:space="preserve">2. </w:t>
      </w:r>
      <w:r w:rsidRPr="00E307E4">
        <w:rPr>
          <w:rFonts w:ascii="Garamond" w:eastAsia="Times New Roman" w:hAnsi="Garamond" w:cs="Times New Roman"/>
          <w:color w:val="000000"/>
          <w:lang w:eastAsia="pl-PL"/>
        </w:rPr>
        <w:t xml:space="preserve">Wykonawca oświadcza, że będzie wypełniał obowiązki informacyjne przewidziane w art. 13 lub art. 14 </w:t>
      </w:r>
      <w:r w:rsidRPr="00E307E4">
        <w:rPr>
          <w:rFonts w:ascii="Garamond" w:eastAsia="Times New Roman" w:hAnsi="Garamond" w:cs="Times New Roman"/>
          <w:lang w:eastAsia="pl-PL"/>
        </w:rPr>
        <w:t>rozporządzenia Parlamentu Europejskiego i Rady (UE) 2016/679 z dnia 27 kwietnia 2016 r. w sprawie ochrony osób fizycznych w związku z przetwarzaniem danych osobowych i w sprawie swobodnego przepływu takich danych oraz uchylenia dyrektywy 95/46/WE (ogólne rozporządzenie o ochronie danych) (Dz. Urz. UE L 119 z 04.05.2016, str. 1)</w:t>
      </w:r>
      <w:r w:rsidRPr="00E307E4">
        <w:rPr>
          <w:rFonts w:ascii="Garamond" w:eastAsia="Times New Roman" w:hAnsi="Garamond" w:cs="Times New Roman"/>
          <w:color w:val="000000"/>
          <w:lang w:eastAsia="pl-PL"/>
        </w:rPr>
        <w:t xml:space="preserve"> wobec osób fizycznych, </w:t>
      </w:r>
      <w:r w:rsidRPr="00E307E4">
        <w:rPr>
          <w:rFonts w:ascii="Garamond" w:eastAsia="Times New Roman" w:hAnsi="Garamond" w:cs="Times New Roman"/>
          <w:lang w:eastAsia="pl-PL"/>
        </w:rPr>
        <w:t xml:space="preserve">od których dane osobowe bezpośrednio lub pośrednio pozyska </w:t>
      </w:r>
      <w:r w:rsidRPr="00E307E4">
        <w:rPr>
          <w:rFonts w:ascii="Garamond" w:eastAsia="Times New Roman" w:hAnsi="Garamond" w:cs="Times New Roman"/>
          <w:color w:val="000000"/>
          <w:lang w:eastAsia="pl-PL"/>
        </w:rPr>
        <w:t>w celu realizacji niniejszego zamówienia.</w:t>
      </w:r>
    </w:p>
    <w:p w:rsidR="00AB16B1" w:rsidRPr="00B427E2" w:rsidRDefault="00263469" w:rsidP="00B427E2">
      <w:pPr>
        <w:autoSpaceDE w:val="0"/>
        <w:autoSpaceDN w:val="0"/>
        <w:adjustRightInd w:val="0"/>
        <w:ind w:left="284" w:hanging="284"/>
        <w:jc w:val="both"/>
        <w:rPr>
          <w:rFonts w:ascii="Garamond" w:eastAsia="Times New Roman" w:hAnsi="Garamond" w:cs="Times New Roman"/>
          <w:color w:val="000000"/>
          <w:lang w:eastAsia="pl-PL"/>
        </w:rPr>
      </w:pPr>
      <w:r w:rsidRPr="00E307E4">
        <w:rPr>
          <w:rFonts w:ascii="Garamond" w:eastAsia="Times New Roman" w:hAnsi="Garamond" w:cs="Times New Roman"/>
          <w:color w:val="000000"/>
          <w:lang w:eastAsia="pl-PL"/>
        </w:rPr>
        <w:t xml:space="preserve">3. Każda osoba realizująca Umowę zobowiązana jest do bezterminowego zapewnienia poufności danych osobowych przetwarzanych w związku z wykonywaniem Umowy, a w szczególności do tego, że nie będzie przekazywać, ujawniać i udostępniać tych danych osobom nieuprawnionym.  </w:t>
      </w:r>
    </w:p>
    <w:p w:rsidR="00F36614" w:rsidRPr="00E307E4" w:rsidRDefault="00F36614" w:rsidP="00FE5A38">
      <w:pPr>
        <w:tabs>
          <w:tab w:val="left" w:pos="3822"/>
        </w:tabs>
        <w:autoSpaceDE w:val="0"/>
        <w:autoSpaceDN w:val="0"/>
        <w:adjustRightInd w:val="0"/>
        <w:spacing w:after="0"/>
        <w:jc w:val="center"/>
        <w:rPr>
          <w:rFonts w:ascii="Garamond" w:hAnsi="Garamond" w:cs="Times New Roman"/>
          <w:b/>
          <w:bCs/>
          <w:color w:val="000000"/>
        </w:rPr>
      </w:pPr>
    </w:p>
    <w:p w:rsidR="00FE5A38" w:rsidRPr="00E307E4" w:rsidRDefault="00FE5A38" w:rsidP="00FE5A38">
      <w:pPr>
        <w:tabs>
          <w:tab w:val="left" w:pos="3822"/>
        </w:tabs>
        <w:autoSpaceDE w:val="0"/>
        <w:autoSpaceDN w:val="0"/>
        <w:adjustRightInd w:val="0"/>
        <w:spacing w:after="0"/>
        <w:jc w:val="center"/>
        <w:rPr>
          <w:rFonts w:ascii="Garamond" w:hAnsi="Garamond" w:cs="Times New Roman"/>
          <w:b/>
          <w:bCs/>
          <w:color w:val="000000"/>
        </w:rPr>
      </w:pPr>
      <w:r w:rsidRPr="00E307E4">
        <w:rPr>
          <w:rFonts w:ascii="Garamond" w:hAnsi="Garamond" w:cs="Times New Roman"/>
          <w:b/>
          <w:bCs/>
          <w:color w:val="000000"/>
        </w:rPr>
        <w:t>§ 1</w:t>
      </w:r>
      <w:r w:rsidR="00B427E2">
        <w:rPr>
          <w:rFonts w:ascii="Garamond" w:hAnsi="Garamond" w:cs="Times New Roman"/>
          <w:b/>
          <w:bCs/>
          <w:color w:val="000000"/>
        </w:rPr>
        <w:t>6</w:t>
      </w:r>
      <w:r w:rsidRPr="00E307E4">
        <w:rPr>
          <w:rFonts w:ascii="Garamond" w:hAnsi="Garamond" w:cs="Times New Roman"/>
          <w:b/>
          <w:bCs/>
          <w:color w:val="000000"/>
        </w:rPr>
        <w:t>.POSTANOWIENIA KOŃCOWE</w:t>
      </w:r>
    </w:p>
    <w:p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1. We wszystkich sprawach nieuregulowanych w niniejszej umowie zastosowanie mają przepisy Kodeksu cywilnego, ustawy Prawo budowlane, przepisy ustawy o prawie autorskim i prawach pokrewnych oraz ustawy Prawo zamówień publicznych.</w:t>
      </w:r>
    </w:p>
    <w:p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2. Strony mają obowiązek wzajemnego informowania o wszelkich zmianach statusu prawnego swojej firmy, a także o wszczęciu postępowania upadłościowego, układowego i likwidacyjnego.</w:t>
      </w:r>
    </w:p>
    <w:p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3. Ewentualne spory powstałe na tle wykonywania przedmiotu umowy strony rozstrzygać będą polubownie, na zasadzie porozumienia Stron. W przypadku braku takiego porozumienia spory rozstrzygane będą przez właściwy dla Zamawiającego rzeczowo sąd powszechny.</w:t>
      </w:r>
    </w:p>
    <w:p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 xml:space="preserve">4. Umowę sporządzono w </w:t>
      </w:r>
      <w:r w:rsidR="00B427E2">
        <w:rPr>
          <w:rFonts w:ascii="Garamond" w:hAnsi="Garamond" w:cs="Times New Roman"/>
          <w:color w:val="000000"/>
        </w:rPr>
        <w:t>3</w:t>
      </w:r>
      <w:r w:rsidRPr="00E307E4">
        <w:rPr>
          <w:rFonts w:ascii="Garamond" w:hAnsi="Garamond" w:cs="Times New Roman"/>
          <w:color w:val="000000"/>
        </w:rPr>
        <w:t xml:space="preserve"> jednobrzmiących egzemplarzach, </w:t>
      </w:r>
      <w:r w:rsidR="00B427E2">
        <w:rPr>
          <w:rFonts w:ascii="Garamond" w:hAnsi="Garamond" w:cs="Times New Roman"/>
          <w:color w:val="000000"/>
        </w:rPr>
        <w:t>2</w:t>
      </w:r>
      <w:r w:rsidRPr="00E307E4">
        <w:rPr>
          <w:rFonts w:ascii="Garamond" w:hAnsi="Garamond" w:cs="Times New Roman"/>
          <w:color w:val="000000"/>
        </w:rPr>
        <w:t xml:space="preserve"> egzemplarz</w:t>
      </w:r>
      <w:r w:rsidR="00B427E2">
        <w:rPr>
          <w:rFonts w:ascii="Garamond" w:hAnsi="Garamond" w:cs="Times New Roman"/>
          <w:color w:val="000000"/>
        </w:rPr>
        <w:t>e</w:t>
      </w:r>
      <w:r w:rsidRPr="00E307E4">
        <w:rPr>
          <w:rFonts w:ascii="Garamond" w:hAnsi="Garamond" w:cs="Times New Roman"/>
          <w:color w:val="000000"/>
        </w:rPr>
        <w:t xml:space="preserve"> dla Zamawiającego i 1 egzemplarz dla Wykonawcy.</w:t>
      </w:r>
    </w:p>
    <w:p w:rsidR="00FE5A38" w:rsidRPr="00E307E4" w:rsidRDefault="00FE5A38" w:rsidP="00FE5A38">
      <w:pPr>
        <w:tabs>
          <w:tab w:val="left" w:pos="3822"/>
        </w:tabs>
        <w:autoSpaceDE w:val="0"/>
        <w:autoSpaceDN w:val="0"/>
        <w:adjustRightInd w:val="0"/>
        <w:spacing w:after="0"/>
        <w:ind w:left="284" w:hanging="284"/>
        <w:rPr>
          <w:rFonts w:ascii="Garamond" w:hAnsi="Garamond" w:cs="Times New Roman"/>
          <w:color w:val="000000"/>
        </w:rPr>
      </w:pPr>
      <w:r w:rsidRPr="00E307E4">
        <w:rPr>
          <w:rFonts w:ascii="Garamond" w:hAnsi="Garamond" w:cs="Times New Roman"/>
          <w:color w:val="000000"/>
        </w:rPr>
        <w:t>5. Integralną część umowy stanowią Załączniki do umowy:</w:t>
      </w:r>
    </w:p>
    <w:p w:rsidR="00BF3BC8" w:rsidRPr="00BF3BC8" w:rsidRDefault="00BF3BC8" w:rsidP="00BF3BC8">
      <w:pPr>
        <w:tabs>
          <w:tab w:val="left" w:pos="3822"/>
        </w:tabs>
        <w:spacing w:after="0"/>
        <w:ind w:left="284"/>
        <w:rPr>
          <w:rFonts w:ascii="Garamond" w:hAnsi="Garamond" w:cs="Times New Roman"/>
          <w:color w:val="000000"/>
        </w:rPr>
      </w:pPr>
      <w:r w:rsidRPr="00BF3BC8">
        <w:rPr>
          <w:rFonts w:ascii="Garamond" w:hAnsi="Garamond" w:cs="Times New Roman"/>
          <w:color w:val="000000"/>
        </w:rPr>
        <w:t>1) załącznik nr 1 – Specyfikacja Warunków Zamówienia</w:t>
      </w:r>
    </w:p>
    <w:p w:rsidR="00BF3BC8" w:rsidRPr="00BF3BC8" w:rsidRDefault="00BF3BC8" w:rsidP="00BF3BC8">
      <w:pPr>
        <w:tabs>
          <w:tab w:val="left" w:pos="3822"/>
        </w:tabs>
        <w:spacing w:after="0"/>
        <w:ind w:left="284"/>
        <w:rPr>
          <w:rFonts w:ascii="Garamond" w:hAnsi="Garamond" w:cs="Times New Roman"/>
          <w:color w:val="000000"/>
        </w:rPr>
      </w:pPr>
      <w:r w:rsidRPr="00BF3BC8">
        <w:rPr>
          <w:rFonts w:ascii="Garamond" w:hAnsi="Garamond" w:cs="Times New Roman"/>
          <w:color w:val="000000"/>
        </w:rPr>
        <w:t>2) załącznik nr 2 – Harmonogram prac projektowych</w:t>
      </w:r>
    </w:p>
    <w:p w:rsidR="00BF3BC8" w:rsidRPr="00BF3BC8" w:rsidRDefault="00BF3BC8" w:rsidP="00BF3BC8">
      <w:pPr>
        <w:tabs>
          <w:tab w:val="left" w:pos="3822"/>
        </w:tabs>
        <w:spacing w:after="0"/>
        <w:ind w:left="284"/>
        <w:rPr>
          <w:rFonts w:ascii="Garamond" w:hAnsi="Garamond" w:cs="Times New Roman"/>
          <w:color w:val="000000"/>
        </w:rPr>
      </w:pPr>
      <w:r w:rsidRPr="00BF3BC8">
        <w:rPr>
          <w:rFonts w:ascii="Garamond" w:hAnsi="Garamond" w:cs="Times New Roman"/>
          <w:color w:val="000000"/>
        </w:rPr>
        <w:t>3) załącznik nr 3 – Oferta Wykonawcy</w:t>
      </w:r>
    </w:p>
    <w:p w:rsidR="00FE5A38" w:rsidRPr="00E307E4" w:rsidRDefault="00FE5A38" w:rsidP="00BF3BC8">
      <w:pPr>
        <w:tabs>
          <w:tab w:val="left" w:pos="3822"/>
        </w:tabs>
        <w:spacing w:after="0"/>
        <w:ind w:left="284"/>
        <w:rPr>
          <w:rFonts w:ascii="Garamond" w:hAnsi="Garamond" w:cs="Times New Roman"/>
          <w:b/>
          <w:bCs/>
          <w:color w:val="000000"/>
        </w:rPr>
      </w:pPr>
    </w:p>
    <w:tbl>
      <w:tblPr>
        <w:tblStyle w:val="Tabela-Siatk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606"/>
        <w:gridCol w:w="4606"/>
      </w:tblGrid>
      <w:tr w:rsidR="00FE5A38" w:rsidRPr="00E307E4" w:rsidTr="00AF47C1">
        <w:tc>
          <w:tcPr>
            <w:tcW w:w="4606" w:type="dxa"/>
          </w:tcPr>
          <w:p w:rsidR="00FE5A38" w:rsidRPr="00E307E4" w:rsidRDefault="00FE5A38" w:rsidP="00AF47C1">
            <w:pPr>
              <w:tabs>
                <w:tab w:val="left" w:pos="3822"/>
              </w:tabs>
              <w:jc w:val="center"/>
              <w:rPr>
                <w:rFonts w:ascii="Garamond" w:hAnsi="Garamond" w:cs="Times New Roman"/>
                <w:b/>
                <w:bCs/>
                <w:color w:val="000000"/>
              </w:rPr>
            </w:pPr>
            <w:r w:rsidRPr="00E307E4">
              <w:rPr>
                <w:rFonts w:ascii="Garamond" w:hAnsi="Garamond" w:cs="Times New Roman"/>
                <w:b/>
                <w:bCs/>
                <w:color w:val="000000"/>
              </w:rPr>
              <w:t>WYKONAWCA</w:t>
            </w:r>
          </w:p>
        </w:tc>
        <w:tc>
          <w:tcPr>
            <w:tcW w:w="4606" w:type="dxa"/>
          </w:tcPr>
          <w:p w:rsidR="00FE5A38" w:rsidRPr="00E307E4" w:rsidRDefault="00FE5A38" w:rsidP="00AF47C1">
            <w:pPr>
              <w:tabs>
                <w:tab w:val="left" w:pos="3822"/>
              </w:tabs>
              <w:jc w:val="center"/>
              <w:rPr>
                <w:rFonts w:ascii="Garamond" w:hAnsi="Garamond" w:cs="Times New Roman"/>
                <w:b/>
                <w:bCs/>
                <w:color w:val="000000"/>
              </w:rPr>
            </w:pPr>
            <w:r w:rsidRPr="00E307E4">
              <w:rPr>
                <w:rFonts w:ascii="Garamond" w:hAnsi="Garamond" w:cs="Times New Roman"/>
                <w:b/>
                <w:bCs/>
                <w:color w:val="000000"/>
              </w:rPr>
              <w:t>ZAMAWIAJĄCY</w:t>
            </w:r>
          </w:p>
        </w:tc>
      </w:tr>
    </w:tbl>
    <w:p w:rsidR="00C33A08" w:rsidRPr="00E307E4" w:rsidRDefault="00545CF6" w:rsidP="00C33A08">
      <w:pPr>
        <w:pBdr>
          <w:top w:val="single" w:sz="4" w:space="1" w:color="auto"/>
        </w:pBdr>
        <w:autoSpaceDE w:val="0"/>
        <w:autoSpaceDN w:val="0"/>
        <w:adjustRightInd w:val="0"/>
        <w:spacing w:after="0"/>
        <w:jc w:val="both"/>
        <w:rPr>
          <w:rFonts w:ascii="Garamond" w:hAnsi="Garamond" w:cs="Times New Roman"/>
          <w:bCs/>
          <w:color w:val="000000"/>
          <w:sz w:val="18"/>
          <w:szCs w:val="18"/>
        </w:rPr>
      </w:pPr>
      <w:r w:rsidRPr="00E307E4">
        <w:rPr>
          <w:rFonts w:ascii="Garamond" w:hAnsi="Garamond" w:cs="Times New Roman"/>
          <w:bCs/>
          <w:color w:val="000000"/>
          <w:sz w:val="18"/>
          <w:szCs w:val="18"/>
        </w:rPr>
        <w:t>W</w:t>
      </w:r>
      <w:r w:rsidR="00C33A08" w:rsidRPr="00E307E4">
        <w:rPr>
          <w:rFonts w:ascii="Garamond" w:hAnsi="Garamond" w:cs="Times New Roman"/>
          <w:bCs/>
          <w:color w:val="000000"/>
          <w:sz w:val="18"/>
          <w:szCs w:val="18"/>
        </w:rPr>
        <w:t>zór umowy przygotowany przez Wydział Rozwoju Gospodarczego</w:t>
      </w:r>
    </w:p>
    <w:p w:rsidR="00C33A08" w:rsidRPr="00E307E4" w:rsidRDefault="00C33A08" w:rsidP="00C33A08">
      <w:pPr>
        <w:pBdr>
          <w:top w:val="single" w:sz="4" w:space="1" w:color="auto"/>
        </w:pBdr>
        <w:autoSpaceDE w:val="0"/>
        <w:autoSpaceDN w:val="0"/>
        <w:adjustRightInd w:val="0"/>
        <w:spacing w:after="0"/>
        <w:jc w:val="both"/>
        <w:rPr>
          <w:rFonts w:ascii="Garamond" w:hAnsi="Garamond" w:cs="Times New Roman"/>
          <w:bCs/>
          <w:color w:val="000000"/>
          <w:sz w:val="18"/>
          <w:szCs w:val="18"/>
        </w:rPr>
      </w:pPr>
      <w:r w:rsidRPr="00E307E4">
        <w:rPr>
          <w:rFonts w:ascii="Garamond" w:hAnsi="Garamond" w:cs="Times New Roman"/>
          <w:bCs/>
          <w:color w:val="000000"/>
          <w:sz w:val="18"/>
          <w:szCs w:val="18"/>
        </w:rPr>
        <w:t>Opracowała Malina Śmieszek – Inspektor</w:t>
      </w:r>
    </w:p>
    <w:p w:rsidR="0028428C" w:rsidRPr="00E307E4" w:rsidRDefault="0028428C" w:rsidP="00C33A08">
      <w:pPr>
        <w:pBdr>
          <w:top w:val="single" w:sz="4" w:space="1" w:color="auto"/>
        </w:pBdr>
        <w:autoSpaceDE w:val="0"/>
        <w:autoSpaceDN w:val="0"/>
        <w:adjustRightInd w:val="0"/>
        <w:spacing w:after="0"/>
        <w:ind w:firstLine="6237"/>
        <w:jc w:val="both"/>
        <w:rPr>
          <w:rFonts w:ascii="Garamond" w:hAnsi="Garamond" w:cs="Times New Roman"/>
          <w:bCs/>
          <w:color w:val="000000"/>
          <w:sz w:val="18"/>
          <w:szCs w:val="18"/>
        </w:rPr>
      </w:pPr>
    </w:p>
    <w:p w:rsidR="00C33A08" w:rsidRPr="00E307E4" w:rsidRDefault="00C33A08" w:rsidP="00F36614">
      <w:pPr>
        <w:pBdr>
          <w:top w:val="single" w:sz="4" w:space="1" w:color="auto"/>
        </w:pBdr>
        <w:autoSpaceDE w:val="0"/>
        <w:autoSpaceDN w:val="0"/>
        <w:adjustRightInd w:val="0"/>
        <w:spacing w:after="0"/>
        <w:ind w:firstLine="6237"/>
        <w:jc w:val="right"/>
        <w:rPr>
          <w:rFonts w:ascii="Garamond" w:hAnsi="Garamond" w:cs="Times New Roman"/>
          <w:bCs/>
          <w:color w:val="000000"/>
          <w:sz w:val="18"/>
          <w:szCs w:val="18"/>
        </w:rPr>
      </w:pPr>
      <w:r w:rsidRPr="00E307E4">
        <w:rPr>
          <w:rFonts w:ascii="Garamond" w:hAnsi="Garamond" w:cs="Times New Roman"/>
          <w:bCs/>
          <w:color w:val="000000"/>
          <w:sz w:val="18"/>
          <w:szCs w:val="18"/>
        </w:rPr>
        <w:t xml:space="preserve">Tuchola, dnia </w:t>
      </w:r>
      <w:r w:rsidR="001503F5">
        <w:rPr>
          <w:rFonts w:ascii="Garamond" w:hAnsi="Garamond" w:cs="Times New Roman"/>
          <w:bCs/>
          <w:color w:val="000000"/>
          <w:sz w:val="18"/>
          <w:szCs w:val="18"/>
        </w:rPr>
        <w:t>2</w:t>
      </w:r>
      <w:r w:rsidR="00B02050">
        <w:rPr>
          <w:rFonts w:ascii="Garamond" w:hAnsi="Garamond" w:cs="Times New Roman"/>
          <w:bCs/>
          <w:color w:val="000000"/>
          <w:sz w:val="18"/>
          <w:szCs w:val="18"/>
        </w:rPr>
        <w:t>6marca</w:t>
      </w:r>
      <w:r w:rsidRPr="00E307E4">
        <w:rPr>
          <w:rFonts w:ascii="Garamond" w:hAnsi="Garamond" w:cs="Times New Roman"/>
          <w:bCs/>
          <w:color w:val="000000"/>
          <w:sz w:val="18"/>
          <w:szCs w:val="18"/>
        </w:rPr>
        <w:t xml:space="preserve"> 20</w:t>
      </w:r>
      <w:r w:rsidR="0028428C" w:rsidRPr="00E307E4">
        <w:rPr>
          <w:rFonts w:ascii="Garamond" w:hAnsi="Garamond" w:cs="Times New Roman"/>
          <w:bCs/>
          <w:color w:val="000000"/>
          <w:sz w:val="18"/>
          <w:szCs w:val="18"/>
        </w:rPr>
        <w:t>2</w:t>
      </w:r>
      <w:r w:rsidR="00F36614">
        <w:rPr>
          <w:rFonts w:ascii="Garamond" w:hAnsi="Garamond" w:cs="Times New Roman"/>
          <w:bCs/>
          <w:color w:val="000000"/>
          <w:sz w:val="18"/>
          <w:szCs w:val="18"/>
        </w:rPr>
        <w:t>4</w:t>
      </w:r>
      <w:r w:rsidRPr="00E307E4">
        <w:rPr>
          <w:rFonts w:ascii="Garamond" w:hAnsi="Garamond" w:cs="Times New Roman"/>
          <w:bCs/>
          <w:color w:val="000000"/>
          <w:sz w:val="18"/>
          <w:szCs w:val="18"/>
        </w:rPr>
        <w:t xml:space="preserve"> r.</w:t>
      </w:r>
    </w:p>
    <w:p w:rsidR="00C33A08" w:rsidRPr="00E307E4" w:rsidRDefault="00C33A08" w:rsidP="00C33A08">
      <w:pPr>
        <w:pBdr>
          <w:top w:val="single" w:sz="4" w:space="1" w:color="auto"/>
        </w:pBdr>
        <w:autoSpaceDE w:val="0"/>
        <w:autoSpaceDN w:val="0"/>
        <w:adjustRightInd w:val="0"/>
        <w:spacing w:after="0"/>
        <w:jc w:val="both"/>
        <w:rPr>
          <w:rFonts w:ascii="Garamond" w:hAnsi="Garamond" w:cs="Times New Roman"/>
          <w:bCs/>
          <w:color w:val="000000"/>
          <w:sz w:val="18"/>
          <w:szCs w:val="18"/>
        </w:rPr>
      </w:pPr>
      <w:r w:rsidRPr="00E307E4">
        <w:rPr>
          <w:rFonts w:ascii="Garamond" w:hAnsi="Garamond" w:cs="Times New Roman"/>
          <w:bCs/>
          <w:color w:val="000000"/>
          <w:sz w:val="18"/>
          <w:szCs w:val="18"/>
        </w:rPr>
        <w:t>Zaakceptowała Agnieszka Kram-Pestka – Kierownik Wydziału Rozwoju Gospodarczego</w:t>
      </w:r>
    </w:p>
    <w:p w:rsidR="00A55ECB" w:rsidRPr="00E307E4" w:rsidRDefault="00A55ECB" w:rsidP="00C33A08">
      <w:pPr>
        <w:pBdr>
          <w:top w:val="single" w:sz="4" w:space="1" w:color="auto"/>
        </w:pBdr>
        <w:autoSpaceDE w:val="0"/>
        <w:autoSpaceDN w:val="0"/>
        <w:adjustRightInd w:val="0"/>
        <w:spacing w:after="0"/>
        <w:ind w:firstLine="6237"/>
        <w:jc w:val="both"/>
        <w:rPr>
          <w:rFonts w:ascii="Garamond" w:hAnsi="Garamond" w:cs="Times New Roman"/>
          <w:bCs/>
          <w:color w:val="000000"/>
          <w:sz w:val="18"/>
          <w:szCs w:val="18"/>
        </w:rPr>
      </w:pPr>
    </w:p>
    <w:p w:rsidR="0028428C" w:rsidRPr="00E307E4" w:rsidRDefault="0028428C" w:rsidP="00C33A08">
      <w:pPr>
        <w:pBdr>
          <w:top w:val="single" w:sz="4" w:space="1" w:color="auto"/>
        </w:pBdr>
        <w:autoSpaceDE w:val="0"/>
        <w:autoSpaceDN w:val="0"/>
        <w:adjustRightInd w:val="0"/>
        <w:spacing w:after="0"/>
        <w:ind w:firstLine="6237"/>
        <w:jc w:val="both"/>
        <w:rPr>
          <w:rFonts w:ascii="Garamond" w:hAnsi="Garamond" w:cs="Times New Roman"/>
          <w:bCs/>
          <w:color w:val="000000"/>
          <w:sz w:val="18"/>
          <w:szCs w:val="18"/>
        </w:rPr>
      </w:pPr>
    </w:p>
    <w:p w:rsidR="00C33A08" w:rsidRPr="00E307E4" w:rsidRDefault="00C33A08" w:rsidP="00F36614">
      <w:pPr>
        <w:pBdr>
          <w:top w:val="single" w:sz="4" w:space="1" w:color="auto"/>
        </w:pBdr>
        <w:autoSpaceDE w:val="0"/>
        <w:autoSpaceDN w:val="0"/>
        <w:adjustRightInd w:val="0"/>
        <w:spacing w:after="0"/>
        <w:ind w:firstLine="6237"/>
        <w:jc w:val="right"/>
        <w:rPr>
          <w:rFonts w:ascii="Garamond" w:hAnsi="Garamond" w:cs="Times New Roman"/>
          <w:bCs/>
          <w:color w:val="000000"/>
          <w:sz w:val="18"/>
          <w:szCs w:val="18"/>
        </w:rPr>
      </w:pPr>
      <w:r w:rsidRPr="00E307E4">
        <w:rPr>
          <w:rFonts w:ascii="Garamond" w:hAnsi="Garamond" w:cs="Times New Roman"/>
          <w:bCs/>
          <w:color w:val="000000"/>
          <w:sz w:val="18"/>
          <w:szCs w:val="18"/>
        </w:rPr>
        <w:t xml:space="preserve">Tuchola, dnia </w:t>
      </w:r>
      <w:r w:rsidR="00B02050">
        <w:rPr>
          <w:rFonts w:ascii="Garamond" w:hAnsi="Garamond" w:cs="Times New Roman"/>
          <w:bCs/>
          <w:color w:val="000000"/>
          <w:sz w:val="18"/>
          <w:szCs w:val="18"/>
        </w:rPr>
        <w:t>26marca</w:t>
      </w:r>
      <w:r w:rsidRPr="00E307E4">
        <w:rPr>
          <w:rFonts w:ascii="Garamond" w:hAnsi="Garamond" w:cs="Times New Roman"/>
          <w:bCs/>
          <w:color w:val="000000"/>
          <w:sz w:val="18"/>
          <w:szCs w:val="18"/>
        </w:rPr>
        <w:t xml:space="preserve"> 20</w:t>
      </w:r>
      <w:r w:rsidR="00A55ECB" w:rsidRPr="00E307E4">
        <w:rPr>
          <w:rFonts w:ascii="Garamond" w:hAnsi="Garamond" w:cs="Times New Roman"/>
          <w:bCs/>
          <w:color w:val="000000"/>
          <w:sz w:val="18"/>
          <w:szCs w:val="18"/>
        </w:rPr>
        <w:t>2</w:t>
      </w:r>
      <w:r w:rsidR="00F36614">
        <w:rPr>
          <w:rFonts w:ascii="Garamond" w:hAnsi="Garamond" w:cs="Times New Roman"/>
          <w:bCs/>
          <w:color w:val="000000"/>
          <w:sz w:val="18"/>
          <w:szCs w:val="18"/>
        </w:rPr>
        <w:t>4</w:t>
      </w:r>
      <w:r w:rsidRPr="00E307E4">
        <w:rPr>
          <w:rFonts w:ascii="Garamond" w:hAnsi="Garamond" w:cs="Times New Roman"/>
          <w:bCs/>
          <w:color w:val="000000"/>
          <w:sz w:val="18"/>
          <w:szCs w:val="18"/>
        </w:rPr>
        <w:t xml:space="preserve"> r.</w:t>
      </w:r>
    </w:p>
    <w:p w:rsidR="00C33A08" w:rsidRPr="00E307E4" w:rsidRDefault="00C33A08" w:rsidP="00C33A08">
      <w:pPr>
        <w:pBdr>
          <w:top w:val="single" w:sz="4" w:space="1" w:color="auto"/>
        </w:pBdr>
        <w:autoSpaceDE w:val="0"/>
        <w:autoSpaceDN w:val="0"/>
        <w:adjustRightInd w:val="0"/>
        <w:spacing w:after="0"/>
        <w:jc w:val="both"/>
        <w:rPr>
          <w:rFonts w:ascii="Garamond" w:hAnsi="Garamond" w:cs="Times New Roman"/>
          <w:bCs/>
          <w:color w:val="000000"/>
          <w:sz w:val="18"/>
          <w:szCs w:val="18"/>
        </w:rPr>
      </w:pPr>
      <w:r w:rsidRPr="00E307E4">
        <w:rPr>
          <w:rFonts w:ascii="Garamond" w:hAnsi="Garamond" w:cs="Times New Roman"/>
          <w:bCs/>
          <w:color w:val="000000"/>
          <w:sz w:val="18"/>
          <w:szCs w:val="18"/>
        </w:rPr>
        <w:t>Wzór umowy pod względem formalno-prawnym zaakceptowany przez Zofię Kujath-Mrugowską – Radcę Prawnego</w:t>
      </w:r>
    </w:p>
    <w:p w:rsidR="00C33A08" w:rsidRPr="00E307E4" w:rsidRDefault="00C33A08" w:rsidP="00C33A08">
      <w:pPr>
        <w:pBdr>
          <w:top w:val="single" w:sz="4" w:space="1" w:color="auto"/>
        </w:pBdr>
        <w:autoSpaceDE w:val="0"/>
        <w:autoSpaceDN w:val="0"/>
        <w:adjustRightInd w:val="0"/>
        <w:spacing w:after="0"/>
        <w:jc w:val="both"/>
        <w:rPr>
          <w:rFonts w:ascii="Garamond" w:hAnsi="Garamond" w:cs="Times New Roman"/>
          <w:bCs/>
          <w:color w:val="000000"/>
          <w:sz w:val="18"/>
          <w:szCs w:val="18"/>
        </w:rPr>
      </w:pPr>
    </w:p>
    <w:p w:rsidR="0028428C" w:rsidRPr="00E307E4" w:rsidRDefault="0028428C" w:rsidP="00C33A08">
      <w:pPr>
        <w:pBdr>
          <w:top w:val="single" w:sz="4" w:space="1" w:color="auto"/>
        </w:pBdr>
        <w:autoSpaceDE w:val="0"/>
        <w:autoSpaceDN w:val="0"/>
        <w:adjustRightInd w:val="0"/>
        <w:spacing w:after="0"/>
        <w:ind w:firstLine="6237"/>
        <w:jc w:val="both"/>
        <w:rPr>
          <w:rFonts w:ascii="Garamond" w:hAnsi="Garamond" w:cs="Times New Roman"/>
          <w:bCs/>
          <w:color w:val="000000"/>
          <w:sz w:val="18"/>
          <w:szCs w:val="18"/>
        </w:rPr>
      </w:pPr>
    </w:p>
    <w:p w:rsidR="00C33A08" w:rsidRPr="00E307E4" w:rsidRDefault="00C33A08" w:rsidP="00F36614">
      <w:pPr>
        <w:pBdr>
          <w:top w:val="single" w:sz="4" w:space="1" w:color="auto"/>
        </w:pBdr>
        <w:autoSpaceDE w:val="0"/>
        <w:autoSpaceDN w:val="0"/>
        <w:adjustRightInd w:val="0"/>
        <w:spacing w:after="0"/>
        <w:ind w:firstLine="6237"/>
        <w:jc w:val="right"/>
        <w:rPr>
          <w:rFonts w:ascii="Garamond" w:hAnsi="Garamond" w:cs="Times New Roman"/>
          <w:b/>
          <w:bCs/>
          <w:color w:val="000000"/>
          <w:sz w:val="18"/>
          <w:szCs w:val="18"/>
        </w:rPr>
      </w:pPr>
      <w:r w:rsidRPr="00E307E4">
        <w:rPr>
          <w:rFonts w:ascii="Garamond" w:hAnsi="Garamond" w:cs="Times New Roman"/>
          <w:bCs/>
          <w:color w:val="000000"/>
          <w:sz w:val="18"/>
          <w:szCs w:val="18"/>
        </w:rPr>
        <w:t xml:space="preserve">Tuchola, dnia </w:t>
      </w:r>
      <w:r w:rsidR="00D00A8C">
        <w:rPr>
          <w:rFonts w:ascii="Garamond" w:hAnsi="Garamond" w:cs="Times New Roman"/>
          <w:bCs/>
          <w:color w:val="000000"/>
          <w:sz w:val="18"/>
          <w:szCs w:val="18"/>
        </w:rPr>
        <w:t>2</w:t>
      </w:r>
      <w:r w:rsidR="00B02050">
        <w:rPr>
          <w:rFonts w:ascii="Garamond" w:hAnsi="Garamond" w:cs="Times New Roman"/>
          <w:bCs/>
          <w:color w:val="000000"/>
          <w:sz w:val="18"/>
          <w:szCs w:val="18"/>
        </w:rPr>
        <w:t>6marca</w:t>
      </w:r>
      <w:r w:rsidRPr="00E307E4">
        <w:rPr>
          <w:rFonts w:ascii="Garamond" w:hAnsi="Garamond" w:cs="Times New Roman"/>
          <w:bCs/>
          <w:color w:val="000000"/>
          <w:sz w:val="18"/>
          <w:szCs w:val="18"/>
        </w:rPr>
        <w:t>20</w:t>
      </w:r>
      <w:r w:rsidR="00A55ECB" w:rsidRPr="00E307E4">
        <w:rPr>
          <w:rFonts w:ascii="Garamond" w:hAnsi="Garamond" w:cs="Times New Roman"/>
          <w:bCs/>
          <w:color w:val="000000"/>
          <w:sz w:val="18"/>
          <w:szCs w:val="18"/>
        </w:rPr>
        <w:t>2</w:t>
      </w:r>
      <w:r w:rsidR="00F36614">
        <w:rPr>
          <w:rFonts w:ascii="Garamond" w:hAnsi="Garamond" w:cs="Times New Roman"/>
          <w:bCs/>
          <w:color w:val="000000"/>
          <w:sz w:val="18"/>
          <w:szCs w:val="18"/>
        </w:rPr>
        <w:t>4</w:t>
      </w:r>
      <w:r w:rsidRPr="00E307E4">
        <w:rPr>
          <w:rFonts w:ascii="Garamond" w:hAnsi="Garamond" w:cs="Times New Roman"/>
          <w:bCs/>
          <w:color w:val="000000"/>
          <w:sz w:val="18"/>
          <w:szCs w:val="18"/>
        </w:rPr>
        <w:t xml:space="preserve"> r.</w:t>
      </w:r>
    </w:p>
    <w:sectPr w:rsidR="00C33A08" w:rsidRPr="00E307E4" w:rsidSect="00BA56E1">
      <w:footerReference w:type="default" r:id="rId8"/>
      <w:headerReference w:type="first" r:id="rId9"/>
      <w:pgSz w:w="11906" w:h="16838"/>
      <w:pgMar w:top="1417" w:right="1417" w:bottom="1417" w:left="1417" w:header="708" w:footer="708"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4138DF" w:rsidRDefault="004138DF" w:rsidP="00BA56E1">
      <w:pPr>
        <w:spacing w:after="0" w:line="240" w:lineRule="auto"/>
      </w:pPr>
      <w:r>
        <w:separator/>
      </w:r>
    </w:p>
  </w:endnote>
  <w:endnote w:type="continuationSeparator" w:id="1">
    <w:p w:rsidR="004138DF" w:rsidRDefault="004138DF" w:rsidP="00BA56E1">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Garamond">
    <w:panose1 w:val="02020404030301010803"/>
    <w:charset w:val="EE"/>
    <w:family w:val="roman"/>
    <w:pitch w:val="variable"/>
    <w:sig w:usb0="00000287" w:usb1="00000000" w:usb2="00000000" w:usb3="00000000" w:csb0="0000009F"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rPr>
        <w:rFonts w:ascii="Times New Roman" w:hAnsi="Times New Roman" w:cs="Times New Roman"/>
        <w:sz w:val="16"/>
        <w:szCs w:val="16"/>
      </w:rPr>
      <w:id w:val="19975071"/>
      <w:docPartObj>
        <w:docPartGallery w:val="Page Numbers (Bottom of Page)"/>
        <w:docPartUnique/>
      </w:docPartObj>
    </w:sdtPr>
    <w:sdtContent>
      <w:sdt>
        <w:sdtPr>
          <w:rPr>
            <w:rFonts w:ascii="Times New Roman" w:hAnsi="Times New Roman" w:cs="Times New Roman"/>
            <w:sz w:val="16"/>
            <w:szCs w:val="16"/>
          </w:rPr>
          <w:id w:val="810570607"/>
          <w:docPartObj>
            <w:docPartGallery w:val="Page Numbers (Top of Page)"/>
            <w:docPartUnique/>
          </w:docPartObj>
        </w:sdtPr>
        <w:sdtContent>
          <w:p w:rsidR="009C0B9F" w:rsidRPr="00D942BD" w:rsidRDefault="009C0B9F">
            <w:pPr>
              <w:pStyle w:val="Stopka"/>
              <w:jc w:val="center"/>
              <w:rPr>
                <w:rFonts w:ascii="Times New Roman" w:hAnsi="Times New Roman" w:cs="Times New Roman"/>
                <w:sz w:val="16"/>
                <w:szCs w:val="16"/>
              </w:rPr>
            </w:pPr>
            <w:r w:rsidRPr="00D942BD">
              <w:rPr>
                <w:rFonts w:ascii="Times New Roman" w:hAnsi="Times New Roman" w:cs="Times New Roman"/>
                <w:sz w:val="16"/>
                <w:szCs w:val="16"/>
              </w:rPr>
              <w:t xml:space="preserve">Strona </w:t>
            </w:r>
            <w:r w:rsidR="00D70553" w:rsidRPr="00D942BD">
              <w:rPr>
                <w:rFonts w:ascii="Times New Roman" w:hAnsi="Times New Roman" w:cs="Times New Roman"/>
                <w:b/>
                <w:sz w:val="16"/>
                <w:szCs w:val="16"/>
              </w:rPr>
              <w:fldChar w:fldCharType="begin"/>
            </w:r>
            <w:r w:rsidRPr="00D942BD">
              <w:rPr>
                <w:rFonts w:ascii="Times New Roman" w:hAnsi="Times New Roman" w:cs="Times New Roman"/>
                <w:b/>
                <w:sz w:val="16"/>
                <w:szCs w:val="16"/>
              </w:rPr>
              <w:instrText>PAGE</w:instrText>
            </w:r>
            <w:r w:rsidR="00D70553" w:rsidRPr="00D942BD">
              <w:rPr>
                <w:rFonts w:ascii="Times New Roman" w:hAnsi="Times New Roman" w:cs="Times New Roman"/>
                <w:b/>
                <w:sz w:val="16"/>
                <w:szCs w:val="16"/>
              </w:rPr>
              <w:fldChar w:fldCharType="separate"/>
            </w:r>
            <w:r w:rsidR="00B427E2">
              <w:rPr>
                <w:rFonts w:ascii="Times New Roman" w:hAnsi="Times New Roman" w:cs="Times New Roman"/>
                <w:b/>
                <w:noProof/>
                <w:sz w:val="16"/>
                <w:szCs w:val="16"/>
              </w:rPr>
              <w:t>9</w:t>
            </w:r>
            <w:r w:rsidR="00D70553" w:rsidRPr="00D942BD">
              <w:rPr>
                <w:rFonts w:ascii="Times New Roman" w:hAnsi="Times New Roman" w:cs="Times New Roman"/>
                <w:b/>
                <w:sz w:val="16"/>
                <w:szCs w:val="16"/>
              </w:rPr>
              <w:fldChar w:fldCharType="end"/>
            </w:r>
            <w:r w:rsidRPr="00D942BD">
              <w:rPr>
                <w:rFonts w:ascii="Times New Roman" w:hAnsi="Times New Roman" w:cs="Times New Roman"/>
                <w:sz w:val="16"/>
                <w:szCs w:val="16"/>
              </w:rPr>
              <w:t xml:space="preserve"> z </w:t>
            </w:r>
            <w:r w:rsidR="00D70553" w:rsidRPr="00D942BD">
              <w:rPr>
                <w:rFonts w:ascii="Times New Roman" w:hAnsi="Times New Roman" w:cs="Times New Roman"/>
                <w:b/>
                <w:sz w:val="16"/>
                <w:szCs w:val="16"/>
              </w:rPr>
              <w:fldChar w:fldCharType="begin"/>
            </w:r>
            <w:r w:rsidRPr="00D942BD">
              <w:rPr>
                <w:rFonts w:ascii="Times New Roman" w:hAnsi="Times New Roman" w:cs="Times New Roman"/>
                <w:b/>
                <w:sz w:val="16"/>
                <w:szCs w:val="16"/>
              </w:rPr>
              <w:instrText>NUMPAGES</w:instrText>
            </w:r>
            <w:r w:rsidR="00D70553" w:rsidRPr="00D942BD">
              <w:rPr>
                <w:rFonts w:ascii="Times New Roman" w:hAnsi="Times New Roman" w:cs="Times New Roman"/>
                <w:b/>
                <w:sz w:val="16"/>
                <w:szCs w:val="16"/>
              </w:rPr>
              <w:fldChar w:fldCharType="separate"/>
            </w:r>
            <w:r w:rsidR="00B427E2">
              <w:rPr>
                <w:rFonts w:ascii="Times New Roman" w:hAnsi="Times New Roman" w:cs="Times New Roman"/>
                <w:b/>
                <w:noProof/>
                <w:sz w:val="16"/>
                <w:szCs w:val="16"/>
              </w:rPr>
              <w:t>9</w:t>
            </w:r>
            <w:r w:rsidR="00D70553" w:rsidRPr="00D942BD">
              <w:rPr>
                <w:rFonts w:ascii="Times New Roman" w:hAnsi="Times New Roman" w:cs="Times New Roman"/>
                <w:b/>
                <w:sz w:val="16"/>
                <w:szCs w:val="16"/>
              </w:rPr>
              <w:fldChar w:fldCharType="end"/>
            </w:r>
          </w:p>
        </w:sdtContent>
      </w:sdt>
    </w:sdtContent>
  </w:sdt>
  <w:p w:rsidR="009C0B9F" w:rsidRDefault="009C0B9F">
    <w:pPr>
      <w:pStyle w:val="Stopk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4138DF" w:rsidRDefault="004138DF" w:rsidP="00BA56E1">
      <w:pPr>
        <w:spacing w:after="0" w:line="240" w:lineRule="auto"/>
      </w:pPr>
      <w:r>
        <w:separator/>
      </w:r>
    </w:p>
  </w:footnote>
  <w:footnote w:type="continuationSeparator" w:id="1">
    <w:p w:rsidR="004138DF" w:rsidRDefault="004138DF" w:rsidP="00BA56E1">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C0B9F" w:rsidRDefault="009C0B9F" w:rsidP="00BA56E1">
    <w:pPr>
      <w:pStyle w:val="Nagwek"/>
      <w:jc w:val="center"/>
      <w:rPr>
        <w:rFonts w:ascii="Times New Roman" w:hAnsi="Times New Roman" w:cs="Times New Roman"/>
      </w:rPr>
    </w:pPr>
    <w:r w:rsidRPr="00BA56E1">
      <w:rPr>
        <w:rFonts w:ascii="Times New Roman" w:hAnsi="Times New Roman" w:cs="Times New Roman"/>
        <w:noProof/>
        <w:lang w:eastAsia="pl-PL"/>
      </w:rPr>
      <w:drawing>
        <wp:inline distT="0" distB="0" distL="0" distR="0">
          <wp:extent cx="513976" cy="586452"/>
          <wp:effectExtent l="0" t="0" r="0" b="0"/>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srcRect/>
                  <a:stretch>
                    <a:fillRect/>
                  </a:stretch>
                </pic:blipFill>
                <pic:spPr bwMode="auto">
                  <a:xfrm>
                    <a:off x="0" y="0"/>
                    <a:ext cx="521699" cy="595264"/>
                  </a:xfrm>
                  <a:prstGeom prst="rect">
                    <a:avLst/>
                  </a:prstGeom>
                  <a:noFill/>
                  <a:ln w="9525">
                    <a:noFill/>
                    <a:miter lim="800000"/>
                    <a:headEnd/>
                    <a:tailEnd/>
                  </a:ln>
                </pic:spPr>
              </pic:pic>
            </a:graphicData>
          </a:graphic>
        </wp:inline>
      </w:drawing>
    </w:r>
  </w:p>
  <w:p w:rsidR="009C0B9F" w:rsidRPr="00BA56E1" w:rsidRDefault="009C0B9F" w:rsidP="00BA56E1">
    <w:pPr>
      <w:pStyle w:val="Nagwek"/>
      <w:jc w:val="center"/>
      <w:rPr>
        <w:rFonts w:ascii="Times New Roman" w:hAnsi="Times New Roman" w:cs="Times New Roman"/>
      </w:rP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7CE0ECC"/>
    <w:multiLevelType w:val="hybridMultilevel"/>
    <w:tmpl w:val="2064DFAA"/>
    <w:lvl w:ilvl="0" w:tplc="1D244F6A">
      <w:start w:val="1"/>
      <w:numFmt w:val="decimal"/>
      <w:lvlText w:val="%1."/>
      <w:lvlJc w:val="left"/>
      <w:pPr>
        <w:ind w:left="644" w:hanging="360"/>
      </w:pPr>
      <w:rPr>
        <w:rFonts w:hint="default"/>
        <w:color w:val="000000"/>
      </w:rPr>
    </w:lvl>
    <w:lvl w:ilvl="1" w:tplc="04150019" w:tentative="1">
      <w:start w:val="1"/>
      <w:numFmt w:val="lowerLetter"/>
      <w:lvlText w:val="%2."/>
      <w:lvlJc w:val="left"/>
      <w:pPr>
        <w:ind w:left="1364" w:hanging="360"/>
      </w:p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1">
    <w:nsid w:val="1A5F52CB"/>
    <w:multiLevelType w:val="hybridMultilevel"/>
    <w:tmpl w:val="3E024CE2"/>
    <w:lvl w:ilvl="0" w:tplc="D944B23E">
      <w:start w:val="1"/>
      <w:numFmt w:val="bullet"/>
      <w:lvlText w:val="−"/>
      <w:lvlJc w:val="left"/>
      <w:pPr>
        <w:ind w:left="1146" w:hanging="360"/>
      </w:pPr>
      <w:rPr>
        <w:rFonts w:ascii="Times New Roman" w:hAnsi="Times New Roman" w:cs="Times New Roman" w:hint="default"/>
        <w:color w:val="auto"/>
      </w:rPr>
    </w:lvl>
    <w:lvl w:ilvl="1" w:tplc="04150003" w:tentative="1">
      <w:start w:val="1"/>
      <w:numFmt w:val="bullet"/>
      <w:lvlText w:val="o"/>
      <w:lvlJc w:val="left"/>
      <w:pPr>
        <w:ind w:left="1866" w:hanging="360"/>
      </w:pPr>
      <w:rPr>
        <w:rFonts w:ascii="Courier New" w:hAnsi="Courier New" w:cs="Courier New" w:hint="default"/>
      </w:rPr>
    </w:lvl>
    <w:lvl w:ilvl="2" w:tplc="04150005" w:tentative="1">
      <w:start w:val="1"/>
      <w:numFmt w:val="bullet"/>
      <w:lvlText w:val=""/>
      <w:lvlJc w:val="left"/>
      <w:pPr>
        <w:ind w:left="2586" w:hanging="360"/>
      </w:pPr>
      <w:rPr>
        <w:rFonts w:ascii="Wingdings" w:hAnsi="Wingdings" w:hint="default"/>
      </w:rPr>
    </w:lvl>
    <w:lvl w:ilvl="3" w:tplc="04150001" w:tentative="1">
      <w:start w:val="1"/>
      <w:numFmt w:val="bullet"/>
      <w:lvlText w:val=""/>
      <w:lvlJc w:val="left"/>
      <w:pPr>
        <w:ind w:left="3306" w:hanging="360"/>
      </w:pPr>
      <w:rPr>
        <w:rFonts w:ascii="Symbol" w:hAnsi="Symbol" w:hint="default"/>
      </w:rPr>
    </w:lvl>
    <w:lvl w:ilvl="4" w:tplc="04150003" w:tentative="1">
      <w:start w:val="1"/>
      <w:numFmt w:val="bullet"/>
      <w:lvlText w:val="o"/>
      <w:lvlJc w:val="left"/>
      <w:pPr>
        <w:ind w:left="4026" w:hanging="360"/>
      </w:pPr>
      <w:rPr>
        <w:rFonts w:ascii="Courier New" w:hAnsi="Courier New" w:cs="Courier New" w:hint="default"/>
      </w:rPr>
    </w:lvl>
    <w:lvl w:ilvl="5" w:tplc="04150005" w:tentative="1">
      <w:start w:val="1"/>
      <w:numFmt w:val="bullet"/>
      <w:lvlText w:val=""/>
      <w:lvlJc w:val="left"/>
      <w:pPr>
        <w:ind w:left="4746" w:hanging="360"/>
      </w:pPr>
      <w:rPr>
        <w:rFonts w:ascii="Wingdings" w:hAnsi="Wingdings" w:hint="default"/>
      </w:rPr>
    </w:lvl>
    <w:lvl w:ilvl="6" w:tplc="04150001" w:tentative="1">
      <w:start w:val="1"/>
      <w:numFmt w:val="bullet"/>
      <w:lvlText w:val=""/>
      <w:lvlJc w:val="left"/>
      <w:pPr>
        <w:ind w:left="5466" w:hanging="360"/>
      </w:pPr>
      <w:rPr>
        <w:rFonts w:ascii="Symbol" w:hAnsi="Symbol" w:hint="default"/>
      </w:rPr>
    </w:lvl>
    <w:lvl w:ilvl="7" w:tplc="04150003" w:tentative="1">
      <w:start w:val="1"/>
      <w:numFmt w:val="bullet"/>
      <w:lvlText w:val="o"/>
      <w:lvlJc w:val="left"/>
      <w:pPr>
        <w:ind w:left="6186" w:hanging="360"/>
      </w:pPr>
      <w:rPr>
        <w:rFonts w:ascii="Courier New" w:hAnsi="Courier New" w:cs="Courier New" w:hint="default"/>
      </w:rPr>
    </w:lvl>
    <w:lvl w:ilvl="8" w:tplc="04150005" w:tentative="1">
      <w:start w:val="1"/>
      <w:numFmt w:val="bullet"/>
      <w:lvlText w:val=""/>
      <w:lvlJc w:val="left"/>
      <w:pPr>
        <w:ind w:left="6906" w:hanging="360"/>
      </w:pPr>
      <w:rPr>
        <w:rFonts w:ascii="Wingdings" w:hAnsi="Wingdings" w:hint="default"/>
      </w:rPr>
    </w:lvl>
  </w:abstractNum>
  <w:abstractNum w:abstractNumId="2">
    <w:nsid w:val="1BC924A5"/>
    <w:multiLevelType w:val="hybridMultilevel"/>
    <w:tmpl w:val="B5BED104"/>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
    <w:nsid w:val="1CC86812"/>
    <w:multiLevelType w:val="hybridMultilevel"/>
    <w:tmpl w:val="841247E2"/>
    <w:lvl w:ilvl="0" w:tplc="04150011">
      <w:start w:val="1"/>
      <w:numFmt w:val="decimal"/>
      <w:lvlText w:val="%1)"/>
      <w:lvlJc w:val="left"/>
      <w:pPr>
        <w:ind w:left="644" w:hanging="360"/>
      </w:pPr>
      <w:rPr>
        <w:rFonts w:hint="default"/>
      </w:rPr>
    </w:lvl>
    <w:lvl w:ilvl="1" w:tplc="04150019" w:tentative="1">
      <w:start w:val="1"/>
      <w:numFmt w:val="lowerLetter"/>
      <w:lvlText w:val="%2."/>
      <w:lvlJc w:val="left"/>
      <w:pPr>
        <w:ind w:left="1364" w:hanging="360"/>
      </w:p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4">
    <w:nsid w:val="244C41E0"/>
    <w:multiLevelType w:val="hybridMultilevel"/>
    <w:tmpl w:val="D9CAC19C"/>
    <w:lvl w:ilvl="0" w:tplc="97AAF9C0">
      <w:start w:val="1"/>
      <w:numFmt w:val="decimal"/>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5">
    <w:nsid w:val="269B5401"/>
    <w:multiLevelType w:val="hybridMultilevel"/>
    <w:tmpl w:val="25A202A0"/>
    <w:lvl w:ilvl="0" w:tplc="2F0E9856">
      <w:start w:val="1"/>
      <w:numFmt w:val="decimal"/>
      <w:lvlText w:val="%1)"/>
      <w:lvlJc w:val="left"/>
      <w:pPr>
        <w:ind w:left="720" w:hanging="360"/>
      </w:pPr>
      <w:rPr>
        <w:rFonts w:ascii="Times New Roman" w:eastAsia="Times New Roman" w:hAnsi="Times New Roman" w:cs="Times New Roman"/>
        <w:b w:val="0"/>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
    <w:nsid w:val="2E9AAA90"/>
    <w:multiLevelType w:val="hybridMultilevel"/>
    <w:tmpl w:val="FFFFFFFF"/>
    <w:lvl w:ilvl="0" w:tplc="FFFFFFFF">
      <w:start w:val="1"/>
      <w:numFmt w:val="decimal"/>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7">
    <w:nsid w:val="330638AE"/>
    <w:multiLevelType w:val="hybridMultilevel"/>
    <w:tmpl w:val="D722DDBA"/>
    <w:lvl w:ilvl="0" w:tplc="CC103792">
      <w:start w:val="1"/>
      <w:numFmt w:val="bullet"/>
      <w:lvlText w:val="−"/>
      <w:lvlJc w:val="left"/>
      <w:pPr>
        <w:ind w:left="1146" w:hanging="360"/>
      </w:pPr>
      <w:rPr>
        <w:rFonts w:ascii="Times New Roman" w:hAnsi="Times New Roman" w:cs="Times New Roman" w:hint="default"/>
        <w:color w:val="auto"/>
      </w:rPr>
    </w:lvl>
    <w:lvl w:ilvl="1" w:tplc="04150003" w:tentative="1">
      <w:start w:val="1"/>
      <w:numFmt w:val="bullet"/>
      <w:lvlText w:val="o"/>
      <w:lvlJc w:val="left"/>
      <w:pPr>
        <w:ind w:left="1866" w:hanging="360"/>
      </w:pPr>
      <w:rPr>
        <w:rFonts w:ascii="Courier New" w:hAnsi="Courier New" w:cs="Courier New" w:hint="default"/>
      </w:rPr>
    </w:lvl>
    <w:lvl w:ilvl="2" w:tplc="04150005" w:tentative="1">
      <w:start w:val="1"/>
      <w:numFmt w:val="bullet"/>
      <w:lvlText w:val=""/>
      <w:lvlJc w:val="left"/>
      <w:pPr>
        <w:ind w:left="2586" w:hanging="360"/>
      </w:pPr>
      <w:rPr>
        <w:rFonts w:ascii="Wingdings" w:hAnsi="Wingdings" w:hint="default"/>
      </w:rPr>
    </w:lvl>
    <w:lvl w:ilvl="3" w:tplc="04150001" w:tentative="1">
      <w:start w:val="1"/>
      <w:numFmt w:val="bullet"/>
      <w:lvlText w:val=""/>
      <w:lvlJc w:val="left"/>
      <w:pPr>
        <w:ind w:left="3306" w:hanging="360"/>
      </w:pPr>
      <w:rPr>
        <w:rFonts w:ascii="Symbol" w:hAnsi="Symbol" w:hint="default"/>
      </w:rPr>
    </w:lvl>
    <w:lvl w:ilvl="4" w:tplc="04150003" w:tentative="1">
      <w:start w:val="1"/>
      <w:numFmt w:val="bullet"/>
      <w:lvlText w:val="o"/>
      <w:lvlJc w:val="left"/>
      <w:pPr>
        <w:ind w:left="4026" w:hanging="360"/>
      </w:pPr>
      <w:rPr>
        <w:rFonts w:ascii="Courier New" w:hAnsi="Courier New" w:cs="Courier New" w:hint="default"/>
      </w:rPr>
    </w:lvl>
    <w:lvl w:ilvl="5" w:tplc="04150005" w:tentative="1">
      <w:start w:val="1"/>
      <w:numFmt w:val="bullet"/>
      <w:lvlText w:val=""/>
      <w:lvlJc w:val="left"/>
      <w:pPr>
        <w:ind w:left="4746" w:hanging="360"/>
      </w:pPr>
      <w:rPr>
        <w:rFonts w:ascii="Wingdings" w:hAnsi="Wingdings" w:hint="default"/>
      </w:rPr>
    </w:lvl>
    <w:lvl w:ilvl="6" w:tplc="04150001" w:tentative="1">
      <w:start w:val="1"/>
      <w:numFmt w:val="bullet"/>
      <w:lvlText w:val=""/>
      <w:lvlJc w:val="left"/>
      <w:pPr>
        <w:ind w:left="5466" w:hanging="360"/>
      </w:pPr>
      <w:rPr>
        <w:rFonts w:ascii="Symbol" w:hAnsi="Symbol" w:hint="default"/>
      </w:rPr>
    </w:lvl>
    <w:lvl w:ilvl="7" w:tplc="04150003" w:tentative="1">
      <w:start w:val="1"/>
      <w:numFmt w:val="bullet"/>
      <w:lvlText w:val="o"/>
      <w:lvlJc w:val="left"/>
      <w:pPr>
        <w:ind w:left="6186" w:hanging="360"/>
      </w:pPr>
      <w:rPr>
        <w:rFonts w:ascii="Courier New" w:hAnsi="Courier New" w:cs="Courier New" w:hint="default"/>
      </w:rPr>
    </w:lvl>
    <w:lvl w:ilvl="8" w:tplc="04150005" w:tentative="1">
      <w:start w:val="1"/>
      <w:numFmt w:val="bullet"/>
      <w:lvlText w:val=""/>
      <w:lvlJc w:val="left"/>
      <w:pPr>
        <w:ind w:left="6906" w:hanging="360"/>
      </w:pPr>
      <w:rPr>
        <w:rFonts w:ascii="Wingdings" w:hAnsi="Wingdings" w:hint="default"/>
      </w:rPr>
    </w:lvl>
  </w:abstractNum>
  <w:abstractNum w:abstractNumId="8">
    <w:nsid w:val="389D25D4"/>
    <w:multiLevelType w:val="hybridMultilevel"/>
    <w:tmpl w:val="6E7CE89A"/>
    <w:lvl w:ilvl="0" w:tplc="6116E190">
      <w:start w:val="1"/>
      <w:numFmt w:val="decimal"/>
      <w:lvlText w:val="%1)"/>
      <w:lvlJc w:val="left"/>
      <w:pPr>
        <w:ind w:left="1211" w:hanging="360"/>
      </w:pPr>
      <w:rPr>
        <w:rFonts w:hint="default"/>
      </w:rPr>
    </w:lvl>
    <w:lvl w:ilvl="1" w:tplc="04150019" w:tentative="1">
      <w:start w:val="1"/>
      <w:numFmt w:val="lowerLetter"/>
      <w:lvlText w:val="%2."/>
      <w:lvlJc w:val="left"/>
      <w:pPr>
        <w:ind w:left="1931" w:hanging="360"/>
      </w:pPr>
    </w:lvl>
    <w:lvl w:ilvl="2" w:tplc="0415001B" w:tentative="1">
      <w:start w:val="1"/>
      <w:numFmt w:val="lowerRoman"/>
      <w:lvlText w:val="%3."/>
      <w:lvlJc w:val="right"/>
      <w:pPr>
        <w:ind w:left="2651" w:hanging="180"/>
      </w:pPr>
    </w:lvl>
    <w:lvl w:ilvl="3" w:tplc="0415000F" w:tentative="1">
      <w:start w:val="1"/>
      <w:numFmt w:val="decimal"/>
      <w:lvlText w:val="%4."/>
      <w:lvlJc w:val="left"/>
      <w:pPr>
        <w:ind w:left="3371" w:hanging="360"/>
      </w:pPr>
    </w:lvl>
    <w:lvl w:ilvl="4" w:tplc="04150019" w:tentative="1">
      <w:start w:val="1"/>
      <w:numFmt w:val="lowerLetter"/>
      <w:lvlText w:val="%5."/>
      <w:lvlJc w:val="left"/>
      <w:pPr>
        <w:ind w:left="4091" w:hanging="360"/>
      </w:pPr>
    </w:lvl>
    <w:lvl w:ilvl="5" w:tplc="0415001B" w:tentative="1">
      <w:start w:val="1"/>
      <w:numFmt w:val="lowerRoman"/>
      <w:lvlText w:val="%6."/>
      <w:lvlJc w:val="right"/>
      <w:pPr>
        <w:ind w:left="4811" w:hanging="180"/>
      </w:pPr>
    </w:lvl>
    <w:lvl w:ilvl="6" w:tplc="0415000F" w:tentative="1">
      <w:start w:val="1"/>
      <w:numFmt w:val="decimal"/>
      <w:lvlText w:val="%7."/>
      <w:lvlJc w:val="left"/>
      <w:pPr>
        <w:ind w:left="5531" w:hanging="360"/>
      </w:pPr>
    </w:lvl>
    <w:lvl w:ilvl="7" w:tplc="04150019" w:tentative="1">
      <w:start w:val="1"/>
      <w:numFmt w:val="lowerLetter"/>
      <w:lvlText w:val="%8."/>
      <w:lvlJc w:val="left"/>
      <w:pPr>
        <w:ind w:left="6251" w:hanging="360"/>
      </w:pPr>
    </w:lvl>
    <w:lvl w:ilvl="8" w:tplc="0415001B" w:tentative="1">
      <w:start w:val="1"/>
      <w:numFmt w:val="lowerRoman"/>
      <w:lvlText w:val="%9."/>
      <w:lvlJc w:val="right"/>
      <w:pPr>
        <w:ind w:left="6971" w:hanging="180"/>
      </w:pPr>
    </w:lvl>
  </w:abstractNum>
  <w:abstractNum w:abstractNumId="9">
    <w:nsid w:val="4FB212D4"/>
    <w:multiLevelType w:val="hybridMultilevel"/>
    <w:tmpl w:val="146AA966"/>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
    <w:nsid w:val="55BA1B0B"/>
    <w:multiLevelType w:val="hybridMultilevel"/>
    <w:tmpl w:val="BE36B29E"/>
    <w:lvl w:ilvl="0" w:tplc="C8FE6EB0">
      <w:start w:val="1"/>
      <w:numFmt w:val="decimal"/>
      <w:lvlText w:val="%1."/>
      <w:lvlJc w:val="left"/>
      <w:pPr>
        <w:ind w:left="361" w:hanging="360"/>
      </w:pPr>
      <w:rPr>
        <w:rFonts w:hint="default"/>
        <w:color w:val="000000"/>
      </w:rPr>
    </w:lvl>
    <w:lvl w:ilvl="1" w:tplc="04150019" w:tentative="1">
      <w:start w:val="1"/>
      <w:numFmt w:val="lowerLetter"/>
      <w:lvlText w:val="%2."/>
      <w:lvlJc w:val="left"/>
      <w:pPr>
        <w:ind w:left="1081" w:hanging="360"/>
      </w:pPr>
    </w:lvl>
    <w:lvl w:ilvl="2" w:tplc="0415001B" w:tentative="1">
      <w:start w:val="1"/>
      <w:numFmt w:val="lowerRoman"/>
      <w:lvlText w:val="%3."/>
      <w:lvlJc w:val="right"/>
      <w:pPr>
        <w:ind w:left="1801" w:hanging="180"/>
      </w:pPr>
    </w:lvl>
    <w:lvl w:ilvl="3" w:tplc="0415000F" w:tentative="1">
      <w:start w:val="1"/>
      <w:numFmt w:val="decimal"/>
      <w:lvlText w:val="%4."/>
      <w:lvlJc w:val="left"/>
      <w:pPr>
        <w:ind w:left="2521" w:hanging="360"/>
      </w:pPr>
    </w:lvl>
    <w:lvl w:ilvl="4" w:tplc="04150019" w:tentative="1">
      <w:start w:val="1"/>
      <w:numFmt w:val="lowerLetter"/>
      <w:lvlText w:val="%5."/>
      <w:lvlJc w:val="left"/>
      <w:pPr>
        <w:ind w:left="3241" w:hanging="360"/>
      </w:pPr>
    </w:lvl>
    <w:lvl w:ilvl="5" w:tplc="0415001B" w:tentative="1">
      <w:start w:val="1"/>
      <w:numFmt w:val="lowerRoman"/>
      <w:lvlText w:val="%6."/>
      <w:lvlJc w:val="right"/>
      <w:pPr>
        <w:ind w:left="3961" w:hanging="180"/>
      </w:pPr>
    </w:lvl>
    <w:lvl w:ilvl="6" w:tplc="0415000F" w:tentative="1">
      <w:start w:val="1"/>
      <w:numFmt w:val="decimal"/>
      <w:lvlText w:val="%7."/>
      <w:lvlJc w:val="left"/>
      <w:pPr>
        <w:ind w:left="4681" w:hanging="360"/>
      </w:pPr>
    </w:lvl>
    <w:lvl w:ilvl="7" w:tplc="04150019" w:tentative="1">
      <w:start w:val="1"/>
      <w:numFmt w:val="lowerLetter"/>
      <w:lvlText w:val="%8."/>
      <w:lvlJc w:val="left"/>
      <w:pPr>
        <w:ind w:left="5401" w:hanging="360"/>
      </w:pPr>
    </w:lvl>
    <w:lvl w:ilvl="8" w:tplc="0415001B" w:tentative="1">
      <w:start w:val="1"/>
      <w:numFmt w:val="lowerRoman"/>
      <w:lvlText w:val="%9."/>
      <w:lvlJc w:val="right"/>
      <w:pPr>
        <w:ind w:left="6121" w:hanging="180"/>
      </w:pPr>
    </w:lvl>
  </w:abstractNum>
  <w:abstractNum w:abstractNumId="11">
    <w:nsid w:val="56C1653A"/>
    <w:multiLevelType w:val="hybridMultilevel"/>
    <w:tmpl w:val="2D92B132"/>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
    <w:nsid w:val="600F673F"/>
    <w:multiLevelType w:val="hybridMultilevel"/>
    <w:tmpl w:val="442CAEA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
    <w:nsid w:val="7EC0536F"/>
    <w:multiLevelType w:val="hybridMultilevel"/>
    <w:tmpl w:val="280A5940"/>
    <w:lvl w:ilvl="0" w:tplc="0415000F">
      <w:start w:val="1"/>
      <w:numFmt w:val="decimal"/>
      <w:lvlText w:val="%1."/>
      <w:lvlJc w:val="left"/>
      <w:pPr>
        <w:ind w:left="720" w:hanging="360"/>
      </w:pPr>
      <w:rPr>
        <w:rFonts w:hint="default"/>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num w:numId="1">
    <w:abstractNumId w:val="12"/>
  </w:num>
  <w:num w:numId="2">
    <w:abstractNumId w:val="4"/>
  </w:num>
  <w:num w:numId="3">
    <w:abstractNumId w:val="11"/>
  </w:num>
  <w:num w:numId="4">
    <w:abstractNumId w:val="9"/>
  </w:num>
  <w:num w:numId="5">
    <w:abstractNumId w:val="2"/>
  </w:num>
  <w:num w:numId="6">
    <w:abstractNumId w:val="10"/>
  </w:num>
  <w:num w:numId="7">
    <w:abstractNumId w:val="3"/>
  </w:num>
  <w:num w:numId="8">
    <w:abstractNumId w:val="0"/>
  </w:num>
  <w:num w:numId="9">
    <w:abstractNumId w:val="5"/>
  </w:num>
  <w:num w:numId="10">
    <w:abstractNumId w:val="1"/>
  </w:num>
  <w:num w:numId="11">
    <w:abstractNumId w:val="7"/>
  </w:num>
  <w:num w:numId="12">
    <w:abstractNumId w:val="13"/>
  </w:num>
  <w:num w:numId="13">
    <w:abstractNumId w:val="6"/>
  </w:num>
  <w:num w:numId="14">
    <w:abstractNumId w:val="8"/>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30"/>
  <w:defaultTabStop w:val="708"/>
  <w:hyphenationZone w:val="425"/>
  <w:drawingGridHorizontalSpacing w:val="110"/>
  <w:displayHorizontalDrawingGridEvery w:val="2"/>
  <w:characterSpacingControl w:val="doNotCompress"/>
  <w:footnotePr>
    <w:footnote w:id="0"/>
    <w:footnote w:id="1"/>
  </w:footnotePr>
  <w:endnotePr>
    <w:endnote w:id="0"/>
    <w:endnote w:id="1"/>
  </w:endnotePr>
  <w:compat/>
  <w:rsids>
    <w:rsidRoot w:val="0073110E"/>
    <w:rsid w:val="0001152F"/>
    <w:rsid w:val="00017386"/>
    <w:rsid w:val="0004128F"/>
    <w:rsid w:val="00044C4F"/>
    <w:rsid w:val="00052D7C"/>
    <w:rsid w:val="000536DA"/>
    <w:rsid w:val="00054908"/>
    <w:rsid w:val="000552AF"/>
    <w:rsid w:val="000872EB"/>
    <w:rsid w:val="000950B3"/>
    <w:rsid w:val="00097B4B"/>
    <w:rsid w:val="000A35ED"/>
    <w:rsid w:val="000A67B6"/>
    <w:rsid w:val="000B12A1"/>
    <w:rsid w:val="000C4133"/>
    <w:rsid w:val="000D38A3"/>
    <w:rsid w:val="000F012E"/>
    <w:rsid w:val="00102A01"/>
    <w:rsid w:val="00107FB6"/>
    <w:rsid w:val="00114F6F"/>
    <w:rsid w:val="00125E1E"/>
    <w:rsid w:val="001332FA"/>
    <w:rsid w:val="001356EC"/>
    <w:rsid w:val="0014786C"/>
    <w:rsid w:val="001503F5"/>
    <w:rsid w:val="00163DF4"/>
    <w:rsid w:val="00175D2A"/>
    <w:rsid w:val="001814F7"/>
    <w:rsid w:val="001825E3"/>
    <w:rsid w:val="00190022"/>
    <w:rsid w:val="001A025B"/>
    <w:rsid w:val="001B0767"/>
    <w:rsid w:val="001C062F"/>
    <w:rsid w:val="002046BE"/>
    <w:rsid w:val="00205963"/>
    <w:rsid w:val="002105F7"/>
    <w:rsid w:val="002201F0"/>
    <w:rsid w:val="00220BEC"/>
    <w:rsid w:val="002250C2"/>
    <w:rsid w:val="002364EC"/>
    <w:rsid w:val="00240D05"/>
    <w:rsid w:val="002476B8"/>
    <w:rsid w:val="00263469"/>
    <w:rsid w:val="00276EEF"/>
    <w:rsid w:val="0028428C"/>
    <w:rsid w:val="002C7D55"/>
    <w:rsid w:val="002D6322"/>
    <w:rsid w:val="002D68B0"/>
    <w:rsid w:val="002D700B"/>
    <w:rsid w:val="00312E11"/>
    <w:rsid w:val="00327513"/>
    <w:rsid w:val="00345FA2"/>
    <w:rsid w:val="003B1229"/>
    <w:rsid w:val="003B69AD"/>
    <w:rsid w:val="003D3124"/>
    <w:rsid w:val="003E67EF"/>
    <w:rsid w:val="004118E8"/>
    <w:rsid w:val="004138DF"/>
    <w:rsid w:val="00414265"/>
    <w:rsid w:val="0041708C"/>
    <w:rsid w:val="00417CA0"/>
    <w:rsid w:val="00430A50"/>
    <w:rsid w:val="004444C2"/>
    <w:rsid w:val="004550AC"/>
    <w:rsid w:val="00464F8D"/>
    <w:rsid w:val="00495AE5"/>
    <w:rsid w:val="004F746E"/>
    <w:rsid w:val="005010F6"/>
    <w:rsid w:val="00501B53"/>
    <w:rsid w:val="005153AD"/>
    <w:rsid w:val="005241A7"/>
    <w:rsid w:val="005364BC"/>
    <w:rsid w:val="00545CF6"/>
    <w:rsid w:val="00551DE3"/>
    <w:rsid w:val="00557845"/>
    <w:rsid w:val="0055784B"/>
    <w:rsid w:val="00574A6D"/>
    <w:rsid w:val="005769A4"/>
    <w:rsid w:val="00597E01"/>
    <w:rsid w:val="005B4A42"/>
    <w:rsid w:val="005C42C1"/>
    <w:rsid w:val="005E60D8"/>
    <w:rsid w:val="005F5AC5"/>
    <w:rsid w:val="00611231"/>
    <w:rsid w:val="00633FFE"/>
    <w:rsid w:val="00643588"/>
    <w:rsid w:val="00672D26"/>
    <w:rsid w:val="006759BE"/>
    <w:rsid w:val="00694C3E"/>
    <w:rsid w:val="00696FCF"/>
    <w:rsid w:val="006A24B1"/>
    <w:rsid w:val="006A5AFF"/>
    <w:rsid w:val="006B3670"/>
    <w:rsid w:val="006E02BA"/>
    <w:rsid w:val="006E0FD9"/>
    <w:rsid w:val="006F28B2"/>
    <w:rsid w:val="006F3EA3"/>
    <w:rsid w:val="00706F2E"/>
    <w:rsid w:val="0071420A"/>
    <w:rsid w:val="00715E4F"/>
    <w:rsid w:val="007171F5"/>
    <w:rsid w:val="00723E2B"/>
    <w:rsid w:val="0073110E"/>
    <w:rsid w:val="0073373D"/>
    <w:rsid w:val="0073685C"/>
    <w:rsid w:val="007555FC"/>
    <w:rsid w:val="00776809"/>
    <w:rsid w:val="007914DF"/>
    <w:rsid w:val="00795E37"/>
    <w:rsid w:val="007A12B4"/>
    <w:rsid w:val="007C5FFF"/>
    <w:rsid w:val="007D375C"/>
    <w:rsid w:val="007D75B0"/>
    <w:rsid w:val="00804AEE"/>
    <w:rsid w:val="0082077A"/>
    <w:rsid w:val="00832235"/>
    <w:rsid w:val="00836FFC"/>
    <w:rsid w:val="00857491"/>
    <w:rsid w:val="00871C79"/>
    <w:rsid w:val="00873D00"/>
    <w:rsid w:val="00892367"/>
    <w:rsid w:val="00893BDD"/>
    <w:rsid w:val="00893F3D"/>
    <w:rsid w:val="008B3D82"/>
    <w:rsid w:val="008C05BA"/>
    <w:rsid w:val="008C6F1E"/>
    <w:rsid w:val="008F75B4"/>
    <w:rsid w:val="00914556"/>
    <w:rsid w:val="009236AD"/>
    <w:rsid w:val="00937BC5"/>
    <w:rsid w:val="00964BED"/>
    <w:rsid w:val="00966A04"/>
    <w:rsid w:val="009709C0"/>
    <w:rsid w:val="009740E1"/>
    <w:rsid w:val="009A3377"/>
    <w:rsid w:val="009C0B9F"/>
    <w:rsid w:val="009E20A8"/>
    <w:rsid w:val="00A0187C"/>
    <w:rsid w:val="00A0282B"/>
    <w:rsid w:val="00A262CD"/>
    <w:rsid w:val="00A3335D"/>
    <w:rsid w:val="00A34020"/>
    <w:rsid w:val="00A452E8"/>
    <w:rsid w:val="00A55ECB"/>
    <w:rsid w:val="00A80BB3"/>
    <w:rsid w:val="00AB16B1"/>
    <w:rsid w:val="00AD53B1"/>
    <w:rsid w:val="00AF4076"/>
    <w:rsid w:val="00AF5D8B"/>
    <w:rsid w:val="00B02050"/>
    <w:rsid w:val="00B0671A"/>
    <w:rsid w:val="00B15017"/>
    <w:rsid w:val="00B151AF"/>
    <w:rsid w:val="00B26E1C"/>
    <w:rsid w:val="00B3691A"/>
    <w:rsid w:val="00B427E2"/>
    <w:rsid w:val="00B6366D"/>
    <w:rsid w:val="00B73BFD"/>
    <w:rsid w:val="00B9045D"/>
    <w:rsid w:val="00BA2B54"/>
    <w:rsid w:val="00BA4A3E"/>
    <w:rsid w:val="00BA56E1"/>
    <w:rsid w:val="00BA6D03"/>
    <w:rsid w:val="00BC734C"/>
    <w:rsid w:val="00BE13D5"/>
    <w:rsid w:val="00BE19C1"/>
    <w:rsid w:val="00BE4CB5"/>
    <w:rsid w:val="00BF3BC8"/>
    <w:rsid w:val="00BF3FE3"/>
    <w:rsid w:val="00C04EA8"/>
    <w:rsid w:val="00C07132"/>
    <w:rsid w:val="00C31318"/>
    <w:rsid w:val="00C33191"/>
    <w:rsid w:val="00C33A08"/>
    <w:rsid w:val="00C4008D"/>
    <w:rsid w:val="00C458F2"/>
    <w:rsid w:val="00C53733"/>
    <w:rsid w:val="00C54F9B"/>
    <w:rsid w:val="00C635DE"/>
    <w:rsid w:val="00C64A6E"/>
    <w:rsid w:val="00C715E6"/>
    <w:rsid w:val="00C7691A"/>
    <w:rsid w:val="00C96B07"/>
    <w:rsid w:val="00C96DFD"/>
    <w:rsid w:val="00CA7051"/>
    <w:rsid w:val="00CE0463"/>
    <w:rsid w:val="00CE4363"/>
    <w:rsid w:val="00CE439B"/>
    <w:rsid w:val="00CE7B5E"/>
    <w:rsid w:val="00D00623"/>
    <w:rsid w:val="00D00A8C"/>
    <w:rsid w:val="00D4654B"/>
    <w:rsid w:val="00D6651F"/>
    <w:rsid w:val="00D66ABE"/>
    <w:rsid w:val="00D70553"/>
    <w:rsid w:val="00D712FB"/>
    <w:rsid w:val="00D76211"/>
    <w:rsid w:val="00D942BD"/>
    <w:rsid w:val="00DA4F7C"/>
    <w:rsid w:val="00DC322F"/>
    <w:rsid w:val="00DD778A"/>
    <w:rsid w:val="00E03EB4"/>
    <w:rsid w:val="00E307E4"/>
    <w:rsid w:val="00E66703"/>
    <w:rsid w:val="00E70BBA"/>
    <w:rsid w:val="00E94EED"/>
    <w:rsid w:val="00EA22C8"/>
    <w:rsid w:val="00EA49CC"/>
    <w:rsid w:val="00EB2156"/>
    <w:rsid w:val="00EB24F7"/>
    <w:rsid w:val="00ED086D"/>
    <w:rsid w:val="00ED0A59"/>
    <w:rsid w:val="00EE1A42"/>
    <w:rsid w:val="00EE40E1"/>
    <w:rsid w:val="00EF3148"/>
    <w:rsid w:val="00EF6889"/>
    <w:rsid w:val="00F36614"/>
    <w:rsid w:val="00F4054D"/>
    <w:rsid w:val="00F406D1"/>
    <w:rsid w:val="00F46863"/>
    <w:rsid w:val="00F54903"/>
    <w:rsid w:val="00F759B0"/>
    <w:rsid w:val="00FC2C78"/>
    <w:rsid w:val="00FD2CC1"/>
    <w:rsid w:val="00FE2D85"/>
    <w:rsid w:val="00FE594C"/>
    <w:rsid w:val="00FE5A38"/>
  </w:rsids>
  <m:mathPr>
    <m:mathFont m:val="Cambria Math"/>
    <m:brkBin m:val="before"/>
    <m:brkBinSub m:val="--"/>
    <m:smallFrac/>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512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F406D1"/>
  </w:style>
  <w:style w:type="character" w:default="1" w:styleId="Domylnaczcionkaakapitu">
    <w:name w:val="Default Paragraph Font"/>
    <w:uiPriority w:val="1"/>
    <w:semiHidden/>
    <w:unhideWhenUsed/>
  </w:style>
  <w:style w:type="table" w:default="1" w:styleId="Standardowy">
    <w:name w:val="Normal Table"/>
    <w:uiPriority w:val="99"/>
    <w:semiHidden/>
    <w:unhideWhenUsed/>
    <w:qFormat/>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link w:val="NagwekZnak"/>
    <w:uiPriority w:val="99"/>
    <w:unhideWhenUsed/>
    <w:rsid w:val="00BA56E1"/>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BA56E1"/>
  </w:style>
  <w:style w:type="paragraph" w:styleId="Stopka">
    <w:name w:val="footer"/>
    <w:basedOn w:val="Normalny"/>
    <w:link w:val="StopkaZnak"/>
    <w:uiPriority w:val="99"/>
    <w:unhideWhenUsed/>
    <w:rsid w:val="00BA56E1"/>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BA56E1"/>
  </w:style>
  <w:style w:type="paragraph" w:styleId="Tekstdymka">
    <w:name w:val="Balloon Text"/>
    <w:basedOn w:val="Normalny"/>
    <w:link w:val="TekstdymkaZnak"/>
    <w:uiPriority w:val="99"/>
    <w:semiHidden/>
    <w:unhideWhenUsed/>
    <w:rsid w:val="00BA56E1"/>
    <w:pPr>
      <w:spacing w:after="0"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rsid w:val="00BA56E1"/>
    <w:rPr>
      <w:rFonts w:ascii="Tahoma" w:hAnsi="Tahoma" w:cs="Tahoma"/>
      <w:sz w:val="16"/>
      <w:szCs w:val="16"/>
    </w:rPr>
  </w:style>
  <w:style w:type="paragraph" w:styleId="Akapitzlist">
    <w:name w:val="List Paragraph"/>
    <w:aliases w:val="List Paragraph"/>
    <w:basedOn w:val="Normalny"/>
    <w:uiPriority w:val="34"/>
    <w:qFormat/>
    <w:rsid w:val="00574A6D"/>
    <w:pPr>
      <w:ind w:left="720"/>
      <w:contextualSpacing/>
    </w:pPr>
  </w:style>
  <w:style w:type="table" w:styleId="Tabela-Siatka">
    <w:name w:val="Table Grid"/>
    <w:basedOn w:val="Standardowy"/>
    <w:uiPriority w:val="59"/>
    <w:rsid w:val="00A34020"/>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customStyle="1" w:styleId="Default">
    <w:name w:val="Default"/>
    <w:rsid w:val="007A12B4"/>
    <w:pPr>
      <w:autoSpaceDE w:val="0"/>
      <w:autoSpaceDN w:val="0"/>
      <w:adjustRightInd w:val="0"/>
      <w:spacing w:after="0" w:line="240" w:lineRule="auto"/>
    </w:pPr>
    <w:rPr>
      <w:rFonts w:ascii="Times New Roman" w:hAnsi="Times New Roman" w:cs="Times New Roman"/>
      <w:color w:val="000000"/>
      <w:sz w:val="24"/>
      <w:szCs w:val="24"/>
    </w:rPr>
  </w:style>
  <w:style w:type="paragraph" w:styleId="Tekstprzypisukocowego">
    <w:name w:val="endnote text"/>
    <w:basedOn w:val="Normalny"/>
    <w:link w:val="TekstprzypisukocowegoZnak"/>
    <w:uiPriority w:val="99"/>
    <w:semiHidden/>
    <w:unhideWhenUsed/>
    <w:rsid w:val="00114F6F"/>
    <w:pPr>
      <w:spacing w:after="0" w:line="240" w:lineRule="auto"/>
    </w:pPr>
    <w:rPr>
      <w:sz w:val="20"/>
      <w:szCs w:val="20"/>
    </w:rPr>
  </w:style>
  <w:style w:type="character" w:customStyle="1" w:styleId="TekstprzypisukocowegoZnak">
    <w:name w:val="Tekst przypisu końcowego Znak"/>
    <w:basedOn w:val="Domylnaczcionkaakapitu"/>
    <w:link w:val="Tekstprzypisukocowego"/>
    <w:uiPriority w:val="99"/>
    <w:semiHidden/>
    <w:rsid w:val="00114F6F"/>
    <w:rPr>
      <w:sz w:val="20"/>
      <w:szCs w:val="20"/>
    </w:rPr>
  </w:style>
  <w:style w:type="character" w:styleId="Odwoanieprzypisukocowego">
    <w:name w:val="endnote reference"/>
    <w:basedOn w:val="Domylnaczcionkaakapitu"/>
    <w:uiPriority w:val="99"/>
    <w:semiHidden/>
    <w:unhideWhenUsed/>
    <w:rsid w:val="00114F6F"/>
    <w:rPr>
      <w:vertAlign w:val="superscript"/>
    </w:rPr>
  </w:style>
  <w:style w:type="paragraph" w:styleId="Tekstprzypisudolnego">
    <w:name w:val="footnote text"/>
    <w:basedOn w:val="Normalny"/>
    <w:link w:val="TekstprzypisudolnegoZnak"/>
    <w:uiPriority w:val="99"/>
    <w:unhideWhenUsed/>
    <w:rsid w:val="001356EC"/>
    <w:pPr>
      <w:spacing w:after="0" w:line="240" w:lineRule="auto"/>
    </w:pPr>
    <w:rPr>
      <w:sz w:val="20"/>
      <w:szCs w:val="20"/>
    </w:rPr>
  </w:style>
  <w:style w:type="character" w:customStyle="1" w:styleId="TekstprzypisudolnegoZnak">
    <w:name w:val="Tekst przypisu dolnego Znak"/>
    <w:basedOn w:val="Domylnaczcionkaakapitu"/>
    <w:link w:val="Tekstprzypisudolnego"/>
    <w:uiPriority w:val="99"/>
    <w:rsid w:val="001356EC"/>
    <w:rPr>
      <w:sz w:val="20"/>
      <w:szCs w:val="20"/>
    </w:rPr>
  </w:style>
  <w:style w:type="paragraph" w:styleId="NormalnyWeb">
    <w:name w:val="Normal (Web)"/>
    <w:basedOn w:val="Normalny"/>
    <w:uiPriority w:val="99"/>
    <w:unhideWhenUsed/>
    <w:rsid w:val="001356EC"/>
    <w:pPr>
      <w:spacing w:after="0" w:line="240" w:lineRule="auto"/>
    </w:pPr>
    <w:rPr>
      <w:rFonts w:ascii="Times New Roman" w:hAnsi="Times New Roman" w:cs="Times New Roman"/>
      <w:sz w:val="24"/>
      <w:szCs w:val="24"/>
      <w:lang w:eastAsia="pl-PL"/>
    </w:rPr>
  </w:style>
  <w:style w:type="character" w:styleId="Odwoanieprzypisudolnego">
    <w:name w:val="footnote reference"/>
    <w:basedOn w:val="Domylnaczcionkaakapitu"/>
    <w:uiPriority w:val="99"/>
    <w:semiHidden/>
    <w:unhideWhenUsed/>
    <w:rsid w:val="001356EC"/>
    <w:rPr>
      <w:vertAlign w:val="superscript"/>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DD0A360-6CD0-4EFB-9200-7B52B6E32A8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1137</TotalTime>
  <Pages>9</Pages>
  <Words>4209</Words>
  <Characters>25258</Characters>
  <Application>Microsoft Office Word</Application>
  <DocSecurity>0</DocSecurity>
  <Lines>210</Lines>
  <Paragraphs>58</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29409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msmieszek</dc:creator>
  <cp:lastModifiedBy>Aleksandra Szmyt</cp:lastModifiedBy>
  <cp:revision>81</cp:revision>
  <cp:lastPrinted>2021-06-15T12:43:00Z</cp:lastPrinted>
  <dcterms:created xsi:type="dcterms:W3CDTF">2016-10-28T06:05:00Z</dcterms:created>
  <dcterms:modified xsi:type="dcterms:W3CDTF">2024-05-14T08:22:00Z</dcterms:modified>
</cp:coreProperties>
</file>