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E307E4" w:rsidRDefault="00F4054D" w:rsidP="001825E3">
      <w:pPr>
        <w:autoSpaceDE w:val="0"/>
        <w:autoSpaceDN w:val="0"/>
        <w:adjustRightInd w:val="0"/>
        <w:spacing w:after="0"/>
        <w:jc w:val="center"/>
        <w:rPr>
          <w:rFonts w:ascii="Garamond" w:hAnsi="Garamond" w:cs="Times New Roman"/>
          <w:b/>
          <w:bCs/>
          <w:color w:val="000000"/>
          <w:sz w:val="32"/>
          <w:szCs w:val="32"/>
        </w:rPr>
      </w:pPr>
    </w:p>
    <w:p w:rsidR="0073110E" w:rsidRPr="00E307E4" w:rsidRDefault="0073110E" w:rsidP="001825E3">
      <w:pPr>
        <w:autoSpaceDE w:val="0"/>
        <w:autoSpaceDN w:val="0"/>
        <w:adjustRightInd w:val="0"/>
        <w:spacing w:after="0"/>
        <w:jc w:val="center"/>
        <w:rPr>
          <w:rFonts w:ascii="Garamond" w:hAnsi="Garamond" w:cs="Times New Roman"/>
          <w:b/>
          <w:bCs/>
          <w:color w:val="000000"/>
          <w:sz w:val="32"/>
          <w:szCs w:val="32"/>
        </w:rPr>
      </w:pPr>
      <w:r w:rsidRPr="00E307E4">
        <w:rPr>
          <w:rFonts w:ascii="Garamond" w:hAnsi="Garamond" w:cs="Times New Roman"/>
          <w:b/>
          <w:bCs/>
          <w:color w:val="000000"/>
          <w:sz w:val="32"/>
          <w:szCs w:val="32"/>
        </w:rPr>
        <w:t xml:space="preserve">Umowa </w:t>
      </w:r>
      <w:r w:rsidR="00937BC5" w:rsidRPr="00E307E4">
        <w:rPr>
          <w:rFonts w:ascii="Garamond" w:hAnsi="Garamond" w:cs="Times New Roman"/>
          <w:b/>
          <w:bCs/>
          <w:color w:val="000000"/>
          <w:sz w:val="32"/>
          <w:szCs w:val="32"/>
        </w:rPr>
        <w:t>n</w:t>
      </w:r>
      <w:r w:rsidRPr="00E307E4">
        <w:rPr>
          <w:rFonts w:ascii="Garamond" w:hAnsi="Garamond" w:cs="Times New Roman"/>
          <w:b/>
          <w:bCs/>
          <w:color w:val="000000"/>
          <w:sz w:val="32"/>
          <w:szCs w:val="32"/>
        </w:rPr>
        <w:t xml:space="preserve">r </w:t>
      </w:r>
      <w:r w:rsidR="008B3D82">
        <w:rPr>
          <w:rFonts w:ascii="Garamond" w:hAnsi="Garamond" w:cs="Times New Roman"/>
          <w:b/>
          <w:bCs/>
          <w:color w:val="000000"/>
          <w:sz w:val="32"/>
          <w:szCs w:val="32"/>
        </w:rPr>
        <w:t>ZP.</w:t>
      </w:r>
      <w:r w:rsidR="00A55ECB" w:rsidRPr="00E307E4">
        <w:rPr>
          <w:rFonts w:ascii="Garamond" w:hAnsi="Garamond" w:cs="Times New Roman"/>
          <w:b/>
          <w:bCs/>
          <w:color w:val="000000"/>
          <w:sz w:val="32"/>
          <w:szCs w:val="32"/>
        </w:rPr>
        <w:t>……………</w:t>
      </w:r>
    </w:p>
    <w:p w:rsidR="00BA56E1" w:rsidRPr="00E307E4" w:rsidRDefault="00BA56E1" w:rsidP="001825E3">
      <w:pPr>
        <w:autoSpaceDE w:val="0"/>
        <w:autoSpaceDN w:val="0"/>
        <w:adjustRightInd w:val="0"/>
        <w:spacing w:after="0"/>
        <w:jc w:val="center"/>
        <w:rPr>
          <w:rFonts w:ascii="Garamond" w:hAnsi="Garamond" w:cs="Times New Roman"/>
          <w:b/>
          <w:bCs/>
          <w:color w:val="000000"/>
        </w:rPr>
      </w:pPr>
    </w:p>
    <w:p w:rsidR="00F4054D" w:rsidRPr="00E307E4" w:rsidRDefault="00F4054D" w:rsidP="001825E3">
      <w:pPr>
        <w:tabs>
          <w:tab w:val="left" w:pos="5713"/>
          <w:tab w:val="left" w:pos="7050"/>
        </w:tabs>
        <w:spacing w:after="0"/>
        <w:rPr>
          <w:rFonts w:ascii="Garamond" w:hAnsi="Garamond" w:cs="Times New Roman"/>
        </w:rPr>
      </w:pPr>
    </w:p>
    <w:p w:rsidR="0073110E" w:rsidRPr="00E307E4" w:rsidRDefault="0073110E" w:rsidP="001825E3">
      <w:pPr>
        <w:tabs>
          <w:tab w:val="left" w:pos="5713"/>
          <w:tab w:val="left" w:pos="7050"/>
        </w:tabs>
        <w:spacing w:after="0"/>
        <w:rPr>
          <w:rFonts w:ascii="Garamond" w:hAnsi="Garamond" w:cs="Times New Roman"/>
        </w:rPr>
      </w:pPr>
      <w:r w:rsidRPr="00E307E4">
        <w:rPr>
          <w:rFonts w:ascii="Garamond" w:hAnsi="Garamond" w:cs="Times New Roman"/>
        </w:rPr>
        <w:t xml:space="preserve">zawarta dnia </w:t>
      </w:r>
      <w:r w:rsidRPr="00E307E4">
        <w:rPr>
          <w:rFonts w:ascii="Garamond" w:hAnsi="Garamond" w:cs="Times New Roman"/>
          <w:b/>
          <w:bCs/>
        </w:rPr>
        <w:t xml:space="preserve">…… </w:t>
      </w:r>
      <w:r w:rsidR="00A0282B" w:rsidRPr="00E307E4">
        <w:rPr>
          <w:rFonts w:ascii="Garamond" w:hAnsi="Garamond" w:cs="Times New Roman"/>
          <w:b/>
          <w:bCs/>
        </w:rPr>
        <w:t>…………</w:t>
      </w:r>
      <w:r w:rsidR="00BF3FE3" w:rsidRPr="00E307E4">
        <w:rPr>
          <w:rFonts w:ascii="Garamond" w:hAnsi="Garamond" w:cs="Times New Roman"/>
          <w:b/>
          <w:bCs/>
        </w:rPr>
        <w:t>20</w:t>
      </w:r>
      <w:r w:rsidR="00A55ECB" w:rsidRPr="00E307E4">
        <w:rPr>
          <w:rFonts w:ascii="Garamond" w:hAnsi="Garamond" w:cs="Times New Roman"/>
          <w:b/>
          <w:bCs/>
        </w:rPr>
        <w:t>2</w:t>
      </w:r>
      <w:r w:rsidR="008B3D82">
        <w:rPr>
          <w:rFonts w:ascii="Garamond" w:hAnsi="Garamond" w:cs="Times New Roman"/>
          <w:b/>
          <w:bCs/>
        </w:rPr>
        <w:t>4</w:t>
      </w:r>
      <w:r w:rsidRPr="00E307E4">
        <w:rPr>
          <w:rFonts w:ascii="Garamond" w:hAnsi="Garamond" w:cs="Times New Roman"/>
          <w:b/>
          <w:bCs/>
        </w:rPr>
        <w:t>r</w:t>
      </w:r>
      <w:r w:rsidRPr="00E307E4">
        <w:rPr>
          <w:rFonts w:ascii="Garamond" w:hAnsi="Garamond" w:cs="Times New Roman"/>
        </w:rPr>
        <w:t>. pomiędzy:</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Gminą Tuchola,</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z siedzibą: plac Zamkowy 1, 89-500 Tuchola</w:t>
      </w:r>
    </w:p>
    <w:p w:rsidR="0073110E" w:rsidRPr="00E307E4" w:rsidRDefault="0073110E" w:rsidP="001825E3">
      <w:pPr>
        <w:spacing w:after="0"/>
        <w:rPr>
          <w:rFonts w:ascii="Garamond" w:hAnsi="Garamond" w:cs="Times New Roman"/>
        </w:rPr>
      </w:pPr>
      <w:r w:rsidRPr="00E307E4">
        <w:rPr>
          <w:rFonts w:ascii="Garamond" w:hAnsi="Garamond" w:cs="Times New Roman"/>
        </w:rPr>
        <w:t>NIP: 561-14-87-583,</w:t>
      </w:r>
    </w:p>
    <w:p w:rsidR="0073110E" w:rsidRPr="00E307E4" w:rsidRDefault="0073110E" w:rsidP="001825E3">
      <w:pPr>
        <w:spacing w:after="0"/>
        <w:rPr>
          <w:rFonts w:ascii="Garamond" w:hAnsi="Garamond" w:cs="Times New Roman"/>
        </w:rPr>
      </w:pPr>
      <w:r w:rsidRPr="00E307E4">
        <w:rPr>
          <w:rFonts w:ascii="Garamond" w:hAnsi="Garamond" w:cs="Times New Roman"/>
        </w:rPr>
        <w:t xml:space="preserve">zwaną dalej „Zamawiającym”, </w:t>
      </w:r>
    </w:p>
    <w:p w:rsidR="0073110E" w:rsidRPr="00E307E4" w:rsidRDefault="0073110E" w:rsidP="001825E3">
      <w:pPr>
        <w:spacing w:after="0"/>
        <w:rPr>
          <w:rFonts w:ascii="Garamond" w:hAnsi="Garamond" w:cs="Times New Roman"/>
        </w:rPr>
      </w:pPr>
      <w:r w:rsidRPr="00E307E4">
        <w:rPr>
          <w:rFonts w:ascii="Garamond" w:hAnsi="Garamond" w:cs="Times New Roman"/>
        </w:rPr>
        <w:t>reprezentowaną przez:</w:t>
      </w:r>
    </w:p>
    <w:p w:rsidR="0073110E" w:rsidRPr="00E307E4" w:rsidRDefault="0073110E" w:rsidP="001825E3">
      <w:pPr>
        <w:spacing w:after="0"/>
        <w:rPr>
          <w:rFonts w:ascii="Garamond" w:hAnsi="Garamond" w:cs="Times New Roman"/>
        </w:rPr>
      </w:pPr>
      <w:r w:rsidRPr="00E307E4">
        <w:rPr>
          <w:rFonts w:ascii="Garamond" w:hAnsi="Garamond" w:cs="Times New Roman"/>
        </w:rPr>
        <w:t>- Tadeusza Kowalskiego – Burmistrza Tucholi,</w:t>
      </w:r>
    </w:p>
    <w:p w:rsidR="0073110E" w:rsidRPr="00E307E4" w:rsidRDefault="0073110E" w:rsidP="001825E3">
      <w:pPr>
        <w:spacing w:after="0"/>
        <w:rPr>
          <w:rFonts w:ascii="Garamond" w:hAnsi="Garamond" w:cs="Times New Roman"/>
        </w:rPr>
      </w:pPr>
      <w:r w:rsidRPr="00E307E4">
        <w:rPr>
          <w:rFonts w:ascii="Garamond" w:hAnsi="Garamond" w:cs="Times New Roman"/>
        </w:rPr>
        <w:t>przy udziale Skarbnika Gminy – Wojciecha Grudziny,</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a </w:t>
      </w:r>
      <w:r w:rsidR="00A0282B" w:rsidRPr="00E307E4">
        <w:rPr>
          <w:rFonts w:ascii="Garamond" w:hAnsi="Garamond" w:cs="Times New Roman"/>
          <w:b/>
        </w:rPr>
        <w:t>Panem/Panią …………………………………………</w:t>
      </w:r>
      <w:r w:rsidR="003B1229" w:rsidRPr="00E307E4">
        <w:rPr>
          <w:rFonts w:ascii="Garamond" w:hAnsi="Garamond" w:cs="Times New Roman"/>
          <w:b/>
        </w:rPr>
        <w:t>, prowadząc</w:t>
      </w:r>
      <w:r w:rsidR="00A0282B" w:rsidRPr="00E307E4">
        <w:rPr>
          <w:rFonts w:ascii="Garamond" w:hAnsi="Garamond" w:cs="Times New Roman"/>
          <w:b/>
        </w:rPr>
        <w:t>ym/-cą</w:t>
      </w:r>
      <w:r w:rsidR="003B1229" w:rsidRPr="00E307E4">
        <w:rPr>
          <w:rFonts w:ascii="Garamond" w:hAnsi="Garamond" w:cs="Times New Roman"/>
          <w:b/>
        </w:rPr>
        <w:t>działalność gospodarczą pn.:</w:t>
      </w:r>
    </w:p>
    <w:p w:rsidR="003B1229" w:rsidRPr="00E307E4" w:rsidRDefault="00A0282B" w:rsidP="001825E3">
      <w:pPr>
        <w:spacing w:after="0"/>
        <w:rPr>
          <w:rFonts w:ascii="Garamond" w:hAnsi="Garamond" w:cs="Times New Roman"/>
          <w:b/>
        </w:rPr>
      </w:pPr>
      <w:r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z siedzibą: </w:t>
      </w:r>
      <w:r w:rsidR="00A0282B"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rPr>
        <w:t xml:space="preserve">NIP: </w:t>
      </w:r>
      <w:r w:rsidR="00A0282B" w:rsidRPr="00E307E4">
        <w:rPr>
          <w:rFonts w:ascii="Garamond" w:hAnsi="Garamond" w:cs="Times New Roman"/>
        </w:rPr>
        <w:t>………………………………………</w:t>
      </w:r>
      <w:r w:rsidR="003B1229" w:rsidRPr="00E307E4">
        <w:rPr>
          <w:rFonts w:ascii="Garamond" w:hAnsi="Garamond" w:cs="Times New Roman"/>
        </w:rPr>
        <w:t>,</w:t>
      </w:r>
    </w:p>
    <w:p w:rsidR="0073110E" w:rsidRPr="00E307E4" w:rsidRDefault="00A0282B" w:rsidP="001825E3">
      <w:pPr>
        <w:spacing w:after="0"/>
        <w:rPr>
          <w:rFonts w:ascii="Garamond" w:hAnsi="Garamond" w:cs="Times New Roman"/>
        </w:rPr>
      </w:pPr>
      <w:r w:rsidRPr="00E307E4">
        <w:rPr>
          <w:rFonts w:ascii="Garamond" w:hAnsi="Garamond" w:cs="Times New Roman"/>
        </w:rPr>
        <w:t>z</w:t>
      </w:r>
      <w:r w:rsidR="0073110E" w:rsidRPr="00E307E4">
        <w:rPr>
          <w:rFonts w:ascii="Garamond" w:hAnsi="Garamond" w:cs="Times New Roman"/>
        </w:rPr>
        <w:t>wanym</w:t>
      </w:r>
      <w:r w:rsidRPr="00E307E4">
        <w:rPr>
          <w:rFonts w:ascii="Garamond" w:hAnsi="Garamond" w:cs="Times New Roman"/>
        </w:rPr>
        <w:t>/-ną</w:t>
      </w:r>
      <w:r w:rsidR="0073110E" w:rsidRPr="00E307E4">
        <w:rPr>
          <w:rFonts w:ascii="Garamond" w:hAnsi="Garamond" w:cs="Times New Roman"/>
        </w:rPr>
        <w:t xml:space="preserve"> dalej „</w:t>
      </w:r>
      <w:r w:rsidR="0073110E" w:rsidRPr="00E307E4">
        <w:rPr>
          <w:rFonts w:ascii="Garamond" w:hAnsi="Garamond" w:cs="Times New Roman"/>
          <w:b/>
          <w:bCs/>
        </w:rPr>
        <w:t>Wykonawcą”.</w:t>
      </w:r>
    </w:p>
    <w:p w:rsidR="0073110E" w:rsidRPr="00E307E4" w:rsidRDefault="0073110E" w:rsidP="001825E3">
      <w:pPr>
        <w:spacing w:after="0"/>
        <w:jc w:val="both"/>
        <w:rPr>
          <w:rFonts w:ascii="Garamond" w:hAnsi="Garamond" w:cs="Times New Roman"/>
          <w:i/>
          <w:iCs/>
        </w:rPr>
      </w:pPr>
    </w:p>
    <w:p w:rsidR="00F4054D" w:rsidRPr="00E307E4" w:rsidRDefault="00F4054D" w:rsidP="001825E3">
      <w:pPr>
        <w:spacing w:after="0"/>
        <w:jc w:val="both"/>
        <w:rPr>
          <w:rFonts w:ascii="Garamond" w:hAnsi="Garamond" w:cs="Times New Roman"/>
          <w:i/>
          <w:iCs/>
        </w:rPr>
      </w:pPr>
    </w:p>
    <w:p w:rsidR="0073110E" w:rsidRPr="006B3670" w:rsidRDefault="0073110E" w:rsidP="001825E3">
      <w:pPr>
        <w:spacing w:after="0"/>
        <w:jc w:val="both"/>
        <w:rPr>
          <w:rFonts w:ascii="Garamond" w:hAnsi="Garamond" w:cs="Times New Roman"/>
          <w:sz w:val="18"/>
          <w:szCs w:val="18"/>
        </w:rPr>
      </w:pPr>
      <w:r w:rsidRPr="006B3670">
        <w:rPr>
          <w:rFonts w:ascii="Garamond" w:hAnsi="Garamond" w:cs="Times New Roman"/>
          <w:sz w:val="18"/>
          <w:szCs w:val="18"/>
        </w:rPr>
        <w:t xml:space="preserve">Niniejszą umowę zawarto </w:t>
      </w:r>
      <w:r w:rsidR="008B3D82">
        <w:rPr>
          <w:rFonts w:ascii="Garamond" w:hAnsi="Garamond" w:cs="Times New Roman"/>
          <w:sz w:val="18"/>
          <w:szCs w:val="18"/>
        </w:rPr>
        <w:t>zgodnie z przepisami</w:t>
      </w:r>
      <w:r w:rsidR="00C31318" w:rsidRPr="006B3670">
        <w:rPr>
          <w:rFonts w:ascii="Garamond" w:hAnsi="Garamond" w:cs="Times New Roman"/>
          <w:sz w:val="18"/>
          <w:szCs w:val="18"/>
        </w:rPr>
        <w:t>u</w:t>
      </w:r>
      <w:r w:rsidRPr="006B3670">
        <w:rPr>
          <w:rFonts w:ascii="Garamond" w:hAnsi="Garamond" w:cs="Times New Roman"/>
          <w:sz w:val="18"/>
          <w:szCs w:val="18"/>
        </w:rPr>
        <w:t xml:space="preserve">stawy </w:t>
      </w:r>
      <w:r w:rsidR="00C31318" w:rsidRPr="006B3670">
        <w:rPr>
          <w:rFonts w:ascii="Garamond" w:hAnsi="Garamond" w:cs="Times New Roman"/>
          <w:sz w:val="18"/>
          <w:szCs w:val="18"/>
        </w:rPr>
        <w:t>z dnia 11 września 2019 r. Prawo zamówień publicznych (</w:t>
      </w:r>
      <w:r w:rsidR="006B3670" w:rsidRPr="006B3670">
        <w:rPr>
          <w:rFonts w:ascii="Garamond" w:hAnsi="Garamond" w:cs="Times New Roman"/>
          <w:sz w:val="18"/>
          <w:szCs w:val="18"/>
        </w:rPr>
        <w:t xml:space="preserve">t.j. </w:t>
      </w:r>
      <w:r w:rsidR="00C31318" w:rsidRPr="006B3670">
        <w:rPr>
          <w:rFonts w:ascii="Garamond" w:hAnsi="Garamond" w:cs="Times New Roman"/>
          <w:sz w:val="18"/>
          <w:szCs w:val="18"/>
        </w:rPr>
        <w:t>Dz. U. 20</w:t>
      </w:r>
      <w:r w:rsidR="006B3670" w:rsidRPr="006B3670">
        <w:rPr>
          <w:rFonts w:ascii="Garamond" w:hAnsi="Garamond" w:cs="Times New Roman"/>
          <w:sz w:val="18"/>
          <w:szCs w:val="18"/>
        </w:rPr>
        <w:t>23</w:t>
      </w:r>
      <w:r w:rsidR="00C31318" w:rsidRPr="006B3670">
        <w:rPr>
          <w:rFonts w:ascii="Garamond" w:hAnsi="Garamond" w:cs="Times New Roman"/>
          <w:sz w:val="18"/>
          <w:szCs w:val="18"/>
        </w:rPr>
        <w:t xml:space="preserve">, poz. </w:t>
      </w:r>
      <w:r w:rsidR="006B3670" w:rsidRPr="006B3670">
        <w:rPr>
          <w:rFonts w:ascii="Garamond" w:hAnsi="Garamond" w:cs="Times New Roman"/>
          <w:sz w:val="18"/>
          <w:szCs w:val="18"/>
        </w:rPr>
        <w:t>1605</w:t>
      </w:r>
      <w:r w:rsidR="00C31318" w:rsidRPr="006B3670">
        <w:rPr>
          <w:rFonts w:ascii="Garamond" w:hAnsi="Garamond" w:cs="Times New Roman"/>
          <w:sz w:val="18"/>
          <w:szCs w:val="18"/>
        </w:rPr>
        <w:t>, ze zm.)</w:t>
      </w:r>
      <w:r w:rsidR="008B3D82">
        <w:rPr>
          <w:rFonts w:ascii="Garamond" w:hAnsi="Garamond" w:cs="Times New Roman"/>
          <w:sz w:val="18"/>
          <w:szCs w:val="18"/>
        </w:rPr>
        <w:t>, w wyniku postępowania prowadzonego w trybie podstawowym bez negocjacji</w:t>
      </w:r>
      <w:r w:rsidR="00A95BB0" w:rsidRPr="00A95BB0">
        <w:rPr>
          <w:rFonts w:ascii="Garamond" w:hAnsi="Garamond" w:cs="Times New Roman"/>
          <w:b/>
          <w:sz w:val="18"/>
          <w:szCs w:val="18"/>
        </w:rPr>
        <w:t xml:space="preserve"> </w:t>
      </w:r>
      <w:r w:rsidR="00A95BB0" w:rsidRPr="00DC1B87">
        <w:rPr>
          <w:rFonts w:ascii="Garamond" w:hAnsi="Garamond" w:cs="Times New Roman"/>
          <w:b/>
          <w:sz w:val="18"/>
          <w:szCs w:val="18"/>
        </w:rPr>
        <w:t>(nr prowadzonego post</w:t>
      </w:r>
      <w:r w:rsidR="00A95BB0">
        <w:rPr>
          <w:rFonts w:ascii="Garamond" w:hAnsi="Garamond" w:cs="Times New Roman"/>
          <w:b/>
          <w:sz w:val="18"/>
          <w:szCs w:val="18"/>
        </w:rPr>
        <w:t>ę</w:t>
      </w:r>
      <w:r w:rsidR="00A95BB0" w:rsidRPr="00DC1B87">
        <w:rPr>
          <w:rFonts w:ascii="Garamond" w:hAnsi="Garamond" w:cs="Times New Roman"/>
          <w:b/>
          <w:sz w:val="18"/>
          <w:szCs w:val="18"/>
        </w:rPr>
        <w:t>powania: ZP.271.2.15.2024.AS)</w:t>
      </w:r>
    </w:p>
    <w:p w:rsidR="00F4054D" w:rsidRPr="00E307E4" w:rsidRDefault="00F4054D" w:rsidP="001825E3">
      <w:pPr>
        <w:tabs>
          <w:tab w:val="left" w:pos="1022"/>
        </w:tabs>
        <w:spacing w:after="0"/>
        <w:ind w:left="3823" w:hanging="3823"/>
        <w:jc w:val="center"/>
        <w:rPr>
          <w:rFonts w:ascii="Garamond" w:hAnsi="Garamond" w:cs="Times New Roman"/>
          <w:b/>
          <w:bCs/>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C05BA" w:rsidRPr="00E307E4">
        <w:rPr>
          <w:rFonts w:ascii="Garamond" w:hAnsi="Garamond" w:cs="Times New Roman"/>
          <w:b/>
          <w:bCs/>
          <w:color w:val="000000"/>
        </w:rPr>
        <w:t>PRZEDMIOT UMOWY</w:t>
      </w:r>
    </w:p>
    <w:p w:rsidR="00FE5A38" w:rsidRPr="00E307E4" w:rsidRDefault="0073110E" w:rsidP="00A0282B">
      <w:pPr>
        <w:autoSpaceDE w:val="0"/>
        <w:autoSpaceDN w:val="0"/>
        <w:adjustRightInd w:val="0"/>
        <w:spacing w:after="0"/>
        <w:ind w:left="284" w:hanging="284"/>
        <w:jc w:val="both"/>
        <w:rPr>
          <w:rFonts w:ascii="Garamond" w:hAnsi="Garamond" w:cs="Times New Roman"/>
          <w:b/>
        </w:rPr>
      </w:pPr>
      <w:r w:rsidRPr="00E307E4">
        <w:rPr>
          <w:rFonts w:ascii="Garamond" w:hAnsi="Garamond" w:cs="Times New Roman"/>
          <w:bCs/>
          <w:color w:val="000000"/>
        </w:rPr>
        <w:t>1.</w:t>
      </w:r>
      <w:r w:rsidRPr="00E307E4">
        <w:rPr>
          <w:rFonts w:ascii="Garamond" w:hAnsi="Garamond" w:cs="Times New Roman"/>
          <w:color w:val="000000"/>
        </w:rPr>
        <w:t>Wykonawca zobowiązuje się do wykonania zamówienia p.n.</w:t>
      </w:r>
      <w:r w:rsidR="00BF3FE3" w:rsidRPr="00E307E4">
        <w:rPr>
          <w:rFonts w:ascii="Garamond" w:hAnsi="Garamond" w:cs="Times New Roman"/>
          <w:color w:val="000000"/>
        </w:rPr>
        <w:t>:</w:t>
      </w:r>
      <w:bookmarkStart w:id="0" w:name="_Hlk162345278"/>
      <w:bookmarkStart w:id="1" w:name="_Hlk535834108"/>
      <w:r w:rsidR="00B02050" w:rsidRPr="00B02050">
        <w:rPr>
          <w:rFonts w:ascii="Garamond" w:hAnsi="Garamond" w:cs="Times New Roman"/>
          <w:b/>
          <w:bCs/>
        </w:rPr>
        <w:t>Opracowanie dokumentacji projektowej na budowę sieci wodociągowych na terenie gminy Tuchola</w:t>
      </w:r>
      <w:bookmarkEnd w:id="0"/>
      <w:r w:rsidR="00B02050">
        <w:rPr>
          <w:rFonts w:ascii="Garamond" w:hAnsi="Garamond" w:cs="Times New Roman"/>
          <w:b/>
          <w:bCs/>
        </w:rPr>
        <w:t xml:space="preserve">, w zakresie części </w:t>
      </w:r>
      <w:r w:rsidR="00EE6B18">
        <w:rPr>
          <w:rFonts w:ascii="Garamond" w:hAnsi="Garamond" w:cs="Times New Roman"/>
          <w:b/>
          <w:bCs/>
        </w:rPr>
        <w:t>2</w:t>
      </w:r>
      <w:r w:rsidR="00E307E4" w:rsidRPr="00E307E4">
        <w:rPr>
          <w:rFonts w:ascii="Garamond" w:hAnsi="Garamond" w:cs="Times New Roman"/>
          <w:b/>
        </w:rPr>
        <w:t>.</w:t>
      </w:r>
      <w:bookmarkEnd w:id="1"/>
      <w:r w:rsidR="00EE6B18" w:rsidRPr="00EE6B18">
        <w:rPr>
          <w:rFonts w:ascii="Garamond" w:hAnsi="Garamond" w:cs="Times New Roman"/>
          <w:b/>
        </w:rPr>
        <w:t>Opracowanie dokumentacji projektowej na budowę rozdzielczej sieci wodociągowej Legbąd – Brody – Radonek</w:t>
      </w:r>
      <w:r w:rsidR="00B02050">
        <w:rPr>
          <w:rFonts w:ascii="Garamond" w:hAnsi="Garamond" w:cs="Times New Roman"/>
          <w:b/>
        </w:rPr>
        <w:t>.</w:t>
      </w:r>
    </w:p>
    <w:p w:rsidR="00205963"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2.</w:t>
      </w:r>
      <w:r w:rsidRPr="00E307E4">
        <w:rPr>
          <w:rFonts w:ascii="Garamond" w:hAnsi="Garamond" w:cs="Times New Roman"/>
          <w:color w:val="000000"/>
        </w:rPr>
        <w:t>Zamówienie obejmuje</w:t>
      </w:r>
      <w:r w:rsidR="00205963" w:rsidRPr="00E307E4">
        <w:rPr>
          <w:rFonts w:ascii="Garamond" w:hAnsi="Garamond" w:cs="Times New Roman"/>
          <w:color w:val="000000"/>
        </w:rPr>
        <w:t>:</w:t>
      </w:r>
    </w:p>
    <w:p w:rsidR="00A0282B" w:rsidRPr="00E307E4" w:rsidRDefault="00CE0463" w:rsidP="00A0282B">
      <w:pPr>
        <w:numPr>
          <w:ilvl w:val="0"/>
          <w:numId w:val="7"/>
        </w:numPr>
        <w:spacing w:after="0"/>
        <w:contextualSpacing/>
        <w:jc w:val="both"/>
        <w:rPr>
          <w:rFonts w:ascii="Garamond" w:hAnsi="Garamond" w:cs="Times New Roman"/>
        </w:rPr>
      </w:pPr>
      <w:r w:rsidRPr="00E307E4">
        <w:rPr>
          <w:rFonts w:ascii="Garamond" w:hAnsi="Garamond" w:cs="Times New Roman"/>
        </w:rPr>
        <w:t>wykonani</w:t>
      </w:r>
      <w:r w:rsidR="00C53733" w:rsidRPr="00E307E4">
        <w:rPr>
          <w:rFonts w:ascii="Garamond" w:hAnsi="Garamond" w:cs="Times New Roman"/>
        </w:rPr>
        <w:t>e</w:t>
      </w:r>
      <w:r w:rsidR="0028428C" w:rsidRPr="00E307E4">
        <w:rPr>
          <w:rFonts w:ascii="Garamond" w:hAnsi="Garamond" w:cs="Times New Roman"/>
        </w:rPr>
        <w:t xml:space="preserve">dokumentacji projektowo-kosztorysowej, oraz uzyskaniu wymaganych decyzji, uzgodnień i zezwoleń związanych z </w:t>
      </w:r>
      <w:r w:rsidR="00B02050">
        <w:rPr>
          <w:rFonts w:ascii="Garamond" w:hAnsi="Garamond" w:cs="Times New Roman"/>
          <w:b/>
          <w:bCs/>
        </w:rPr>
        <w:t>sieci wodociągowych na terenie gminy Tuchola</w:t>
      </w:r>
      <w:r w:rsidR="00E307E4" w:rsidRPr="00E307E4">
        <w:rPr>
          <w:rFonts w:ascii="Garamond" w:hAnsi="Garamond" w:cs="Times New Roman"/>
          <w:b/>
          <w:bCs/>
        </w:rPr>
        <w:t>,</w:t>
      </w:r>
      <w:r w:rsidR="00E307E4" w:rsidRPr="00E307E4">
        <w:rPr>
          <w:rFonts w:ascii="Garamond" w:hAnsi="Garamond" w:cs="Times New Roman"/>
        </w:rPr>
        <w:t xml:space="preserve"> wraz z uzyskaniem od właściwego organu administracji architektoniczno-budowlanej odpowiedniego dokumentu zezwalającego na realizację inwestycji – zgodnie z Prawem budowlanym</w:t>
      </w:r>
      <w:r w:rsidR="00E307E4">
        <w:rPr>
          <w:rFonts w:ascii="Garamond" w:hAnsi="Garamond" w:cs="Times New Roman"/>
        </w:rPr>
        <w:t>;</w:t>
      </w:r>
    </w:p>
    <w:p w:rsidR="00A0282B" w:rsidRPr="00E307E4" w:rsidRDefault="00A0282B" w:rsidP="00A0282B">
      <w:pPr>
        <w:spacing w:after="0"/>
        <w:ind w:left="567" w:hanging="283"/>
        <w:jc w:val="both"/>
        <w:rPr>
          <w:rFonts w:ascii="Garamond" w:hAnsi="Garamond" w:cs="Times New Roman"/>
        </w:rPr>
      </w:pPr>
      <w:r w:rsidRPr="00E307E4">
        <w:rPr>
          <w:rFonts w:ascii="Garamond" w:eastAsia="Times New Roman" w:hAnsi="Garamond" w:cs="Times New Roman"/>
          <w:color w:val="000000"/>
          <w:lang w:eastAsia="pl-PL"/>
        </w:rPr>
        <w:t>2</w:t>
      </w:r>
      <w:r w:rsidR="00CE0463" w:rsidRPr="00E307E4">
        <w:rPr>
          <w:rFonts w:ascii="Garamond" w:eastAsia="Times New Roman" w:hAnsi="Garamond" w:cs="Times New Roman"/>
          <w:color w:val="000000"/>
          <w:lang w:eastAsia="pl-PL"/>
        </w:rPr>
        <w:t>)</w:t>
      </w:r>
      <w:r w:rsidRPr="00E307E4">
        <w:rPr>
          <w:rFonts w:ascii="Garamond" w:eastAsia="Times New Roman" w:hAnsi="Garamond" w:cs="Times New Roman"/>
          <w:color w:val="000000"/>
          <w:lang w:eastAsia="pl-PL"/>
        </w:rPr>
        <w:t xml:space="preserve"> pełnieni</w:t>
      </w:r>
      <w:r w:rsidR="00B02050">
        <w:rPr>
          <w:rFonts w:ascii="Garamond" w:eastAsia="Times New Roman" w:hAnsi="Garamond" w:cs="Times New Roman"/>
          <w:color w:val="000000"/>
          <w:lang w:eastAsia="pl-PL"/>
        </w:rPr>
        <w:t>e</w:t>
      </w:r>
      <w:r w:rsidRPr="00E307E4">
        <w:rPr>
          <w:rFonts w:ascii="Garamond" w:eastAsia="Times New Roman" w:hAnsi="Garamond" w:cs="Times New Roman"/>
          <w:color w:val="000000"/>
          <w:lang w:eastAsia="pl-PL"/>
        </w:rPr>
        <w:t xml:space="preserve"> nadzoru autorskiego nad inwestycją wykonaną w oparciu o dokumentację, o której mowa w punkcie 1.</w:t>
      </w:r>
    </w:p>
    <w:p w:rsidR="0073110E"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Szczegółowy opis przedmiotu zamówienia znajduje się w </w:t>
      </w:r>
      <w:r w:rsidR="00E307E4">
        <w:rPr>
          <w:rFonts w:ascii="Garamond" w:hAnsi="Garamond" w:cs="Times New Roman"/>
          <w:color w:val="000000"/>
        </w:rPr>
        <w:t>Specyfikacji Warunków Zamówienia</w:t>
      </w:r>
      <w:r w:rsidR="002364EC" w:rsidRPr="00E307E4">
        <w:rPr>
          <w:rFonts w:ascii="Garamond" w:hAnsi="Garamond" w:cs="Times New Roman"/>
          <w:color w:val="000000"/>
        </w:rPr>
        <w:t>, stanowiąc</w:t>
      </w:r>
      <w:r w:rsidR="00E307E4">
        <w:rPr>
          <w:rFonts w:ascii="Garamond" w:hAnsi="Garamond" w:cs="Times New Roman"/>
          <w:color w:val="000000"/>
        </w:rPr>
        <w:t>ej</w:t>
      </w:r>
      <w:r w:rsidRPr="00E307E4">
        <w:rPr>
          <w:rFonts w:ascii="Garamond" w:hAnsi="Garamond" w:cs="Times New Roman"/>
          <w:color w:val="000000"/>
        </w:rPr>
        <w:t xml:space="preserve">załącznik </w:t>
      </w:r>
      <w:r w:rsidR="002364EC" w:rsidRPr="00E307E4">
        <w:rPr>
          <w:rFonts w:ascii="Garamond" w:hAnsi="Garamond" w:cs="Times New Roman"/>
          <w:color w:val="000000"/>
        </w:rPr>
        <w:t xml:space="preserve">nr 1 </w:t>
      </w:r>
      <w:r w:rsidRPr="00E307E4">
        <w:rPr>
          <w:rFonts w:ascii="Garamond" w:hAnsi="Garamond" w:cs="Times New Roman"/>
          <w:color w:val="000000"/>
        </w:rPr>
        <w:t>do niniejszej umowy.</w:t>
      </w:r>
    </w:p>
    <w:p w:rsidR="00F4054D" w:rsidRPr="00E307E4" w:rsidRDefault="00F4054D"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2.</w:t>
      </w:r>
      <w:r w:rsidR="008C05BA" w:rsidRPr="00E307E4">
        <w:rPr>
          <w:rFonts w:ascii="Garamond" w:hAnsi="Garamond" w:cs="Times New Roman"/>
          <w:b/>
          <w:bCs/>
          <w:color w:val="000000"/>
        </w:rPr>
        <w:t>TERMIN REALIZACJI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zobowiązuje się wykonać i dostarczyć dokumentację projektową, o której mowa w § 1, spełniającą wymagania SWZ stanowiącą załącznik do umowy.</w:t>
      </w:r>
    </w:p>
    <w:p w:rsidR="00BE4CB5" w:rsidRPr="00E307E4" w:rsidRDefault="0073110E" w:rsidP="00BE4CB5">
      <w:pPr>
        <w:autoSpaceDE w:val="0"/>
        <w:autoSpaceDN w:val="0"/>
        <w:adjustRightInd w:val="0"/>
        <w:spacing w:after="0"/>
        <w:ind w:left="142" w:hanging="142"/>
        <w:jc w:val="both"/>
        <w:rPr>
          <w:rFonts w:ascii="Garamond" w:hAnsi="Garamond" w:cs="Times New Roman"/>
          <w:bCs/>
          <w:color w:val="000000"/>
        </w:rPr>
      </w:pPr>
      <w:r w:rsidRPr="00E307E4">
        <w:rPr>
          <w:rFonts w:ascii="Garamond" w:hAnsi="Garamond" w:cs="Times New Roman"/>
          <w:color w:val="000000"/>
        </w:rPr>
        <w:t xml:space="preserve">2. Wykonawca wykona przedmiot umowy, określony w § 1 w terminie: </w:t>
      </w:r>
      <w:r w:rsidR="00B02050">
        <w:rPr>
          <w:rFonts w:ascii="Garamond" w:hAnsi="Garamond" w:cs="Times New Roman"/>
          <w:b/>
          <w:bCs/>
          <w:color w:val="000000"/>
        </w:rPr>
        <w:t>ośmiu</w:t>
      </w:r>
      <w:r w:rsidR="006B3670" w:rsidRPr="001503F5">
        <w:rPr>
          <w:rFonts w:ascii="Garamond" w:hAnsi="Garamond" w:cs="Times New Roman"/>
          <w:b/>
          <w:bCs/>
          <w:color w:val="000000"/>
        </w:rPr>
        <w:t xml:space="preserve"> miesięcy od dnia podpisania umowy na realizację zamówienia</w:t>
      </w:r>
      <w:r w:rsidR="00BE4CB5" w:rsidRPr="00E307E4">
        <w:rPr>
          <w:rFonts w:ascii="Garamond" w:hAnsi="Garamond" w:cs="Times New Roman"/>
          <w:color w:val="000000"/>
        </w:rPr>
        <w:t>–</w:t>
      </w:r>
      <w:r w:rsidR="00CE0463" w:rsidRPr="00E307E4">
        <w:rPr>
          <w:rFonts w:ascii="Garamond" w:hAnsi="Garamond" w:cs="Times New Roman"/>
          <w:bCs/>
          <w:color w:val="000000"/>
        </w:rPr>
        <w:t>jest to dzień przekazania Zamawiającemu kompletnego opracowania wraz z decyzją o pozwoleniu na budowę w</w:t>
      </w:r>
      <w:r w:rsidR="00E307E4">
        <w:rPr>
          <w:rFonts w:ascii="Garamond" w:hAnsi="Garamond" w:cs="Times New Roman"/>
          <w:bCs/>
          <w:color w:val="000000"/>
        </w:rPr>
        <w:t> </w:t>
      </w:r>
      <w:r w:rsidR="00CE0463" w:rsidRPr="00E307E4">
        <w:rPr>
          <w:rFonts w:ascii="Garamond" w:hAnsi="Garamond" w:cs="Times New Roman"/>
          <w:bCs/>
          <w:color w:val="000000"/>
        </w:rPr>
        <w:t>przedmiotowej sprawie</w:t>
      </w:r>
      <w:r w:rsidR="00BE4CB5" w:rsidRPr="00E307E4">
        <w:rPr>
          <w:rFonts w:ascii="Garamond" w:hAnsi="Garamond" w:cs="Times New Roman"/>
          <w:bCs/>
          <w:color w:val="000000"/>
        </w:rPr>
        <w:t xml:space="preserve">. </w:t>
      </w:r>
    </w:p>
    <w:p w:rsidR="00205963" w:rsidRPr="00E307E4" w:rsidRDefault="00205963" w:rsidP="001825E3">
      <w:pPr>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bCs/>
          <w:color w:val="000000"/>
        </w:rPr>
        <w:lastRenderedPageBreak/>
        <w:t>3. Pełnienie nadzoru autorskiego: od dnia rozpoczęcia robót budowlanych do dnia odbioru końcowego robót.</w:t>
      </w:r>
    </w:p>
    <w:p w:rsidR="00D6651F" w:rsidRPr="00E307E4" w:rsidRDefault="00D6651F"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3.</w:t>
      </w:r>
      <w:r w:rsidR="008C05BA" w:rsidRPr="00E307E4">
        <w:rPr>
          <w:rFonts w:ascii="Garamond" w:hAnsi="Garamond" w:cs="Times New Roman"/>
          <w:b/>
          <w:bCs/>
          <w:color w:val="000000"/>
        </w:rPr>
        <w:t>OBOWIĄZKI WYKONAWCY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oświadcza, że jest uprawniony i posiada niezbędne kwalifikacje oraz odpowiednipotencjał wykonawczy do pełnej realizacji przedmiotu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odpowiedzialny jest za jakość oraz należytą staranność oferowanych usług.</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Wykonawca do wykonania opisanej w § 1 usługi zapewnia niezbędne materiały i sprzęt.</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w:t>
      </w:r>
      <w:r w:rsidR="0073110E" w:rsidRPr="00E307E4">
        <w:rPr>
          <w:rFonts w:ascii="Garamond" w:hAnsi="Garamond" w:cs="Times New Roman"/>
          <w:color w:val="000000"/>
        </w:rPr>
        <w:t>. Wykonawca zobowiązuje się do sprawowania nadzoru autorskiego nad realizacją wymienionegow</w:t>
      </w:r>
      <w:r w:rsidR="00BA56E1" w:rsidRPr="00E307E4">
        <w:rPr>
          <w:rFonts w:ascii="Garamond" w:hAnsi="Garamond" w:cs="Times New Roman"/>
          <w:color w:val="000000"/>
        </w:rPr>
        <w:t> </w:t>
      </w:r>
      <w:r w:rsidR="0073110E" w:rsidRPr="00E307E4">
        <w:rPr>
          <w:rFonts w:ascii="Garamond" w:hAnsi="Garamond" w:cs="Times New Roman"/>
          <w:color w:val="000000"/>
        </w:rPr>
        <w:t xml:space="preserve">§ 1 projektu w ramach wynagrodzenia określonego w § </w:t>
      </w:r>
      <w:r w:rsidR="00163DF4" w:rsidRPr="00E307E4">
        <w:rPr>
          <w:rFonts w:ascii="Garamond" w:hAnsi="Garamond" w:cs="Times New Roman"/>
          <w:color w:val="000000"/>
        </w:rPr>
        <w:t>9</w:t>
      </w:r>
      <w:r w:rsidR="0073110E" w:rsidRPr="00E307E4">
        <w:rPr>
          <w:rFonts w:ascii="Garamond" w:hAnsi="Garamond" w:cs="Times New Roman"/>
          <w:color w:val="000000"/>
        </w:rPr>
        <w:t xml:space="preserve"> niniejszej umowy.</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w:t>
      </w:r>
      <w:r w:rsidR="0073110E" w:rsidRPr="00E307E4">
        <w:rPr>
          <w:rFonts w:ascii="Garamond" w:hAnsi="Garamond" w:cs="Times New Roman"/>
          <w:color w:val="000000"/>
        </w:rPr>
        <w:t>. Wykonawca zobowiązuje się do bieżącego kontaktu z Zamawiającym oraz uczestniczenia w</w:t>
      </w:r>
      <w:r w:rsidR="00BA56E1" w:rsidRPr="00E307E4">
        <w:rPr>
          <w:rFonts w:ascii="Garamond" w:hAnsi="Garamond" w:cs="Times New Roman"/>
          <w:color w:val="000000"/>
        </w:rPr>
        <w:t> </w:t>
      </w:r>
      <w:r w:rsidR="0073110E" w:rsidRPr="00E307E4">
        <w:rPr>
          <w:rFonts w:ascii="Garamond" w:hAnsi="Garamond" w:cs="Times New Roman"/>
          <w:color w:val="000000"/>
        </w:rPr>
        <w:t>spotkaniachkoordynacyjnych na wezwanie Zamawiającego,w miejscu przez niego wskazanym.</w:t>
      </w:r>
    </w:p>
    <w:p w:rsidR="00723E2B" w:rsidRDefault="00723E2B" w:rsidP="001825E3">
      <w:pPr>
        <w:autoSpaceDE w:val="0"/>
        <w:autoSpaceDN w:val="0"/>
        <w:adjustRightInd w:val="0"/>
        <w:spacing w:after="0"/>
        <w:ind w:left="284" w:hanging="284"/>
        <w:jc w:val="both"/>
        <w:rPr>
          <w:rFonts w:ascii="Garamond" w:hAnsi="Garamond" w:cs="Times New Roman"/>
          <w:color w:val="000000"/>
        </w:rPr>
      </w:pPr>
    </w:p>
    <w:p w:rsidR="001B45D8" w:rsidRPr="007F4080" w:rsidRDefault="001B45D8" w:rsidP="001B45D8">
      <w:pPr>
        <w:autoSpaceDE w:val="0"/>
        <w:autoSpaceDN w:val="0"/>
        <w:adjustRightInd w:val="0"/>
        <w:spacing w:after="0"/>
        <w:ind w:left="284" w:hanging="284"/>
        <w:jc w:val="center"/>
        <w:rPr>
          <w:rFonts w:ascii="Garamond" w:hAnsi="Garamond" w:cs="Times New Roman"/>
          <w:b/>
          <w:color w:val="000000"/>
        </w:rPr>
      </w:pPr>
      <w:r w:rsidRPr="007F4080">
        <w:rPr>
          <w:rFonts w:ascii="Garamond" w:hAnsi="Garamond" w:cs="Times New Roman"/>
          <w:b/>
          <w:color w:val="000000"/>
        </w:rPr>
        <w:t xml:space="preserve">§ </w:t>
      </w:r>
      <w:r>
        <w:rPr>
          <w:rFonts w:ascii="Garamond" w:hAnsi="Garamond" w:cs="Times New Roman"/>
          <w:b/>
          <w:color w:val="000000"/>
        </w:rPr>
        <w:t>3.1</w:t>
      </w:r>
      <w:r w:rsidRPr="007F4080">
        <w:rPr>
          <w:rFonts w:ascii="Garamond" w:hAnsi="Garamond" w:cs="Times New Roman"/>
          <w:b/>
          <w:color w:val="000000"/>
        </w:rPr>
        <w:t>. WYKAZ OSÓB</w:t>
      </w:r>
    </w:p>
    <w:p w:rsidR="001B45D8" w:rsidRPr="007F4080" w:rsidRDefault="001B45D8" w:rsidP="001B45D8">
      <w:pPr>
        <w:numPr>
          <w:ilvl w:val="0"/>
          <w:numId w:val="12"/>
        </w:numPr>
        <w:autoSpaceDE w:val="0"/>
        <w:autoSpaceDN w:val="0"/>
        <w:adjustRightInd w:val="0"/>
        <w:spacing w:after="0"/>
        <w:ind w:left="284"/>
        <w:jc w:val="both"/>
        <w:rPr>
          <w:rFonts w:ascii="Garamond" w:hAnsi="Garamond" w:cs="Times New Roman"/>
          <w:color w:val="000000"/>
        </w:rPr>
      </w:pPr>
      <w:r w:rsidRPr="007F4080">
        <w:rPr>
          <w:rFonts w:ascii="Garamond" w:hAnsi="Garamond" w:cs="Times New Roman"/>
          <w:color w:val="000000"/>
        </w:rPr>
        <w:t xml:space="preserve">Zamawiający nakłada na Wykonawcę obowiązek zatrudnienia na podstawie umowy o pracę osób wykonujących czynności bezpośrednio związane z wykonywaniem </w:t>
      </w:r>
      <w:r>
        <w:rPr>
          <w:rFonts w:ascii="Garamond" w:hAnsi="Garamond" w:cs="Times New Roman"/>
          <w:color w:val="000000"/>
        </w:rPr>
        <w:t>prac</w:t>
      </w:r>
      <w:r w:rsidRPr="007F4080">
        <w:rPr>
          <w:rFonts w:ascii="Garamond" w:hAnsi="Garamond" w:cs="Times New Roman"/>
          <w:color w:val="000000"/>
        </w:rPr>
        <w:t xml:space="preserve"> będących przedmiotem zamówienia, </w:t>
      </w:r>
      <w:r w:rsidRPr="00CA5D3B">
        <w:rPr>
          <w:rFonts w:ascii="Garamond" w:hAnsi="Garamond" w:cs="Times New Roman"/>
          <w:strike/>
          <w:color w:val="000000"/>
        </w:rPr>
        <w:t>w tym prac fizycznych (czyli tzw. pracowników fizycznych, natomiast nie dotyczy to między innymi osób kierujących budową, wykonujących obsługę geodezyjną, dostawców materiałów budowlanych itp.)</w:t>
      </w:r>
      <w:r w:rsidRPr="007F4080">
        <w:rPr>
          <w:rFonts w:ascii="Garamond" w:hAnsi="Garamond" w:cs="Times New Roman"/>
          <w:color w:val="000000"/>
        </w:rPr>
        <w:t xml:space="preserve"> – jeżeli wykonywanie tych czynności polega na wykonywaniu pracy w rozumieniu przepisów art. 22 § 1 ustawy z dnia 26 czerwca 1974 r. – Kodeks pracy (t.j. Dz. U. z 2022 r., poz. 1510, ze zm.).</w:t>
      </w:r>
    </w:p>
    <w:p w:rsidR="001B45D8" w:rsidRPr="007F4080" w:rsidRDefault="001B45D8" w:rsidP="001B45D8">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2. </w:t>
      </w:r>
      <w:r w:rsidRPr="007F4080">
        <w:rPr>
          <w:rFonts w:ascii="Garamond" w:hAnsi="Garamond" w:cs="Times New Roman"/>
          <w:color w:val="000000"/>
        </w:rPr>
        <w:tab/>
      </w:r>
      <w:r w:rsidRPr="007F4080">
        <w:rPr>
          <w:rFonts w:ascii="Garamond" w:hAnsi="Garamond" w:cs="Times New Roman"/>
          <w:b/>
          <w:bCs/>
          <w:color w:val="000000"/>
        </w:rPr>
        <w:t>Obowiązek ten dotyczy także podwykonawców lub dalszych podwykonawców</w:t>
      </w:r>
      <w:r w:rsidRPr="007F4080">
        <w:rPr>
          <w:rFonts w:ascii="Garamond" w:hAnsi="Garamond"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1B45D8" w:rsidRPr="007F4080" w:rsidRDefault="001B45D8" w:rsidP="001B45D8">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3.</w:t>
      </w:r>
      <w:r w:rsidRPr="007F4080">
        <w:rPr>
          <w:rFonts w:ascii="Garamond" w:hAnsi="Garamond" w:cs="Times New Roman"/>
          <w:color w:val="000000"/>
        </w:rPr>
        <w:tab/>
        <w:t xml:space="preserve">Wykonawca składa wykaz osób oddelegowanych do realizacji zamówienia wraz z oświadczeniem o tym, że są zatrudnieni na podstawie umowy o pracę przed przystąpieniem do wykonywania </w:t>
      </w:r>
      <w:r>
        <w:rPr>
          <w:rFonts w:ascii="Garamond" w:hAnsi="Garamond" w:cs="Times New Roman"/>
          <w:color w:val="000000"/>
        </w:rPr>
        <w:t>usługi</w:t>
      </w:r>
      <w:r w:rsidRPr="007F4080">
        <w:rPr>
          <w:rFonts w:ascii="Garamond" w:hAnsi="Garamond" w:cs="Times New Roman"/>
          <w:color w:val="000000"/>
        </w:rPr>
        <w:t xml:space="preserve">. </w:t>
      </w:r>
    </w:p>
    <w:p w:rsidR="001B45D8" w:rsidRPr="007F4080" w:rsidRDefault="001B45D8" w:rsidP="001B45D8">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4.</w:t>
      </w:r>
      <w:r w:rsidRPr="007F4080">
        <w:rPr>
          <w:rFonts w:ascii="Garamond" w:hAnsi="Garamond"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1B45D8" w:rsidRPr="007F4080" w:rsidRDefault="001B45D8" w:rsidP="001B45D8">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5. Każdorazowo na żądanie Zamawiającego, w terminie wskazanym przez Zamawiającego nie dłuższym niż 7 dni Wykonawca zobowiązuje się do złożenia potwierdzenia zawarcia umowy o pracę poświadczonego podpisem pracodawcy i pracownika wykonującego </w:t>
      </w:r>
      <w:r>
        <w:rPr>
          <w:rFonts w:ascii="Garamond" w:hAnsi="Garamond" w:cs="Times New Roman"/>
          <w:color w:val="000000"/>
        </w:rPr>
        <w:t>usługę</w:t>
      </w:r>
      <w:r w:rsidRPr="007F4080">
        <w:rPr>
          <w:rFonts w:ascii="Garamond" w:hAnsi="Garamond" w:cs="Times New Roman"/>
          <w:color w:val="000000"/>
        </w:rPr>
        <w:t>, o którym mowa w ust. 1. W tym celu Wykonawca zobowiązany jest do uzyskania od pracowników zgody na przetwarzanie danych osobowych zgodnie z przepisami o ochronie danych osobowych.</w:t>
      </w:r>
    </w:p>
    <w:p w:rsidR="001B45D8" w:rsidRDefault="001B45D8" w:rsidP="001825E3">
      <w:pPr>
        <w:autoSpaceDE w:val="0"/>
        <w:autoSpaceDN w:val="0"/>
        <w:adjustRightInd w:val="0"/>
        <w:spacing w:after="0"/>
        <w:ind w:left="284" w:hanging="284"/>
        <w:jc w:val="both"/>
        <w:rPr>
          <w:rFonts w:ascii="Garamond" w:hAnsi="Garamond" w:cs="Times New Roman"/>
          <w:color w:val="000000"/>
        </w:rPr>
      </w:pPr>
    </w:p>
    <w:p w:rsidR="001B45D8" w:rsidRPr="00E307E4" w:rsidRDefault="001B45D8" w:rsidP="001825E3">
      <w:pPr>
        <w:autoSpaceDE w:val="0"/>
        <w:autoSpaceDN w:val="0"/>
        <w:adjustRightInd w:val="0"/>
        <w:spacing w:after="0"/>
        <w:ind w:left="284" w:hanging="284"/>
        <w:jc w:val="both"/>
        <w:rPr>
          <w:rFonts w:ascii="Garamond" w:hAnsi="Garamond" w:cs="Times New Roman"/>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4.HARMONOGRAM PRAC PROJEKTOWYCH</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color w:val="000000"/>
        </w:rPr>
        <w:t xml:space="preserve">Wykonawca – w terminie 7 dni od podpisania niniejszej umowy przedkłada </w:t>
      </w:r>
      <w:r w:rsidRPr="00E307E4">
        <w:rPr>
          <w:rFonts w:ascii="Garamond" w:hAnsi="Garamond" w:cs="Times New Roman"/>
          <w:bCs/>
          <w:color w:val="000000"/>
        </w:rPr>
        <w:t>Zamawiającemu do zatwierdzenia szczegółowy harmonogram</w:t>
      </w:r>
      <w:r w:rsidRPr="00E307E4">
        <w:rPr>
          <w:rFonts w:ascii="Garamond" w:hAnsi="Garamond" w:cs="Times New Roman"/>
          <w:color w:val="000000"/>
        </w:rPr>
        <w:t xml:space="preserve"> prac projektowych (harmonogram stanowi załącznik nr  </w:t>
      </w:r>
      <w:r w:rsidR="002364EC" w:rsidRPr="00E307E4">
        <w:rPr>
          <w:rFonts w:ascii="Garamond" w:hAnsi="Garamond" w:cs="Times New Roman"/>
          <w:color w:val="000000"/>
        </w:rPr>
        <w:t>2</w:t>
      </w:r>
      <w:r w:rsidRPr="00E307E4">
        <w:rPr>
          <w:rFonts w:ascii="Garamond" w:hAnsi="Garamond" w:cs="Times New Roman"/>
          <w:color w:val="000000"/>
        </w:rPr>
        <w:t xml:space="preserve"> do umowy)</w:t>
      </w:r>
      <w:r w:rsidRPr="00E307E4">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 xml:space="preserve"> z wyraźnym oznaczeniem ścieżki krytycznej, tj.: terminy wykonania poszczególnych dokumentów, konsultacji, złożenia do zaopiniowania Zamawiającemu oraz kolejność i terminy wykonywania prac do osiągnięcia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lastRenderedPageBreak/>
        <w:t xml:space="preserve">Wykonawca przekłada aktualną wersję harmonogramu, zawsze gdy poprzedni harmonogram stanie się niespójny z faktycznym postępem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 faktycznym zaangażowaniem prac oraz przyjętymi przez Wykonawcę założeniami.</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5.OBOWIĄZKI ZAMAWIAJĄCEGO</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Zamawiający zobowiązuje się do:</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 xml:space="preserve">Odbioru dokumentacji projektowej według zasad określonych w </w:t>
      </w:r>
      <w:r w:rsidRPr="00E307E4">
        <w:rPr>
          <w:rFonts w:ascii="Garamond" w:hAnsi="Garamond" w:cs="Times New Roman"/>
          <w:bCs/>
          <w:color w:val="000000"/>
        </w:rPr>
        <w:t>§ 6;</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bCs/>
          <w:color w:val="000000"/>
        </w:rPr>
        <w:t>Zapłaty wynagrodzenia przysługującego Wykonawcy za wykonanie przedmiotu niniejszej umowy.</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 xml:space="preserve">Zamawiający do koordynacji umowy i bieżących kontaktów z Wykonawcą wyznacza: </w:t>
      </w:r>
    </w:p>
    <w:p w:rsidR="00FE5A38" w:rsidRPr="00E307E4"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Agnieszkę Kram-Pestka – Kierownika Wydziału Rozwoju Gospodarczego,</w:t>
      </w:r>
    </w:p>
    <w:p w:rsidR="007914DF" w:rsidRPr="00E307E4"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Malinę Śmieszek – Inspektora ds. inwestycji drogowych w Wydziale Rozwoju Gospodarczego.</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6.ODBIÓR PRZEDMIOTU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Przekazanie dokumentacji w terminie określonym w § 2 nastąpi w siedzibie Zamawiającego po zawiadomieniu przez Wykonawcę o gotowości do przekazania dokumentacji.</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Fakt dokonania czynności odbioru prac projektowych, określonych w § 1 Strony umowy potwierdzą przez podpisanie protokołu zdawczo-odbiorczego.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7.PRAWA AUTORSKIE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E307E4">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w:t>
      </w:r>
      <w:r w:rsidRPr="00E307E4">
        <w:rPr>
          <w:rFonts w:ascii="Garamond" w:hAnsi="Garamond" w:cs="Times New Roman"/>
          <w:color w:val="000000"/>
        </w:rPr>
        <w:lastRenderedPageBreak/>
        <w:t>zrekompensować Zamawiającemu wszelkie koszty, jakie Zamawiający poniesie lub jakie będzie zobowiązany ponieść w związku z dochodzeniem roszczenia z zakresu prawa autorskiego, jakie osoba trzeci zgłosi w związku z tym, że Zamawiający korzysta z przedmiotu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Wykonawca niniejszej umowy, z chwilą potwierdzenia wykonania dokumentacji projektowej, czyli z</w:t>
      </w:r>
      <w:r w:rsidR="008B3D82">
        <w:rPr>
          <w:rFonts w:ascii="Garamond" w:hAnsi="Garamond" w:cs="Times New Roman"/>
          <w:color w:val="000000"/>
        </w:rPr>
        <w:t> </w:t>
      </w:r>
      <w:r w:rsidRPr="00E307E4">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E307E4">
        <w:rPr>
          <w:rFonts w:ascii="Garamond" w:hAnsi="Garamond" w:cs="Times New Roman"/>
          <w:bCs/>
          <w:color w:val="000000"/>
        </w:rPr>
        <w:t>§ 1 ust. 2 pkt 1 niniejszej umowy, w szczególności do wszelkich opracowanych przez Wykonawcę materiałów, w ramach wynagrodzenia umownego, o którym mowa w</w:t>
      </w:r>
      <w:r w:rsidR="008B3D82">
        <w:rPr>
          <w:rFonts w:ascii="Garamond" w:hAnsi="Garamond" w:cs="Times New Roman"/>
          <w:bCs/>
          <w:color w:val="000000"/>
        </w:rPr>
        <w:t> </w:t>
      </w:r>
      <w:r w:rsidRPr="00E307E4">
        <w:rPr>
          <w:rFonts w:ascii="Garamond" w:hAnsi="Garamond" w:cs="Times New Roman"/>
          <w:bCs/>
          <w:color w:val="000000"/>
        </w:rPr>
        <w:t xml:space="preserve">§ 9 ust. 1 niniejszej umowy, zgodnie z przepisami </w:t>
      </w:r>
      <w:r w:rsidRPr="00E307E4">
        <w:rPr>
          <w:rFonts w:ascii="Garamond" w:hAnsi="Garamond" w:cs="Times New Roman"/>
          <w:color w:val="000000"/>
        </w:rPr>
        <w:t>ustawy z dnia 4 lutego 1994 r. o prawie autorskim i</w:t>
      </w:r>
      <w:r w:rsidR="008B3D82">
        <w:rPr>
          <w:rFonts w:ascii="Garamond" w:hAnsi="Garamond" w:cs="Times New Roman"/>
          <w:color w:val="000000"/>
        </w:rPr>
        <w:t> </w:t>
      </w:r>
      <w:r w:rsidRPr="00E307E4">
        <w:rPr>
          <w:rFonts w:ascii="Garamond" w:hAnsi="Garamond" w:cs="Times New Roman"/>
          <w:color w:val="000000"/>
        </w:rPr>
        <w:t xml:space="preserve">prawach </w:t>
      </w:r>
      <w:r w:rsidRPr="00E307E4">
        <w:rPr>
          <w:rFonts w:ascii="Garamond" w:hAnsi="Garamond" w:cs="Times New Roman"/>
        </w:rPr>
        <w:t>pokrewnych (t.j. Dz. U. z 20</w:t>
      </w:r>
      <w:r w:rsidR="0071420A" w:rsidRPr="00E307E4">
        <w:rPr>
          <w:rFonts w:ascii="Garamond" w:hAnsi="Garamond" w:cs="Times New Roman"/>
        </w:rPr>
        <w:t>2</w:t>
      </w:r>
      <w:r w:rsidR="00E307E4">
        <w:rPr>
          <w:rFonts w:ascii="Garamond" w:hAnsi="Garamond" w:cs="Times New Roman"/>
        </w:rPr>
        <w:t>2</w:t>
      </w:r>
      <w:r w:rsidRPr="00E307E4">
        <w:rPr>
          <w:rFonts w:ascii="Garamond" w:hAnsi="Garamond" w:cs="Times New Roman"/>
        </w:rPr>
        <w:t xml:space="preserve"> r. poz. </w:t>
      </w:r>
      <w:r w:rsidR="00E307E4">
        <w:rPr>
          <w:rFonts w:ascii="Garamond" w:hAnsi="Garamond" w:cs="Times New Roman"/>
        </w:rPr>
        <w:t>2509</w:t>
      </w:r>
      <w:r w:rsidRPr="00E307E4">
        <w:rPr>
          <w:rFonts w:ascii="Garamond" w:hAnsi="Garamond" w:cs="Times New Roman"/>
        </w:rPr>
        <w:t xml:space="preserve">) </w:t>
      </w:r>
      <w:r w:rsidRPr="00E307E4">
        <w:rPr>
          <w:rFonts w:ascii="Garamond" w:hAnsi="Garamond" w:cs="Times New Roman"/>
          <w:color w:val="000000"/>
        </w:rPr>
        <w:t>w szczególności na następujących polach eksploatacji: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tworzenie nowych wersji i adaptacji (tłumaczenia, przystosowania, zmiana układu lub jakiekolwiek inne zmiany),</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kopiowanie przy zastosowaniu odpowiedniej techniki cyfrowej,</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rozpowszechnianie przedmiotu umowy w jakiejkolwiek formie i postaci,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 xml:space="preserve">publiczne wykonywanie i odtwarzanie, </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wprowadzanie dostarczanych materiałów do własnych baz danych, bądź w postaci oryginalnej, bądź w postaci fragmentów, opracowań, wprowadzenie do pamięci komputera i wykorzystania w Internecie.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ramach wynagrodzenia umownego, o którym mowa w </w:t>
      </w:r>
      <w:r w:rsidRPr="00E307E4">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w:t>
      </w:r>
      <w:r w:rsidR="00B02050">
        <w:rPr>
          <w:rFonts w:ascii="Garamond" w:hAnsi="Garamond" w:cs="Times New Roman"/>
          <w:bCs/>
          <w:color w:val="000000"/>
        </w:rPr>
        <w:t> </w:t>
      </w:r>
      <w:r w:rsidRPr="00E307E4">
        <w:rPr>
          <w:rFonts w:ascii="Garamond" w:hAnsi="Garamond" w:cs="Times New Roman"/>
          <w:bCs/>
          <w:color w:val="000000"/>
        </w:rPr>
        <w:t>niniejszej umowie.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Przeniesienie o którym mowa w ust. 3 i 4 niniejszego paragrafu, następuje bez ograniczenia co do</w:t>
      </w:r>
      <w:r w:rsidR="00B02050">
        <w:rPr>
          <w:rFonts w:ascii="Garamond" w:hAnsi="Garamond" w:cs="Times New Roman"/>
          <w:bCs/>
          <w:color w:val="000000"/>
        </w:rPr>
        <w:t> </w:t>
      </w:r>
      <w:r w:rsidRPr="00E307E4">
        <w:rPr>
          <w:rFonts w:ascii="Garamond" w:hAnsi="Garamond" w:cs="Times New Roman"/>
          <w:bCs/>
          <w:color w:val="000000"/>
        </w:rPr>
        <w:t>terminu, czasu, terytorium, ilości egzemplarzy.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w:t>
      </w:r>
      <w:r w:rsidR="00B02050">
        <w:rPr>
          <w:rFonts w:ascii="Garamond" w:hAnsi="Garamond" w:cs="Times New Roman"/>
          <w:bCs/>
          <w:color w:val="000000"/>
        </w:rPr>
        <w:t> </w:t>
      </w:r>
      <w:r w:rsidRPr="00E307E4">
        <w:rPr>
          <w:rFonts w:ascii="Garamond" w:hAnsi="Garamond" w:cs="Times New Roman"/>
          <w:bCs/>
          <w:color w:val="000000"/>
        </w:rPr>
        <w:t>przysługujących mu autorskich praw osobistych do przedmiotu umowy.</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8.NADZÓR AUTORSKI</w:t>
      </w:r>
    </w:p>
    <w:p w:rsidR="00FE5A38" w:rsidRPr="00E307E4" w:rsidRDefault="00FE5A38" w:rsidP="00FE5A38">
      <w:pPr>
        <w:tabs>
          <w:tab w:val="left" w:pos="3822"/>
        </w:tabs>
        <w:autoSpaceDE w:val="0"/>
        <w:autoSpaceDN w:val="0"/>
        <w:adjustRightInd w:val="0"/>
        <w:spacing w:after="0"/>
        <w:jc w:val="both"/>
        <w:rPr>
          <w:rFonts w:ascii="Garamond" w:hAnsi="Garamond" w:cs="Times New Roman"/>
        </w:rPr>
      </w:pPr>
      <w:r w:rsidRPr="00E307E4">
        <w:rPr>
          <w:rFonts w:ascii="Garamond" w:hAnsi="Garamond" w:cs="Times New Roman"/>
          <w:color w:val="000000"/>
        </w:rPr>
        <w:t xml:space="preserve">Zakres nadzoru autorskiego Wykonawcy obejmuje czynności wynikające z treści ustawy z 7 lipca 1994 r. Prawo budowlane (t.j. </w:t>
      </w:r>
      <w:r w:rsidRPr="00E307E4">
        <w:rPr>
          <w:rFonts w:ascii="Garamond" w:hAnsi="Garamond" w:cs="Times New Roman"/>
        </w:rPr>
        <w:t>Dz. U. z 20</w:t>
      </w:r>
      <w:r w:rsidR="0028428C" w:rsidRPr="00E307E4">
        <w:rPr>
          <w:rFonts w:ascii="Garamond" w:hAnsi="Garamond" w:cs="Times New Roman"/>
        </w:rPr>
        <w:t>2</w:t>
      </w:r>
      <w:r w:rsidR="00E307E4">
        <w:rPr>
          <w:rFonts w:ascii="Garamond" w:hAnsi="Garamond" w:cs="Times New Roman"/>
        </w:rPr>
        <w:t>3</w:t>
      </w:r>
      <w:r w:rsidRPr="00E307E4">
        <w:rPr>
          <w:rFonts w:ascii="Garamond" w:hAnsi="Garamond" w:cs="Times New Roman"/>
        </w:rPr>
        <w:t xml:space="preserve"> r. poz. </w:t>
      </w:r>
      <w:r w:rsidR="00E307E4">
        <w:rPr>
          <w:rFonts w:ascii="Garamond" w:hAnsi="Garamond" w:cs="Times New Roman"/>
        </w:rPr>
        <w:t>682</w:t>
      </w:r>
      <w:r w:rsidRPr="00E307E4">
        <w:rPr>
          <w:rFonts w:ascii="Garamond" w:hAnsi="Garamond" w:cs="Times New Roman"/>
        </w:rPr>
        <w:t>, ze zm.).</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9.WYNAGRODZENIE I SPOSÓB ROZLICZEŃ</w:t>
      </w:r>
    </w:p>
    <w:p w:rsidR="00D00A8C" w:rsidRPr="000B73BA"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p>
    <w:p w:rsidR="00D00A8C" w:rsidRPr="000B73BA" w:rsidRDefault="00D00A8C" w:rsidP="001503F5">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2. Wynagrodzenie płatne jest w dwóch transzach:</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xml:space="preserve">- I transza – w wysokości ………………… zł (słownie złotych: …………………………………) – po uzyskaniu mapy do celów projektowych przez Wykonawcę i przedłożeniu do akceptacji projektu </w:t>
      </w:r>
      <w:r w:rsidRPr="000B73BA">
        <w:rPr>
          <w:rFonts w:ascii="Garamond" w:hAnsi="Garamond" w:cs="Times New Roman"/>
          <w:color w:val="000000"/>
        </w:rPr>
        <w:lastRenderedPageBreak/>
        <w:t>zagospodarowania terenu oraz po jego pozytywnym zaopiniowaniu – jednak nie więcej niż 30% wartości brutto wynagrodzenia,</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II transza – w wysokości ………………… zł (słownie złotych: …………………………………) – po uzyskaniu decyzji o pozwoleniu na budowę oraz przedłożeniu wszystkich wymaganych niniejszą umową dokumentów.</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 xml:space="preserve">3. Wynagrodzenie umowne brutto obejmuje wszelkie koszty związane z realizacją postanowień niniejszej umowy, w tym także wszelkie koszty związane z pełnieniem nadzoru autorskiego i stanowi wynagrodzenie ryczałtowe w rozumieniu art. 632 ustawy z dnia 23 kwietnia 1964 r. Kodeks cywilny (t.j. </w:t>
      </w:r>
      <w:r w:rsidRPr="00B72D61">
        <w:rPr>
          <w:rFonts w:ascii="Garamond" w:hAnsi="Garamond" w:cs="Times New Roman"/>
        </w:rPr>
        <w:t>Dz. U. z 202</w:t>
      </w:r>
      <w:r>
        <w:rPr>
          <w:rFonts w:ascii="Garamond" w:hAnsi="Garamond" w:cs="Times New Roman"/>
        </w:rPr>
        <w:t>3</w:t>
      </w:r>
      <w:r w:rsidRPr="00B72D61">
        <w:rPr>
          <w:rFonts w:ascii="Garamond" w:hAnsi="Garamond" w:cs="Times New Roman"/>
        </w:rPr>
        <w:t xml:space="preserve"> r., poz. 1</w:t>
      </w:r>
      <w:r>
        <w:rPr>
          <w:rFonts w:ascii="Garamond" w:hAnsi="Garamond" w:cs="Times New Roman"/>
        </w:rPr>
        <w:t>61</w:t>
      </w:r>
      <w:r w:rsidRPr="00B72D61">
        <w:rPr>
          <w:rFonts w:ascii="Garamond" w:hAnsi="Garamond" w:cs="Times New Roman"/>
        </w:rPr>
        <w:t>0, ze zm.).</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4. Wynagrodzenie określone w ust. 1 wyczerpuje wszelkie roszczenia Wykonawcy związane z wykonaniem przedmiotu umowy, a szczególności koszty: </w:t>
      </w:r>
      <w:r>
        <w:rPr>
          <w:rFonts w:ascii="Garamond" w:hAnsi="Garamond" w:cs="Times New Roman"/>
          <w:color w:val="000000"/>
        </w:rPr>
        <w:t xml:space="preserve">mapy do celów projektowych, </w:t>
      </w:r>
      <w:r w:rsidRPr="00B72D61">
        <w:rPr>
          <w:rFonts w:ascii="Garamond" w:hAnsi="Garamond" w:cs="Times New Roman"/>
          <w:color w:val="000000"/>
        </w:rPr>
        <w:t>opinii, decyzji, uzgodnień i zatwierdzeń przez uprawnione jednostki i rzędy zgodnie z wymogami przepisów prawa oraz wynagrodzenie za przeniesienie autorskich praw majątkowych do dokumentacji projektowej.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5. Kwota wynagrodzenia wymieniona w ust. 1 obejmuje również wynagrodzenie za pełnienie nadzoru autorskiego oraz </w:t>
      </w:r>
      <w:r>
        <w:rPr>
          <w:rFonts w:ascii="Garamond" w:hAnsi="Garamond" w:cs="Times New Roman"/>
          <w:color w:val="000000"/>
        </w:rPr>
        <w:t>trzykrotną</w:t>
      </w:r>
      <w:r w:rsidRPr="00B72D61">
        <w:rPr>
          <w:rFonts w:ascii="Garamond" w:hAnsi="Garamond" w:cs="Times New Roman"/>
          <w:color w:val="000000"/>
        </w:rPr>
        <w:t xml:space="preserve"> aktualizację kosztorysu.</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bookmarkStart w:id="2" w:name="_Hlk125447399"/>
      <w:r w:rsidRPr="00B72D61">
        <w:rPr>
          <w:rFonts w:ascii="Garamond" w:hAnsi="Garamond" w:cs="Times New Roman"/>
          <w:color w:val="000000"/>
        </w:rPr>
        <w:t>6. Zapłata wynagrodzenia należnego Wykonawcy dokonywana będzie na rachunek bankowy wskazany w</w:t>
      </w:r>
      <w:r>
        <w:rPr>
          <w:rFonts w:ascii="Garamond" w:hAnsi="Garamond" w:cs="Times New Roman"/>
          <w:color w:val="000000"/>
        </w:rPr>
        <w:t> </w:t>
      </w:r>
      <w:r w:rsidRPr="00B72D61">
        <w:rPr>
          <w:rFonts w:ascii="Garamond" w:hAnsi="Garamond" w:cs="Times New Roman"/>
          <w:color w:val="000000"/>
        </w:rPr>
        <w:t xml:space="preserve">fakturze </w:t>
      </w:r>
      <w:r>
        <w:rPr>
          <w:rFonts w:ascii="Garamond" w:hAnsi="Garamond" w:cs="Times New Roman"/>
          <w:color w:val="000000"/>
        </w:rPr>
        <w:t xml:space="preserve">częściowej i </w:t>
      </w:r>
      <w:r w:rsidRPr="00B72D61">
        <w:rPr>
          <w:rFonts w:ascii="Garamond" w:hAnsi="Garamond" w:cs="Times New Roman"/>
          <w:color w:val="000000"/>
        </w:rPr>
        <w:t>końcowej.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 Wystawienie faktur</w:t>
      </w:r>
      <w:r>
        <w:rPr>
          <w:rFonts w:ascii="Garamond" w:hAnsi="Garamond" w:cs="Times New Roman"/>
          <w:color w:val="000000"/>
        </w:rPr>
        <w:t xml:space="preserve">y końcowej </w:t>
      </w:r>
      <w:r w:rsidRPr="00B72D61">
        <w:rPr>
          <w:rFonts w:ascii="Garamond" w:hAnsi="Garamond" w:cs="Times New Roman"/>
          <w:color w:val="000000"/>
        </w:rPr>
        <w:t>następuje</w:t>
      </w:r>
      <w:r>
        <w:rPr>
          <w:rFonts w:ascii="Garamond" w:hAnsi="Garamond" w:cs="Times New Roman"/>
          <w:color w:val="000000"/>
        </w:rPr>
        <w:t xml:space="preserve"> na</w:t>
      </w:r>
      <w:r w:rsidRPr="00B72D61">
        <w:rPr>
          <w:rFonts w:ascii="Garamond" w:hAnsi="Garamond" w:cs="Times New Roman"/>
          <w:color w:val="000000"/>
        </w:rPr>
        <w:t xml:space="preserve"> podstawie wystawionej decyzji o pozwoleniu na budowę i</w:t>
      </w:r>
      <w:r>
        <w:rPr>
          <w:rFonts w:ascii="Garamond" w:hAnsi="Garamond" w:cs="Times New Roman"/>
          <w:color w:val="000000"/>
        </w:rPr>
        <w:t> </w:t>
      </w:r>
      <w:r w:rsidRPr="00B72D61">
        <w:rPr>
          <w:rFonts w:ascii="Garamond" w:hAnsi="Garamond" w:cs="Times New Roman"/>
          <w:color w:val="000000"/>
        </w:rPr>
        <w:t>po</w:t>
      </w:r>
      <w:r>
        <w:rPr>
          <w:rFonts w:ascii="Garamond" w:hAnsi="Garamond" w:cs="Times New Roman"/>
          <w:color w:val="000000"/>
        </w:rPr>
        <w:t> </w:t>
      </w:r>
      <w:r w:rsidRPr="00B72D61">
        <w:rPr>
          <w:rFonts w:ascii="Garamond" w:hAnsi="Garamond" w:cs="Times New Roman"/>
          <w:color w:val="000000"/>
        </w:rPr>
        <w:t>przedłożeniu podpisanego przez Zamawiającego protokołu zdawczo-odbiorczego</w:t>
      </w:r>
      <w:r>
        <w:rPr>
          <w:rFonts w:ascii="Garamond" w:hAnsi="Garamond" w:cs="Times New Roman"/>
          <w:color w:val="000000"/>
        </w:rPr>
        <w:t>, po dostarczeniu kompletu dokumentacji projektowej</w:t>
      </w:r>
      <w:r w:rsidRPr="00B72D61">
        <w:rPr>
          <w:rFonts w:ascii="Garamond" w:hAnsi="Garamond" w:cs="Times New Roman"/>
          <w:color w:val="000000"/>
        </w:rPr>
        <w:t>.</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8.  </w:t>
      </w:r>
      <w:r w:rsidR="00A533C0" w:rsidRPr="00B72D61">
        <w:rPr>
          <w:rFonts w:ascii="Garamond" w:hAnsi="Garamond" w:cs="Times New Roman"/>
          <w:color w:val="000000"/>
        </w:rPr>
        <w:t>Zapłata następuje</w:t>
      </w:r>
      <w:r w:rsidR="00A533C0">
        <w:rPr>
          <w:rFonts w:ascii="Garamond" w:hAnsi="Garamond" w:cs="Times New Roman"/>
          <w:color w:val="000000"/>
        </w:rPr>
        <w:t xml:space="preserve"> w terminie</w:t>
      </w:r>
      <w:r w:rsidR="00A533C0" w:rsidRPr="00B72D61">
        <w:rPr>
          <w:rFonts w:ascii="Garamond" w:hAnsi="Garamond" w:cs="Times New Roman"/>
          <w:color w:val="000000"/>
        </w:rPr>
        <w:t xml:space="preserve"> </w:t>
      </w:r>
      <w:r w:rsidR="00A533C0">
        <w:rPr>
          <w:rFonts w:ascii="Garamond" w:hAnsi="Garamond" w:cs="Times New Roman"/>
          <w:b/>
          <w:bCs/>
          <w:color w:val="000000"/>
        </w:rPr>
        <w:t>……</w:t>
      </w:r>
      <w:r w:rsidR="00A533C0" w:rsidRPr="00B72D61">
        <w:rPr>
          <w:rFonts w:ascii="Garamond" w:hAnsi="Garamond" w:cs="Times New Roman"/>
          <w:b/>
          <w:bCs/>
          <w:color w:val="000000"/>
        </w:rPr>
        <w:t xml:space="preserve"> </w:t>
      </w:r>
      <w:r w:rsidR="00A533C0" w:rsidRPr="00B72D61">
        <w:rPr>
          <w:rFonts w:ascii="Garamond" w:hAnsi="Garamond" w:cs="Times New Roman"/>
          <w:b/>
          <w:color w:val="000000"/>
        </w:rPr>
        <w:t>dni</w:t>
      </w:r>
      <w:r w:rsidR="00A533C0">
        <w:rPr>
          <w:rFonts w:ascii="Garamond" w:hAnsi="Garamond" w:cs="Times New Roman"/>
          <w:b/>
          <w:color w:val="000000"/>
        </w:rPr>
        <w:t xml:space="preserve"> </w:t>
      </w:r>
      <w:r w:rsidR="00A533C0" w:rsidRPr="00164880">
        <w:rPr>
          <w:rFonts w:ascii="Garamond" w:hAnsi="Garamond" w:cs="Times New Roman"/>
          <w:b/>
          <w:color w:val="000000"/>
          <w:highlight w:val="yellow"/>
        </w:rPr>
        <w:t>(termin wskazany w formularzu oferty)</w:t>
      </w:r>
      <w:r w:rsidR="00A533C0" w:rsidRPr="00B72D61">
        <w:rPr>
          <w:rFonts w:ascii="Garamond" w:hAnsi="Garamond" w:cs="Times New Roman"/>
          <w:color w:val="000000"/>
        </w:rPr>
        <w:t xml:space="preserve">  od dnia doręczenia prawidłowo wystawion</w:t>
      </w:r>
      <w:r w:rsidR="00A533C0">
        <w:rPr>
          <w:rFonts w:ascii="Garamond" w:hAnsi="Garamond" w:cs="Times New Roman"/>
          <w:color w:val="000000"/>
        </w:rPr>
        <w:t>ej</w:t>
      </w:r>
      <w:r w:rsidR="00A533C0" w:rsidRPr="00B72D61">
        <w:rPr>
          <w:rFonts w:ascii="Garamond" w:hAnsi="Garamond" w:cs="Times New Roman"/>
          <w:color w:val="000000"/>
        </w:rPr>
        <w:t xml:space="preserve"> faktur</w:t>
      </w:r>
      <w:r w:rsidR="00A533C0">
        <w:rPr>
          <w:rFonts w:ascii="Garamond" w:hAnsi="Garamond" w:cs="Times New Roman"/>
          <w:color w:val="000000"/>
        </w:rPr>
        <w:t>y</w:t>
      </w:r>
      <w:r w:rsidR="00A533C0" w:rsidRPr="00B72D61">
        <w:rPr>
          <w:rFonts w:ascii="Garamond" w:hAnsi="Garamond" w:cs="Times New Roman"/>
          <w:color w:val="000000"/>
        </w:rPr>
        <w:t xml:space="preserve"> VAT za</w:t>
      </w:r>
      <w:r w:rsidR="00A533C0">
        <w:rPr>
          <w:rFonts w:ascii="Garamond" w:hAnsi="Garamond" w:cs="Times New Roman"/>
          <w:color w:val="000000"/>
        </w:rPr>
        <w:t> </w:t>
      </w:r>
      <w:r w:rsidR="00A533C0" w:rsidRPr="00B72D61">
        <w:rPr>
          <w:rFonts w:ascii="Garamond" w:hAnsi="Garamond" w:cs="Times New Roman"/>
          <w:color w:val="000000"/>
        </w:rPr>
        <w:t>wykonane prace.</w:t>
      </w:r>
    </w:p>
    <w:bookmarkEnd w:id="2"/>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 Jako datę zapłaty rozumie się dzień uznania rachunku bankowego Wykonawcy należną mu kwotą.</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10.RĘKOJMIA ZA WADY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E307E4">
        <w:rPr>
          <w:rFonts w:ascii="Garamond" w:hAnsi="Garamond" w:cs="Times New Roman"/>
          <w:color w:val="000000"/>
        </w:rPr>
        <w:t>1. Zamawiający wspólnie z Wykonawcą rozszerzają odpowiedzialność Wykonawcy z tytułu rękojmi za 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gwarantuje, że dokumentacja projektowa będzie wolna od wad fizycznych i prawnych.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Odpowiedzialność za wady obejmuje również odpowiedzialność odszkodowawczą z art. 566 Kodeksu Cywilnego.</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11.ODSTĄPIENIE OD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Odstąpienie od umowy nastąpi w formie pisemnej i będzie zawierało uzasadnienie Zamawiającego pod</w:t>
      </w:r>
      <w:r w:rsidR="006B3670">
        <w:rPr>
          <w:rFonts w:ascii="Garamond" w:hAnsi="Garamond" w:cs="Times New Roman"/>
          <w:color w:val="000000"/>
        </w:rPr>
        <w:t> </w:t>
      </w:r>
      <w:r w:rsidRPr="00E307E4">
        <w:rPr>
          <w:rFonts w:ascii="Garamond" w:hAnsi="Garamond" w:cs="Times New Roman"/>
          <w:color w:val="000000"/>
        </w:rPr>
        <w:t>rygorem nieważności tego oświadczenia.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6B3670">
        <w:rPr>
          <w:rFonts w:ascii="Garamond" w:hAnsi="Garamond" w:cs="Times New Roman"/>
          <w:color w:val="000000"/>
        </w:rPr>
        <w:t> </w:t>
      </w:r>
      <w:r w:rsidRPr="00E307E4">
        <w:rPr>
          <w:rFonts w:ascii="Garamond" w:hAnsi="Garamond" w:cs="Times New Roman"/>
          <w:color w:val="000000"/>
        </w:rPr>
        <w:t>postanowieniami § 7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lastRenderedPageBreak/>
        <w:t>4. 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powzięcia wiadomości o</w:t>
      </w:r>
      <w:r w:rsidR="006B3670">
        <w:rPr>
          <w:rFonts w:ascii="Garamond" w:hAnsi="Garamond" w:cs="Times New Roman"/>
          <w:color w:val="000000"/>
        </w:rPr>
        <w:t> </w:t>
      </w:r>
      <w:r w:rsidRPr="00E307E4">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Odstąpienie od umowy nie wyłącza uprawnienia Zamawiającego od dochodzenia kar umownych.</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545CF6" w:rsidRPr="00E307E4" w:rsidRDefault="00545CF6"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12.KARY UMOWNE</w:t>
      </w:r>
    </w:p>
    <w:p w:rsidR="00FE5A38" w:rsidRPr="00E307E4"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E307E4">
        <w:rPr>
          <w:rFonts w:ascii="Garamond" w:hAnsi="Garamond" w:cs="Times New Roman"/>
          <w:color w:val="000000"/>
        </w:rPr>
        <w:t>Strony ustalają następujące kary umowne: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zapłaci Zamawiającemu kary umowne: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a) za opóźnienie w ukończeniu przedmiotu umowy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 xml:space="preserve">Wykonawcy, o którym mowa w § 9 ust. 1 umowy za każdy dzień opóźnienia, </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b) za opóźnienie w usunięciu wady stwierdzonej w okresie rękojmi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 umowy za każdy dzień opóźnienia,</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c) za odstąpienie od umowy nie spowodowane winą Zamawiającego w wysokości 20%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Zapłata kary umownej może nastąpić również poprzez potrącenie jej z wynagrodzenia Wykonawcy.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Jeżeli kara umowna nie pokrywa poniesionej szkody, Zamawiający może dochodzić odszkodowania uzupełniającego.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przypadku odstąpienia od umowy przez Zamawiającego nie spowodowanego winą Wykonawcy zapłaci on Wykonawcy wynagrodzenie należne z tytułu wykonanej części zamówienia.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W przypadku zwłoki w zapłacie faktur, Wykonawcy przysługuje prawo do naliczenia odsetek ustawowych.</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D00A8C" w:rsidRDefault="00D00A8C" w:rsidP="00AB16B1">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13</w:t>
      </w:r>
      <w:r w:rsidR="00AB16B1" w:rsidRPr="00E307E4">
        <w:rPr>
          <w:rFonts w:ascii="Garamond" w:hAnsi="Garamond" w:cs="Times New Roman"/>
          <w:b/>
          <w:bCs/>
          <w:color w:val="000000"/>
        </w:rPr>
        <w:t xml:space="preserve">. </w:t>
      </w:r>
      <w:r w:rsidRPr="00E307E4">
        <w:rPr>
          <w:rFonts w:ascii="Garamond" w:hAnsi="Garamond" w:cs="Times New Roman"/>
          <w:b/>
          <w:bCs/>
          <w:color w:val="000000"/>
        </w:rPr>
        <w:t>ZMIANY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Wszelkie zmiany w umowie pod rygorem nieważności muszą być dokonane w formie pisemnej.</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a) konieczność opracowania projektu przy zastosowaniu innych rozwiązań technicznych lub technologicznych niż zakładane;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b) zmiany spowodowane nieprzewidzianymi warunkami gruntowymi i archeologicznymi (wykopaliska archeologiczne);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d) przedłużanie się, poza wynikające z obowiązującego prawa terminy, wydania niezbędnych do wykonania przedmiotu umowy decyzji administracyjnych, pozwoleń, uzgodnień itp.;</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e) odstąpienie przez Zamawiającego z realizacji części przedmiotu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f) gdy zaistnieje inna okoliczność prawna, ekonomiczna lub techniczna, skutkująca niemożliwością wykonania lub należytego wykonania umowy;</w:t>
      </w:r>
    </w:p>
    <w:p w:rsidR="00FE5A38" w:rsidRPr="00E307E4" w:rsidRDefault="00FE5A38" w:rsidP="00FE5A38">
      <w:pPr>
        <w:pStyle w:val="Default"/>
        <w:tabs>
          <w:tab w:val="left" w:pos="3822"/>
        </w:tabs>
        <w:spacing w:line="276" w:lineRule="auto"/>
        <w:ind w:left="567" w:hanging="284"/>
        <w:jc w:val="both"/>
        <w:rPr>
          <w:rFonts w:ascii="Garamond" w:hAnsi="Garamond"/>
          <w:color w:val="auto"/>
          <w:sz w:val="22"/>
          <w:szCs w:val="22"/>
        </w:rPr>
      </w:pPr>
      <w:r w:rsidRPr="00E307E4">
        <w:rPr>
          <w:rFonts w:ascii="Garamond" w:hAnsi="Garamond"/>
          <w:color w:val="auto"/>
          <w:sz w:val="22"/>
          <w:szCs w:val="22"/>
        </w:rPr>
        <w:t xml:space="preserve">g) w związku z wystąpieniem innych przyczyn, m.in.: </w:t>
      </w:r>
    </w:p>
    <w:p w:rsidR="00FE5A38" w:rsidRPr="00E307E4" w:rsidRDefault="00FE5A38" w:rsidP="00FE5A38">
      <w:pPr>
        <w:pStyle w:val="Default"/>
        <w:tabs>
          <w:tab w:val="left" w:pos="3822"/>
        </w:tabs>
        <w:spacing w:line="276" w:lineRule="auto"/>
        <w:ind w:left="851" w:hanging="284"/>
        <w:jc w:val="both"/>
        <w:rPr>
          <w:rFonts w:ascii="Garamond" w:hAnsi="Garamond"/>
          <w:color w:val="auto"/>
          <w:sz w:val="22"/>
          <w:szCs w:val="22"/>
        </w:rPr>
      </w:pPr>
      <w:r w:rsidRPr="00E307E4">
        <w:rPr>
          <w:rFonts w:ascii="Garamond" w:hAnsi="Garamond"/>
          <w:color w:val="auto"/>
          <w:sz w:val="22"/>
          <w:szCs w:val="22"/>
        </w:rPr>
        <w:t>- przedłużającej się procedury wyboru oferty – powyżej 30 dni,</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rsidR="00FE5A38"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lastRenderedPageBreak/>
        <w:t>- w przypadku braku uregulowania stanu prawnego nieruchomości, przez którą planowany jest przebieg inwestycji,</w:t>
      </w:r>
    </w:p>
    <w:p w:rsidR="0082077A" w:rsidRPr="00E307E4" w:rsidRDefault="0082077A" w:rsidP="001503F5">
      <w:pPr>
        <w:pStyle w:val="Default"/>
        <w:tabs>
          <w:tab w:val="left" w:pos="3822"/>
        </w:tabs>
        <w:spacing w:line="276" w:lineRule="auto"/>
        <w:ind w:left="709" w:hanging="142"/>
        <w:jc w:val="both"/>
        <w:rPr>
          <w:rFonts w:ascii="Garamond" w:hAnsi="Garamond"/>
          <w:color w:val="auto"/>
          <w:sz w:val="22"/>
          <w:szCs w:val="22"/>
        </w:rPr>
      </w:pPr>
      <w:r>
        <w:rPr>
          <w:rFonts w:ascii="Garamond" w:hAnsi="Garamond"/>
          <w:color w:val="auto"/>
          <w:sz w:val="22"/>
          <w:szCs w:val="22"/>
        </w:rPr>
        <w:t>- w przypadku terminowego (zgodnego z założeniami harmonogramu prac projektowych) złożenia wniosku o wydanie decyzji o pozwoleniu na budowę, w związku z przedłużającym się terminem jej wydania, jednak, gdy nie zachodzi przesłanka z ust. 2 lit. d,</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wystąpienia innych przyczyn, wyżej nie wymienionych, których nie można było przewidzieć w chwili zawierania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Zamawiający przewiduje możliwość dokonania zmiany wysokości wynagrodzenia Wykonawcy z tytułu realizacji Umowy – w sytuacji, gdy konieczność wprowadzenia tych zmian spowodowana jest:</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240D05">
        <w:rPr>
          <w:rFonts w:ascii="Garamond" w:hAnsi="Garamond" w:cs="Times New Roman"/>
          <w:color w:val="000000"/>
        </w:rPr>
        <w:t>20</w:t>
      </w:r>
      <w:r w:rsidRPr="00E307E4">
        <w:rPr>
          <w:rFonts w:ascii="Garamond" w:hAnsi="Garamond" w:cs="Times New Roman"/>
          <w:color w:val="000000"/>
        </w:rPr>
        <w:t xml:space="preserve"> r. poz. </w:t>
      </w:r>
      <w:r w:rsidR="00240D05">
        <w:rPr>
          <w:rFonts w:ascii="Garamond" w:hAnsi="Garamond" w:cs="Times New Roman"/>
          <w:color w:val="000000"/>
        </w:rPr>
        <w:t>2207</w:t>
      </w:r>
      <w:r w:rsidR="008B3D82">
        <w:rPr>
          <w:rFonts w:ascii="Garamond" w:hAnsi="Garamond" w:cs="Times New Roman"/>
          <w:color w:val="000000"/>
        </w:rPr>
        <w:t>, ze zm.</w:t>
      </w:r>
      <w:r w:rsidRPr="00E307E4">
        <w:rPr>
          <w:rFonts w:ascii="Garamond" w:hAnsi="Garamond" w:cs="Times New Roman"/>
          <w:color w:val="000000"/>
        </w:rPr>
        <w:t>) pod warunkiem, iż Wykonawca wykaże, że zmiana ta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Nie stanowi zmiany: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wyznaczenie innych osób do kontaktu niż wskazane w § 3 ust. 6 i § 5 ust. 2 niniejszej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zmiana adresów Stron;</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Utrata mocy lub zmiana aktów prawnych przywołanych w treści umowy lub załączników do niej. W</w:t>
      </w:r>
      <w:r w:rsidR="00B02050">
        <w:rPr>
          <w:rFonts w:ascii="Garamond" w:hAnsi="Garamond" w:cs="Times New Roman"/>
          <w:color w:val="000000"/>
        </w:rPr>
        <w:t> </w:t>
      </w:r>
      <w:r w:rsidRPr="00E307E4">
        <w:rPr>
          <w:rFonts w:ascii="Garamond" w:hAnsi="Garamond" w:cs="Times New Roman"/>
          <w:color w:val="000000"/>
        </w:rPr>
        <w:t>każdym takim przypadku Wykonawca ma obowiązek stosowania się do obowiązujących w</w:t>
      </w:r>
      <w:r w:rsidR="00B02050">
        <w:rPr>
          <w:rFonts w:ascii="Garamond" w:hAnsi="Garamond" w:cs="Times New Roman"/>
          <w:color w:val="000000"/>
        </w:rPr>
        <w:t> </w:t>
      </w:r>
      <w:r w:rsidRPr="00E307E4">
        <w:rPr>
          <w:rFonts w:ascii="Garamond" w:hAnsi="Garamond" w:cs="Times New Roman"/>
          <w:color w:val="000000"/>
        </w:rPr>
        <w:t>danym czasie aktów prawa.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Zmiany wskazane w ust. 4 pkt 1) i 2)  dokonywane są w drodze jednostronnego pisemnego oświadczenia danej Strony i wywołują skutek od dnia doręczenia go drugiej Stronie.</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7831BA" w:rsidRPr="005D7DD8" w:rsidRDefault="007831BA" w:rsidP="007831BA">
      <w:pPr>
        <w:pStyle w:val="Akapitzlist"/>
        <w:spacing w:after="0" w:line="312" w:lineRule="auto"/>
        <w:ind w:left="284" w:hanging="284"/>
        <w:contextualSpacing w:val="0"/>
        <w:jc w:val="center"/>
        <w:rPr>
          <w:rFonts w:ascii="Garamond" w:hAnsi="Garamond"/>
          <w:b/>
        </w:rPr>
      </w:pPr>
      <w:r w:rsidRPr="005D7DD8">
        <w:rPr>
          <w:rFonts w:ascii="Garamond" w:hAnsi="Garamond"/>
          <w:b/>
        </w:rPr>
        <w:t>§ 14</w:t>
      </w:r>
      <w:r>
        <w:rPr>
          <w:rFonts w:ascii="Garamond" w:hAnsi="Garamond"/>
          <w:b/>
        </w:rPr>
        <w:t xml:space="preserve">. </w:t>
      </w:r>
      <w:r w:rsidRPr="005D7DD8">
        <w:rPr>
          <w:rFonts w:ascii="Garamond" w:hAnsi="Garamond"/>
          <w:b/>
        </w:rPr>
        <w:t>WALORYZACJA</w:t>
      </w:r>
    </w:p>
    <w:p w:rsidR="007831BA" w:rsidRPr="005D7DD8" w:rsidRDefault="007831BA" w:rsidP="007831BA">
      <w:pPr>
        <w:pStyle w:val="Default"/>
        <w:numPr>
          <w:ilvl w:val="0"/>
          <w:numId w:val="13"/>
        </w:numPr>
        <w:spacing w:after="46"/>
        <w:ind w:left="284" w:hanging="284"/>
        <w:jc w:val="both"/>
        <w:rPr>
          <w:rFonts w:ascii="Garamond" w:hAnsi="Garamond"/>
          <w:sz w:val="22"/>
          <w:szCs w:val="22"/>
        </w:rPr>
      </w:pPr>
      <w:r>
        <w:rPr>
          <w:rFonts w:ascii="Garamond" w:hAnsi="Garamond"/>
          <w:sz w:val="22"/>
          <w:szCs w:val="22"/>
        </w:rPr>
        <w:t>Z</w:t>
      </w:r>
      <w:r w:rsidRPr="005D7DD8">
        <w:rPr>
          <w:rFonts w:ascii="Garamond" w:hAnsi="Garamond"/>
          <w:sz w:val="22"/>
          <w:szCs w:val="22"/>
        </w:rPr>
        <w:t xml:space="preserve">godnie z </w:t>
      </w:r>
      <w:r w:rsidRPr="005D7DD8">
        <w:rPr>
          <w:rFonts w:ascii="Garamond" w:hAnsi="Garamond"/>
          <w:b/>
          <w:bCs/>
          <w:sz w:val="22"/>
          <w:szCs w:val="22"/>
        </w:rPr>
        <w:t>art. 439</w:t>
      </w:r>
      <w:r w:rsidRPr="005D7DD8">
        <w:rPr>
          <w:rFonts w:ascii="Garamond" w:hAnsi="Garamond"/>
          <w:sz w:val="22"/>
          <w:szCs w:val="22"/>
        </w:rPr>
        <w:t xml:space="preserve"> ustawy Prawo zamówień publicznych, wysokość wynagrodzenia należnego Wykonawcy może podlegać waloryzacji w przypadku zmiany ceny materiałów lub kosztów związanych z realizacją zamówienia. </w:t>
      </w:r>
    </w:p>
    <w:p w:rsidR="007831BA" w:rsidRPr="005D7DD8" w:rsidRDefault="007831BA" w:rsidP="007831BA">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Przez zmianę ceny materiałów lub kosztów rozumie się </w:t>
      </w:r>
      <w:r w:rsidRPr="005D7DD8">
        <w:rPr>
          <w:rFonts w:ascii="Garamond" w:hAnsi="Garamond"/>
          <w:sz w:val="22"/>
          <w:szCs w:val="22"/>
          <w:u w:val="single"/>
        </w:rPr>
        <w:t>wzrost odpowiednio cen lub kosztów, jak i ich obniżenie</w:t>
      </w:r>
      <w:r w:rsidRPr="005D7DD8">
        <w:rPr>
          <w:rFonts w:ascii="Garamond" w:hAnsi="Garamond"/>
          <w:sz w:val="22"/>
          <w:szCs w:val="22"/>
        </w:rPr>
        <w:t xml:space="preserve">, względem ceny lub kosztu przyjętych w celu ustalenia wynagrodzenia Wykonawcy zawartego w ofercie. </w:t>
      </w:r>
    </w:p>
    <w:p w:rsidR="007831BA" w:rsidRPr="005D7DD8" w:rsidRDefault="007831BA" w:rsidP="007831BA">
      <w:pPr>
        <w:pStyle w:val="Default"/>
        <w:numPr>
          <w:ilvl w:val="0"/>
          <w:numId w:val="13"/>
        </w:numPr>
        <w:tabs>
          <w:tab w:val="left" w:pos="709"/>
        </w:tabs>
        <w:spacing w:after="49"/>
        <w:ind w:left="284" w:hanging="284"/>
        <w:jc w:val="both"/>
        <w:rPr>
          <w:rFonts w:ascii="Garamond" w:hAnsi="Garamond"/>
          <w:sz w:val="22"/>
          <w:szCs w:val="22"/>
        </w:rPr>
      </w:pPr>
      <w:r w:rsidRPr="005D7DD8">
        <w:rPr>
          <w:rFonts w:ascii="Garamond" w:hAnsi="Garamond"/>
          <w:sz w:val="22"/>
          <w:szCs w:val="22"/>
        </w:rPr>
        <w:t>Zamawiający ustala następujące zasady, stanowiące podstawę wprowadzenia zmiany wysokości wynagrodzenia należnego Wykonawcy:</w:t>
      </w:r>
    </w:p>
    <w:p w:rsidR="007831BA" w:rsidRPr="005D7DD8" w:rsidRDefault="007831BA" w:rsidP="007831BA">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poziom zmiany ceny materiałów lub kosztów, uprawniający Strony umowy do żądania zmianywynagrodzenia należnego Wykonawcy, ustala się na poziomie powyżej 15% w stosunku do cen lubkosztów obowiązujących w terminie składania oferty, </w:t>
      </w:r>
    </w:p>
    <w:p w:rsidR="007831BA" w:rsidRPr="005D7DD8" w:rsidRDefault="007831BA" w:rsidP="007831BA">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początkowy termin ustalania zmiany wynagrodzenia należnego Wykonawcy określa się na 120 dzień od rozpoczęcia realizacji zamówienia, </w:t>
      </w:r>
    </w:p>
    <w:p w:rsidR="007831BA" w:rsidRPr="005D7DD8" w:rsidRDefault="007831BA" w:rsidP="007831BA">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za podstawę do żądania zmiany wynagrodzenia należnego Wykonawcy i określenia wysokości takiej zmiany, Strony umowy przyjmują wskaźnik zmiany ceny materiałów lub kosztów, ogłaszany w</w:t>
      </w:r>
      <w:r>
        <w:rPr>
          <w:rFonts w:ascii="Garamond" w:hAnsi="Garamond"/>
          <w:sz w:val="22"/>
          <w:szCs w:val="22"/>
        </w:rPr>
        <w:t> </w:t>
      </w:r>
      <w:r w:rsidRPr="005D7DD8">
        <w:rPr>
          <w:rFonts w:ascii="Garamond" w:hAnsi="Garamond"/>
          <w:sz w:val="22"/>
          <w:szCs w:val="22"/>
        </w:rPr>
        <w:t xml:space="preserve">komunikacie Prezesa Głównego Urzędu Statystycznego, informujący czy nastąpiły zmiany cen lub kosztów i w jakiej wysokości, </w:t>
      </w:r>
    </w:p>
    <w:p w:rsidR="007831BA" w:rsidRPr="005D7DD8" w:rsidRDefault="007831BA" w:rsidP="007831BA">
      <w:pPr>
        <w:pStyle w:val="Default"/>
        <w:ind w:left="567" w:hanging="284"/>
        <w:jc w:val="both"/>
        <w:rPr>
          <w:rFonts w:ascii="Garamond" w:hAnsi="Garamond"/>
          <w:sz w:val="22"/>
          <w:szCs w:val="22"/>
        </w:rPr>
      </w:pPr>
      <w:r w:rsidRPr="005D7DD8">
        <w:rPr>
          <w:rFonts w:ascii="Garamond" w:hAnsi="Garamond"/>
          <w:sz w:val="22"/>
          <w:szCs w:val="22"/>
        </w:rPr>
        <w:t xml:space="preserve">4) Strona umowy żądająca zmiany wysokości wynagrodzenia należnego Wykonawcy,przedstawia drugiejStronie odpowiednio uzasadniony wniosek, nie później niż do30 dniaod daty publikacji </w:t>
      </w:r>
      <w:r w:rsidRPr="005D7DD8">
        <w:rPr>
          <w:rFonts w:ascii="Garamond" w:hAnsi="Garamond"/>
          <w:sz w:val="22"/>
          <w:szCs w:val="22"/>
        </w:rPr>
        <w:lastRenderedPageBreak/>
        <w:t xml:space="preserve">komunikatuPrezesa Głównego Urzędu Statystycznego, zawierającydokładny opis proponowanej zmiany wraz zeszczegółową kalkulacją kosztów orazzasadami sporządzenia takiej kalkulacji, </w:t>
      </w:r>
    </w:p>
    <w:p w:rsidR="007831BA" w:rsidRPr="005D7DD8" w:rsidRDefault="007831BA" w:rsidP="007831BA">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5) wniosek musi zawierać dowody jednoznacznie wskazujące, że zmiana cen materiałówlubkosztów o</w:t>
      </w:r>
      <w:r>
        <w:rPr>
          <w:rFonts w:ascii="Garamond" w:hAnsi="Garamond"/>
          <w:color w:val="auto"/>
          <w:sz w:val="22"/>
          <w:szCs w:val="22"/>
        </w:rPr>
        <w:t> </w:t>
      </w:r>
      <w:r w:rsidRPr="005D7DD8">
        <w:rPr>
          <w:rFonts w:ascii="Garamond" w:hAnsi="Garamond"/>
          <w:color w:val="auto"/>
          <w:sz w:val="22"/>
          <w:szCs w:val="22"/>
        </w:rPr>
        <w:t xml:space="preserve">ponad 15% w stosunku do cen lub kosztów obowiązujących w terminieskładaniaoferty, wpłynęła na koszty wykonania zamówienia, </w:t>
      </w:r>
    </w:p>
    <w:p w:rsidR="007831BA" w:rsidRPr="005D7DD8" w:rsidRDefault="007831BA" w:rsidP="007831BA">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6)  w terminie 14 dni od otrzymania wniosku, o którym mowa w pkt 4), Strona umowy,którejprzedłożonowniosek, może zwrócić się do drugiej Strony z wezwaniem o jegouzupełnienie, poprzez przekazaniedodatkowych wyjaśnień, informacji lubdokumentów; wnioskodawca zobowiązany jest odpowiedzieć nawezwaniewyczerpująco i zgodnie ze stanem faktycznym, w</w:t>
      </w:r>
      <w:r>
        <w:rPr>
          <w:rFonts w:ascii="Garamond" w:hAnsi="Garamond"/>
          <w:color w:val="auto"/>
          <w:sz w:val="22"/>
          <w:szCs w:val="22"/>
        </w:rPr>
        <w:t> </w:t>
      </w:r>
      <w:r w:rsidRPr="005D7DD8">
        <w:rPr>
          <w:rFonts w:ascii="Garamond" w:hAnsi="Garamond"/>
          <w:color w:val="auto"/>
          <w:sz w:val="22"/>
          <w:szCs w:val="22"/>
        </w:rPr>
        <w:t xml:space="preserve">terminie 7 dni od dnia otrzymaniawezwania, </w:t>
      </w:r>
    </w:p>
    <w:p w:rsidR="007831BA" w:rsidRPr="005D7DD8" w:rsidRDefault="007831BA" w:rsidP="007831BA">
      <w:pPr>
        <w:pStyle w:val="Default"/>
        <w:tabs>
          <w:tab w:val="left" w:pos="993"/>
        </w:tabs>
        <w:spacing w:after="46"/>
        <w:ind w:left="567" w:hanging="284"/>
        <w:jc w:val="both"/>
        <w:rPr>
          <w:rFonts w:ascii="Garamond" w:hAnsi="Garamond"/>
          <w:color w:val="auto"/>
          <w:sz w:val="22"/>
          <w:szCs w:val="22"/>
        </w:rPr>
      </w:pPr>
      <w:r w:rsidRPr="005D7DD8">
        <w:rPr>
          <w:rFonts w:ascii="Garamond" w:hAnsi="Garamond"/>
          <w:color w:val="auto"/>
          <w:sz w:val="22"/>
          <w:szCs w:val="22"/>
        </w:rPr>
        <w:t>7)   Strona umowy, której przedłożono wniosek, w terminie 14 dni od otrzymania  kompletnegowniosku,informacji i wyjaśnień, zajmie pisemne stanowisko wsprawie;za dzieńprzekazania stanowiska,uznaje siędzień jego wysłania na adres właściwydla doręczeńpism odpowiednio do</w:t>
      </w:r>
      <w:r>
        <w:rPr>
          <w:rFonts w:ascii="Garamond" w:hAnsi="Garamond"/>
          <w:color w:val="auto"/>
          <w:sz w:val="22"/>
          <w:szCs w:val="22"/>
        </w:rPr>
        <w:t> </w:t>
      </w:r>
      <w:r w:rsidRPr="005D7DD8">
        <w:rPr>
          <w:rFonts w:ascii="Garamond" w:hAnsi="Garamond"/>
          <w:color w:val="auto"/>
          <w:sz w:val="22"/>
          <w:szCs w:val="22"/>
        </w:rPr>
        <w:t xml:space="preserve">Zamawiającegolub Wykonawcy, </w:t>
      </w:r>
    </w:p>
    <w:p w:rsidR="007831BA" w:rsidRPr="005D7DD8" w:rsidRDefault="007831BA" w:rsidP="007831BA">
      <w:pPr>
        <w:pStyle w:val="Default"/>
        <w:tabs>
          <w:tab w:val="left" w:pos="851"/>
          <w:tab w:val="left" w:pos="993"/>
        </w:tabs>
        <w:ind w:left="567" w:hanging="284"/>
        <w:jc w:val="both"/>
        <w:rPr>
          <w:rFonts w:ascii="Garamond" w:hAnsi="Garamond"/>
          <w:sz w:val="22"/>
          <w:szCs w:val="22"/>
        </w:rPr>
      </w:pPr>
      <w:r w:rsidRPr="005D7DD8">
        <w:rPr>
          <w:rFonts w:ascii="Garamond" w:hAnsi="Garamond"/>
          <w:color w:val="auto"/>
          <w:sz w:val="22"/>
          <w:szCs w:val="22"/>
        </w:rPr>
        <w:t>8)   jeżeli bezsprzecznie zostanie wykazane, że zmiany ceny materiałów lub kosztówzwiązanych z</w:t>
      </w:r>
      <w:r>
        <w:rPr>
          <w:rFonts w:ascii="Garamond" w:hAnsi="Garamond"/>
          <w:color w:val="auto"/>
          <w:sz w:val="22"/>
          <w:szCs w:val="22"/>
        </w:rPr>
        <w:t> </w:t>
      </w:r>
      <w:r w:rsidRPr="005D7DD8">
        <w:rPr>
          <w:rFonts w:ascii="Garamond" w:hAnsi="Garamond"/>
          <w:color w:val="auto"/>
          <w:sz w:val="22"/>
          <w:szCs w:val="22"/>
        </w:rPr>
        <w:t xml:space="preserve">realizacją </w:t>
      </w:r>
      <w:r w:rsidRPr="005D7DD8">
        <w:rPr>
          <w:rFonts w:ascii="Garamond" w:hAnsi="Garamond"/>
          <w:sz w:val="22"/>
          <w:szCs w:val="22"/>
        </w:rPr>
        <w:t xml:space="preserve">zamówienia uzasadniają zmianę wysokości wynagrodzenianależnego Wykonawcy, Strony umowy zawrąstosowny aneks do umowy, określającynową wysokość wynagrodzenia Wykonawcy, z uwzględnieniemdowiedzionych zmian. </w:t>
      </w:r>
    </w:p>
    <w:p w:rsidR="007831BA" w:rsidRPr="005D7DD8" w:rsidRDefault="007831BA" w:rsidP="007831BA">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Zmiana wynagrodzenia należnego Wykonawcy może nastąpić nie wcześniej niż po upływie 6 miesięcy od daty rozpoczęcia realizacji zamówienia </w:t>
      </w:r>
      <w:r>
        <w:rPr>
          <w:rFonts w:ascii="Garamond" w:hAnsi="Garamond"/>
          <w:sz w:val="22"/>
          <w:szCs w:val="22"/>
        </w:rPr>
        <w:t>–</w:t>
      </w:r>
      <w:r w:rsidRPr="005D7DD8">
        <w:rPr>
          <w:rFonts w:ascii="Garamond" w:hAnsi="Garamond"/>
          <w:sz w:val="22"/>
          <w:szCs w:val="22"/>
        </w:rPr>
        <w:t xml:space="preserve"> zuwzględnieniem początku okresu waloryzacji, wskazanego w ust. 3 pkt 2) powyżej. W okresie trwania umowy Zamawiający przewiduje maksymalnie jedną zmianę wynagrodzenia należnego Wykonawcy. </w:t>
      </w:r>
    </w:p>
    <w:p w:rsidR="007831BA" w:rsidRPr="005D7DD8" w:rsidRDefault="007831BA" w:rsidP="007831BA">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Wykonawca, którego wynagrodzenie zostało zmienione, zobowiązany jest do zmiany wynagrodzenia przysługującego podwykonawcy, z którym zawarł umowę, w zakresie odpowiadającym zmianom cen materiałów lub kosztów dotyczących zobowiązania podwykonawcy. </w:t>
      </w:r>
    </w:p>
    <w:p w:rsidR="007831BA" w:rsidRPr="005D7DD8" w:rsidRDefault="007831BA" w:rsidP="007831BA">
      <w:pPr>
        <w:pStyle w:val="Default"/>
        <w:numPr>
          <w:ilvl w:val="0"/>
          <w:numId w:val="13"/>
        </w:numPr>
        <w:ind w:left="284" w:hanging="284"/>
        <w:jc w:val="both"/>
        <w:rPr>
          <w:rFonts w:ascii="Garamond" w:hAnsi="Garamond"/>
          <w:sz w:val="22"/>
          <w:szCs w:val="22"/>
        </w:rPr>
      </w:pPr>
      <w:r w:rsidRPr="005D7DD8">
        <w:rPr>
          <w:rFonts w:ascii="Garamond" w:hAnsi="Garamond"/>
          <w:sz w:val="22"/>
          <w:szCs w:val="22"/>
        </w:rPr>
        <w:t xml:space="preserve">Na podstawie art. 439 ust. 2 pkt 4 ustawy Prawo zamówień publicznych, Zamawiający określa maksymalną, dopuszczalną wartość zmiany wynagrodzenia należnego Wykonawcy w całym okresie realizacji zamówienia, w wyniku zastosowania postanowień, o których mowa w ust. 2 powyżej, na poziomie nie wyższym niż 10% ceny brutto wybranej oferty. </w:t>
      </w:r>
    </w:p>
    <w:p w:rsidR="007831BA" w:rsidRDefault="007831BA" w:rsidP="003B1229">
      <w:pPr>
        <w:tabs>
          <w:tab w:val="left" w:pos="3822"/>
        </w:tabs>
        <w:autoSpaceDE w:val="0"/>
        <w:autoSpaceDN w:val="0"/>
        <w:adjustRightInd w:val="0"/>
        <w:spacing w:after="0"/>
        <w:jc w:val="center"/>
        <w:rPr>
          <w:rFonts w:ascii="Garamond" w:hAnsi="Garamond" w:cs="Times New Roman"/>
          <w:b/>
          <w:bCs/>
          <w:color w:val="000000"/>
        </w:rPr>
      </w:pPr>
    </w:p>
    <w:p w:rsidR="003B1229" w:rsidRPr="00E307E4"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7831BA">
        <w:rPr>
          <w:rFonts w:ascii="Garamond" w:hAnsi="Garamond" w:cs="Times New Roman"/>
          <w:b/>
          <w:bCs/>
          <w:color w:val="000000"/>
        </w:rPr>
        <w:t>5</w:t>
      </w:r>
      <w:r w:rsidRPr="00E307E4">
        <w:rPr>
          <w:rFonts w:ascii="Garamond" w:hAnsi="Garamond" w:cs="Times New Roman"/>
          <w:b/>
          <w:bCs/>
          <w:color w:val="000000"/>
        </w:rPr>
        <w:t>.OCHRONA DANYCH OSOBOWYCH</w:t>
      </w:r>
    </w:p>
    <w:p w:rsidR="00263469" w:rsidRPr="00E307E4" w:rsidRDefault="00263469" w:rsidP="00263469">
      <w:pPr>
        <w:spacing w:after="0"/>
        <w:ind w:left="142" w:hanging="142"/>
        <w:jc w:val="both"/>
        <w:rPr>
          <w:rFonts w:ascii="Garamond" w:eastAsia="Times New Roman" w:hAnsi="Garamond" w:cs="Times New Roman"/>
          <w:color w:val="000000" w:themeColor="text1"/>
          <w:lang w:eastAsia="pl-PL"/>
        </w:rPr>
      </w:pPr>
      <w:r w:rsidRPr="00E307E4">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w:t>
      </w:r>
      <w:r w:rsidR="00263469" w:rsidRPr="00E307E4">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E307E4">
        <w:rPr>
          <w:rFonts w:ascii="Garamond" w:eastAsia="Times New Roman" w:hAnsi="Garamond" w:cs="Times New Roman"/>
          <w:lang w:eastAsia="pl-PL"/>
        </w:rPr>
        <w:t>;</w:t>
      </w:r>
    </w:p>
    <w:p w:rsidR="00263469" w:rsidRPr="00E307E4"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E307E4">
        <w:rPr>
          <w:rFonts w:ascii="Garamond" w:eastAsia="Times New Roman" w:hAnsi="Garamond" w:cs="Times New Roman"/>
          <w:b/>
          <w:lang w:eastAsia="pl-PL"/>
        </w:rPr>
        <w:t xml:space="preserve">dane osobowe udostępnione przez Wykonawcę, na potrzeby realizacji niniejszej umowy, przetwarzane będą na podstawie art. 6 ust. 1 lit. c RODO w celu związanym z realizacją zadania pn. </w:t>
      </w:r>
      <w:r w:rsidR="00B02050" w:rsidRPr="00B02050">
        <w:rPr>
          <w:rFonts w:ascii="Garamond" w:hAnsi="Garamond" w:cs="Times New Roman"/>
          <w:b/>
          <w:bCs/>
        </w:rPr>
        <w:t>Opracowanie dokumentacji projektowej na budowę sieci wodociągowych na terenie gminy Tuchola</w:t>
      </w:r>
      <w:r w:rsidR="00B02050">
        <w:rPr>
          <w:rFonts w:ascii="Garamond" w:hAnsi="Garamond" w:cs="Times New Roman"/>
          <w:b/>
          <w:bCs/>
        </w:rPr>
        <w:t xml:space="preserve">, w zakresie części </w:t>
      </w:r>
      <w:r w:rsidR="00EE6B18">
        <w:rPr>
          <w:rFonts w:ascii="Garamond" w:hAnsi="Garamond" w:cs="Times New Roman"/>
          <w:b/>
          <w:bCs/>
        </w:rPr>
        <w:t>2</w:t>
      </w:r>
      <w:r w:rsidR="00B02050">
        <w:rPr>
          <w:rFonts w:ascii="Garamond" w:hAnsi="Garamond" w:cs="Times New Roman"/>
          <w:b/>
          <w:bCs/>
        </w:rPr>
        <w:t xml:space="preserve">. </w:t>
      </w:r>
      <w:r w:rsidR="00EE6B18" w:rsidRPr="00EE6B18">
        <w:rPr>
          <w:rFonts w:ascii="Garamond" w:hAnsi="Garamond" w:cs="Times New Roman"/>
          <w:b/>
          <w:bCs/>
        </w:rPr>
        <w:t>Opracowanie dokumentacji projektowej na budowę rozdzielczej sieci wodociągowej Legbąd – Brody – Radonek</w:t>
      </w:r>
      <w:r w:rsidRPr="00E307E4">
        <w:rPr>
          <w:rFonts w:ascii="Garamond" w:eastAsia="Times New Roman" w:hAnsi="Garamond" w:cs="Times New Roman"/>
          <w:b/>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E307E4">
        <w:rPr>
          <w:rFonts w:ascii="Garamond" w:eastAsia="Times New Roman" w:hAnsi="Garamond" w:cs="Times New Roman"/>
          <w:b/>
          <w:lang w:eastAsia="pl-PL"/>
        </w:rPr>
        <w:t xml:space="preserve"> w celu realizacji i utrzymania niniejszej inwestycji</w:t>
      </w:r>
      <w:r w:rsidRPr="00E307E4">
        <w:rPr>
          <w:rFonts w:ascii="Garamond" w:eastAsia="Times New Roman" w:hAnsi="Garamond" w:cs="Times New Roman"/>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Dane osobowe będą przechowywane, przez okres istnienia obiektu budowlanego będącego przedmiotem umowy;</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w odniesieniu do danych osobowych udostępnionych przez Wykonawcę na potrzeby realizacji niniejszej Umowy, decyzje nie będą podejmowane w sposób zautomatyzowany, stosowanie do art. 22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lastRenderedPageBreak/>
        <w:t>Wykonawca posiada:</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na podstawie art. 15 RODO prawo dostępu do danych osobowych Pani/Pana dotyczących;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na podstawie art. 16 RODO prawo do sprostowania Pani/Pana danych osobowych;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nie przysługuje Wykonawcy:</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w związku z art. 17 ust. 3 lit. b, d lub e RODO prawo do usunięcia danych osobowych;</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lang w:eastAsia="pl-PL"/>
        </w:rPr>
        <w:t>prawo do przenoszenia danych osobowych, o którym mowa w art. 20 RODO;</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E307E4">
        <w:rPr>
          <w:rFonts w:ascii="Garamond" w:eastAsia="Times New Roman" w:hAnsi="Garamond" w:cs="Times New Roman"/>
          <w:lang w:eastAsia="pl-PL"/>
        </w:rPr>
        <w:t>.</w:t>
      </w:r>
    </w:p>
    <w:p w:rsidR="00263469" w:rsidRPr="00E307E4" w:rsidRDefault="00263469" w:rsidP="00263469">
      <w:pPr>
        <w:spacing w:after="0"/>
        <w:ind w:left="284" w:hanging="284"/>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2. </w:t>
      </w:r>
      <w:r w:rsidRPr="00E307E4">
        <w:rPr>
          <w:rFonts w:ascii="Garamond" w:eastAsia="Times New Roman" w:hAnsi="Garamond" w:cs="Times New Roman"/>
          <w:color w:val="000000"/>
          <w:lang w:eastAsia="pl-PL"/>
        </w:rPr>
        <w:t xml:space="preserve">Wykonawca oświadcza, że będzie wypełniał obowiązki informacyjne przewidziane w art. 13 lub art. 14 </w:t>
      </w:r>
      <w:r w:rsidRPr="00E307E4">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E307E4">
        <w:rPr>
          <w:rFonts w:ascii="Garamond" w:eastAsia="Times New Roman" w:hAnsi="Garamond" w:cs="Times New Roman"/>
          <w:color w:val="000000"/>
          <w:lang w:eastAsia="pl-PL"/>
        </w:rPr>
        <w:t xml:space="preserve"> wobec osób fizycznych, </w:t>
      </w:r>
      <w:r w:rsidRPr="00E307E4">
        <w:rPr>
          <w:rFonts w:ascii="Garamond" w:eastAsia="Times New Roman" w:hAnsi="Garamond" w:cs="Times New Roman"/>
          <w:lang w:eastAsia="pl-PL"/>
        </w:rPr>
        <w:t xml:space="preserve">od których dane osobowe bezpośrednio lub pośrednio pozyska </w:t>
      </w:r>
      <w:r w:rsidRPr="00E307E4">
        <w:rPr>
          <w:rFonts w:ascii="Garamond" w:eastAsia="Times New Roman" w:hAnsi="Garamond" w:cs="Times New Roman"/>
          <w:color w:val="000000"/>
          <w:lang w:eastAsia="pl-PL"/>
        </w:rPr>
        <w:t>w celu realizacji niniejszego zamówienia.</w:t>
      </w:r>
    </w:p>
    <w:p w:rsidR="00263469" w:rsidRPr="00E307E4" w:rsidRDefault="00263469" w:rsidP="00263469">
      <w:pPr>
        <w:autoSpaceDE w:val="0"/>
        <w:autoSpaceDN w:val="0"/>
        <w:adjustRightInd w:val="0"/>
        <w:ind w:left="284" w:hanging="284"/>
        <w:jc w:val="both"/>
        <w:rPr>
          <w:rFonts w:ascii="Garamond" w:eastAsia="Times New Roman" w:hAnsi="Garamond" w:cs="Times New Roman"/>
          <w:color w:val="000000"/>
          <w:lang w:eastAsia="pl-PL"/>
        </w:rPr>
      </w:pPr>
      <w:r w:rsidRPr="00E307E4">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AB16B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36614" w:rsidRPr="00E307E4" w:rsidRDefault="00F36614"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7831BA">
        <w:rPr>
          <w:rFonts w:ascii="Garamond" w:hAnsi="Garamond" w:cs="Times New Roman"/>
          <w:b/>
          <w:bCs/>
          <w:color w:val="000000"/>
        </w:rPr>
        <w:t>6</w:t>
      </w:r>
      <w:r w:rsidRPr="00E307E4">
        <w:rPr>
          <w:rFonts w:ascii="Garamond" w:hAnsi="Garamond" w:cs="Times New Roman"/>
          <w:b/>
          <w:bCs/>
          <w:color w:val="000000"/>
        </w:rPr>
        <w:t>.POSTANOWIENIA KOŃCOWE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Umowę sporządzono w </w:t>
      </w:r>
      <w:r w:rsidR="007831BA">
        <w:rPr>
          <w:rFonts w:ascii="Garamond" w:hAnsi="Garamond" w:cs="Times New Roman"/>
          <w:color w:val="000000"/>
        </w:rPr>
        <w:t>3</w:t>
      </w:r>
      <w:r w:rsidRPr="00E307E4">
        <w:rPr>
          <w:rFonts w:ascii="Garamond" w:hAnsi="Garamond" w:cs="Times New Roman"/>
          <w:color w:val="000000"/>
        </w:rPr>
        <w:t xml:space="preserve"> jednobrzmiących egzemplarzach, </w:t>
      </w:r>
      <w:r w:rsidR="007831BA">
        <w:rPr>
          <w:rFonts w:ascii="Garamond" w:hAnsi="Garamond" w:cs="Times New Roman"/>
          <w:color w:val="000000"/>
        </w:rPr>
        <w:t>2</w:t>
      </w:r>
      <w:r w:rsidRPr="00E307E4">
        <w:rPr>
          <w:rFonts w:ascii="Garamond" w:hAnsi="Garamond" w:cs="Times New Roman"/>
          <w:color w:val="000000"/>
        </w:rPr>
        <w:t xml:space="preserve"> egzemplarz</w:t>
      </w:r>
      <w:r w:rsidR="007831BA">
        <w:rPr>
          <w:rFonts w:ascii="Garamond" w:hAnsi="Garamond" w:cs="Times New Roman"/>
          <w:color w:val="000000"/>
        </w:rPr>
        <w:t>e</w:t>
      </w:r>
      <w:r w:rsidRPr="00E307E4">
        <w:rPr>
          <w:rFonts w:ascii="Garamond" w:hAnsi="Garamond" w:cs="Times New Roman"/>
          <w:color w:val="000000"/>
        </w:rPr>
        <w:t xml:space="preserve"> dla Zamawiającego i 1 egzemplarz dla Wykonawcy.</w:t>
      </w:r>
    </w:p>
    <w:p w:rsidR="00FE5A38" w:rsidRPr="00E307E4"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5. Integralną część umowy stanowią Załączniki do umowy:</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1) załącznik nr 1 – Specyfikacja Warunków Zamówienia</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2) załącznik nr 2 – Harmonogram prac projektowych</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3) załącznik nr 3 – Oferta Wykonawcy</w:t>
      </w:r>
    </w:p>
    <w:p w:rsidR="00FE5A38" w:rsidRPr="00E307E4" w:rsidRDefault="00FE5A38" w:rsidP="00BF3BC8">
      <w:pPr>
        <w:tabs>
          <w:tab w:val="left" w:pos="3822"/>
        </w:tabs>
        <w:spacing w:after="0"/>
        <w:ind w:left="284"/>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E307E4" w:rsidTr="00AF47C1">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WYKONAWCA</w:t>
            </w:r>
          </w:p>
        </w:tc>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ZAMAWIAJĄCY</w:t>
            </w:r>
          </w:p>
        </w:tc>
      </w:tr>
    </w:tbl>
    <w:p w:rsidR="00C33A08" w:rsidRPr="00E307E4" w:rsidRDefault="00545CF6"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w:t>
      </w:r>
      <w:r w:rsidR="00C33A08" w:rsidRPr="00E307E4">
        <w:rPr>
          <w:rFonts w:ascii="Garamond" w:hAnsi="Garamond" w:cs="Times New Roman"/>
          <w:bCs/>
          <w:color w:val="000000"/>
          <w:sz w:val="18"/>
          <w:szCs w:val="18"/>
        </w:rPr>
        <w:t>zór umowy przygotowany przez Wydział Rozwoju Gospodarczego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Opracowała Malina Śmieszek – Inspektor</w:t>
      </w: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1503F5">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 xml:space="preserve"> 20</w:t>
      </w:r>
      <w:r w:rsidR="0028428C"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Zaakceptowała Agnieszka Kram-Pestka – Kierownik Wydziału Rozwoju Gospodarczego</w:t>
      </w:r>
    </w:p>
    <w:p w:rsidR="00A55ECB" w:rsidRPr="00E307E4" w:rsidRDefault="00A55ECB"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B02050">
        <w:rPr>
          <w:rFonts w:ascii="Garamond" w:hAnsi="Garamond" w:cs="Times New Roman"/>
          <w:bCs/>
          <w:color w:val="000000"/>
          <w:sz w:val="18"/>
          <w:szCs w:val="18"/>
        </w:rPr>
        <w:t>26marca</w:t>
      </w:r>
      <w:r w:rsidRPr="00E307E4">
        <w:rPr>
          <w:rFonts w:ascii="Garamond" w:hAnsi="Garamond" w:cs="Times New Roman"/>
          <w:bCs/>
          <w:color w:val="000000"/>
          <w:sz w:val="18"/>
          <w:szCs w:val="18"/>
        </w:rPr>
        <w:t xml:space="preserve"> 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Wzór umowy pod względem formalno-prawnym zaakceptowany przez Zofię Kujath-Mrugowską – Radcę Prawnego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
          <w:bCs/>
          <w:color w:val="000000"/>
          <w:sz w:val="18"/>
          <w:szCs w:val="18"/>
        </w:rPr>
      </w:pPr>
      <w:r w:rsidRPr="00E307E4">
        <w:rPr>
          <w:rFonts w:ascii="Garamond" w:hAnsi="Garamond" w:cs="Times New Roman"/>
          <w:bCs/>
          <w:color w:val="000000"/>
          <w:sz w:val="18"/>
          <w:szCs w:val="18"/>
        </w:rPr>
        <w:t xml:space="preserve">Tuchola, dnia </w:t>
      </w:r>
      <w:r w:rsidR="00D00A8C">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sectPr w:rsidR="00C33A08" w:rsidRPr="00E307E4"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410D5" w:rsidRDefault="001410D5" w:rsidP="00BA56E1">
      <w:pPr>
        <w:spacing w:after="0" w:line="240" w:lineRule="auto"/>
      </w:pPr>
      <w:r>
        <w:separator/>
      </w:r>
    </w:p>
  </w:endnote>
  <w:endnote w:type="continuationSeparator" w:id="1">
    <w:p w:rsidR="001410D5" w:rsidRDefault="001410D5"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ED5598"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ED5598" w:rsidRPr="00D942BD">
              <w:rPr>
                <w:rFonts w:ascii="Times New Roman" w:hAnsi="Times New Roman" w:cs="Times New Roman"/>
                <w:b/>
                <w:sz w:val="16"/>
                <w:szCs w:val="16"/>
              </w:rPr>
              <w:fldChar w:fldCharType="separate"/>
            </w:r>
            <w:r w:rsidR="007831BA">
              <w:rPr>
                <w:rFonts w:ascii="Times New Roman" w:hAnsi="Times New Roman" w:cs="Times New Roman"/>
                <w:b/>
                <w:noProof/>
                <w:sz w:val="16"/>
                <w:szCs w:val="16"/>
              </w:rPr>
              <w:t>9</w:t>
            </w:r>
            <w:r w:rsidR="00ED5598"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ED5598"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ED5598" w:rsidRPr="00D942BD">
              <w:rPr>
                <w:rFonts w:ascii="Times New Roman" w:hAnsi="Times New Roman" w:cs="Times New Roman"/>
                <w:b/>
                <w:sz w:val="16"/>
                <w:szCs w:val="16"/>
              </w:rPr>
              <w:fldChar w:fldCharType="separate"/>
            </w:r>
            <w:r w:rsidR="007831BA">
              <w:rPr>
                <w:rFonts w:ascii="Times New Roman" w:hAnsi="Times New Roman" w:cs="Times New Roman"/>
                <w:b/>
                <w:noProof/>
                <w:sz w:val="16"/>
                <w:szCs w:val="16"/>
              </w:rPr>
              <w:t>10</w:t>
            </w:r>
            <w:r w:rsidR="00ED5598"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410D5" w:rsidRDefault="001410D5" w:rsidP="00BA56E1">
      <w:pPr>
        <w:spacing w:after="0" w:line="240" w:lineRule="auto"/>
      </w:pPr>
      <w:r>
        <w:separator/>
      </w:r>
    </w:p>
  </w:footnote>
  <w:footnote w:type="continuationSeparator" w:id="1">
    <w:p w:rsidR="001410D5" w:rsidRDefault="001410D5"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E9AAA9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
    <w:nsid w:val="389D25D4"/>
    <w:multiLevelType w:val="hybridMultilevel"/>
    <w:tmpl w:val="6E7CE89A"/>
    <w:lvl w:ilvl="0" w:tplc="6116E190">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9">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11">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2"/>
  </w:num>
  <w:num w:numId="2">
    <w:abstractNumId w:val="4"/>
  </w:num>
  <w:num w:numId="3">
    <w:abstractNumId w:val="11"/>
  </w:num>
  <w:num w:numId="4">
    <w:abstractNumId w:val="9"/>
  </w:num>
  <w:num w:numId="5">
    <w:abstractNumId w:val="2"/>
  </w:num>
  <w:num w:numId="6">
    <w:abstractNumId w:val="10"/>
  </w:num>
  <w:num w:numId="7">
    <w:abstractNumId w:val="3"/>
  </w:num>
  <w:num w:numId="8">
    <w:abstractNumId w:val="0"/>
  </w:num>
  <w:num w:numId="9">
    <w:abstractNumId w:val="5"/>
  </w:num>
  <w:num w:numId="10">
    <w:abstractNumId w:val="1"/>
  </w:num>
  <w:num w:numId="11">
    <w:abstractNumId w:val="7"/>
  </w:num>
  <w:num w:numId="12">
    <w:abstractNumId w:val="13"/>
  </w:num>
  <w:num w:numId="13">
    <w:abstractNumId w:val="6"/>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152F"/>
    <w:rsid w:val="0004128F"/>
    <w:rsid w:val="00044C4F"/>
    <w:rsid w:val="00052D7C"/>
    <w:rsid w:val="00054908"/>
    <w:rsid w:val="000552AF"/>
    <w:rsid w:val="000872EB"/>
    <w:rsid w:val="000950B3"/>
    <w:rsid w:val="00097B4B"/>
    <w:rsid w:val="000A35ED"/>
    <w:rsid w:val="000A67B6"/>
    <w:rsid w:val="000B12A1"/>
    <w:rsid w:val="000C4133"/>
    <w:rsid w:val="000D38A3"/>
    <w:rsid w:val="000F012E"/>
    <w:rsid w:val="00102A01"/>
    <w:rsid w:val="00107FB6"/>
    <w:rsid w:val="00114F6F"/>
    <w:rsid w:val="00125E1E"/>
    <w:rsid w:val="001332FA"/>
    <w:rsid w:val="001356EC"/>
    <w:rsid w:val="001410D5"/>
    <w:rsid w:val="0014786C"/>
    <w:rsid w:val="001503F5"/>
    <w:rsid w:val="00163692"/>
    <w:rsid w:val="00163DF4"/>
    <w:rsid w:val="00175D2A"/>
    <w:rsid w:val="001814F7"/>
    <w:rsid w:val="001825E3"/>
    <w:rsid w:val="00190022"/>
    <w:rsid w:val="001A025B"/>
    <w:rsid w:val="001B0767"/>
    <w:rsid w:val="001B45D8"/>
    <w:rsid w:val="001C062F"/>
    <w:rsid w:val="002046BE"/>
    <w:rsid w:val="00205963"/>
    <w:rsid w:val="002105F7"/>
    <w:rsid w:val="002201F0"/>
    <w:rsid w:val="00220BEC"/>
    <w:rsid w:val="002250C2"/>
    <w:rsid w:val="002364EC"/>
    <w:rsid w:val="00240D05"/>
    <w:rsid w:val="002476B8"/>
    <w:rsid w:val="00263469"/>
    <w:rsid w:val="00276EEF"/>
    <w:rsid w:val="0028428C"/>
    <w:rsid w:val="002C7D55"/>
    <w:rsid w:val="002D6322"/>
    <w:rsid w:val="002D68B0"/>
    <w:rsid w:val="002D700B"/>
    <w:rsid w:val="00312E11"/>
    <w:rsid w:val="00327513"/>
    <w:rsid w:val="00345FA2"/>
    <w:rsid w:val="003B1229"/>
    <w:rsid w:val="003B69AD"/>
    <w:rsid w:val="003D3124"/>
    <w:rsid w:val="003E67EF"/>
    <w:rsid w:val="004118E8"/>
    <w:rsid w:val="0041708C"/>
    <w:rsid w:val="00417CA0"/>
    <w:rsid w:val="00430A50"/>
    <w:rsid w:val="004444C2"/>
    <w:rsid w:val="004550AC"/>
    <w:rsid w:val="00464F8D"/>
    <w:rsid w:val="00495AE5"/>
    <w:rsid w:val="004C68D7"/>
    <w:rsid w:val="004F746E"/>
    <w:rsid w:val="005010F6"/>
    <w:rsid w:val="00501B53"/>
    <w:rsid w:val="005153AD"/>
    <w:rsid w:val="005241A7"/>
    <w:rsid w:val="005364BC"/>
    <w:rsid w:val="00545CF6"/>
    <w:rsid w:val="00551DE3"/>
    <w:rsid w:val="00557845"/>
    <w:rsid w:val="0055784B"/>
    <w:rsid w:val="00574A6D"/>
    <w:rsid w:val="005769A4"/>
    <w:rsid w:val="00597E01"/>
    <w:rsid w:val="005B4A42"/>
    <w:rsid w:val="005E60D8"/>
    <w:rsid w:val="005F5AC5"/>
    <w:rsid w:val="00611231"/>
    <w:rsid w:val="00633FFE"/>
    <w:rsid w:val="00643588"/>
    <w:rsid w:val="006478B0"/>
    <w:rsid w:val="00672D26"/>
    <w:rsid w:val="006759BE"/>
    <w:rsid w:val="00694C3E"/>
    <w:rsid w:val="00696FCF"/>
    <w:rsid w:val="006A24B1"/>
    <w:rsid w:val="006A5AFF"/>
    <w:rsid w:val="006B3670"/>
    <w:rsid w:val="006E02BA"/>
    <w:rsid w:val="006E0FD9"/>
    <w:rsid w:val="006F28B2"/>
    <w:rsid w:val="006F3EA3"/>
    <w:rsid w:val="00706F2E"/>
    <w:rsid w:val="0071420A"/>
    <w:rsid w:val="00715E4F"/>
    <w:rsid w:val="007171F5"/>
    <w:rsid w:val="00723E2B"/>
    <w:rsid w:val="0073110E"/>
    <w:rsid w:val="0073373D"/>
    <w:rsid w:val="0073685C"/>
    <w:rsid w:val="007555FC"/>
    <w:rsid w:val="00776809"/>
    <w:rsid w:val="007831BA"/>
    <w:rsid w:val="007914DF"/>
    <w:rsid w:val="00795E37"/>
    <w:rsid w:val="007A12B4"/>
    <w:rsid w:val="007C5FFF"/>
    <w:rsid w:val="007D375C"/>
    <w:rsid w:val="007D75B0"/>
    <w:rsid w:val="00804AEE"/>
    <w:rsid w:val="0082077A"/>
    <w:rsid w:val="00832235"/>
    <w:rsid w:val="00836FFC"/>
    <w:rsid w:val="00857491"/>
    <w:rsid w:val="00871C79"/>
    <w:rsid w:val="00873D00"/>
    <w:rsid w:val="00892367"/>
    <w:rsid w:val="00893F3D"/>
    <w:rsid w:val="008B3D82"/>
    <w:rsid w:val="008C05BA"/>
    <w:rsid w:val="008C6F1E"/>
    <w:rsid w:val="008F75B4"/>
    <w:rsid w:val="00914556"/>
    <w:rsid w:val="009236AD"/>
    <w:rsid w:val="00937BC5"/>
    <w:rsid w:val="00964BED"/>
    <w:rsid w:val="00966A04"/>
    <w:rsid w:val="009709C0"/>
    <w:rsid w:val="009A3377"/>
    <w:rsid w:val="009C0B9F"/>
    <w:rsid w:val="009E20A8"/>
    <w:rsid w:val="00A0187C"/>
    <w:rsid w:val="00A0282B"/>
    <w:rsid w:val="00A262CD"/>
    <w:rsid w:val="00A3335D"/>
    <w:rsid w:val="00A34020"/>
    <w:rsid w:val="00A533C0"/>
    <w:rsid w:val="00A55ECB"/>
    <w:rsid w:val="00A80BB3"/>
    <w:rsid w:val="00A95BB0"/>
    <w:rsid w:val="00AB16B1"/>
    <w:rsid w:val="00AD53B1"/>
    <w:rsid w:val="00AF4076"/>
    <w:rsid w:val="00AF5D8B"/>
    <w:rsid w:val="00B02050"/>
    <w:rsid w:val="00B0671A"/>
    <w:rsid w:val="00B15017"/>
    <w:rsid w:val="00B151AF"/>
    <w:rsid w:val="00B26E1C"/>
    <w:rsid w:val="00B3691A"/>
    <w:rsid w:val="00B6366D"/>
    <w:rsid w:val="00B73BFD"/>
    <w:rsid w:val="00B9045D"/>
    <w:rsid w:val="00BA2B54"/>
    <w:rsid w:val="00BA4A3E"/>
    <w:rsid w:val="00BA56E1"/>
    <w:rsid w:val="00BA6D03"/>
    <w:rsid w:val="00BC734C"/>
    <w:rsid w:val="00BD26B5"/>
    <w:rsid w:val="00BE13D5"/>
    <w:rsid w:val="00BE4CB5"/>
    <w:rsid w:val="00BF3BC8"/>
    <w:rsid w:val="00BF3FE3"/>
    <w:rsid w:val="00C04EA8"/>
    <w:rsid w:val="00C07132"/>
    <w:rsid w:val="00C31318"/>
    <w:rsid w:val="00C33191"/>
    <w:rsid w:val="00C33A08"/>
    <w:rsid w:val="00C4008D"/>
    <w:rsid w:val="00C458F2"/>
    <w:rsid w:val="00C53733"/>
    <w:rsid w:val="00C54F9B"/>
    <w:rsid w:val="00C635DE"/>
    <w:rsid w:val="00C64A6E"/>
    <w:rsid w:val="00C715E6"/>
    <w:rsid w:val="00C7691A"/>
    <w:rsid w:val="00C96B07"/>
    <w:rsid w:val="00C96DFD"/>
    <w:rsid w:val="00CE0463"/>
    <w:rsid w:val="00CE4363"/>
    <w:rsid w:val="00CE439B"/>
    <w:rsid w:val="00CE7B5E"/>
    <w:rsid w:val="00D00A8C"/>
    <w:rsid w:val="00D14B23"/>
    <w:rsid w:val="00D4654B"/>
    <w:rsid w:val="00D6651F"/>
    <w:rsid w:val="00D66ABE"/>
    <w:rsid w:val="00D712FB"/>
    <w:rsid w:val="00D76211"/>
    <w:rsid w:val="00D942BD"/>
    <w:rsid w:val="00DA4F7C"/>
    <w:rsid w:val="00DC322F"/>
    <w:rsid w:val="00DD778A"/>
    <w:rsid w:val="00E03EB4"/>
    <w:rsid w:val="00E307E4"/>
    <w:rsid w:val="00E66703"/>
    <w:rsid w:val="00E70BBA"/>
    <w:rsid w:val="00E94EED"/>
    <w:rsid w:val="00EA22C8"/>
    <w:rsid w:val="00EA49CC"/>
    <w:rsid w:val="00EB2156"/>
    <w:rsid w:val="00EB24F7"/>
    <w:rsid w:val="00ED086D"/>
    <w:rsid w:val="00ED0A59"/>
    <w:rsid w:val="00ED5598"/>
    <w:rsid w:val="00EE1A42"/>
    <w:rsid w:val="00EE40E1"/>
    <w:rsid w:val="00EE6B18"/>
    <w:rsid w:val="00EF3148"/>
    <w:rsid w:val="00EF6889"/>
    <w:rsid w:val="00F36614"/>
    <w:rsid w:val="00F4054D"/>
    <w:rsid w:val="00F406D1"/>
    <w:rsid w:val="00F46863"/>
    <w:rsid w:val="00F54903"/>
    <w:rsid w:val="00F759B0"/>
    <w:rsid w:val="00FD2CC1"/>
    <w:rsid w:val="00FE2D85"/>
    <w:rsid w:val="00FE594C"/>
    <w:rsid w:val="00FE5A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aliases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1137</TotalTime>
  <Pages>10</Pages>
  <Words>4211</Words>
  <Characters>25270</Characters>
  <Application>Microsoft Office Word</Application>
  <DocSecurity>0</DocSecurity>
  <Lines>210</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29423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81</cp:revision>
  <cp:lastPrinted>2021-06-15T12:43:00Z</cp:lastPrinted>
  <dcterms:created xsi:type="dcterms:W3CDTF">2016-10-28T06:05:00Z</dcterms:created>
  <dcterms:modified xsi:type="dcterms:W3CDTF">2024-05-14T08:19:00Z</dcterms:modified>
</cp:coreProperties>
</file>