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1F749" w14:textId="77777777" w:rsidR="00F11D96" w:rsidRPr="00FD61DA" w:rsidRDefault="00F11D96" w:rsidP="00F11D96">
      <w:pPr>
        <w:rPr>
          <w:rFonts w:asciiTheme="minorHAnsi" w:hAnsiTheme="minorHAnsi"/>
          <w:szCs w:val="24"/>
        </w:rPr>
      </w:pPr>
    </w:p>
    <w:p w14:paraId="0C887EFE" w14:textId="77777777" w:rsidR="00F11D96" w:rsidRPr="00FD61DA" w:rsidRDefault="00F11D96" w:rsidP="00F11D96">
      <w:pPr>
        <w:rPr>
          <w:rFonts w:asciiTheme="minorHAnsi" w:hAnsiTheme="minorHAnsi"/>
          <w:szCs w:val="24"/>
        </w:rPr>
      </w:pPr>
    </w:p>
    <w:p w14:paraId="6B7C9716" w14:textId="3B8A4713"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INS/</w:t>
      </w:r>
      <w:r w:rsidR="0019350C">
        <w:rPr>
          <w:rFonts w:asciiTheme="minorHAnsi" w:hAnsiTheme="minorHAnsi" w:cs="Arial"/>
          <w:b/>
          <w:sz w:val="22"/>
          <w:szCs w:val="22"/>
        </w:rPr>
        <w:t>TI</w:t>
      </w:r>
      <w:r w:rsidRPr="00FD61DA">
        <w:rPr>
          <w:rFonts w:asciiTheme="minorHAnsi" w:hAnsiTheme="minorHAnsi" w:cs="Arial"/>
          <w:b/>
          <w:sz w:val="22"/>
          <w:szCs w:val="22"/>
        </w:rPr>
        <w:t xml:space="preserve"> - </w:t>
      </w:r>
      <w:r w:rsidR="00A57825">
        <w:rPr>
          <w:rFonts w:asciiTheme="minorHAnsi" w:hAnsiTheme="minorHAnsi" w:cs="Arial"/>
          <w:b/>
          <w:sz w:val="22"/>
          <w:szCs w:val="22"/>
        </w:rPr>
        <w:t>16</w:t>
      </w:r>
      <w:bookmarkStart w:id="0" w:name="_GoBack"/>
      <w:bookmarkEnd w:id="0"/>
      <w:r w:rsidR="0019350C">
        <w:rPr>
          <w:rFonts w:asciiTheme="minorHAnsi" w:hAnsiTheme="minorHAnsi" w:cs="Arial"/>
          <w:b/>
          <w:sz w:val="22"/>
          <w:szCs w:val="22"/>
        </w:rPr>
        <w:t>/</w:t>
      </w:r>
      <w:r w:rsidRPr="00FD61DA">
        <w:rPr>
          <w:rFonts w:asciiTheme="minorHAnsi" w:hAnsiTheme="minorHAnsi" w:cs="Arial"/>
          <w:b/>
          <w:sz w:val="22"/>
          <w:szCs w:val="22"/>
        </w:rPr>
        <w:t>20</w:t>
      </w:r>
      <w:r w:rsidR="00DE398E">
        <w:rPr>
          <w:rFonts w:asciiTheme="minorHAnsi" w:hAnsiTheme="minorHAnsi" w:cs="Arial"/>
          <w:b/>
          <w:sz w:val="22"/>
          <w:szCs w:val="22"/>
        </w:rPr>
        <w:t>2</w:t>
      </w:r>
      <w:r w:rsidR="008E2C75">
        <w:rPr>
          <w:rFonts w:asciiTheme="minorHAnsi" w:hAnsiTheme="minorHAnsi" w:cs="Arial"/>
          <w:b/>
          <w:sz w:val="22"/>
          <w:szCs w:val="22"/>
        </w:rPr>
        <w:t>2</w:t>
      </w:r>
    </w:p>
    <w:p w14:paraId="25BD0567" w14:textId="315573C7"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 xml:space="preserve">Załącznik nr </w:t>
      </w:r>
      <w:r w:rsidR="0019350C">
        <w:rPr>
          <w:rFonts w:asciiTheme="minorHAnsi" w:hAnsiTheme="minorHAnsi" w:cs="Arial"/>
          <w:b/>
          <w:sz w:val="22"/>
          <w:szCs w:val="22"/>
        </w:rPr>
        <w:t>6</w:t>
      </w:r>
      <w:r w:rsidRPr="00FD61DA">
        <w:rPr>
          <w:rFonts w:asciiTheme="minorHAnsi" w:hAnsiTheme="minorHAnsi" w:cs="Arial"/>
          <w:b/>
          <w:sz w:val="22"/>
          <w:szCs w:val="22"/>
        </w:rPr>
        <w:t xml:space="preserve"> do SWZ</w:t>
      </w:r>
    </w:p>
    <w:p w14:paraId="5F851529" w14:textId="77777777" w:rsidR="00F11D96" w:rsidRPr="00FD61DA" w:rsidRDefault="00F11D96" w:rsidP="00F11D96">
      <w:pPr>
        <w:spacing w:line="100" w:lineRule="atLeast"/>
        <w:jc w:val="center"/>
        <w:rPr>
          <w:rFonts w:asciiTheme="minorHAnsi" w:hAnsiTheme="minorHAnsi" w:cs="Arial"/>
          <w:sz w:val="22"/>
          <w:szCs w:val="22"/>
        </w:rPr>
      </w:pPr>
    </w:p>
    <w:p w14:paraId="0F89B072" w14:textId="77777777" w:rsidR="00F11D96" w:rsidRPr="00FD61DA" w:rsidRDefault="00F11D96" w:rsidP="00F11D96">
      <w:pPr>
        <w:spacing w:line="100" w:lineRule="atLeast"/>
        <w:jc w:val="center"/>
        <w:rPr>
          <w:rFonts w:asciiTheme="minorHAnsi" w:hAnsiTheme="minorHAnsi" w:cs="Arial"/>
          <w:sz w:val="22"/>
          <w:szCs w:val="22"/>
        </w:rPr>
      </w:pPr>
      <w:r w:rsidRPr="00FD61DA">
        <w:rPr>
          <w:rFonts w:asciiTheme="minorHAnsi" w:hAnsiTheme="minorHAnsi" w:cs="Arial"/>
          <w:sz w:val="22"/>
          <w:szCs w:val="22"/>
        </w:rPr>
        <w:t>WZÓR</w:t>
      </w:r>
    </w:p>
    <w:p w14:paraId="3042C421" w14:textId="6B5E8190" w:rsidR="00F11D96" w:rsidRPr="00FD61DA" w:rsidRDefault="00F11D96" w:rsidP="00F11D96">
      <w:pPr>
        <w:ind w:left="2160" w:hanging="2160"/>
        <w:jc w:val="center"/>
        <w:rPr>
          <w:rFonts w:asciiTheme="minorHAnsi" w:hAnsiTheme="minorHAnsi" w:cs="Arial"/>
          <w:b/>
          <w:sz w:val="22"/>
          <w:szCs w:val="22"/>
        </w:rPr>
      </w:pPr>
      <w:r w:rsidRPr="00FD61DA">
        <w:rPr>
          <w:rFonts w:asciiTheme="minorHAnsi" w:hAnsiTheme="minorHAnsi" w:cs="Arial"/>
          <w:b/>
          <w:sz w:val="22"/>
          <w:szCs w:val="22"/>
        </w:rPr>
        <w:t xml:space="preserve">UMOWA NR </w:t>
      </w:r>
      <w:r w:rsidR="0019350C">
        <w:rPr>
          <w:rFonts w:asciiTheme="minorHAnsi" w:hAnsiTheme="minorHAnsi" w:cs="Arial"/>
          <w:b/>
          <w:sz w:val="22"/>
          <w:szCs w:val="22"/>
        </w:rPr>
        <w:t>TI</w:t>
      </w:r>
      <w:r w:rsidRPr="00FD61DA">
        <w:rPr>
          <w:rFonts w:asciiTheme="minorHAnsi" w:hAnsiTheme="minorHAnsi" w:cs="Arial"/>
          <w:b/>
          <w:sz w:val="22"/>
          <w:szCs w:val="22"/>
        </w:rPr>
        <w:t>/- ……/20</w:t>
      </w:r>
      <w:r w:rsidR="00DE398E">
        <w:rPr>
          <w:rFonts w:asciiTheme="minorHAnsi" w:hAnsiTheme="minorHAnsi" w:cs="Arial"/>
          <w:b/>
          <w:sz w:val="22"/>
          <w:szCs w:val="22"/>
        </w:rPr>
        <w:t>2</w:t>
      </w:r>
      <w:r w:rsidR="005B2FAF">
        <w:rPr>
          <w:rFonts w:asciiTheme="minorHAnsi" w:hAnsiTheme="minorHAnsi" w:cs="Arial"/>
          <w:b/>
          <w:sz w:val="22"/>
          <w:szCs w:val="22"/>
        </w:rPr>
        <w:t>2</w:t>
      </w:r>
    </w:p>
    <w:p w14:paraId="0C6B011B" w14:textId="77777777" w:rsidR="00F11D96" w:rsidRPr="00FD61DA" w:rsidRDefault="00F11D96" w:rsidP="00F11D96">
      <w:pPr>
        <w:adjustRightInd w:val="0"/>
        <w:ind w:firstLine="142"/>
        <w:rPr>
          <w:rFonts w:asciiTheme="minorHAnsi" w:hAnsiTheme="minorHAnsi" w:cs="Arial"/>
          <w:sz w:val="22"/>
          <w:szCs w:val="22"/>
        </w:rPr>
      </w:pPr>
    </w:p>
    <w:p w14:paraId="0016177E" w14:textId="77777777" w:rsidR="00F11D96" w:rsidRPr="00767EBF" w:rsidRDefault="00F11D96" w:rsidP="00F11D96">
      <w:pPr>
        <w:adjustRightInd w:val="0"/>
        <w:ind w:left="-142" w:firstLine="142"/>
        <w:rPr>
          <w:rFonts w:asciiTheme="minorHAnsi" w:hAnsiTheme="minorHAnsi" w:cs="Arial"/>
        </w:rPr>
      </w:pPr>
      <w:r w:rsidRPr="00767EBF">
        <w:rPr>
          <w:rFonts w:asciiTheme="minorHAnsi" w:hAnsiTheme="minorHAnsi" w:cs="Arial"/>
        </w:rPr>
        <w:t>Zawarta w dniu ………………………………</w:t>
      </w:r>
      <w:r w:rsidRPr="00767EBF">
        <w:rPr>
          <w:rFonts w:asciiTheme="minorHAnsi" w:hAnsiTheme="minorHAnsi" w:cs="Arial"/>
          <w:b/>
        </w:rPr>
        <w:t xml:space="preserve"> </w:t>
      </w:r>
      <w:r w:rsidRPr="00767EBF">
        <w:rPr>
          <w:rFonts w:asciiTheme="minorHAnsi" w:hAnsiTheme="minorHAnsi" w:cs="Arial"/>
        </w:rPr>
        <w:t>pomiędzy:</w:t>
      </w:r>
    </w:p>
    <w:p w14:paraId="6A8FF677" w14:textId="77777777" w:rsidR="00F11D96" w:rsidRPr="00767EBF" w:rsidRDefault="00F11D96" w:rsidP="00F11D96">
      <w:pPr>
        <w:adjustRightInd w:val="0"/>
        <w:ind w:left="-142"/>
        <w:rPr>
          <w:rFonts w:asciiTheme="minorHAnsi" w:hAnsiTheme="minorHAnsi" w:cs="Arial"/>
        </w:rPr>
      </w:pPr>
    </w:p>
    <w:p w14:paraId="2FEF2E31" w14:textId="77777777" w:rsidR="00313DCB" w:rsidRPr="00767EBF" w:rsidRDefault="00313DCB" w:rsidP="00313DCB">
      <w:pPr>
        <w:pStyle w:val="Default"/>
        <w:spacing w:after="120" w:line="276" w:lineRule="auto"/>
        <w:jc w:val="both"/>
        <w:rPr>
          <w:rFonts w:asciiTheme="minorHAnsi" w:hAnsiTheme="minorHAnsi"/>
          <w:color w:val="auto"/>
          <w:sz w:val="20"/>
          <w:szCs w:val="20"/>
        </w:rPr>
      </w:pPr>
      <w:r w:rsidRPr="00767EBF">
        <w:rPr>
          <w:rFonts w:asciiTheme="minorHAnsi" w:hAnsiTheme="minorHAnsi"/>
          <w:b/>
          <w:bCs/>
          <w:color w:val="auto"/>
          <w:sz w:val="20"/>
          <w:szCs w:val="20"/>
        </w:rPr>
        <w:t>Sieć Badawcza Łukasiewicz - Instytutem Nowych Syntez Chemicznych z siedzibą w Puławach</w:t>
      </w:r>
      <w:r w:rsidRPr="00767EBF">
        <w:rPr>
          <w:rFonts w:asciiTheme="minorHAnsi" w:hAnsiTheme="minorHAnsi"/>
          <w:bCs/>
          <w:color w:val="auto"/>
          <w:sz w:val="20"/>
          <w:szCs w:val="20"/>
        </w:rPr>
        <w:t>, Al. Tysiąclecia Państwa Polskiego 13A, 24-110 Puławy, wpisanym do rejestru przedsiębiorców prowadzonego przez Sąd Rejonowy Lublin – Wschód w Lublinie z siedzibą w Świdniku, VI Wydział Gospodarczy Krajowego Rejestru Sądowego, Nr KRS 0000854745, NIP 716-000-20-98, REGON 000041619, reprezentowanym przez:</w:t>
      </w:r>
    </w:p>
    <w:p w14:paraId="05CBD1B1" w14:textId="77777777" w:rsidR="00F11D96" w:rsidRPr="00767EBF" w:rsidRDefault="00F11D96" w:rsidP="00A96A71">
      <w:pPr>
        <w:numPr>
          <w:ilvl w:val="0"/>
          <w:numId w:val="2"/>
        </w:numPr>
        <w:autoSpaceDE w:val="0"/>
        <w:autoSpaceDN w:val="0"/>
        <w:adjustRightInd w:val="0"/>
        <w:spacing w:line="360" w:lineRule="auto"/>
        <w:ind w:left="1077" w:hanging="357"/>
        <w:rPr>
          <w:rFonts w:asciiTheme="minorHAnsi" w:hAnsiTheme="minorHAnsi" w:cs="Arial"/>
          <w:b/>
        </w:rPr>
      </w:pPr>
      <w:r w:rsidRPr="00767EBF">
        <w:rPr>
          <w:rFonts w:asciiTheme="minorHAnsi" w:hAnsiTheme="minorHAnsi" w:cs="Arial"/>
          <w:b/>
        </w:rPr>
        <w:t>………………………………………………………………………………</w:t>
      </w:r>
    </w:p>
    <w:p w14:paraId="77381624"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 xml:space="preserve">zwanym w dalszej części niniejszej umowy Zamawiającym </w:t>
      </w:r>
    </w:p>
    <w:p w14:paraId="3DB64EAD"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a</w:t>
      </w:r>
    </w:p>
    <w:p w14:paraId="15F51665" w14:textId="77777777" w:rsidR="00F11D96" w:rsidRPr="00767EBF" w:rsidRDefault="00F11D96" w:rsidP="00F11D96">
      <w:pPr>
        <w:adjustRightInd w:val="0"/>
        <w:jc w:val="both"/>
        <w:rPr>
          <w:rFonts w:asciiTheme="minorHAnsi" w:hAnsiTheme="minorHAnsi" w:cs="Arial"/>
        </w:rPr>
      </w:pPr>
    </w:p>
    <w:p w14:paraId="7668E878" w14:textId="77777777" w:rsidR="00F11D96" w:rsidRPr="00767EBF" w:rsidRDefault="00F11D96" w:rsidP="00F11D96">
      <w:pPr>
        <w:adjustRightInd w:val="0"/>
        <w:spacing w:line="276" w:lineRule="auto"/>
        <w:jc w:val="both"/>
        <w:rPr>
          <w:rFonts w:asciiTheme="minorHAnsi" w:hAnsiTheme="minorHAnsi" w:cs="Arial"/>
          <w:color w:val="000000"/>
        </w:rPr>
      </w:pPr>
      <w:r w:rsidRPr="00767EBF">
        <w:rPr>
          <w:rFonts w:asciiTheme="minorHAnsi" w:hAnsiTheme="minorHAnsi" w:cs="Arial"/>
        </w:rPr>
        <w:t xml:space="preserve">……………………………………………………………………………………………………………………………………………………………………………………………………………...., NIP …………………………………, REGON ………………………………………, </w:t>
      </w:r>
      <w:r w:rsidRPr="000D3050">
        <w:rPr>
          <w:rFonts w:asciiTheme="minorHAnsi" w:hAnsiTheme="minorHAnsi" w:cs="Arial"/>
          <w:i/>
        </w:rPr>
        <w:t>miejsca zamieszkania wspólników spółki jawnej</w:t>
      </w:r>
      <w:r w:rsidRPr="00767EBF">
        <w:rPr>
          <w:rFonts w:asciiTheme="minorHAnsi" w:hAnsiTheme="minorHAnsi" w:cs="Arial"/>
        </w:rPr>
        <w:t xml:space="preserve">, </w:t>
      </w:r>
      <w:r w:rsidRPr="00767EBF">
        <w:rPr>
          <w:rFonts w:asciiTheme="minorHAnsi" w:hAnsiTheme="minorHAnsi" w:cs="Arial"/>
          <w:color w:val="000000"/>
        </w:rPr>
        <w:t>reprezentowanym przez:</w:t>
      </w:r>
    </w:p>
    <w:p w14:paraId="31AB443F" w14:textId="77777777" w:rsidR="00F11D96" w:rsidRPr="00767EBF" w:rsidRDefault="00F11D96" w:rsidP="00F11D96">
      <w:pPr>
        <w:adjustRightInd w:val="0"/>
        <w:jc w:val="both"/>
        <w:rPr>
          <w:rFonts w:asciiTheme="minorHAnsi" w:hAnsiTheme="minorHAnsi" w:cs="Arial"/>
        </w:rPr>
      </w:pPr>
    </w:p>
    <w:p w14:paraId="1265FA15" w14:textId="77777777" w:rsidR="00F11D96" w:rsidRPr="00767EBF" w:rsidRDefault="00F11D96" w:rsidP="00F11D96">
      <w:pPr>
        <w:adjustRightInd w:val="0"/>
        <w:ind w:firstLine="708"/>
        <w:rPr>
          <w:rFonts w:asciiTheme="minorHAnsi" w:hAnsiTheme="minorHAnsi" w:cs="Arial"/>
          <w:b/>
        </w:rPr>
      </w:pPr>
      <w:r w:rsidRPr="00767EBF">
        <w:rPr>
          <w:rFonts w:asciiTheme="minorHAnsi" w:hAnsiTheme="minorHAnsi" w:cs="Arial"/>
          <w:b/>
        </w:rPr>
        <w:t>1. ………………………………………………………………………………..</w:t>
      </w:r>
    </w:p>
    <w:p w14:paraId="6D37BF42" w14:textId="77777777" w:rsidR="00F11D96" w:rsidRPr="00767EBF" w:rsidRDefault="00F11D96" w:rsidP="00F11D96">
      <w:pPr>
        <w:adjustRightInd w:val="0"/>
        <w:rPr>
          <w:rFonts w:asciiTheme="minorHAnsi" w:hAnsiTheme="minorHAnsi" w:cs="Arial"/>
          <w:b/>
        </w:rPr>
      </w:pPr>
    </w:p>
    <w:p w14:paraId="0EB139B2" w14:textId="3BFF19A3" w:rsidR="00F11D96" w:rsidRPr="00767EBF" w:rsidRDefault="00F11D96" w:rsidP="00F11D96">
      <w:pPr>
        <w:adjustRightInd w:val="0"/>
        <w:rPr>
          <w:rFonts w:asciiTheme="minorHAnsi" w:hAnsiTheme="minorHAnsi" w:cs="Arial"/>
          <w:b/>
        </w:rPr>
      </w:pPr>
      <w:r w:rsidRPr="00767EBF">
        <w:rPr>
          <w:rFonts w:asciiTheme="minorHAnsi" w:hAnsiTheme="minorHAnsi" w:cs="Arial"/>
        </w:rPr>
        <w:t xml:space="preserve">zwanym w dalszej części niniejszej umowy Dostawcą </w:t>
      </w:r>
      <w:r w:rsidR="001719B0">
        <w:rPr>
          <w:rFonts w:asciiTheme="minorHAnsi" w:hAnsiTheme="minorHAnsi" w:cs="Arial"/>
        </w:rPr>
        <w:t>lub Wykonawcą</w:t>
      </w:r>
      <w:r w:rsidRPr="00767EBF">
        <w:rPr>
          <w:rFonts w:asciiTheme="minorHAnsi" w:hAnsiTheme="minorHAnsi" w:cs="Arial"/>
        </w:rPr>
        <w:t>.</w:t>
      </w:r>
    </w:p>
    <w:p w14:paraId="3FFF18BD" w14:textId="77777777" w:rsidR="00F11D96" w:rsidRPr="00767EBF" w:rsidRDefault="00F11D96" w:rsidP="00F11D96">
      <w:pPr>
        <w:adjustRightInd w:val="0"/>
        <w:ind w:left="-180"/>
        <w:jc w:val="both"/>
        <w:rPr>
          <w:rFonts w:asciiTheme="minorHAnsi" w:hAnsiTheme="minorHAnsi" w:cs="Arial"/>
        </w:rPr>
      </w:pPr>
    </w:p>
    <w:p w14:paraId="3864D18B" w14:textId="77777777" w:rsidR="00F11D96" w:rsidRPr="00767EBF" w:rsidRDefault="00F11D96" w:rsidP="00F11D96">
      <w:pPr>
        <w:pStyle w:val="Default"/>
        <w:spacing w:after="120" w:line="276" w:lineRule="auto"/>
        <w:jc w:val="both"/>
        <w:rPr>
          <w:rFonts w:asciiTheme="minorHAnsi" w:hAnsiTheme="minorHAnsi"/>
          <w:sz w:val="20"/>
          <w:szCs w:val="20"/>
        </w:rPr>
      </w:pPr>
      <w:r w:rsidRPr="00767EBF">
        <w:rPr>
          <w:rFonts w:asciiTheme="minorHAnsi" w:hAnsiTheme="minorHAnsi"/>
          <w:sz w:val="20"/>
          <w:szCs w:val="20"/>
        </w:rPr>
        <w:t xml:space="preserve">Umowa niniejsza została zawarta po przeprowadzeniu postępowania o zamówienie publiczne w trybie </w:t>
      </w:r>
      <w:r w:rsidR="00313DCB" w:rsidRPr="00767EBF">
        <w:rPr>
          <w:rFonts w:asciiTheme="minorHAnsi" w:hAnsiTheme="minorHAnsi"/>
          <w:sz w:val="20"/>
          <w:szCs w:val="20"/>
        </w:rPr>
        <w:t>podstawowym</w:t>
      </w:r>
      <w:r w:rsidRPr="00767EBF">
        <w:rPr>
          <w:rFonts w:asciiTheme="minorHAnsi" w:hAnsiTheme="minorHAnsi"/>
          <w:sz w:val="20"/>
          <w:szCs w:val="20"/>
        </w:rPr>
        <w:t xml:space="preserve">, zgodnie z ustawą Prawo zamówień publicznych z dnia </w:t>
      </w:r>
      <w:r w:rsidR="00313DCB" w:rsidRPr="00767EBF">
        <w:rPr>
          <w:rFonts w:asciiTheme="minorHAnsi" w:hAnsiTheme="minorHAnsi"/>
          <w:sz w:val="20"/>
          <w:szCs w:val="20"/>
        </w:rPr>
        <w:t>11 września</w:t>
      </w:r>
      <w:r w:rsidRPr="00767EBF">
        <w:rPr>
          <w:rFonts w:asciiTheme="minorHAnsi" w:hAnsiTheme="minorHAnsi"/>
          <w:sz w:val="20"/>
          <w:szCs w:val="20"/>
        </w:rPr>
        <w:t xml:space="preserve"> 20</w:t>
      </w:r>
      <w:r w:rsidR="00313DCB" w:rsidRPr="00767EBF">
        <w:rPr>
          <w:rFonts w:asciiTheme="minorHAnsi" w:hAnsiTheme="minorHAnsi"/>
          <w:sz w:val="20"/>
          <w:szCs w:val="20"/>
        </w:rPr>
        <w:t>19</w:t>
      </w:r>
      <w:r w:rsidRPr="00767EBF">
        <w:rPr>
          <w:rFonts w:asciiTheme="minorHAnsi" w:hAnsiTheme="minorHAnsi"/>
          <w:sz w:val="20"/>
          <w:szCs w:val="20"/>
        </w:rPr>
        <w:t xml:space="preserve">r. </w:t>
      </w:r>
      <w:r w:rsidR="000D3050">
        <w:rPr>
          <w:rFonts w:asciiTheme="minorHAnsi" w:hAnsiTheme="minorHAnsi"/>
          <w:bCs/>
          <w:color w:val="auto"/>
          <w:sz w:val="20"/>
          <w:szCs w:val="20"/>
        </w:rPr>
        <w:t>(</w:t>
      </w:r>
      <w:r w:rsidR="000D3050" w:rsidRPr="00EA7E95">
        <w:rPr>
          <w:rFonts w:asciiTheme="minorHAnsi" w:hAnsiTheme="minorHAnsi"/>
          <w:sz w:val="20"/>
          <w:szCs w:val="20"/>
        </w:rPr>
        <w:t xml:space="preserve">Dz. U. z </w:t>
      </w:r>
      <w:r w:rsidR="000D3050">
        <w:rPr>
          <w:rFonts w:asciiTheme="minorHAnsi" w:hAnsiTheme="minorHAnsi"/>
          <w:sz w:val="20"/>
          <w:szCs w:val="20"/>
        </w:rPr>
        <w:t xml:space="preserve">2021.1129 </w:t>
      </w:r>
      <w:proofErr w:type="spellStart"/>
      <w:r w:rsidR="000D3050">
        <w:rPr>
          <w:rFonts w:asciiTheme="minorHAnsi" w:hAnsiTheme="minorHAnsi"/>
          <w:sz w:val="20"/>
          <w:szCs w:val="20"/>
        </w:rPr>
        <w:t>t.j</w:t>
      </w:r>
      <w:proofErr w:type="spellEnd"/>
      <w:r w:rsidR="000D3050">
        <w:rPr>
          <w:rFonts w:asciiTheme="minorHAnsi" w:hAnsiTheme="minorHAnsi"/>
          <w:sz w:val="20"/>
          <w:szCs w:val="20"/>
        </w:rPr>
        <w:t>.)</w:t>
      </w:r>
      <w:r w:rsidRPr="00767EBF">
        <w:rPr>
          <w:rFonts w:asciiTheme="minorHAnsi" w:hAnsiTheme="minorHAnsi"/>
          <w:sz w:val="20"/>
          <w:szCs w:val="20"/>
        </w:rPr>
        <w:t>, w wyniku którego oferta Wykonawcy została wybrana jako najkorzystniejsza.</w:t>
      </w:r>
    </w:p>
    <w:p w14:paraId="0EC794E5" w14:textId="77777777" w:rsidR="00D77C80" w:rsidRDefault="00D77C80" w:rsidP="00D77C80">
      <w:pPr>
        <w:pStyle w:val="UMnr"/>
        <w:rPr>
          <w:rFonts w:asciiTheme="minorHAnsi" w:hAnsiTheme="minorHAnsi"/>
          <w:b/>
          <w:sz w:val="20"/>
          <w:szCs w:val="20"/>
        </w:rPr>
      </w:pPr>
    </w:p>
    <w:p w14:paraId="19A7CF0A" w14:textId="77777777" w:rsidR="00F11D96" w:rsidRPr="00D77C80" w:rsidRDefault="00D77C80" w:rsidP="00D77C80">
      <w:pPr>
        <w:pStyle w:val="UMnr"/>
        <w:rPr>
          <w:rFonts w:asciiTheme="minorHAnsi" w:hAnsiTheme="minorHAnsi"/>
          <w:b/>
          <w:sz w:val="20"/>
          <w:szCs w:val="20"/>
        </w:rPr>
      </w:pPr>
      <w:r w:rsidRPr="00D77C80">
        <w:rPr>
          <w:rFonts w:asciiTheme="minorHAnsi" w:hAnsiTheme="minorHAnsi"/>
          <w:b/>
          <w:sz w:val="20"/>
          <w:szCs w:val="20"/>
        </w:rPr>
        <w:t>Artykuł 1 – Przedmiot Umowy</w:t>
      </w:r>
    </w:p>
    <w:p w14:paraId="55BE6ECD" w14:textId="7240E1AC" w:rsidR="00BC629B" w:rsidRPr="00267ED7" w:rsidRDefault="00F11D96" w:rsidP="00D45797">
      <w:pPr>
        <w:pStyle w:val="SIWZ2"/>
        <w:widowControl/>
        <w:numPr>
          <w:ilvl w:val="1"/>
          <w:numId w:val="6"/>
        </w:numPr>
        <w:ind w:left="426" w:hanging="426"/>
        <w:rPr>
          <w:rFonts w:asciiTheme="minorHAnsi" w:hAnsiTheme="minorHAnsi"/>
          <w:sz w:val="20"/>
          <w:szCs w:val="20"/>
        </w:rPr>
      </w:pPr>
      <w:r w:rsidRPr="00767EBF">
        <w:rPr>
          <w:rFonts w:asciiTheme="minorHAnsi" w:hAnsiTheme="minorHAnsi"/>
          <w:sz w:val="20"/>
          <w:szCs w:val="20"/>
          <w:shd w:val="clear" w:color="auto" w:fill="FFFFFF"/>
        </w:rPr>
        <w:t xml:space="preserve">Przedmiotem </w:t>
      </w:r>
      <w:r w:rsidR="00074F10">
        <w:rPr>
          <w:rFonts w:asciiTheme="minorHAnsi" w:hAnsiTheme="minorHAnsi"/>
          <w:sz w:val="20"/>
          <w:szCs w:val="20"/>
          <w:shd w:val="clear" w:color="auto" w:fill="FFFFFF"/>
        </w:rPr>
        <w:t>umowy</w:t>
      </w:r>
      <w:r w:rsidR="00074F10" w:rsidRPr="00767EBF">
        <w:rPr>
          <w:rFonts w:asciiTheme="minorHAnsi" w:hAnsiTheme="minorHAnsi"/>
          <w:sz w:val="20"/>
          <w:szCs w:val="20"/>
          <w:shd w:val="clear" w:color="auto" w:fill="FFFFFF"/>
        </w:rPr>
        <w:t xml:space="preserve"> </w:t>
      </w:r>
      <w:r w:rsidRPr="00767EBF">
        <w:rPr>
          <w:rFonts w:asciiTheme="minorHAnsi" w:hAnsiTheme="minorHAnsi"/>
          <w:sz w:val="20"/>
          <w:szCs w:val="20"/>
          <w:shd w:val="clear" w:color="auto" w:fill="FFFFFF"/>
        </w:rPr>
        <w:t xml:space="preserve">jest </w:t>
      </w:r>
      <w:r w:rsidR="000D3050">
        <w:rPr>
          <w:rFonts w:asciiTheme="majorHAnsi" w:hAnsiTheme="majorHAnsi"/>
          <w:b/>
          <w:bCs/>
          <w:sz w:val="20"/>
          <w:szCs w:val="20"/>
        </w:rPr>
        <w:t xml:space="preserve">dostawa </w:t>
      </w:r>
      <w:r w:rsidR="0019350C">
        <w:rPr>
          <w:rFonts w:asciiTheme="minorHAnsi" w:hAnsiTheme="minorHAnsi"/>
          <w:b/>
          <w:sz w:val="20"/>
          <w:szCs w:val="20"/>
        </w:rPr>
        <w:t xml:space="preserve">przełączników sieciowych dystrybucyjnych w ilości 23 sztuki, </w:t>
      </w:r>
      <w:r w:rsidR="0019350C">
        <w:rPr>
          <w:rFonts w:asciiTheme="minorHAnsi" w:hAnsiTheme="minorHAnsi"/>
          <w:sz w:val="20"/>
          <w:szCs w:val="20"/>
        </w:rPr>
        <w:t>zgodnie z Specyfikacją Techniczną przełączników, stanowiącą załącznik nr 1 do niniejszej umowy oraz Ofertą Dostawcy stanowiącą załącznik nr 2 do niniejszej umowy.</w:t>
      </w:r>
      <w:r w:rsidR="00BC629B" w:rsidRPr="00267ED7">
        <w:rPr>
          <w:rFonts w:asciiTheme="minorHAnsi" w:hAnsiTheme="minorHAnsi"/>
          <w:sz w:val="20"/>
          <w:szCs w:val="20"/>
        </w:rPr>
        <w:t xml:space="preserve">  </w:t>
      </w:r>
    </w:p>
    <w:p w14:paraId="6054D2E5" w14:textId="5611287F" w:rsidR="005650C1" w:rsidRDefault="005650C1" w:rsidP="00D45797">
      <w:pPr>
        <w:pStyle w:val="SIWZ2"/>
        <w:widowControl/>
        <w:numPr>
          <w:ilvl w:val="1"/>
          <w:numId w:val="6"/>
        </w:numPr>
        <w:ind w:left="426" w:hanging="426"/>
        <w:rPr>
          <w:rFonts w:asciiTheme="minorHAnsi" w:hAnsiTheme="minorHAnsi"/>
          <w:sz w:val="20"/>
          <w:szCs w:val="20"/>
        </w:rPr>
      </w:pPr>
      <w:r w:rsidRPr="00B02AF6">
        <w:rPr>
          <w:rFonts w:asciiTheme="minorHAnsi" w:hAnsiTheme="minorHAnsi"/>
          <w:sz w:val="20"/>
          <w:szCs w:val="20"/>
        </w:rPr>
        <w:t xml:space="preserve">Miejscem dostawy jest </w:t>
      </w:r>
      <w:r w:rsidR="0019350C">
        <w:rPr>
          <w:rFonts w:asciiTheme="minorHAnsi" w:hAnsiTheme="minorHAnsi"/>
          <w:sz w:val="20"/>
          <w:szCs w:val="20"/>
        </w:rPr>
        <w:t xml:space="preserve">Magazyn Zamawiającego zgodnie z bazą dostawy </w:t>
      </w:r>
      <w:r w:rsidR="00D45797">
        <w:rPr>
          <w:rFonts w:asciiTheme="minorHAnsi" w:hAnsiTheme="minorHAnsi"/>
          <w:sz w:val="20"/>
          <w:szCs w:val="20"/>
        </w:rPr>
        <w:t xml:space="preserve">DDP Puławy </w:t>
      </w:r>
      <w:proofErr w:type="spellStart"/>
      <w:r w:rsidR="00D45797">
        <w:rPr>
          <w:rFonts w:asciiTheme="minorHAnsi" w:hAnsiTheme="minorHAnsi"/>
          <w:sz w:val="20"/>
          <w:szCs w:val="20"/>
        </w:rPr>
        <w:t>Incoterms</w:t>
      </w:r>
      <w:proofErr w:type="spellEnd"/>
      <w:r w:rsidR="00D45797">
        <w:rPr>
          <w:rFonts w:asciiTheme="minorHAnsi" w:hAnsiTheme="minorHAnsi"/>
          <w:sz w:val="20"/>
          <w:szCs w:val="20"/>
        </w:rPr>
        <w:t xml:space="preserve"> 2020.</w:t>
      </w:r>
    </w:p>
    <w:p w14:paraId="47360D1B" w14:textId="77777777" w:rsidR="00D45797" w:rsidRDefault="00D45797" w:rsidP="00D77C80">
      <w:pPr>
        <w:pStyle w:val="UMnr"/>
        <w:rPr>
          <w:rFonts w:asciiTheme="minorHAnsi" w:hAnsiTheme="minorHAnsi"/>
          <w:b/>
          <w:sz w:val="20"/>
          <w:szCs w:val="20"/>
        </w:rPr>
      </w:pPr>
    </w:p>
    <w:p w14:paraId="6EC4BC94" w14:textId="6B4B6A33" w:rsidR="00F11D96" w:rsidRPr="00D77C80" w:rsidRDefault="00D77C80" w:rsidP="00D77C80">
      <w:pPr>
        <w:pStyle w:val="UMnr"/>
        <w:rPr>
          <w:rFonts w:asciiTheme="minorHAnsi" w:hAnsiTheme="minorHAnsi"/>
          <w:b/>
          <w:sz w:val="20"/>
          <w:szCs w:val="20"/>
        </w:rPr>
      </w:pPr>
      <w:r w:rsidRPr="00D77C80">
        <w:rPr>
          <w:rFonts w:asciiTheme="minorHAnsi" w:hAnsiTheme="minorHAnsi"/>
          <w:b/>
          <w:sz w:val="20"/>
          <w:szCs w:val="20"/>
        </w:rPr>
        <w:t xml:space="preserve">Artykuł 2 – Termin realizacji </w:t>
      </w:r>
    </w:p>
    <w:p w14:paraId="0C837780" w14:textId="7D6D2363" w:rsidR="005650C1" w:rsidRDefault="00225B3E" w:rsidP="00D45797">
      <w:pPr>
        <w:pStyle w:val="Akapitzlist"/>
        <w:numPr>
          <w:ilvl w:val="0"/>
          <w:numId w:val="25"/>
        </w:numPr>
        <w:suppressAutoHyphens/>
        <w:spacing w:after="120"/>
        <w:ind w:left="426" w:hanging="426"/>
        <w:jc w:val="both"/>
        <w:textAlignment w:val="baseline"/>
        <w:rPr>
          <w:rFonts w:asciiTheme="minorHAnsi" w:hAnsiTheme="minorHAnsi"/>
          <w:kern w:val="3"/>
          <w:sz w:val="20"/>
          <w:szCs w:val="20"/>
          <w:lang w:val="pl-PL"/>
        </w:rPr>
      </w:pPr>
      <w:r w:rsidRPr="00D45797">
        <w:rPr>
          <w:rFonts w:asciiTheme="minorHAnsi" w:hAnsiTheme="minorHAnsi"/>
          <w:kern w:val="3"/>
          <w:sz w:val="20"/>
          <w:szCs w:val="20"/>
          <w:lang w:val="pl-PL"/>
        </w:rPr>
        <w:t xml:space="preserve">Termin dostawy przedmiotu umowy </w:t>
      </w:r>
      <w:r w:rsidR="005650C1" w:rsidRPr="00D45797">
        <w:rPr>
          <w:rFonts w:asciiTheme="minorHAnsi" w:hAnsiTheme="minorHAnsi"/>
          <w:kern w:val="3"/>
          <w:sz w:val="20"/>
          <w:szCs w:val="20"/>
          <w:lang w:val="pl-PL"/>
        </w:rPr>
        <w:t xml:space="preserve"> do </w:t>
      </w:r>
      <w:r w:rsidR="00D45797" w:rsidRPr="00D45797">
        <w:rPr>
          <w:rFonts w:asciiTheme="minorHAnsi" w:hAnsiTheme="minorHAnsi"/>
          <w:kern w:val="3"/>
          <w:sz w:val="20"/>
          <w:szCs w:val="20"/>
          <w:lang w:val="pl-PL"/>
        </w:rPr>
        <w:t>14 dni od daty zawarcia umowy</w:t>
      </w:r>
      <w:r w:rsidR="005650C1" w:rsidRPr="00D45797">
        <w:rPr>
          <w:rFonts w:asciiTheme="minorHAnsi" w:hAnsiTheme="minorHAnsi"/>
          <w:kern w:val="3"/>
          <w:sz w:val="20"/>
          <w:szCs w:val="20"/>
          <w:lang w:val="pl-PL"/>
        </w:rPr>
        <w:t>.</w:t>
      </w:r>
    </w:p>
    <w:p w14:paraId="5EF380BA" w14:textId="77777777" w:rsidR="00D45797" w:rsidRPr="00D45797" w:rsidRDefault="00D45797" w:rsidP="00D45797">
      <w:pPr>
        <w:pStyle w:val="Akapitzlist"/>
        <w:suppressAutoHyphens/>
        <w:spacing w:after="120"/>
        <w:ind w:left="426"/>
        <w:jc w:val="both"/>
        <w:textAlignment w:val="baseline"/>
        <w:rPr>
          <w:rFonts w:asciiTheme="minorHAnsi" w:hAnsiTheme="minorHAnsi"/>
          <w:kern w:val="3"/>
          <w:sz w:val="20"/>
          <w:szCs w:val="20"/>
          <w:lang w:val="pl-PL"/>
        </w:rPr>
      </w:pPr>
    </w:p>
    <w:p w14:paraId="2A8C152F" w14:textId="77777777" w:rsidR="00F11D96" w:rsidRPr="00767EBF" w:rsidRDefault="00D77C80" w:rsidP="00F11D96">
      <w:pPr>
        <w:pStyle w:val="UMnr"/>
        <w:rPr>
          <w:rFonts w:asciiTheme="minorHAnsi" w:hAnsiTheme="minorHAnsi"/>
          <w:b/>
          <w:sz w:val="20"/>
          <w:szCs w:val="20"/>
        </w:rPr>
      </w:pPr>
      <w:r>
        <w:rPr>
          <w:rFonts w:asciiTheme="minorHAnsi" w:hAnsiTheme="minorHAnsi"/>
          <w:b/>
          <w:sz w:val="20"/>
          <w:szCs w:val="20"/>
        </w:rPr>
        <w:lastRenderedPageBreak/>
        <w:t xml:space="preserve">Artykuł 3 – Wynagrodzenie </w:t>
      </w:r>
      <w:r w:rsidR="00A87686">
        <w:rPr>
          <w:rFonts w:asciiTheme="minorHAnsi" w:hAnsiTheme="minorHAnsi"/>
          <w:b/>
          <w:sz w:val="20"/>
          <w:szCs w:val="20"/>
        </w:rPr>
        <w:t>i warunki płatności</w:t>
      </w:r>
    </w:p>
    <w:p w14:paraId="17490E6D" w14:textId="77777777" w:rsidR="004F0A05" w:rsidRPr="00410D0C" w:rsidRDefault="004F0A05" w:rsidP="00D45797">
      <w:pPr>
        <w:pStyle w:val="Default"/>
        <w:numPr>
          <w:ilvl w:val="0"/>
          <w:numId w:val="14"/>
        </w:numPr>
        <w:autoSpaceDE/>
        <w:autoSpaceDN/>
        <w:adjustRightInd/>
        <w:spacing w:after="120" w:line="276" w:lineRule="auto"/>
        <w:jc w:val="both"/>
        <w:rPr>
          <w:rFonts w:asciiTheme="minorHAnsi" w:hAnsiTheme="minorHAnsi"/>
          <w:bCs/>
          <w:color w:val="auto"/>
          <w:sz w:val="20"/>
          <w:szCs w:val="20"/>
        </w:rPr>
      </w:pPr>
      <w:r>
        <w:rPr>
          <w:rFonts w:asciiTheme="minorHAnsi" w:hAnsiTheme="minorHAnsi"/>
          <w:bCs/>
          <w:color w:val="auto"/>
          <w:sz w:val="20"/>
          <w:szCs w:val="20"/>
        </w:rPr>
        <w:t xml:space="preserve">Wynagrodzenie </w:t>
      </w:r>
      <w:r w:rsidRPr="00410D0C">
        <w:rPr>
          <w:rFonts w:asciiTheme="minorHAnsi" w:hAnsiTheme="minorHAnsi"/>
          <w:bCs/>
          <w:color w:val="auto"/>
          <w:sz w:val="20"/>
          <w:szCs w:val="20"/>
        </w:rPr>
        <w:t xml:space="preserve"> za realizację przedmiotu umowy wynosi:</w:t>
      </w:r>
    </w:p>
    <w:p w14:paraId="7080EC98" w14:textId="77777777" w:rsidR="004F0A05" w:rsidRPr="00410D0C" w:rsidRDefault="004F0A05" w:rsidP="00A87686">
      <w:pPr>
        <w:pStyle w:val="Default"/>
        <w:spacing w:after="120" w:line="276" w:lineRule="auto"/>
        <w:ind w:left="516" w:firstLine="708"/>
        <w:rPr>
          <w:rFonts w:asciiTheme="minorHAnsi" w:hAnsiTheme="minorHAnsi"/>
          <w:color w:val="auto"/>
          <w:sz w:val="20"/>
          <w:szCs w:val="20"/>
          <w:lang w:val="en-US"/>
        </w:rPr>
      </w:pPr>
      <w:r w:rsidRPr="00225B3E">
        <w:rPr>
          <w:rFonts w:asciiTheme="minorHAnsi" w:hAnsiTheme="minorHAnsi"/>
          <w:bCs/>
          <w:color w:val="auto"/>
          <w:sz w:val="20"/>
          <w:szCs w:val="20"/>
          <w:lang w:val="en-US"/>
        </w:rPr>
        <w:t xml:space="preserve">……………………… </w:t>
      </w:r>
      <w:r w:rsidRPr="00410D0C">
        <w:rPr>
          <w:rFonts w:asciiTheme="minorHAnsi" w:hAnsiTheme="minorHAnsi"/>
          <w:bCs/>
          <w:color w:val="auto"/>
          <w:sz w:val="20"/>
          <w:szCs w:val="20"/>
          <w:lang w:val="en-US"/>
        </w:rPr>
        <w:t xml:space="preserve">PLN / </w:t>
      </w:r>
      <w:proofErr w:type="spellStart"/>
      <w:r w:rsidRPr="00410D0C">
        <w:rPr>
          <w:rFonts w:asciiTheme="minorHAnsi" w:hAnsiTheme="minorHAnsi"/>
          <w:bCs/>
          <w:color w:val="auto"/>
          <w:sz w:val="20"/>
          <w:szCs w:val="20"/>
          <w:lang w:val="en-US"/>
        </w:rPr>
        <w:t>netto</w:t>
      </w:r>
      <w:proofErr w:type="spellEnd"/>
      <w:r w:rsidRPr="00410D0C">
        <w:rPr>
          <w:rFonts w:asciiTheme="minorHAnsi" w:hAnsiTheme="minorHAnsi"/>
          <w:bCs/>
          <w:color w:val="auto"/>
          <w:sz w:val="20"/>
          <w:szCs w:val="20"/>
          <w:lang w:val="en-US"/>
        </w:rPr>
        <w:t xml:space="preserve">, </w:t>
      </w:r>
    </w:p>
    <w:p w14:paraId="1D0173EA"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PLN / VAT,</w:t>
      </w:r>
    </w:p>
    <w:p w14:paraId="5BC892AD"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xml:space="preserve">……………………… PLN / </w:t>
      </w:r>
      <w:proofErr w:type="spellStart"/>
      <w:r w:rsidRPr="00410D0C">
        <w:rPr>
          <w:rFonts w:asciiTheme="minorHAnsi" w:hAnsiTheme="minorHAnsi"/>
          <w:bCs/>
          <w:color w:val="auto"/>
          <w:sz w:val="20"/>
          <w:szCs w:val="20"/>
          <w:lang w:val="en-US"/>
        </w:rPr>
        <w:t>brutto</w:t>
      </w:r>
      <w:proofErr w:type="spellEnd"/>
    </w:p>
    <w:p w14:paraId="38AFD94E" w14:textId="77777777" w:rsidR="004F0A05" w:rsidRDefault="004F0A05" w:rsidP="00A87686">
      <w:pPr>
        <w:pStyle w:val="Default"/>
        <w:spacing w:after="120" w:line="276" w:lineRule="auto"/>
        <w:ind w:left="516" w:firstLine="708"/>
        <w:jc w:val="both"/>
        <w:rPr>
          <w:rFonts w:asciiTheme="minorHAnsi" w:hAnsiTheme="minorHAnsi"/>
          <w:bCs/>
          <w:color w:val="auto"/>
          <w:sz w:val="20"/>
          <w:szCs w:val="20"/>
        </w:rPr>
      </w:pPr>
      <w:r w:rsidRPr="00410D0C">
        <w:rPr>
          <w:rFonts w:asciiTheme="minorHAnsi" w:hAnsiTheme="minorHAnsi"/>
          <w:bCs/>
          <w:color w:val="auto"/>
          <w:sz w:val="20"/>
          <w:szCs w:val="20"/>
        </w:rPr>
        <w:t>(słownie brutto: ……………………………………………………………………………. )</w:t>
      </w:r>
    </w:p>
    <w:p w14:paraId="4D3052BD"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51E2E87D"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08FDD65C"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0D153DD3" w14:textId="77777777" w:rsidR="00A87686" w:rsidRPr="00A87686" w:rsidRDefault="00A87686" w:rsidP="00A96A71">
      <w:pPr>
        <w:pStyle w:val="Akapitzlist"/>
        <w:numPr>
          <w:ilvl w:val="1"/>
          <w:numId w:val="15"/>
        </w:numPr>
        <w:adjustRightInd w:val="0"/>
        <w:spacing w:after="120" w:line="276" w:lineRule="auto"/>
        <w:contextualSpacing w:val="0"/>
        <w:rPr>
          <w:rFonts w:asciiTheme="minorHAnsi" w:hAnsiTheme="minorHAnsi" w:cs="Arial"/>
          <w:b/>
          <w:bCs/>
          <w:vanish/>
          <w:sz w:val="20"/>
          <w:szCs w:val="20"/>
          <w:lang w:val="pl-PL"/>
        </w:rPr>
      </w:pPr>
    </w:p>
    <w:p w14:paraId="02F17630" w14:textId="77777777" w:rsidR="00A87686" w:rsidRPr="00A87686" w:rsidRDefault="00A87686" w:rsidP="00A96A71">
      <w:pPr>
        <w:pStyle w:val="Akapitzlist"/>
        <w:numPr>
          <w:ilvl w:val="2"/>
          <w:numId w:val="15"/>
        </w:numPr>
        <w:adjustRightInd w:val="0"/>
        <w:spacing w:after="120" w:line="276" w:lineRule="auto"/>
        <w:contextualSpacing w:val="0"/>
        <w:rPr>
          <w:rFonts w:asciiTheme="minorHAnsi" w:hAnsiTheme="minorHAnsi" w:cs="Arial"/>
          <w:b/>
          <w:bCs/>
          <w:vanish/>
          <w:sz w:val="20"/>
          <w:szCs w:val="20"/>
          <w:lang w:val="pl-PL"/>
        </w:rPr>
      </w:pPr>
    </w:p>
    <w:p w14:paraId="59CBCCC7" w14:textId="77777777" w:rsidR="004F0A05" w:rsidRPr="00410D0C" w:rsidRDefault="004F0A05" w:rsidP="004F0A05">
      <w:pPr>
        <w:pStyle w:val="Default"/>
        <w:spacing w:after="120" w:line="276" w:lineRule="auto"/>
        <w:jc w:val="both"/>
        <w:rPr>
          <w:rFonts w:asciiTheme="minorHAnsi" w:hAnsiTheme="minorHAnsi"/>
          <w:bCs/>
          <w:color w:val="auto"/>
          <w:sz w:val="20"/>
          <w:szCs w:val="20"/>
        </w:rPr>
      </w:pPr>
    </w:p>
    <w:p w14:paraId="426710F9" w14:textId="77777777" w:rsidR="00D45797" w:rsidRPr="00D45797" w:rsidRDefault="00D45797" w:rsidP="00D45797">
      <w:pPr>
        <w:pStyle w:val="Akapitzlist"/>
        <w:numPr>
          <w:ilvl w:val="0"/>
          <w:numId w:val="3"/>
        </w:numPr>
        <w:autoSpaceDE/>
        <w:autoSpaceDN/>
        <w:spacing w:after="120" w:line="276" w:lineRule="auto"/>
        <w:contextualSpacing w:val="0"/>
        <w:jc w:val="both"/>
        <w:rPr>
          <w:rFonts w:asciiTheme="minorHAnsi" w:hAnsiTheme="minorHAnsi" w:cs="Arial"/>
          <w:bCs/>
          <w:vanish/>
          <w:sz w:val="20"/>
          <w:szCs w:val="20"/>
          <w:lang w:val="pl-PL"/>
        </w:rPr>
      </w:pPr>
    </w:p>
    <w:p w14:paraId="7201612F" w14:textId="6324CD97" w:rsidR="00A87686" w:rsidRPr="00D45797" w:rsidRDefault="00A87686" w:rsidP="00D45797">
      <w:pPr>
        <w:pStyle w:val="Default"/>
        <w:numPr>
          <w:ilvl w:val="0"/>
          <w:numId w:val="3"/>
        </w:numPr>
        <w:autoSpaceDE/>
        <w:autoSpaceDN/>
        <w:adjustRightInd/>
        <w:spacing w:after="120" w:line="276" w:lineRule="auto"/>
        <w:jc w:val="both"/>
        <w:rPr>
          <w:rFonts w:asciiTheme="minorHAnsi" w:hAnsiTheme="minorHAnsi"/>
          <w:sz w:val="20"/>
          <w:szCs w:val="20"/>
        </w:rPr>
      </w:pPr>
      <w:r w:rsidRPr="00D45797">
        <w:rPr>
          <w:rFonts w:asciiTheme="minorHAnsi" w:hAnsiTheme="minorHAnsi"/>
          <w:bCs/>
          <w:color w:val="auto"/>
          <w:sz w:val="20"/>
          <w:szCs w:val="20"/>
        </w:rPr>
        <w:t xml:space="preserve">Wynagrodzenie określone w </w:t>
      </w:r>
      <w:r w:rsidR="00D45797" w:rsidRPr="00D45797">
        <w:rPr>
          <w:rFonts w:asciiTheme="minorHAnsi" w:hAnsiTheme="minorHAnsi"/>
          <w:bCs/>
          <w:color w:val="auto"/>
          <w:sz w:val="20"/>
          <w:szCs w:val="20"/>
        </w:rPr>
        <w:t>ust.</w:t>
      </w:r>
      <w:r w:rsidRPr="00D45797">
        <w:rPr>
          <w:rFonts w:asciiTheme="minorHAnsi" w:hAnsiTheme="minorHAnsi"/>
          <w:bCs/>
          <w:color w:val="auto"/>
          <w:sz w:val="20"/>
          <w:szCs w:val="20"/>
        </w:rPr>
        <w:t xml:space="preserve"> 1. będzie płatne przez Zamawiającego na rachunek Dostawcy, </w:t>
      </w:r>
      <w:r w:rsidRPr="00D45797">
        <w:rPr>
          <w:rFonts w:ascii="Verdana" w:hAnsi="Verdana"/>
          <w:sz w:val="20"/>
          <w:szCs w:val="20"/>
        </w:rPr>
        <w:t>przelewem po zrealizowaniu przedmiotu zamówienia, na podstawie protokołu odbioru podpisanego przez obie strony umowy bez zastrzeżeń w terminie 30 (słownie: trzydziestu) dni od daty otrzymania prawidłowo wystawionej faktury VAT</w:t>
      </w:r>
      <w:r w:rsidR="00D45797">
        <w:rPr>
          <w:rFonts w:ascii="Verdana" w:hAnsi="Verdana"/>
          <w:sz w:val="20"/>
          <w:szCs w:val="20"/>
        </w:rPr>
        <w:t>.</w:t>
      </w:r>
    </w:p>
    <w:p w14:paraId="29A420C7" w14:textId="3E8954D9" w:rsidR="00F11D96" w:rsidRPr="00D45797" w:rsidRDefault="00F11D96" w:rsidP="00D45797">
      <w:pPr>
        <w:pStyle w:val="Default"/>
        <w:numPr>
          <w:ilvl w:val="0"/>
          <w:numId w:val="3"/>
        </w:numPr>
        <w:autoSpaceDE/>
        <w:autoSpaceDN/>
        <w:adjustRightInd/>
        <w:spacing w:after="120" w:line="276" w:lineRule="auto"/>
        <w:jc w:val="both"/>
        <w:rPr>
          <w:rFonts w:asciiTheme="minorHAnsi" w:hAnsiTheme="minorHAnsi"/>
          <w:sz w:val="20"/>
          <w:szCs w:val="20"/>
        </w:rPr>
      </w:pPr>
      <w:r w:rsidRPr="00D45797">
        <w:rPr>
          <w:rFonts w:asciiTheme="minorHAnsi" w:hAnsiTheme="minorHAnsi"/>
          <w:sz w:val="20"/>
          <w:szCs w:val="20"/>
        </w:rPr>
        <w:t xml:space="preserve">Wynagrodzenie nie podlega waloryzacji. Za </w:t>
      </w:r>
      <w:r w:rsidR="00B8649F" w:rsidRPr="00D45797">
        <w:rPr>
          <w:rFonts w:asciiTheme="minorHAnsi" w:hAnsiTheme="minorHAnsi"/>
          <w:sz w:val="20"/>
          <w:szCs w:val="20"/>
        </w:rPr>
        <w:t xml:space="preserve"> dostawę p</w:t>
      </w:r>
      <w:r w:rsidRPr="00D45797">
        <w:rPr>
          <w:rFonts w:asciiTheme="minorHAnsi" w:hAnsiTheme="minorHAnsi"/>
          <w:sz w:val="20"/>
          <w:szCs w:val="20"/>
        </w:rPr>
        <w:t xml:space="preserve">rzedmiotu Umowy Dostawca nie może żądać wyższej kwoty od wskazanej w ust. </w:t>
      </w:r>
      <w:r w:rsidR="00A87686" w:rsidRPr="00D45797">
        <w:rPr>
          <w:rFonts w:asciiTheme="minorHAnsi" w:hAnsiTheme="minorHAnsi"/>
          <w:sz w:val="20"/>
          <w:szCs w:val="20"/>
        </w:rPr>
        <w:t>1.</w:t>
      </w:r>
    </w:p>
    <w:p w14:paraId="188A3AC0" w14:textId="375704FE" w:rsidR="00F11D96" w:rsidRPr="00D45797" w:rsidRDefault="00F11D96" w:rsidP="00D45797">
      <w:pPr>
        <w:pStyle w:val="Default"/>
        <w:numPr>
          <w:ilvl w:val="0"/>
          <w:numId w:val="3"/>
        </w:numPr>
        <w:autoSpaceDE/>
        <w:autoSpaceDN/>
        <w:adjustRightInd/>
        <w:spacing w:after="120" w:line="276" w:lineRule="auto"/>
        <w:jc w:val="both"/>
        <w:rPr>
          <w:rFonts w:asciiTheme="minorHAnsi" w:hAnsiTheme="minorHAnsi"/>
          <w:sz w:val="20"/>
          <w:szCs w:val="20"/>
        </w:rPr>
      </w:pPr>
      <w:r w:rsidRPr="00D45797">
        <w:rPr>
          <w:rFonts w:asciiTheme="minorHAnsi" w:hAnsiTheme="minorHAnsi"/>
          <w:sz w:val="20"/>
          <w:szCs w:val="20"/>
        </w:rPr>
        <w:t xml:space="preserve">Zamawiający jest </w:t>
      </w:r>
      <w:r w:rsidR="008E2C75" w:rsidRPr="00D45797">
        <w:rPr>
          <w:rFonts w:asciiTheme="minorHAnsi" w:hAnsiTheme="minorHAnsi"/>
          <w:sz w:val="20"/>
          <w:szCs w:val="20"/>
        </w:rPr>
        <w:t>podatnikiem czynnym VAT</w:t>
      </w:r>
      <w:r w:rsidRPr="00D45797">
        <w:rPr>
          <w:rFonts w:asciiTheme="minorHAnsi" w:hAnsiTheme="minorHAnsi"/>
          <w:sz w:val="20"/>
          <w:szCs w:val="20"/>
        </w:rPr>
        <w:t>.</w:t>
      </w:r>
    </w:p>
    <w:p w14:paraId="09FCA408" w14:textId="44287589" w:rsidR="00F11D96" w:rsidRPr="00D45797" w:rsidRDefault="00A87686" w:rsidP="00D45797">
      <w:pPr>
        <w:pStyle w:val="Default"/>
        <w:numPr>
          <w:ilvl w:val="0"/>
          <w:numId w:val="3"/>
        </w:numPr>
        <w:autoSpaceDE/>
        <w:autoSpaceDN/>
        <w:adjustRightInd/>
        <w:spacing w:after="120" w:line="276" w:lineRule="auto"/>
        <w:jc w:val="both"/>
        <w:rPr>
          <w:rFonts w:asciiTheme="minorHAnsi" w:hAnsiTheme="minorHAnsi"/>
          <w:sz w:val="20"/>
          <w:szCs w:val="20"/>
        </w:rPr>
      </w:pPr>
      <w:r w:rsidRPr="00D45797">
        <w:rPr>
          <w:rFonts w:asciiTheme="minorHAnsi" w:hAnsiTheme="minorHAnsi"/>
          <w:sz w:val="20"/>
          <w:szCs w:val="20"/>
        </w:rPr>
        <w:t xml:space="preserve">Wynagrodzenie </w:t>
      </w:r>
      <w:r w:rsidR="00F11D96" w:rsidRPr="00D45797">
        <w:rPr>
          <w:rFonts w:asciiTheme="minorHAnsi" w:hAnsiTheme="minorHAnsi"/>
          <w:sz w:val="20"/>
          <w:szCs w:val="20"/>
        </w:rPr>
        <w:t xml:space="preserve"> brutto przedmiotu zamówienia zawiera wszystkie koszty</w:t>
      </w:r>
      <w:r w:rsidR="00A20FA9" w:rsidRPr="00D45797">
        <w:rPr>
          <w:rFonts w:asciiTheme="minorHAnsi" w:hAnsiTheme="minorHAnsi"/>
          <w:sz w:val="20"/>
          <w:szCs w:val="20"/>
        </w:rPr>
        <w:t>.</w:t>
      </w:r>
    </w:p>
    <w:p w14:paraId="3C2D76F0" w14:textId="41BF03A2" w:rsidR="00F11D96" w:rsidRPr="00D45797" w:rsidRDefault="00F11D96" w:rsidP="00D45797">
      <w:pPr>
        <w:pStyle w:val="Default"/>
        <w:numPr>
          <w:ilvl w:val="0"/>
          <w:numId w:val="3"/>
        </w:numPr>
        <w:autoSpaceDE/>
        <w:autoSpaceDN/>
        <w:adjustRightInd/>
        <w:spacing w:after="120" w:line="276" w:lineRule="auto"/>
        <w:jc w:val="both"/>
        <w:rPr>
          <w:rFonts w:asciiTheme="minorHAnsi" w:hAnsiTheme="minorHAnsi"/>
          <w:sz w:val="20"/>
          <w:szCs w:val="20"/>
        </w:rPr>
      </w:pPr>
      <w:r w:rsidRPr="00D45797">
        <w:rPr>
          <w:rFonts w:asciiTheme="minorHAnsi" w:hAnsiTheme="minorHAnsi"/>
          <w:sz w:val="20"/>
          <w:szCs w:val="20"/>
        </w:rPr>
        <w:t xml:space="preserve">Zapłata wynagrodzenia nastąpi na rachunek bankowy wskazany przez </w:t>
      </w:r>
      <w:r w:rsidR="003968D3" w:rsidRPr="00D45797">
        <w:rPr>
          <w:rFonts w:asciiTheme="minorHAnsi" w:hAnsiTheme="minorHAnsi"/>
          <w:sz w:val="20"/>
          <w:szCs w:val="20"/>
        </w:rPr>
        <w:t xml:space="preserve"> </w:t>
      </w:r>
      <w:r w:rsidRPr="00D45797">
        <w:rPr>
          <w:rFonts w:asciiTheme="minorHAnsi" w:hAnsiTheme="minorHAnsi"/>
          <w:sz w:val="20"/>
          <w:szCs w:val="20"/>
        </w:rPr>
        <w:t>Dostawcę. Za dzień zapłaty strony przyjmują dzień obciążenia rachunku Zamawiającego.</w:t>
      </w:r>
    </w:p>
    <w:p w14:paraId="37389939" w14:textId="77777777" w:rsidR="00A87686" w:rsidRPr="00D45797" w:rsidRDefault="00A87686" w:rsidP="00A96A71">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115AF6DA" w14:textId="77777777" w:rsidR="00A87686" w:rsidRPr="00D45797" w:rsidRDefault="00A87686" w:rsidP="00A96A71">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69BCC62F" w14:textId="77777777" w:rsidR="00A87686" w:rsidRPr="00D45797" w:rsidRDefault="00A87686" w:rsidP="00A96A71">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0A0BF3BC" w14:textId="77777777" w:rsidR="00A87686" w:rsidRPr="00D45797"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0792340A" w14:textId="77777777" w:rsidR="00A87686" w:rsidRPr="00D45797"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0EE314B7" w14:textId="77777777" w:rsidR="00A87686" w:rsidRPr="00D45797"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389E62FC" w14:textId="77777777" w:rsidR="00A87686" w:rsidRPr="00D45797"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2F48215C" w14:textId="77777777" w:rsidR="00A87686" w:rsidRPr="00D45797"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7D3488A8" w14:textId="77777777" w:rsidR="00A87686" w:rsidRPr="00D45797"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636B84BF" w14:textId="77777777" w:rsidR="00A87686" w:rsidRPr="00D45797"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2ED08CFF" w14:textId="2A25AD95" w:rsidR="005650C1" w:rsidRPr="00D45797" w:rsidRDefault="005650C1" w:rsidP="00D45797">
      <w:pPr>
        <w:pStyle w:val="Akapitzlist"/>
        <w:widowControl w:val="0"/>
        <w:numPr>
          <w:ilvl w:val="0"/>
          <w:numId w:val="3"/>
        </w:numPr>
        <w:suppressAutoHyphens/>
        <w:spacing w:after="120" w:line="276" w:lineRule="auto"/>
        <w:jc w:val="both"/>
        <w:textAlignment w:val="baseline"/>
        <w:rPr>
          <w:rFonts w:asciiTheme="minorHAnsi" w:hAnsiTheme="minorHAnsi" w:cs="Arial"/>
          <w:lang w:val="pl-PL"/>
        </w:rPr>
      </w:pPr>
      <w:r w:rsidRPr="00D45797">
        <w:rPr>
          <w:rFonts w:asciiTheme="minorHAnsi" w:hAnsiTheme="minorHAnsi" w:cs="Arial"/>
          <w:bCs/>
          <w:color w:val="00000A"/>
          <w:sz w:val="20"/>
          <w:szCs w:val="20"/>
          <w:lang w:val="pl-PL"/>
        </w:rPr>
        <w:t>Wykonawca oświadcza, iż wyśle/nie wyśle (*/niewłaściwe skreślić) z tytułu realizacji zamówienia, ustrukturyzowaną fakturę elektroniczną w sposób, o którym mowa w art. 4 ust. 1 ustawy z dnia 9 listopada 2018 r. o elektronicznym fakturowaniu w zamówieniach publicznych, koncesjach na roboty budowlane lub usługi oraz partnerstwie publiczno-prywatnym (Dz.U. z 2018 poz. 2191) z uwzględnieniem właściwego numeru NIP 716-000-20-98 Zamawiającego</w:t>
      </w:r>
      <w:r w:rsidRPr="00D45797">
        <w:rPr>
          <w:rFonts w:asciiTheme="minorHAnsi" w:hAnsiTheme="minorHAnsi" w:cs="Arial"/>
          <w:bCs/>
          <w:color w:val="00000A"/>
          <w:lang w:val="pl-PL"/>
        </w:rPr>
        <w:t>.</w:t>
      </w:r>
    </w:p>
    <w:p w14:paraId="11BDE4E9" w14:textId="77777777" w:rsidR="005650C1" w:rsidRPr="00767EBF" w:rsidRDefault="005650C1" w:rsidP="00CA4AB2">
      <w:pPr>
        <w:pStyle w:val="UMTrepunktu"/>
        <w:ind w:left="284" w:hanging="284"/>
        <w:jc w:val="both"/>
        <w:rPr>
          <w:rFonts w:asciiTheme="minorHAnsi" w:hAnsiTheme="minorHAnsi"/>
          <w:sz w:val="20"/>
          <w:szCs w:val="20"/>
        </w:rPr>
      </w:pPr>
    </w:p>
    <w:p w14:paraId="3D03830E" w14:textId="77777777" w:rsidR="00F11D96" w:rsidRPr="00767EBF" w:rsidRDefault="00F11D96" w:rsidP="00F11D96">
      <w:pPr>
        <w:pStyle w:val="UMnr"/>
        <w:rPr>
          <w:rFonts w:asciiTheme="minorHAnsi" w:hAnsiTheme="minorHAnsi"/>
          <w:b/>
          <w:sz w:val="20"/>
          <w:szCs w:val="20"/>
        </w:rPr>
      </w:pPr>
      <w:r w:rsidRPr="00767EBF">
        <w:rPr>
          <w:rFonts w:asciiTheme="minorHAnsi" w:hAnsiTheme="minorHAnsi"/>
          <w:b/>
          <w:sz w:val="20"/>
          <w:szCs w:val="20"/>
        </w:rPr>
        <w:t xml:space="preserve"> </w:t>
      </w:r>
      <w:r w:rsidR="00D77C80">
        <w:rPr>
          <w:rFonts w:asciiTheme="minorHAnsi" w:hAnsiTheme="minorHAnsi"/>
          <w:b/>
          <w:sz w:val="20"/>
          <w:szCs w:val="20"/>
        </w:rPr>
        <w:t>Artykuł 4 – Realizacja dostawy</w:t>
      </w:r>
    </w:p>
    <w:p w14:paraId="4AC783B5" w14:textId="77777777" w:rsidR="005650C1" w:rsidRPr="00A87686" w:rsidRDefault="005650C1" w:rsidP="00D45797">
      <w:pPr>
        <w:pStyle w:val="Akapitzlist"/>
        <w:numPr>
          <w:ilvl w:val="0"/>
          <w:numId w:val="17"/>
        </w:numPr>
        <w:suppressAutoHyphens/>
        <w:spacing w:after="120" w:line="276" w:lineRule="auto"/>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Dostawca jest obowiązany poinformować Zamawiającego o planowanej dacie wysyłki nie później niż na trzy (3) dni przed tą datą, a także awizować Zamawiającemu wysyłkę podając:</w:t>
      </w:r>
    </w:p>
    <w:p w14:paraId="63148580" w14:textId="77777777" w:rsidR="005650C1" w:rsidRPr="00B02AF6" w:rsidRDefault="005650C1" w:rsidP="00A96A71">
      <w:pPr>
        <w:pStyle w:val="Akapitzlist"/>
        <w:numPr>
          <w:ilvl w:val="0"/>
          <w:numId w:val="8"/>
        </w:numPr>
        <w:tabs>
          <w:tab w:val="left" w:pos="993"/>
        </w:tabs>
        <w:suppressAutoHyphens/>
        <w:autoSpaceDE/>
        <w:spacing w:line="276" w:lineRule="auto"/>
        <w:ind w:left="567" w:firstLine="142"/>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planowaną datę jej nadejścia do Zamawiającego,</w:t>
      </w:r>
    </w:p>
    <w:p w14:paraId="25527C08" w14:textId="77777777" w:rsidR="005650C1" w:rsidRPr="00B02AF6" w:rsidRDefault="005650C1" w:rsidP="00A96A71">
      <w:pPr>
        <w:pStyle w:val="Akapitzlist"/>
        <w:numPr>
          <w:ilvl w:val="0"/>
          <w:numId w:val="8"/>
        </w:numPr>
        <w:tabs>
          <w:tab w:val="left" w:pos="993"/>
        </w:tabs>
        <w:suppressAutoHyphens/>
        <w:autoSpaceDE/>
        <w:spacing w:line="276" w:lineRule="auto"/>
        <w:ind w:left="567" w:firstLine="142"/>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nazwę przewoźnika i dane dotyczące środka transportu, nr przesyłki</w:t>
      </w:r>
    </w:p>
    <w:p w14:paraId="686D1466" w14:textId="77777777" w:rsidR="005650C1" w:rsidRPr="00B02AF6" w:rsidRDefault="005650C1" w:rsidP="00A96A71">
      <w:pPr>
        <w:pStyle w:val="Akapitzlist"/>
        <w:numPr>
          <w:ilvl w:val="0"/>
          <w:numId w:val="8"/>
        </w:numPr>
        <w:tabs>
          <w:tab w:val="left" w:pos="993"/>
        </w:tabs>
        <w:suppressAutoHyphens/>
        <w:autoSpaceDE/>
        <w:spacing w:line="276" w:lineRule="auto"/>
        <w:ind w:left="567" w:firstLine="142"/>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masę brutto i netto towaru,</w:t>
      </w:r>
    </w:p>
    <w:p w14:paraId="3BB4708F" w14:textId="77777777" w:rsidR="005650C1" w:rsidRPr="00B02AF6" w:rsidRDefault="005650C1" w:rsidP="00A96A71">
      <w:pPr>
        <w:pStyle w:val="Akapitzlist"/>
        <w:numPr>
          <w:ilvl w:val="0"/>
          <w:numId w:val="8"/>
        </w:numPr>
        <w:tabs>
          <w:tab w:val="left" w:pos="993"/>
        </w:tabs>
        <w:suppressAutoHyphens/>
        <w:autoSpaceDE/>
        <w:spacing w:after="120" w:line="276" w:lineRule="auto"/>
        <w:ind w:left="567" w:firstLine="142"/>
        <w:contextualSpacing w:val="0"/>
        <w:jc w:val="both"/>
        <w:textAlignment w:val="baseline"/>
        <w:rPr>
          <w:rFonts w:asciiTheme="minorHAnsi" w:hAnsiTheme="minorHAnsi"/>
          <w:kern w:val="3"/>
          <w:sz w:val="20"/>
          <w:szCs w:val="20"/>
        </w:rPr>
      </w:pPr>
      <w:proofErr w:type="spellStart"/>
      <w:r w:rsidRPr="00B02AF6">
        <w:rPr>
          <w:rFonts w:asciiTheme="minorHAnsi" w:hAnsiTheme="minorHAnsi"/>
          <w:kern w:val="3"/>
          <w:sz w:val="20"/>
          <w:szCs w:val="20"/>
        </w:rPr>
        <w:t>specyfikację</w:t>
      </w:r>
      <w:proofErr w:type="spellEnd"/>
      <w:r w:rsidRPr="00B02AF6">
        <w:rPr>
          <w:rFonts w:asciiTheme="minorHAnsi" w:hAnsiTheme="minorHAnsi"/>
          <w:kern w:val="3"/>
          <w:sz w:val="20"/>
          <w:szCs w:val="20"/>
        </w:rPr>
        <w:t xml:space="preserve"> </w:t>
      </w:r>
      <w:proofErr w:type="spellStart"/>
      <w:r w:rsidRPr="00B02AF6">
        <w:rPr>
          <w:rFonts w:asciiTheme="minorHAnsi" w:hAnsiTheme="minorHAnsi"/>
          <w:kern w:val="3"/>
          <w:sz w:val="20"/>
          <w:szCs w:val="20"/>
        </w:rPr>
        <w:t>dostarczanego</w:t>
      </w:r>
      <w:proofErr w:type="spellEnd"/>
      <w:r w:rsidRPr="00B02AF6">
        <w:rPr>
          <w:rFonts w:asciiTheme="minorHAnsi" w:hAnsiTheme="minorHAnsi"/>
          <w:kern w:val="3"/>
          <w:sz w:val="20"/>
          <w:szCs w:val="20"/>
        </w:rPr>
        <w:t xml:space="preserve"> </w:t>
      </w:r>
      <w:proofErr w:type="spellStart"/>
      <w:r w:rsidRPr="00B02AF6">
        <w:rPr>
          <w:rFonts w:asciiTheme="minorHAnsi" w:hAnsiTheme="minorHAnsi"/>
          <w:kern w:val="3"/>
          <w:sz w:val="20"/>
          <w:szCs w:val="20"/>
        </w:rPr>
        <w:t>towaru</w:t>
      </w:r>
      <w:proofErr w:type="spellEnd"/>
      <w:r w:rsidRPr="00B02AF6">
        <w:rPr>
          <w:rFonts w:asciiTheme="minorHAnsi" w:hAnsiTheme="minorHAnsi"/>
          <w:kern w:val="3"/>
          <w:sz w:val="20"/>
          <w:szCs w:val="20"/>
        </w:rPr>
        <w:t>.</w:t>
      </w:r>
    </w:p>
    <w:p w14:paraId="144F002F" w14:textId="77777777" w:rsidR="005650C1" w:rsidRDefault="005650C1" w:rsidP="00D45797">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Dostawca zobowiązany jest podać numer umowy na wszelkich opakowaniach i dokumentach transportowych.</w:t>
      </w:r>
    </w:p>
    <w:p w14:paraId="35C6C392" w14:textId="77777777" w:rsidR="005650C1" w:rsidRPr="00CC42CC" w:rsidRDefault="005650C1" w:rsidP="00D45797">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kern w:val="3"/>
          <w:sz w:val="20"/>
          <w:szCs w:val="20"/>
          <w:lang w:val="pl-PL"/>
        </w:rPr>
        <w:t xml:space="preserve">Wykonawca dostarczy przedmiot zamówienia własnym transportem, którego koszt wliczony </w:t>
      </w:r>
      <w:r w:rsidR="00225B3E">
        <w:rPr>
          <w:rFonts w:asciiTheme="minorHAnsi" w:hAnsiTheme="minorHAnsi"/>
          <w:kern w:val="3"/>
          <w:sz w:val="20"/>
          <w:szCs w:val="20"/>
          <w:lang w:val="pl-PL"/>
        </w:rPr>
        <w:t>jest</w:t>
      </w:r>
      <w:r w:rsidRPr="00CC42CC">
        <w:rPr>
          <w:rFonts w:asciiTheme="minorHAnsi" w:hAnsiTheme="minorHAnsi"/>
          <w:kern w:val="3"/>
          <w:sz w:val="20"/>
          <w:szCs w:val="20"/>
          <w:lang w:val="pl-PL"/>
        </w:rPr>
        <w:t xml:space="preserve"> w </w:t>
      </w:r>
      <w:r w:rsidR="00225B3E">
        <w:rPr>
          <w:rFonts w:asciiTheme="minorHAnsi" w:hAnsiTheme="minorHAnsi"/>
          <w:kern w:val="3"/>
          <w:sz w:val="20"/>
          <w:szCs w:val="20"/>
          <w:lang w:val="pl-PL"/>
        </w:rPr>
        <w:t>wynagrodzenie</w:t>
      </w:r>
      <w:r w:rsidRPr="00CC42CC">
        <w:rPr>
          <w:rFonts w:asciiTheme="minorHAnsi" w:hAnsiTheme="minorHAnsi"/>
          <w:kern w:val="3"/>
          <w:sz w:val="20"/>
          <w:szCs w:val="20"/>
          <w:lang w:val="pl-PL"/>
        </w:rPr>
        <w:t>.</w:t>
      </w:r>
    </w:p>
    <w:p w14:paraId="122EF942" w14:textId="77777777" w:rsidR="005650C1" w:rsidRPr="00CC42CC" w:rsidRDefault="005650C1" w:rsidP="00D45797">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sz w:val="20"/>
          <w:szCs w:val="20"/>
          <w:lang w:val="pl-PL"/>
        </w:rPr>
        <w:lastRenderedPageBreak/>
        <w:t xml:space="preserve">Zamawiający deklaruje, że dokona zbadania i odbioru przedmiotu umowy w dniu dostawy przy czym nie dokonanie tego lub stwierdzenie wad czy też braków przedmiotu umowy po upływie tego terminu, nie zwalnia Dostawcy od odpowiedzialności za wady lub braki w związku z zapewnieniem wynikającym z Artykułu 6. </w:t>
      </w:r>
    </w:p>
    <w:p w14:paraId="2F1D19F1" w14:textId="77777777" w:rsidR="005650C1" w:rsidRPr="00CC42CC" w:rsidRDefault="005650C1" w:rsidP="00D45797">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sz w:val="20"/>
          <w:szCs w:val="20"/>
          <w:lang w:val="pl-PL"/>
        </w:rPr>
        <w:t xml:space="preserve">Dostawca wystawi fakturę VAT po podpisaniu przez obie strony  bez zastrzeżeń protokołu odbioru końcowego.  </w:t>
      </w:r>
      <w:r w:rsidRPr="00225B3E">
        <w:rPr>
          <w:rFonts w:asciiTheme="minorHAnsi" w:hAnsiTheme="minorHAnsi"/>
          <w:sz w:val="20"/>
          <w:szCs w:val="20"/>
          <w:lang w:val="pl-PL"/>
        </w:rPr>
        <w:t>Przez kompletność dostawy rozumieć się będzie dostarczenie zakresu określonego w niniejszej umowie.</w:t>
      </w:r>
    </w:p>
    <w:p w14:paraId="0A78F88A" w14:textId="77777777" w:rsidR="00F11D96" w:rsidRPr="00767EBF" w:rsidRDefault="00D77C80" w:rsidP="00F11D96">
      <w:pPr>
        <w:pStyle w:val="UMnr"/>
        <w:rPr>
          <w:rFonts w:asciiTheme="minorHAnsi" w:hAnsiTheme="minorHAnsi" w:cs="Arial"/>
          <w:b/>
          <w:sz w:val="20"/>
          <w:szCs w:val="20"/>
        </w:rPr>
      </w:pPr>
      <w:r>
        <w:rPr>
          <w:rFonts w:asciiTheme="minorHAnsi" w:hAnsiTheme="minorHAnsi" w:cs="Arial"/>
          <w:b/>
          <w:sz w:val="20"/>
          <w:szCs w:val="20"/>
        </w:rPr>
        <w:t xml:space="preserve">Artykuł 5 – Podwykonawstwo </w:t>
      </w:r>
    </w:p>
    <w:p w14:paraId="5DE36C45" w14:textId="77777777" w:rsidR="00F11D96" w:rsidRDefault="00F11D96" w:rsidP="00D45797">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może powierzyć wykonanie zamówienia będącego przedmiotem niniejszej umowy, Podwykonawcy.</w:t>
      </w:r>
    </w:p>
    <w:p w14:paraId="78BD7E5C" w14:textId="77777777" w:rsidR="00F11D96" w:rsidRDefault="00F11D96" w:rsidP="00D45797">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ponosi pełną odpowiedzialność za jakość i terminowość prac, które wykonuje przy pomocy Podwykonawców.</w:t>
      </w:r>
    </w:p>
    <w:p w14:paraId="18A593D3" w14:textId="77777777" w:rsidR="00F11D96" w:rsidRDefault="00F11D96" w:rsidP="00D45797">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jest odpowiedzialny za działania i zaniechania osób, z których pomocą wykonuje przedmiot umowy, jak za działania i zaniechania własne.</w:t>
      </w:r>
    </w:p>
    <w:p w14:paraId="2324B7A2" w14:textId="77777777" w:rsidR="00F11D96" w:rsidRPr="00CC42CC" w:rsidRDefault="00F11D96" w:rsidP="00D45797">
      <w:pPr>
        <w:pStyle w:val="Akapitzlist"/>
        <w:numPr>
          <w:ilvl w:val="0"/>
          <w:numId w:val="18"/>
        </w:numPr>
        <w:spacing w:after="120" w:line="276" w:lineRule="auto"/>
        <w:jc w:val="both"/>
        <w:rPr>
          <w:rFonts w:asciiTheme="minorHAnsi" w:hAnsiTheme="minorHAnsi" w:cs="Arial"/>
          <w:bCs/>
          <w:iCs/>
          <w:color w:val="00000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na dzień zawarcia niniejszej umowy zgodnie z oświadczeniem złożonym w trakcie postępowania o udzielenie zamówienia, zamierza powierzyć niżej wskazanym podwykonawcom następujący zakres zamówienia:</w:t>
      </w:r>
    </w:p>
    <w:p w14:paraId="52A57B3F" w14:textId="77777777" w:rsidR="00F11D96" w:rsidRPr="00767EBF" w:rsidRDefault="00F11D96" w:rsidP="00CC42CC">
      <w:pPr>
        <w:tabs>
          <w:tab w:val="left" w:pos="105"/>
          <w:tab w:val="left" w:pos="135"/>
          <w:tab w:val="left" w:pos="255"/>
        </w:tabs>
        <w:spacing w:after="120" w:line="276" w:lineRule="auto"/>
        <w:ind w:left="567" w:firstLine="259"/>
        <w:jc w:val="both"/>
        <w:rPr>
          <w:rFonts w:asciiTheme="minorHAnsi" w:hAnsiTheme="minorHAnsi" w:cs="Arial"/>
          <w:b/>
          <w:i/>
        </w:rPr>
      </w:pPr>
      <w:r w:rsidRPr="00767EBF">
        <w:rPr>
          <w:rStyle w:val="Wyrnienie"/>
          <w:rFonts w:asciiTheme="minorHAnsi" w:hAnsiTheme="minorHAnsi" w:cs="Arial"/>
          <w:b w:val="0"/>
          <w:i w:val="0"/>
          <w:color w:val="000000"/>
          <w:spacing w:val="0"/>
          <w:lang w:eastAsia="ar-SA"/>
        </w:rPr>
        <w:t>1)..........</w:t>
      </w:r>
    </w:p>
    <w:p w14:paraId="3175FEF9" w14:textId="77777777" w:rsidR="00D77C80" w:rsidRDefault="00F11D96" w:rsidP="00CC42CC">
      <w:pPr>
        <w:suppressAutoHyphens/>
        <w:spacing w:after="120"/>
        <w:ind w:left="567" w:firstLine="259"/>
        <w:textAlignment w:val="baseline"/>
        <w:rPr>
          <w:rFonts w:cs="Arial"/>
          <w:b/>
          <w:kern w:val="3"/>
        </w:rPr>
      </w:pPr>
      <w:r w:rsidRPr="00767EBF">
        <w:rPr>
          <w:rStyle w:val="Wyrnienie"/>
          <w:rFonts w:asciiTheme="minorHAnsi" w:hAnsiTheme="minorHAnsi"/>
          <w:b w:val="0"/>
          <w:i w:val="0"/>
          <w:spacing w:val="0"/>
          <w:lang w:eastAsia="ar-SA"/>
        </w:rPr>
        <w:t xml:space="preserve"> 2) ..........</w:t>
      </w:r>
      <w:r w:rsidR="00D77C80" w:rsidRPr="00D77C80">
        <w:rPr>
          <w:rFonts w:cs="Arial"/>
          <w:b/>
          <w:kern w:val="3"/>
        </w:rPr>
        <w:t xml:space="preserve"> </w:t>
      </w:r>
    </w:p>
    <w:p w14:paraId="16C35D31" w14:textId="77777777" w:rsidR="00D77C80" w:rsidRPr="00D77C80" w:rsidRDefault="00D77C80" w:rsidP="00D77C80">
      <w:pPr>
        <w:suppressAutoHyphens/>
        <w:spacing w:after="120"/>
        <w:jc w:val="center"/>
        <w:textAlignment w:val="baseline"/>
        <w:rPr>
          <w:rFonts w:asciiTheme="minorHAnsi" w:hAnsiTheme="minorHAnsi" w:cs="Arial"/>
          <w:kern w:val="3"/>
        </w:rPr>
      </w:pPr>
      <w:r w:rsidRPr="00D77C80">
        <w:rPr>
          <w:rFonts w:asciiTheme="minorHAnsi" w:hAnsiTheme="minorHAnsi" w:cs="Arial"/>
          <w:b/>
          <w:kern w:val="3"/>
        </w:rPr>
        <w:t>Artykuł 6 – Gwarancje i odpowiedzialność</w:t>
      </w:r>
    </w:p>
    <w:p w14:paraId="5FDAE642"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6BC05A6D"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D59E961"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0D5B09BB"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7890F617"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6C3DC22B"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184EE888" w14:textId="77777777" w:rsidR="00D77C80" w:rsidRPr="00B02AF6" w:rsidRDefault="00D77C80" w:rsidP="00D45797">
      <w:pPr>
        <w:pStyle w:val="Akapitzlist"/>
        <w:numPr>
          <w:ilvl w:val="0"/>
          <w:numId w:val="26"/>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Dostawca oświadcza i gwarantuje: </w:t>
      </w:r>
    </w:p>
    <w:p w14:paraId="263B5517" w14:textId="77777777" w:rsidR="00D77C80" w:rsidRPr="00B02AF6" w:rsidRDefault="00D77C80" w:rsidP="00D45797">
      <w:pPr>
        <w:pStyle w:val="Akapitzlist"/>
        <w:numPr>
          <w:ilvl w:val="1"/>
          <w:numId w:val="26"/>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sz w:val="20"/>
          <w:szCs w:val="20"/>
          <w:lang w:val="pl-PL"/>
        </w:rPr>
        <w:t>dostarczenie przedmiotu  umowy zgodnie z warunkami umowy, polskimi przepisami i normami,</w:t>
      </w:r>
    </w:p>
    <w:p w14:paraId="4D3C2939" w14:textId="40B743F5" w:rsidR="00D77C80" w:rsidRDefault="00D77C80" w:rsidP="00D45797">
      <w:pPr>
        <w:pStyle w:val="Akapitzlist"/>
        <w:numPr>
          <w:ilvl w:val="1"/>
          <w:numId w:val="26"/>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towar jest nowy, nieużywany i wolny od wszelkich wad fizycznych i prawnych oraz może być uż</w:t>
      </w:r>
      <w:r w:rsidR="00225B3E">
        <w:rPr>
          <w:rFonts w:asciiTheme="minorHAnsi" w:hAnsiTheme="minorHAnsi"/>
          <w:kern w:val="3"/>
          <w:sz w:val="20"/>
          <w:szCs w:val="20"/>
          <w:lang w:val="pl-PL"/>
        </w:rPr>
        <w:t>ywany</w:t>
      </w:r>
      <w:r w:rsidRPr="00B02AF6">
        <w:rPr>
          <w:rFonts w:asciiTheme="minorHAnsi" w:hAnsiTheme="minorHAnsi"/>
          <w:kern w:val="3"/>
          <w:sz w:val="20"/>
          <w:szCs w:val="20"/>
          <w:lang w:val="pl-PL"/>
        </w:rPr>
        <w:t xml:space="preserve"> zgodnie z przeznaczeniem.</w:t>
      </w:r>
    </w:p>
    <w:p w14:paraId="51B6ED50" w14:textId="77777777" w:rsidR="00BB27E2" w:rsidRPr="00B02AF6" w:rsidRDefault="00BB27E2" w:rsidP="00BB27E2">
      <w:pPr>
        <w:pStyle w:val="Akapitzlist"/>
        <w:suppressAutoHyphens/>
        <w:spacing w:after="120" w:line="276" w:lineRule="auto"/>
        <w:ind w:left="792"/>
        <w:jc w:val="both"/>
        <w:textAlignment w:val="baseline"/>
        <w:rPr>
          <w:rFonts w:asciiTheme="minorHAnsi" w:hAnsiTheme="minorHAnsi"/>
          <w:kern w:val="3"/>
          <w:sz w:val="20"/>
          <w:szCs w:val="20"/>
          <w:lang w:val="pl-PL"/>
        </w:rPr>
      </w:pPr>
    </w:p>
    <w:p w14:paraId="18064FB1" w14:textId="336EE912" w:rsidR="00D77C80" w:rsidRPr="00B02AF6" w:rsidRDefault="00D77C80" w:rsidP="00BB27E2">
      <w:pPr>
        <w:pStyle w:val="Akapitzlist"/>
        <w:numPr>
          <w:ilvl w:val="0"/>
          <w:numId w:val="27"/>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Dostawca udziela Zamawiającemu gwarancji jakościowych i ilościowych na dostarczon</w:t>
      </w:r>
      <w:r w:rsidR="00BB27E2">
        <w:rPr>
          <w:rFonts w:asciiTheme="minorHAnsi" w:hAnsiTheme="minorHAnsi"/>
          <w:kern w:val="3"/>
          <w:sz w:val="20"/>
          <w:szCs w:val="20"/>
          <w:lang w:val="pl-PL"/>
        </w:rPr>
        <w:t>e</w:t>
      </w:r>
      <w:r w:rsidRPr="00B02AF6">
        <w:rPr>
          <w:rFonts w:asciiTheme="minorHAnsi" w:hAnsiTheme="minorHAnsi"/>
          <w:kern w:val="3"/>
          <w:sz w:val="20"/>
          <w:szCs w:val="20"/>
          <w:lang w:val="pl-PL"/>
        </w:rPr>
        <w:t xml:space="preserve"> </w:t>
      </w:r>
      <w:r w:rsidR="00BB27E2">
        <w:rPr>
          <w:rFonts w:asciiTheme="minorHAnsi" w:hAnsiTheme="minorHAnsi"/>
          <w:kern w:val="3"/>
          <w:sz w:val="20"/>
          <w:szCs w:val="20"/>
          <w:lang w:val="pl-PL"/>
        </w:rPr>
        <w:t>przełączniki</w:t>
      </w:r>
      <w:r w:rsidRPr="00B02AF6">
        <w:rPr>
          <w:rFonts w:asciiTheme="minorHAnsi" w:hAnsiTheme="minorHAnsi"/>
          <w:kern w:val="3"/>
          <w:sz w:val="20"/>
          <w:szCs w:val="20"/>
          <w:lang w:val="pl-PL"/>
        </w:rPr>
        <w:t xml:space="preserve">. </w:t>
      </w:r>
    </w:p>
    <w:p w14:paraId="452C06ED" w14:textId="47980681" w:rsidR="00D77C80" w:rsidRPr="00B02AF6" w:rsidRDefault="00D77C80" w:rsidP="00BB27E2">
      <w:pPr>
        <w:pStyle w:val="Akapitzlist"/>
        <w:numPr>
          <w:ilvl w:val="1"/>
          <w:numId w:val="28"/>
        </w:numPr>
        <w:suppressAutoHyphens/>
        <w:spacing w:after="120" w:line="276" w:lineRule="auto"/>
        <w:ind w:left="426" w:hanging="426"/>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W przypadku gdy dostarczon</w:t>
      </w:r>
      <w:r w:rsidR="00BB27E2">
        <w:rPr>
          <w:rFonts w:asciiTheme="minorHAnsi" w:hAnsiTheme="minorHAnsi"/>
          <w:kern w:val="3"/>
          <w:sz w:val="20"/>
          <w:szCs w:val="20"/>
          <w:lang w:val="pl-PL"/>
        </w:rPr>
        <w:t>e</w:t>
      </w:r>
      <w:r w:rsidRPr="00B02AF6">
        <w:rPr>
          <w:rFonts w:asciiTheme="minorHAnsi" w:hAnsiTheme="minorHAnsi"/>
          <w:kern w:val="3"/>
          <w:sz w:val="20"/>
          <w:szCs w:val="20"/>
          <w:lang w:val="pl-PL"/>
        </w:rPr>
        <w:t xml:space="preserve"> </w:t>
      </w:r>
      <w:r w:rsidR="00BB27E2">
        <w:rPr>
          <w:rFonts w:asciiTheme="minorHAnsi" w:hAnsiTheme="minorHAnsi"/>
          <w:kern w:val="3"/>
          <w:sz w:val="20"/>
          <w:szCs w:val="20"/>
          <w:lang w:val="pl-PL"/>
        </w:rPr>
        <w:t>przełączniki</w:t>
      </w:r>
      <w:r w:rsidRPr="00B02AF6">
        <w:rPr>
          <w:rFonts w:asciiTheme="minorHAnsi" w:hAnsiTheme="minorHAnsi"/>
          <w:kern w:val="3"/>
          <w:sz w:val="20"/>
          <w:szCs w:val="20"/>
          <w:lang w:val="pl-PL"/>
        </w:rPr>
        <w:t xml:space="preserve"> nie odpowiada</w:t>
      </w:r>
      <w:r w:rsidR="00BB27E2">
        <w:rPr>
          <w:rFonts w:asciiTheme="minorHAnsi" w:hAnsiTheme="minorHAnsi"/>
          <w:kern w:val="3"/>
          <w:sz w:val="20"/>
          <w:szCs w:val="20"/>
          <w:lang w:val="pl-PL"/>
        </w:rPr>
        <w:t>ją</w:t>
      </w:r>
      <w:r w:rsidRPr="00B02AF6">
        <w:rPr>
          <w:rFonts w:asciiTheme="minorHAnsi" w:hAnsiTheme="minorHAnsi"/>
          <w:kern w:val="3"/>
          <w:sz w:val="20"/>
          <w:szCs w:val="20"/>
          <w:lang w:val="pl-PL"/>
        </w:rPr>
        <w:t xml:space="preserve"> pod względem ilościowym, jakościowym lub trwałości </w:t>
      </w:r>
      <w:r w:rsidR="00225B3E">
        <w:rPr>
          <w:rFonts w:asciiTheme="minorHAnsi" w:hAnsiTheme="minorHAnsi"/>
          <w:kern w:val="3"/>
          <w:sz w:val="20"/>
          <w:szCs w:val="20"/>
          <w:lang w:val="pl-PL"/>
        </w:rPr>
        <w:t xml:space="preserve">przedmiotowi </w:t>
      </w:r>
      <w:r w:rsidR="00074F10">
        <w:rPr>
          <w:rFonts w:asciiTheme="minorHAnsi" w:hAnsiTheme="minorHAnsi"/>
          <w:kern w:val="3"/>
          <w:sz w:val="20"/>
          <w:szCs w:val="20"/>
          <w:lang w:val="pl-PL"/>
        </w:rPr>
        <w:t>zamówienia</w:t>
      </w:r>
      <w:r w:rsidRPr="00B02AF6">
        <w:rPr>
          <w:rFonts w:asciiTheme="minorHAnsi" w:hAnsiTheme="minorHAnsi"/>
          <w:kern w:val="3"/>
          <w:sz w:val="20"/>
          <w:szCs w:val="20"/>
          <w:lang w:val="pl-PL"/>
        </w:rPr>
        <w:t>, Zamawiającemu przysługuje prawo do zgłoszenia reklamacji, w jednej z następujących form: pisemnie faksem lub za pośrednictwem poczty elektronicznej. Potwierdzenie prawidłowości transmisji faksu lub wysłania wiadomości za pośrednictwem poczty elektronicznej jest dowodem na dokonanie zgłoszenia reklamacji.</w:t>
      </w:r>
    </w:p>
    <w:p w14:paraId="451292D5" w14:textId="43A2089A" w:rsidR="00D77C80" w:rsidRPr="00B02AF6" w:rsidRDefault="00D77C80" w:rsidP="00BB27E2">
      <w:pPr>
        <w:pStyle w:val="Akapitzlist"/>
        <w:numPr>
          <w:ilvl w:val="1"/>
          <w:numId w:val="28"/>
        </w:numPr>
        <w:suppressAutoHyphens/>
        <w:spacing w:after="120" w:line="276" w:lineRule="auto"/>
        <w:ind w:left="567" w:hanging="567"/>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W przypadk</w:t>
      </w:r>
      <w:r w:rsidR="00225B3E">
        <w:rPr>
          <w:rFonts w:asciiTheme="minorHAnsi" w:hAnsiTheme="minorHAnsi"/>
          <w:kern w:val="3"/>
          <w:sz w:val="20"/>
          <w:szCs w:val="20"/>
          <w:lang w:val="pl-PL"/>
        </w:rPr>
        <w:t>u</w:t>
      </w:r>
      <w:r w:rsidRPr="00B02AF6">
        <w:rPr>
          <w:rFonts w:asciiTheme="minorHAnsi" w:hAnsiTheme="minorHAnsi"/>
          <w:kern w:val="3"/>
          <w:sz w:val="20"/>
          <w:szCs w:val="20"/>
          <w:lang w:val="pl-PL"/>
        </w:rPr>
        <w:t xml:space="preserve"> zaistnienia okoliczności, o których mowa w </w:t>
      </w:r>
      <w:r w:rsidR="00BB27E2">
        <w:rPr>
          <w:rFonts w:asciiTheme="minorHAnsi" w:hAnsiTheme="minorHAnsi"/>
          <w:kern w:val="3"/>
          <w:sz w:val="20"/>
          <w:szCs w:val="20"/>
          <w:lang w:val="pl-PL"/>
        </w:rPr>
        <w:t xml:space="preserve">ust. </w:t>
      </w:r>
      <w:r w:rsidRPr="00B02AF6">
        <w:rPr>
          <w:rFonts w:asciiTheme="minorHAnsi" w:hAnsiTheme="minorHAnsi"/>
          <w:kern w:val="3"/>
          <w:sz w:val="20"/>
          <w:szCs w:val="20"/>
          <w:lang w:val="pl-PL"/>
        </w:rPr>
        <w:t xml:space="preserve">3. Wykonawca zobowiązany jest do dostarczenia na własny koszt </w:t>
      </w:r>
      <w:r w:rsidR="00BB27E2">
        <w:rPr>
          <w:rFonts w:asciiTheme="minorHAnsi" w:hAnsiTheme="minorHAnsi"/>
          <w:kern w:val="3"/>
          <w:sz w:val="20"/>
          <w:szCs w:val="20"/>
          <w:lang w:val="pl-PL"/>
        </w:rPr>
        <w:t xml:space="preserve">przełączników </w:t>
      </w:r>
      <w:r w:rsidRPr="00B02AF6">
        <w:rPr>
          <w:rFonts w:asciiTheme="minorHAnsi" w:hAnsiTheme="minorHAnsi"/>
          <w:kern w:val="3"/>
          <w:sz w:val="20"/>
          <w:szCs w:val="20"/>
          <w:lang w:val="pl-PL"/>
        </w:rPr>
        <w:t>odpowiednio: w żądanej ilości, pełnowartościow</w:t>
      </w:r>
      <w:r w:rsidR="00BB27E2">
        <w:rPr>
          <w:rFonts w:asciiTheme="minorHAnsi" w:hAnsiTheme="minorHAnsi"/>
          <w:kern w:val="3"/>
          <w:sz w:val="20"/>
          <w:szCs w:val="20"/>
          <w:lang w:val="pl-PL"/>
        </w:rPr>
        <w:t>ych</w:t>
      </w:r>
      <w:r w:rsidRPr="00B02AF6">
        <w:rPr>
          <w:rFonts w:asciiTheme="minorHAnsi" w:hAnsiTheme="minorHAnsi"/>
          <w:kern w:val="3"/>
          <w:sz w:val="20"/>
          <w:szCs w:val="20"/>
          <w:lang w:val="pl-PL"/>
        </w:rPr>
        <w:t xml:space="preserve"> lub spełniając</w:t>
      </w:r>
      <w:r w:rsidR="00BB27E2">
        <w:rPr>
          <w:rFonts w:asciiTheme="minorHAnsi" w:hAnsiTheme="minorHAnsi"/>
          <w:kern w:val="3"/>
          <w:sz w:val="20"/>
          <w:szCs w:val="20"/>
          <w:lang w:val="pl-PL"/>
        </w:rPr>
        <w:t>ych</w:t>
      </w:r>
      <w:r w:rsidRPr="00B02AF6">
        <w:rPr>
          <w:rFonts w:asciiTheme="minorHAnsi" w:hAnsiTheme="minorHAnsi"/>
          <w:kern w:val="3"/>
          <w:sz w:val="20"/>
          <w:szCs w:val="20"/>
          <w:lang w:val="pl-PL"/>
        </w:rPr>
        <w:t xml:space="preserve"> wymagania Zamawiającego</w:t>
      </w:r>
      <w:r w:rsidR="0017260A">
        <w:rPr>
          <w:rFonts w:asciiTheme="minorHAnsi" w:hAnsiTheme="minorHAnsi"/>
          <w:kern w:val="3"/>
          <w:sz w:val="20"/>
          <w:szCs w:val="20"/>
          <w:lang w:val="pl-PL"/>
        </w:rPr>
        <w:t xml:space="preserve"> oraz do odebrania wadliw</w:t>
      </w:r>
      <w:r w:rsidR="00BB27E2">
        <w:rPr>
          <w:rFonts w:asciiTheme="minorHAnsi" w:hAnsiTheme="minorHAnsi"/>
          <w:kern w:val="3"/>
          <w:sz w:val="20"/>
          <w:szCs w:val="20"/>
          <w:lang w:val="pl-PL"/>
        </w:rPr>
        <w:t xml:space="preserve">ych przełączników </w:t>
      </w:r>
      <w:r w:rsidR="0017260A">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 terminie 7 dni roboczych od daty zgłoszenia przez Zamawiającego reklamacji </w:t>
      </w:r>
      <w:r w:rsidR="0017260A">
        <w:rPr>
          <w:rFonts w:asciiTheme="minorHAnsi" w:hAnsiTheme="minorHAnsi"/>
          <w:kern w:val="3"/>
          <w:sz w:val="20"/>
          <w:szCs w:val="20"/>
          <w:lang w:val="pl-PL"/>
        </w:rPr>
        <w:t>albo</w:t>
      </w:r>
      <w:r w:rsidR="0017260A" w:rsidRPr="00B02AF6">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udzielić Zamawiającemu pisemnej odpowiedzi zawierającej </w:t>
      </w:r>
      <w:r w:rsidRPr="00B02AF6">
        <w:rPr>
          <w:rFonts w:asciiTheme="minorHAnsi" w:hAnsiTheme="minorHAnsi"/>
          <w:kern w:val="3"/>
          <w:sz w:val="20"/>
          <w:szCs w:val="20"/>
          <w:lang w:val="pl-PL"/>
        </w:rPr>
        <w:lastRenderedPageBreak/>
        <w:t>uzasadnienie nieuznania reklamacji.</w:t>
      </w:r>
      <w:r w:rsidR="0017260A">
        <w:rPr>
          <w:rFonts w:asciiTheme="minorHAnsi" w:hAnsiTheme="minorHAnsi"/>
          <w:kern w:val="3"/>
          <w:sz w:val="20"/>
          <w:szCs w:val="20"/>
          <w:lang w:val="pl-PL"/>
        </w:rPr>
        <w:t xml:space="preserve"> Brak odpowiedzi na reklamację w powyższym terminie oznacza jej uznanie.</w:t>
      </w:r>
    </w:p>
    <w:p w14:paraId="7497BBF5" w14:textId="77777777" w:rsidR="00D77C80" w:rsidRPr="00B02AF6" w:rsidRDefault="00D77C80" w:rsidP="00BB27E2">
      <w:pPr>
        <w:pStyle w:val="Akapitzlist"/>
        <w:numPr>
          <w:ilvl w:val="1"/>
          <w:numId w:val="28"/>
        </w:numPr>
        <w:suppressAutoHyphens/>
        <w:spacing w:after="120" w:line="276" w:lineRule="auto"/>
        <w:ind w:left="567" w:hanging="567"/>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Reklamacje przyjmuje : …………………………… tel. …………………. Fax ………….. email ……………………………………………..</w:t>
      </w:r>
    </w:p>
    <w:p w14:paraId="7C12AA40" w14:textId="77777777" w:rsidR="00D77C80" w:rsidRPr="00B02AF6" w:rsidRDefault="00D77C80" w:rsidP="00BB27E2">
      <w:pPr>
        <w:pStyle w:val="Akapitzlist"/>
        <w:numPr>
          <w:ilvl w:val="1"/>
          <w:numId w:val="28"/>
        </w:numPr>
        <w:suppressAutoHyphens/>
        <w:spacing w:after="120" w:line="276" w:lineRule="auto"/>
        <w:ind w:left="567" w:hanging="567"/>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Niezależnie od uprawnień z tytułu gwarancji Zamawiający ma prawo do rękojmi za wady fizyczne przedmiotu umowy zgodnie a art. 556 – 576 Kodeksu Cywilnego</w:t>
      </w:r>
    </w:p>
    <w:p w14:paraId="731A4A04" w14:textId="77777777" w:rsidR="00F11D96" w:rsidRPr="00767EBF" w:rsidRDefault="00F11D96" w:rsidP="00F11D96">
      <w:pPr>
        <w:pStyle w:val="Default"/>
        <w:spacing w:after="120" w:line="276" w:lineRule="auto"/>
        <w:ind w:left="567" w:hanging="162"/>
        <w:jc w:val="both"/>
        <w:rPr>
          <w:rStyle w:val="Wyrnienie"/>
          <w:rFonts w:asciiTheme="minorHAnsi" w:hAnsiTheme="minorHAnsi"/>
          <w:b w:val="0"/>
          <w:i w:val="0"/>
          <w:spacing w:val="0"/>
          <w:sz w:val="20"/>
          <w:szCs w:val="20"/>
          <w:lang w:eastAsia="ar-SA"/>
        </w:rPr>
      </w:pPr>
    </w:p>
    <w:p w14:paraId="52966387" w14:textId="77777777" w:rsidR="00F11D96" w:rsidRPr="00767EBF" w:rsidRDefault="00D77C80" w:rsidP="00F11D96">
      <w:pPr>
        <w:pStyle w:val="Standard"/>
        <w:spacing w:after="120"/>
        <w:ind w:left="284"/>
        <w:jc w:val="center"/>
        <w:rPr>
          <w:rFonts w:asciiTheme="minorHAnsi" w:hAnsiTheme="minorHAnsi"/>
          <w:b/>
          <w:sz w:val="20"/>
          <w:szCs w:val="20"/>
        </w:rPr>
      </w:pPr>
      <w:r>
        <w:rPr>
          <w:rFonts w:asciiTheme="minorHAnsi" w:hAnsiTheme="minorHAnsi"/>
          <w:b/>
          <w:sz w:val="20"/>
          <w:szCs w:val="20"/>
        </w:rPr>
        <w:t xml:space="preserve">Artykuł </w:t>
      </w:r>
      <w:r w:rsidR="00F11D96" w:rsidRPr="00767EBF">
        <w:rPr>
          <w:rFonts w:asciiTheme="minorHAnsi" w:hAnsiTheme="minorHAnsi"/>
          <w:b/>
          <w:sz w:val="20"/>
          <w:szCs w:val="20"/>
        </w:rPr>
        <w:t xml:space="preserve"> </w:t>
      </w:r>
      <w:r w:rsidR="00A603DC">
        <w:rPr>
          <w:rFonts w:asciiTheme="minorHAnsi" w:hAnsiTheme="minorHAnsi"/>
          <w:b/>
          <w:sz w:val="20"/>
          <w:szCs w:val="20"/>
        </w:rPr>
        <w:t>7</w:t>
      </w:r>
      <w:r>
        <w:rPr>
          <w:rFonts w:asciiTheme="minorHAnsi" w:hAnsiTheme="minorHAnsi"/>
          <w:b/>
          <w:sz w:val="20"/>
          <w:szCs w:val="20"/>
        </w:rPr>
        <w:t xml:space="preserve"> – Kary umowne</w:t>
      </w:r>
    </w:p>
    <w:p w14:paraId="6E75176B" w14:textId="77777777" w:rsidR="00F11D96" w:rsidRPr="00767EBF" w:rsidRDefault="00F11D96" w:rsidP="00A96A71">
      <w:pPr>
        <w:pStyle w:val="UMTretekstu"/>
        <w:numPr>
          <w:ilvl w:val="1"/>
          <w:numId w:val="19"/>
        </w:numPr>
        <w:jc w:val="both"/>
        <w:rPr>
          <w:rFonts w:asciiTheme="minorHAnsi" w:hAnsiTheme="minorHAnsi"/>
          <w:sz w:val="20"/>
          <w:szCs w:val="20"/>
        </w:rPr>
      </w:pPr>
      <w:r w:rsidRPr="00767EBF">
        <w:rPr>
          <w:rFonts w:asciiTheme="minorHAnsi" w:hAnsiTheme="minorHAnsi"/>
          <w:sz w:val="20"/>
          <w:szCs w:val="20"/>
        </w:rPr>
        <w:t>Dostawca  zobowiązuje się do zapłacenia Zamawiającemu kar umownych w następujących warunkach i wysokościach:</w:t>
      </w:r>
    </w:p>
    <w:p w14:paraId="1D105ADC" w14:textId="451DC6F2" w:rsidR="00A603DC" w:rsidRPr="00A603DC" w:rsidRDefault="00225B3E" w:rsidP="00A96A71">
      <w:pPr>
        <w:numPr>
          <w:ilvl w:val="0"/>
          <w:numId w:val="10"/>
        </w:numPr>
        <w:suppressAutoHyphens/>
        <w:autoSpaceDN w:val="0"/>
        <w:spacing w:after="120" w:line="276" w:lineRule="auto"/>
        <w:ind w:left="1418" w:hanging="567"/>
        <w:jc w:val="both"/>
        <w:textAlignment w:val="baseline"/>
        <w:rPr>
          <w:rFonts w:asciiTheme="minorHAnsi" w:hAnsiTheme="minorHAnsi" w:cs="Arial"/>
          <w:kern w:val="3"/>
        </w:rPr>
      </w:pPr>
      <w:r w:rsidRPr="00A603DC">
        <w:rPr>
          <w:rFonts w:asciiTheme="minorHAnsi" w:hAnsiTheme="minorHAnsi" w:cs="Arial"/>
          <w:kern w:val="3"/>
        </w:rPr>
        <w:t>K</w:t>
      </w:r>
      <w:r w:rsidR="00A603DC" w:rsidRPr="00A603DC">
        <w:rPr>
          <w:rFonts w:asciiTheme="minorHAnsi" w:hAnsiTheme="minorHAnsi" w:cs="Arial"/>
          <w:kern w:val="3"/>
        </w:rPr>
        <w:t>ażdy</w:t>
      </w:r>
      <w:r>
        <w:rPr>
          <w:rFonts w:asciiTheme="minorHAnsi" w:hAnsiTheme="minorHAnsi" w:cs="Arial"/>
          <w:kern w:val="3"/>
        </w:rPr>
        <w:t xml:space="preserve"> rozpoczęty </w:t>
      </w:r>
      <w:r w:rsidR="00A603DC" w:rsidRPr="00A603DC">
        <w:rPr>
          <w:rFonts w:asciiTheme="minorHAnsi" w:hAnsiTheme="minorHAnsi" w:cs="Arial"/>
          <w:kern w:val="3"/>
        </w:rPr>
        <w:t>dzień zwłoki  w dostawie przedmiotu umowy w  stosunku do terminów określonych w art.</w:t>
      </w:r>
      <w:r w:rsidR="00BB27E2">
        <w:rPr>
          <w:rFonts w:asciiTheme="minorHAnsi" w:hAnsiTheme="minorHAnsi" w:cs="Arial"/>
          <w:kern w:val="3"/>
        </w:rPr>
        <w:t xml:space="preserve"> 2 ust. </w:t>
      </w:r>
      <w:r w:rsidR="00A603DC" w:rsidRPr="00A603DC">
        <w:rPr>
          <w:rFonts w:asciiTheme="minorHAnsi" w:hAnsiTheme="minorHAnsi" w:cs="Arial"/>
          <w:kern w:val="3"/>
        </w:rPr>
        <w:t>1</w:t>
      </w:r>
      <w:r w:rsidR="00BB27E2">
        <w:rPr>
          <w:rFonts w:asciiTheme="minorHAnsi" w:hAnsiTheme="minorHAnsi" w:cs="Arial"/>
          <w:kern w:val="3"/>
        </w:rPr>
        <w:t>,</w:t>
      </w:r>
      <w:r w:rsidR="00A603DC" w:rsidRPr="00A603DC">
        <w:rPr>
          <w:rFonts w:asciiTheme="minorHAnsi" w:hAnsiTheme="minorHAnsi" w:cs="Arial"/>
          <w:kern w:val="3"/>
        </w:rPr>
        <w:t xml:space="preserve"> i </w:t>
      </w:r>
      <w:r w:rsidR="00BB27E2">
        <w:rPr>
          <w:rFonts w:asciiTheme="minorHAnsi" w:hAnsiTheme="minorHAnsi" w:cs="Arial"/>
          <w:kern w:val="3"/>
        </w:rPr>
        <w:t xml:space="preserve">art. </w:t>
      </w:r>
      <w:r w:rsidR="00A603DC" w:rsidRPr="00A603DC">
        <w:rPr>
          <w:rFonts w:asciiTheme="minorHAnsi" w:hAnsiTheme="minorHAnsi" w:cs="Arial"/>
          <w:kern w:val="3"/>
        </w:rPr>
        <w:t>6.</w:t>
      </w:r>
      <w:r w:rsidR="00BB27E2">
        <w:rPr>
          <w:rFonts w:asciiTheme="minorHAnsi" w:hAnsiTheme="minorHAnsi" w:cs="Arial"/>
          <w:kern w:val="3"/>
        </w:rPr>
        <w:t xml:space="preserve"> ust. </w:t>
      </w:r>
      <w:r w:rsidR="00A603DC" w:rsidRPr="00A603DC">
        <w:rPr>
          <w:rFonts w:asciiTheme="minorHAnsi" w:hAnsiTheme="minorHAnsi" w:cs="Arial"/>
          <w:kern w:val="3"/>
        </w:rPr>
        <w:t>4</w:t>
      </w:r>
      <w:r w:rsidR="00BB27E2">
        <w:rPr>
          <w:rFonts w:asciiTheme="minorHAnsi" w:hAnsiTheme="minorHAnsi" w:cs="Arial"/>
          <w:kern w:val="3"/>
        </w:rPr>
        <w:t>.</w:t>
      </w:r>
      <w:r w:rsidR="00A603DC" w:rsidRPr="00A603DC">
        <w:rPr>
          <w:rFonts w:asciiTheme="minorHAnsi" w:hAnsiTheme="minorHAnsi" w:cs="Arial"/>
          <w:kern w:val="3"/>
        </w:rPr>
        <w:t xml:space="preserve"> w wysokości </w:t>
      </w:r>
      <w:r w:rsidR="00980900">
        <w:rPr>
          <w:rFonts w:asciiTheme="minorHAnsi" w:hAnsiTheme="minorHAnsi" w:cs="Arial"/>
          <w:kern w:val="3"/>
        </w:rPr>
        <w:t>jednej dziesiątej</w:t>
      </w:r>
      <w:r w:rsidR="00A603DC" w:rsidRPr="00A603DC">
        <w:rPr>
          <w:rFonts w:asciiTheme="minorHAnsi" w:hAnsiTheme="minorHAnsi" w:cs="Arial"/>
          <w:kern w:val="3"/>
        </w:rPr>
        <w:t xml:space="preserve"> procenta (0,1%)</w:t>
      </w:r>
      <w:r>
        <w:rPr>
          <w:rFonts w:asciiTheme="minorHAnsi" w:hAnsiTheme="minorHAnsi" w:cs="Arial"/>
          <w:kern w:val="3"/>
        </w:rPr>
        <w:t xml:space="preserve"> </w:t>
      </w:r>
      <w:r w:rsidR="00980900">
        <w:rPr>
          <w:rFonts w:asciiTheme="minorHAnsi" w:hAnsiTheme="minorHAnsi" w:cs="Arial"/>
          <w:kern w:val="3"/>
        </w:rPr>
        <w:t>łą</w:t>
      </w:r>
      <w:r w:rsidR="00BB27E2">
        <w:rPr>
          <w:rFonts w:asciiTheme="minorHAnsi" w:hAnsiTheme="minorHAnsi" w:cs="Arial"/>
          <w:kern w:val="3"/>
        </w:rPr>
        <w:t>c</w:t>
      </w:r>
      <w:r w:rsidR="00980900">
        <w:rPr>
          <w:rFonts w:asciiTheme="minorHAnsi" w:hAnsiTheme="minorHAnsi" w:cs="Arial"/>
          <w:kern w:val="3"/>
        </w:rPr>
        <w:t xml:space="preserve">znego </w:t>
      </w:r>
      <w:r>
        <w:rPr>
          <w:rFonts w:asciiTheme="minorHAnsi" w:hAnsiTheme="minorHAnsi" w:cs="Arial"/>
          <w:kern w:val="3"/>
        </w:rPr>
        <w:t>wynagrodzenia brutto określonego w artykule 3 niniejszej umowy.</w:t>
      </w:r>
    </w:p>
    <w:p w14:paraId="177A6E7C" w14:textId="5AA2746D" w:rsidR="00A603DC" w:rsidRPr="00A603DC" w:rsidRDefault="00A603DC" w:rsidP="00A96A71">
      <w:pPr>
        <w:numPr>
          <w:ilvl w:val="0"/>
          <w:numId w:val="10"/>
        </w:numPr>
        <w:suppressAutoHyphens/>
        <w:autoSpaceDN w:val="0"/>
        <w:spacing w:after="120" w:line="276" w:lineRule="auto"/>
        <w:ind w:left="1418" w:hanging="567"/>
        <w:jc w:val="both"/>
        <w:textAlignment w:val="baseline"/>
        <w:rPr>
          <w:rFonts w:asciiTheme="minorHAnsi" w:hAnsiTheme="minorHAnsi" w:cs="Arial"/>
          <w:kern w:val="3"/>
        </w:rPr>
      </w:pPr>
      <w:r w:rsidRPr="00A603DC">
        <w:rPr>
          <w:rFonts w:asciiTheme="minorHAnsi" w:hAnsiTheme="minorHAnsi" w:cs="Arial"/>
          <w:kern w:val="3"/>
        </w:rPr>
        <w:t>Za każdy</w:t>
      </w:r>
      <w:r w:rsidR="00225B3E">
        <w:rPr>
          <w:rFonts w:asciiTheme="minorHAnsi" w:hAnsiTheme="minorHAnsi" w:cs="Arial"/>
          <w:kern w:val="3"/>
        </w:rPr>
        <w:t xml:space="preserve"> rozpoczęty</w:t>
      </w:r>
      <w:r w:rsidRPr="00A603DC">
        <w:rPr>
          <w:rFonts w:asciiTheme="minorHAnsi" w:hAnsiTheme="minorHAnsi" w:cs="Arial"/>
          <w:kern w:val="3"/>
        </w:rPr>
        <w:t xml:space="preserve"> dzień zwłoki w </w:t>
      </w:r>
      <w:r w:rsidR="00225B3E">
        <w:rPr>
          <w:rFonts w:asciiTheme="minorHAnsi" w:hAnsiTheme="minorHAnsi" w:cs="Arial"/>
          <w:kern w:val="3"/>
        </w:rPr>
        <w:t>wykonani</w:t>
      </w:r>
      <w:r w:rsidR="00980900">
        <w:rPr>
          <w:rFonts w:asciiTheme="minorHAnsi" w:hAnsiTheme="minorHAnsi" w:cs="Arial"/>
          <w:kern w:val="3"/>
        </w:rPr>
        <w:t>u</w:t>
      </w:r>
      <w:r w:rsidR="00225B3E">
        <w:rPr>
          <w:rFonts w:asciiTheme="minorHAnsi" w:hAnsiTheme="minorHAnsi" w:cs="Arial"/>
          <w:kern w:val="3"/>
        </w:rPr>
        <w:t xml:space="preserve"> zobowiązań gwarancyjnych lub wynikających z rękojmi</w:t>
      </w:r>
      <w:r w:rsidRPr="00A603DC">
        <w:rPr>
          <w:rFonts w:asciiTheme="minorHAnsi" w:hAnsiTheme="minorHAnsi" w:cs="Arial"/>
          <w:kern w:val="3"/>
        </w:rPr>
        <w:t xml:space="preserve"> w stosunku do terminu wyznaczonego przez Zamawiającego w wysokości jednej dziesiątej procenta (0,1%) </w:t>
      </w:r>
      <w:r w:rsidR="00980900">
        <w:rPr>
          <w:rFonts w:asciiTheme="minorHAnsi" w:hAnsiTheme="minorHAnsi" w:cs="Arial"/>
          <w:kern w:val="3"/>
        </w:rPr>
        <w:t>łącznego</w:t>
      </w:r>
      <w:r w:rsidRPr="00A603DC">
        <w:rPr>
          <w:rFonts w:asciiTheme="minorHAnsi" w:hAnsiTheme="minorHAnsi" w:cs="Arial"/>
          <w:kern w:val="3"/>
        </w:rPr>
        <w:t xml:space="preserve"> </w:t>
      </w:r>
      <w:r w:rsidR="00DD421A">
        <w:rPr>
          <w:rFonts w:asciiTheme="minorHAnsi" w:hAnsiTheme="minorHAnsi" w:cs="Arial"/>
          <w:kern w:val="3"/>
        </w:rPr>
        <w:t>wynagrodzenia brutto określonego w artykule 3 niniejszej umowy.</w:t>
      </w:r>
    </w:p>
    <w:p w14:paraId="4EED463D" w14:textId="77777777" w:rsidR="00A603DC" w:rsidRPr="00A603DC" w:rsidRDefault="00A603DC" w:rsidP="00A96A71">
      <w:pPr>
        <w:pStyle w:val="UMTretekstu"/>
        <w:numPr>
          <w:ilvl w:val="1"/>
          <w:numId w:val="19"/>
        </w:numPr>
        <w:jc w:val="both"/>
        <w:rPr>
          <w:rFonts w:asciiTheme="minorHAnsi" w:hAnsiTheme="minorHAnsi"/>
          <w:sz w:val="16"/>
          <w:szCs w:val="20"/>
        </w:rPr>
      </w:pPr>
      <w:r w:rsidRPr="00A603DC">
        <w:rPr>
          <w:rFonts w:asciiTheme="minorHAnsi" w:hAnsiTheme="minorHAnsi" w:cs="Arial"/>
          <w:sz w:val="20"/>
          <w:szCs w:val="20"/>
        </w:rPr>
        <w:t>Dostawca zapłaci Zamawiającemu karę umowną w wysokości pięć procent (5%) całkowitej obowiązującej strony ceny brutto za odstąpienie od umowy z przyczyn leżących po stronie Dostawcy.</w:t>
      </w:r>
    </w:p>
    <w:p w14:paraId="7FAC7F07" w14:textId="26F01CCC" w:rsidR="00503331" w:rsidRPr="00767EBF" w:rsidRDefault="00503331" w:rsidP="00A96A71">
      <w:pPr>
        <w:pStyle w:val="UMTretekstu"/>
        <w:numPr>
          <w:ilvl w:val="1"/>
          <w:numId w:val="19"/>
        </w:numPr>
        <w:jc w:val="both"/>
        <w:rPr>
          <w:rFonts w:asciiTheme="minorHAnsi" w:hAnsiTheme="minorHAnsi"/>
          <w:sz w:val="20"/>
          <w:szCs w:val="20"/>
        </w:rPr>
      </w:pPr>
      <w:r w:rsidRPr="00767EBF">
        <w:rPr>
          <w:rFonts w:asciiTheme="minorHAnsi" w:hAnsiTheme="minorHAnsi" w:cs="Arial"/>
          <w:sz w:val="20"/>
          <w:szCs w:val="20"/>
        </w:rPr>
        <w:t xml:space="preserve">Łączna maksymalna wysokość kar umownych, których </w:t>
      </w:r>
      <w:r w:rsidR="008E2C75">
        <w:rPr>
          <w:rFonts w:asciiTheme="minorHAnsi" w:hAnsiTheme="minorHAnsi" w:cs="Arial"/>
          <w:sz w:val="20"/>
          <w:szCs w:val="20"/>
        </w:rPr>
        <w:t xml:space="preserve">może </w:t>
      </w:r>
      <w:r w:rsidRPr="00767EBF">
        <w:rPr>
          <w:rFonts w:asciiTheme="minorHAnsi" w:hAnsiTheme="minorHAnsi" w:cs="Arial"/>
          <w:sz w:val="20"/>
          <w:szCs w:val="20"/>
        </w:rPr>
        <w:t xml:space="preserve">dochodzić </w:t>
      </w:r>
      <w:r w:rsidR="008E2C75">
        <w:rPr>
          <w:rFonts w:asciiTheme="minorHAnsi" w:hAnsiTheme="minorHAnsi" w:cs="Arial"/>
          <w:sz w:val="20"/>
          <w:szCs w:val="20"/>
        </w:rPr>
        <w:t>Zamawiający</w:t>
      </w:r>
      <w:r w:rsidRPr="00767EBF">
        <w:rPr>
          <w:rFonts w:asciiTheme="minorHAnsi" w:hAnsiTheme="minorHAnsi" w:cs="Arial"/>
          <w:sz w:val="20"/>
          <w:szCs w:val="20"/>
        </w:rPr>
        <w:t xml:space="preserve"> nie może przekroczyć 20% </w:t>
      </w:r>
      <w:r w:rsidR="00980900">
        <w:rPr>
          <w:rFonts w:asciiTheme="minorHAnsi" w:hAnsiTheme="minorHAnsi" w:cs="Arial"/>
          <w:sz w:val="20"/>
          <w:szCs w:val="20"/>
        </w:rPr>
        <w:t xml:space="preserve">łącznego </w:t>
      </w:r>
      <w:r w:rsidRPr="00767EBF">
        <w:rPr>
          <w:rFonts w:asciiTheme="minorHAnsi" w:hAnsiTheme="minorHAnsi" w:cs="Arial"/>
          <w:sz w:val="20"/>
          <w:szCs w:val="20"/>
        </w:rPr>
        <w:t xml:space="preserve">wynagrodzenia brutto, określonego w </w:t>
      </w:r>
      <w:r w:rsidR="009D6C4D">
        <w:rPr>
          <w:rFonts w:asciiTheme="minorHAnsi" w:hAnsiTheme="minorHAnsi"/>
          <w:sz w:val="20"/>
          <w:szCs w:val="20"/>
        </w:rPr>
        <w:t>Artykule</w:t>
      </w:r>
      <w:r w:rsidRPr="00767EBF">
        <w:rPr>
          <w:rFonts w:asciiTheme="minorHAnsi" w:hAnsiTheme="minorHAnsi"/>
          <w:b/>
          <w:sz w:val="20"/>
          <w:szCs w:val="20"/>
        </w:rPr>
        <w:t xml:space="preserve"> </w:t>
      </w:r>
      <w:r w:rsidRPr="00767EBF">
        <w:rPr>
          <w:rFonts w:asciiTheme="minorHAnsi" w:hAnsiTheme="minorHAnsi" w:cs="Arial"/>
          <w:sz w:val="20"/>
          <w:szCs w:val="20"/>
        </w:rPr>
        <w:t xml:space="preserve">3  </w:t>
      </w:r>
      <w:r w:rsidR="00BB27E2">
        <w:rPr>
          <w:rFonts w:asciiTheme="minorHAnsi" w:hAnsiTheme="minorHAnsi" w:cs="Arial"/>
          <w:sz w:val="20"/>
          <w:szCs w:val="20"/>
        </w:rPr>
        <w:t xml:space="preserve">ust. 1 </w:t>
      </w:r>
      <w:r w:rsidRPr="00767EBF">
        <w:rPr>
          <w:rFonts w:asciiTheme="minorHAnsi" w:hAnsiTheme="minorHAnsi" w:cs="Arial"/>
          <w:sz w:val="20"/>
          <w:szCs w:val="20"/>
        </w:rPr>
        <w:t xml:space="preserve">niniejszej umowy. </w:t>
      </w:r>
    </w:p>
    <w:p w14:paraId="17922CD3" w14:textId="77777777" w:rsidR="00F11D96" w:rsidRPr="00767EBF" w:rsidRDefault="00F11D96" w:rsidP="00A96A71">
      <w:pPr>
        <w:pStyle w:val="UMTretekstu"/>
        <w:numPr>
          <w:ilvl w:val="1"/>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Strony dopuszczają możliwość dochodzenia odszkodowania przewyższającego kary umowne na zasadach ogólnych określonych przepisami Kodeksu Cywilnego.</w:t>
      </w:r>
    </w:p>
    <w:p w14:paraId="5DCE691A" w14:textId="77777777" w:rsidR="00F11D96" w:rsidRPr="00767EBF" w:rsidRDefault="00F11D96" w:rsidP="00A96A71">
      <w:pPr>
        <w:pStyle w:val="UMTretekstu"/>
        <w:numPr>
          <w:ilvl w:val="1"/>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Zamawiający ma prawo  potrącania kar umownych z należnego Dostawcy wynagrodzenia, na co Dostawca wyraża zgodę.</w:t>
      </w:r>
    </w:p>
    <w:p w14:paraId="52A2EB1A" w14:textId="77777777" w:rsidR="00A603DC" w:rsidRPr="00B02AF6" w:rsidRDefault="00F11D96" w:rsidP="009D6C4D">
      <w:pPr>
        <w:suppressAutoHyphens/>
        <w:spacing w:after="120"/>
        <w:jc w:val="center"/>
        <w:textAlignment w:val="baseline"/>
        <w:rPr>
          <w:rFonts w:cs="Arial"/>
          <w:kern w:val="3"/>
        </w:rPr>
      </w:pPr>
      <w:r w:rsidRPr="00CC42CC">
        <w:rPr>
          <w:rFonts w:asciiTheme="minorHAnsi" w:hAnsiTheme="minorHAnsi"/>
        </w:rPr>
        <w:t xml:space="preserve"> </w:t>
      </w:r>
      <w:r w:rsidR="00A603DC" w:rsidRPr="00B02AF6">
        <w:rPr>
          <w:rFonts w:cs="Arial"/>
          <w:kern w:val="3"/>
        </w:rPr>
        <w:t xml:space="preserve"> </w:t>
      </w:r>
    </w:p>
    <w:p w14:paraId="0BCD3B32" w14:textId="638AD122" w:rsidR="00A603DC" w:rsidRPr="00B02AF6" w:rsidRDefault="00A603DC" w:rsidP="00A603DC">
      <w:pPr>
        <w:pStyle w:val="Standard"/>
        <w:spacing w:after="120"/>
        <w:jc w:val="center"/>
        <w:rPr>
          <w:rFonts w:asciiTheme="minorHAnsi" w:hAnsiTheme="minorHAnsi"/>
          <w:sz w:val="20"/>
          <w:szCs w:val="20"/>
        </w:rPr>
      </w:pPr>
      <w:r w:rsidRPr="00B02AF6">
        <w:rPr>
          <w:rFonts w:asciiTheme="minorHAnsi" w:hAnsiTheme="minorHAnsi" w:cs="Arial"/>
          <w:b/>
          <w:sz w:val="20"/>
          <w:szCs w:val="20"/>
        </w:rPr>
        <w:t xml:space="preserve">Artykuł </w:t>
      </w:r>
      <w:r w:rsidR="00B8649F">
        <w:rPr>
          <w:rFonts w:asciiTheme="minorHAnsi" w:hAnsiTheme="minorHAnsi" w:cs="Arial"/>
          <w:b/>
          <w:sz w:val="20"/>
          <w:szCs w:val="20"/>
        </w:rPr>
        <w:t>8</w:t>
      </w:r>
      <w:r w:rsidR="009D6C4D">
        <w:rPr>
          <w:rFonts w:asciiTheme="minorHAnsi" w:hAnsiTheme="minorHAnsi" w:cs="Arial"/>
          <w:b/>
          <w:sz w:val="20"/>
          <w:szCs w:val="20"/>
        </w:rPr>
        <w:t xml:space="preserve"> </w:t>
      </w:r>
      <w:r w:rsidRPr="00B02AF6">
        <w:rPr>
          <w:rFonts w:asciiTheme="minorHAnsi" w:hAnsiTheme="minorHAnsi" w:cs="Arial"/>
          <w:b/>
          <w:sz w:val="20"/>
          <w:szCs w:val="20"/>
        </w:rPr>
        <w:t>– Siła wyższa</w:t>
      </w:r>
    </w:p>
    <w:p w14:paraId="30BD2763"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2DF09E2"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6FA9612"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2D80E80D"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BD631B1"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5708F42A"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459D990B"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3FBDEA42"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50688E3B" w14:textId="4A051330" w:rsidR="00A603DC" w:rsidRPr="00B02AF6" w:rsidRDefault="00A603DC" w:rsidP="00B8649F">
      <w:pPr>
        <w:pStyle w:val="Standard"/>
        <w:numPr>
          <w:ilvl w:val="1"/>
          <w:numId w:val="12"/>
        </w:numPr>
        <w:spacing w:after="120" w:line="276" w:lineRule="auto"/>
        <w:ind w:left="432"/>
        <w:jc w:val="both"/>
        <w:rPr>
          <w:rFonts w:asciiTheme="minorHAnsi" w:hAnsiTheme="minorHAnsi"/>
          <w:sz w:val="20"/>
          <w:szCs w:val="20"/>
        </w:rPr>
      </w:pPr>
      <w:r w:rsidRPr="00B02AF6">
        <w:rPr>
          <w:rFonts w:asciiTheme="minorHAnsi" w:hAnsiTheme="minorHAnsi" w:cs="Arial"/>
          <w:sz w:val="20"/>
          <w:szCs w:val="20"/>
        </w:rPr>
        <w:t>Siła wyższa będzie oznaczać wszelkie zdarzenia pozostające poza zasięgiem wpływów stron niniejszej umowy i które są nie do uniknięcia i nie do przewidzenia dla każdej ze Stron, ale również dla każdej innej strony, która znalazłaby się na ich miejscu, przy dołożeniu wszelkiej możliwej staranności.</w:t>
      </w:r>
    </w:p>
    <w:p w14:paraId="56253DFB" w14:textId="77777777" w:rsidR="00A603DC" w:rsidRPr="00B02AF6" w:rsidRDefault="00A603DC" w:rsidP="009D6C4D">
      <w:pPr>
        <w:pStyle w:val="Standard"/>
        <w:numPr>
          <w:ilvl w:val="1"/>
          <w:numId w:val="12"/>
        </w:numPr>
        <w:spacing w:after="120" w:line="276" w:lineRule="auto"/>
        <w:ind w:left="567" w:hanging="567"/>
        <w:jc w:val="both"/>
        <w:rPr>
          <w:rFonts w:asciiTheme="minorHAnsi" w:hAnsiTheme="minorHAnsi"/>
          <w:sz w:val="20"/>
          <w:szCs w:val="20"/>
        </w:rPr>
      </w:pPr>
      <w:r w:rsidRPr="00B02AF6">
        <w:rPr>
          <w:rFonts w:asciiTheme="minorHAnsi" w:hAnsiTheme="minorHAnsi" w:cs="Arial"/>
          <w:sz w:val="20"/>
          <w:szCs w:val="20"/>
        </w:rPr>
        <w:t xml:space="preserve">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t>
      </w:r>
      <w:r w:rsidRPr="00B02AF6">
        <w:rPr>
          <w:rFonts w:asciiTheme="minorHAnsi" w:hAnsiTheme="minorHAnsi" w:cs="Arial"/>
          <w:sz w:val="20"/>
          <w:szCs w:val="20"/>
        </w:rPr>
        <w:lastRenderedPageBreak/>
        <w:t>wspólnie dalszy sposób postępowania w celu wywiązania się ze swych zobowiązań wynikających z niniejszej umowy.</w:t>
      </w:r>
    </w:p>
    <w:p w14:paraId="6DC7AA23" w14:textId="77777777" w:rsidR="00A20FA9" w:rsidRDefault="00A20FA9" w:rsidP="00F11D96">
      <w:pPr>
        <w:pStyle w:val="UMTrepunktu"/>
        <w:ind w:left="0"/>
        <w:jc w:val="center"/>
        <w:rPr>
          <w:rFonts w:asciiTheme="minorHAnsi" w:hAnsiTheme="minorHAnsi"/>
          <w:b/>
          <w:sz w:val="20"/>
          <w:szCs w:val="20"/>
        </w:rPr>
      </w:pPr>
    </w:p>
    <w:p w14:paraId="1FD6E665" w14:textId="31AFDFDB" w:rsidR="00F11D96" w:rsidRPr="00767EBF" w:rsidRDefault="00A603DC" w:rsidP="00F11D96">
      <w:pPr>
        <w:pStyle w:val="UMTrepunktu"/>
        <w:ind w:left="0"/>
        <w:jc w:val="center"/>
        <w:rPr>
          <w:rFonts w:asciiTheme="minorHAnsi" w:hAnsiTheme="minorHAnsi"/>
          <w:b/>
          <w:sz w:val="20"/>
          <w:szCs w:val="20"/>
        </w:rPr>
      </w:pPr>
      <w:r>
        <w:rPr>
          <w:rFonts w:asciiTheme="minorHAnsi" w:hAnsiTheme="minorHAnsi"/>
          <w:b/>
          <w:sz w:val="20"/>
          <w:szCs w:val="20"/>
        </w:rPr>
        <w:t xml:space="preserve">Artykuł </w:t>
      </w:r>
      <w:r w:rsidR="00B8649F">
        <w:rPr>
          <w:rFonts w:asciiTheme="minorHAnsi" w:hAnsiTheme="minorHAnsi"/>
          <w:b/>
          <w:sz w:val="20"/>
          <w:szCs w:val="20"/>
        </w:rPr>
        <w:t>9</w:t>
      </w:r>
      <w:r>
        <w:rPr>
          <w:rFonts w:asciiTheme="minorHAnsi" w:hAnsiTheme="minorHAnsi"/>
          <w:b/>
          <w:sz w:val="20"/>
          <w:szCs w:val="20"/>
        </w:rPr>
        <w:t xml:space="preserve"> – Postanowienia końcowe</w:t>
      </w:r>
    </w:p>
    <w:p w14:paraId="4E71CEE2"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AC6B113"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8983D7A"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56C97193"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4ECD1D0F"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DD001C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09221844"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8321CF4"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0D06104"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0C71D03" w14:textId="558D8266" w:rsidR="00503331" w:rsidRPr="00767EBF" w:rsidRDefault="00503331" w:rsidP="00B8649F">
      <w:pPr>
        <w:pStyle w:val="Standard"/>
        <w:numPr>
          <w:ilvl w:val="1"/>
          <w:numId w:val="24"/>
        </w:numPr>
        <w:autoSpaceDN/>
        <w:spacing w:after="120" w:line="100" w:lineRule="atLeast"/>
        <w:ind w:left="432"/>
        <w:jc w:val="both"/>
        <w:textAlignment w:val="auto"/>
        <w:rPr>
          <w:rFonts w:asciiTheme="minorHAnsi" w:hAnsiTheme="minorHAnsi"/>
          <w:sz w:val="20"/>
          <w:szCs w:val="20"/>
        </w:rPr>
      </w:pPr>
      <w:r w:rsidRPr="00767EBF">
        <w:rPr>
          <w:rFonts w:asciiTheme="minorHAnsi" w:hAnsiTheme="minorHAnsi" w:cs="Arial"/>
          <w:sz w:val="20"/>
          <w:szCs w:val="20"/>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14:paraId="11B0B7F6" w14:textId="432BABA0" w:rsidR="00F11D96" w:rsidRPr="00767EBF" w:rsidRDefault="00F11D96" w:rsidP="00B8649F">
      <w:pPr>
        <w:pStyle w:val="Default"/>
        <w:numPr>
          <w:ilvl w:val="1"/>
          <w:numId w:val="24"/>
        </w:numPr>
        <w:spacing w:after="120" w:line="276" w:lineRule="auto"/>
        <w:ind w:left="426" w:hanging="426"/>
        <w:jc w:val="both"/>
        <w:rPr>
          <w:rFonts w:asciiTheme="minorHAnsi" w:hAnsiTheme="minorHAnsi"/>
          <w:bCs/>
          <w:color w:val="auto"/>
          <w:sz w:val="20"/>
          <w:szCs w:val="20"/>
        </w:rPr>
      </w:pPr>
      <w:r w:rsidRPr="00767EBF">
        <w:rPr>
          <w:rFonts w:asciiTheme="minorHAnsi" w:hAnsiTheme="minorHAnsi"/>
          <w:bCs/>
          <w:color w:val="auto"/>
          <w:sz w:val="20"/>
          <w:szCs w:val="20"/>
        </w:rPr>
        <w:t>Dopuszcza się możliwość zmiany umowy</w:t>
      </w:r>
      <w:r w:rsidR="00DD421A">
        <w:rPr>
          <w:rFonts w:asciiTheme="minorHAnsi" w:hAnsiTheme="minorHAnsi"/>
          <w:bCs/>
          <w:color w:val="auto"/>
          <w:sz w:val="20"/>
          <w:szCs w:val="20"/>
        </w:rPr>
        <w:t xml:space="preserve"> w stosunku do treści oferty</w:t>
      </w:r>
      <w:r w:rsidR="000055E8">
        <w:rPr>
          <w:rFonts w:asciiTheme="minorHAnsi" w:hAnsiTheme="minorHAnsi"/>
          <w:bCs/>
          <w:color w:val="auto"/>
          <w:sz w:val="20"/>
          <w:szCs w:val="20"/>
        </w:rPr>
        <w:t xml:space="preserve"> Wykonawcy złożonej w postępowaniu o udzielenie niniejszego zamówienia</w:t>
      </w:r>
      <w:r w:rsidR="00DD421A">
        <w:rPr>
          <w:rFonts w:asciiTheme="minorHAnsi" w:hAnsiTheme="minorHAnsi"/>
          <w:bCs/>
          <w:color w:val="auto"/>
          <w:sz w:val="20"/>
          <w:szCs w:val="20"/>
        </w:rPr>
        <w:t>,</w:t>
      </w:r>
      <w:r w:rsidRPr="00767EBF">
        <w:rPr>
          <w:rFonts w:asciiTheme="minorHAnsi" w:hAnsiTheme="minorHAnsi"/>
          <w:bCs/>
          <w:color w:val="auto"/>
          <w:sz w:val="20"/>
          <w:szCs w:val="20"/>
        </w:rPr>
        <w:t xml:space="preserve"> w następującym zakresie:</w:t>
      </w:r>
    </w:p>
    <w:p w14:paraId="08590CE4" w14:textId="60AFE193" w:rsidR="00F11D96" w:rsidRPr="00B8649F" w:rsidRDefault="00B8649F" w:rsidP="00B8649F">
      <w:pPr>
        <w:spacing w:after="120" w:line="100" w:lineRule="atLeast"/>
        <w:ind w:left="1418" w:hanging="698"/>
        <w:jc w:val="both"/>
        <w:rPr>
          <w:rFonts w:asciiTheme="minorHAnsi" w:hAnsiTheme="minorHAnsi" w:cs="Arial"/>
          <w:bCs/>
        </w:rPr>
      </w:pPr>
      <w:r>
        <w:rPr>
          <w:rFonts w:asciiTheme="minorHAnsi" w:hAnsiTheme="minorHAnsi" w:cs="Arial"/>
          <w:bCs/>
          <w:color w:val="000000"/>
        </w:rPr>
        <w:t xml:space="preserve">2.1. </w:t>
      </w:r>
      <w:r w:rsidR="00F11D96" w:rsidRPr="00B8649F">
        <w:rPr>
          <w:rFonts w:asciiTheme="minorHAnsi" w:hAnsiTheme="minorHAnsi" w:cs="Arial"/>
          <w:bCs/>
          <w:color w:val="000000"/>
        </w:rPr>
        <w:t>zmiana</w:t>
      </w:r>
      <w:r w:rsidR="00F11D96" w:rsidRPr="00B8649F">
        <w:rPr>
          <w:rFonts w:asciiTheme="minorHAnsi" w:hAnsiTheme="minorHAnsi" w:cs="Arial"/>
          <w:bCs/>
        </w:rPr>
        <w:t xml:space="preserve"> wynagrodzenia za wykonanie przedmiotu zamówienia w przypadku:</w:t>
      </w:r>
    </w:p>
    <w:p w14:paraId="5B503788" w14:textId="4978BE5F" w:rsidR="00F11D96" w:rsidRPr="00B8649F" w:rsidRDefault="00B8649F" w:rsidP="00B8649F">
      <w:pPr>
        <w:spacing w:after="120" w:line="100" w:lineRule="atLeast"/>
        <w:ind w:left="2410" w:hanging="992"/>
        <w:jc w:val="both"/>
        <w:rPr>
          <w:rFonts w:asciiTheme="minorHAnsi" w:hAnsiTheme="minorHAnsi" w:cs="Arial"/>
          <w:bCs/>
        </w:rPr>
      </w:pPr>
      <w:r>
        <w:rPr>
          <w:rFonts w:asciiTheme="minorHAnsi" w:hAnsiTheme="minorHAnsi"/>
          <w:bCs/>
          <w:color w:val="00000A"/>
        </w:rPr>
        <w:t xml:space="preserve">2.1.1. </w:t>
      </w:r>
      <w:r w:rsidR="00F11D96" w:rsidRPr="00B8649F">
        <w:rPr>
          <w:rFonts w:asciiTheme="minorHAnsi" w:hAnsiTheme="minorHAnsi"/>
          <w:bCs/>
          <w:color w:val="00000A"/>
        </w:rPr>
        <w:t>zmiany przepisów powszechnie obowiązujących dot., podatku VAT, wówczas zmianie ulegnie stawka i kwota podatku VAT oraz wynagrodzenia brutto określonych w Artykule 3,  odpowiednio do przepisów prawa wprowadzających zmianę.</w:t>
      </w:r>
    </w:p>
    <w:p w14:paraId="2F6F38CB" w14:textId="109E8AFB" w:rsidR="00F11D96" w:rsidRPr="00767EBF" w:rsidRDefault="00B8649F" w:rsidP="00BB27E2">
      <w:pPr>
        <w:pStyle w:val="Default"/>
        <w:spacing w:after="120" w:line="276" w:lineRule="auto"/>
        <w:ind w:firstLine="709"/>
        <w:jc w:val="both"/>
        <w:rPr>
          <w:rFonts w:asciiTheme="minorHAnsi" w:hAnsiTheme="minorHAnsi"/>
          <w:bCs/>
          <w:color w:val="auto"/>
          <w:sz w:val="20"/>
          <w:szCs w:val="20"/>
        </w:rPr>
      </w:pPr>
      <w:r>
        <w:rPr>
          <w:rFonts w:asciiTheme="minorHAnsi" w:hAnsiTheme="minorHAnsi"/>
          <w:bCs/>
          <w:color w:val="auto"/>
          <w:sz w:val="20"/>
          <w:szCs w:val="20"/>
        </w:rPr>
        <w:t xml:space="preserve">2.2. </w:t>
      </w:r>
      <w:r w:rsidR="00F11D96" w:rsidRPr="00767EBF">
        <w:rPr>
          <w:rFonts w:asciiTheme="minorHAnsi" w:hAnsiTheme="minorHAnsi"/>
          <w:bCs/>
          <w:color w:val="auto"/>
          <w:sz w:val="20"/>
          <w:szCs w:val="20"/>
        </w:rPr>
        <w:t>terminów realizacji przedmiotu umowy, gdy jest ona spowodowana:</w:t>
      </w:r>
    </w:p>
    <w:p w14:paraId="58E29C29" w14:textId="4734EA77" w:rsidR="00F11D96" w:rsidRPr="00767EBF" w:rsidRDefault="00B8649F" w:rsidP="00BB27E2">
      <w:pPr>
        <w:pStyle w:val="Default"/>
        <w:tabs>
          <w:tab w:val="left" w:pos="1418"/>
        </w:tabs>
        <w:spacing w:after="120" w:line="276" w:lineRule="auto"/>
        <w:ind w:left="2268" w:hanging="850"/>
        <w:jc w:val="both"/>
        <w:rPr>
          <w:rFonts w:asciiTheme="minorHAnsi" w:hAnsiTheme="minorHAnsi"/>
          <w:bCs/>
          <w:color w:val="auto"/>
          <w:sz w:val="20"/>
          <w:szCs w:val="20"/>
        </w:rPr>
      </w:pPr>
      <w:r>
        <w:rPr>
          <w:rFonts w:asciiTheme="minorHAnsi" w:hAnsiTheme="minorHAnsi"/>
          <w:bCs/>
          <w:color w:val="auto"/>
          <w:sz w:val="20"/>
          <w:szCs w:val="20"/>
        </w:rPr>
        <w:t>2.2.</w:t>
      </w:r>
      <w:r w:rsidR="00BB27E2">
        <w:rPr>
          <w:rFonts w:asciiTheme="minorHAnsi" w:hAnsiTheme="minorHAnsi"/>
          <w:bCs/>
          <w:color w:val="auto"/>
          <w:sz w:val="20"/>
          <w:szCs w:val="20"/>
        </w:rPr>
        <w:t xml:space="preserve">1. </w:t>
      </w:r>
      <w:r w:rsidR="00F11D96" w:rsidRPr="00767EBF">
        <w:rPr>
          <w:rFonts w:asciiTheme="minorHAnsi" w:hAnsiTheme="minorHAnsi"/>
          <w:bCs/>
          <w:color w:val="auto"/>
          <w:sz w:val="20"/>
          <w:szCs w:val="20"/>
        </w:rPr>
        <w:t>następstwem okoliczności leżących po stronie Zamawiającego takich jak utrudnienia, zawieszenia prac lub przeszkodami dającymi się przypisać Zamawiającemu,</w:t>
      </w:r>
    </w:p>
    <w:p w14:paraId="088DB7A0" w14:textId="009E84CB" w:rsidR="00F11D96" w:rsidRPr="00B8649F" w:rsidRDefault="00B8649F" w:rsidP="00B8649F">
      <w:pPr>
        <w:pStyle w:val="Default"/>
        <w:spacing w:after="120" w:line="276" w:lineRule="auto"/>
        <w:ind w:left="360" w:hanging="360"/>
        <w:jc w:val="both"/>
        <w:rPr>
          <w:rFonts w:asciiTheme="minorHAnsi" w:hAnsiTheme="minorHAnsi"/>
          <w:bCs/>
          <w:color w:val="auto"/>
          <w:sz w:val="20"/>
          <w:szCs w:val="20"/>
        </w:rPr>
      </w:pPr>
      <w:r>
        <w:rPr>
          <w:rFonts w:asciiTheme="minorHAnsi" w:hAnsiTheme="minorHAnsi"/>
          <w:bCs/>
          <w:color w:val="auto"/>
          <w:sz w:val="20"/>
          <w:szCs w:val="20"/>
        </w:rPr>
        <w:t xml:space="preserve">3. </w:t>
      </w:r>
      <w:r w:rsidR="00F11D96" w:rsidRPr="00B8649F">
        <w:rPr>
          <w:rFonts w:asciiTheme="minorHAnsi" w:hAnsiTheme="minorHAnsi"/>
          <w:bCs/>
          <w:color w:val="auto"/>
          <w:sz w:val="20"/>
          <w:szCs w:val="20"/>
        </w:rPr>
        <w:t xml:space="preserve">Strony </w:t>
      </w:r>
      <w:r w:rsidR="008D3B6E" w:rsidRPr="00B8649F">
        <w:rPr>
          <w:rFonts w:asciiTheme="minorHAnsi" w:hAnsiTheme="minorHAnsi"/>
          <w:bCs/>
          <w:color w:val="auto"/>
          <w:sz w:val="20"/>
          <w:szCs w:val="20"/>
        </w:rPr>
        <w:t xml:space="preserve">mogą zmienić </w:t>
      </w:r>
      <w:r w:rsidR="00F11D96" w:rsidRPr="00B8649F">
        <w:rPr>
          <w:rFonts w:asciiTheme="minorHAnsi" w:hAnsiTheme="minorHAnsi"/>
          <w:bCs/>
          <w:color w:val="auto"/>
          <w:sz w:val="20"/>
          <w:szCs w:val="20"/>
        </w:rPr>
        <w:t xml:space="preserve">treść umowy w zakresie </w:t>
      </w:r>
      <w:r w:rsidR="008D3B6E" w:rsidRPr="00B8649F">
        <w:rPr>
          <w:rFonts w:asciiTheme="minorHAnsi" w:hAnsiTheme="minorHAnsi"/>
          <w:bCs/>
          <w:color w:val="auto"/>
          <w:sz w:val="20"/>
          <w:szCs w:val="20"/>
        </w:rPr>
        <w:t>terminu</w:t>
      </w:r>
      <w:r w:rsidR="00F11D96" w:rsidRPr="00B8649F">
        <w:rPr>
          <w:rFonts w:asciiTheme="minorHAnsi" w:hAnsiTheme="minorHAnsi"/>
          <w:bCs/>
          <w:color w:val="auto"/>
          <w:sz w:val="20"/>
          <w:szCs w:val="20"/>
        </w:rPr>
        <w:t>:</w:t>
      </w:r>
    </w:p>
    <w:p w14:paraId="3FCA29BA" w14:textId="6004AEF4" w:rsidR="00F11D96" w:rsidRPr="00767EBF" w:rsidRDefault="00F11D96" w:rsidP="00936E52">
      <w:pPr>
        <w:pStyle w:val="Default"/>
        <w:spacing w:after="120" w:line="276" w:lineRule="auto"/>
        <w:ind w:left="2127" w:hanging="1560"/>
        <w:jc w:val="both"/>
        <w:rPr>
          <w:rFonts w:asciiTheme="minorHAnsi" w:hAnsiTheme="minorHAnsi"/>
          <w:bCs/>
          <w:color w:val="auto"/>
          <w:sz w:val="20"/>
          <w:szCs w:val="20"/>
        </w:rPr>
      </w:pPr>
      <w:r w:rsidRPr="00B8649F">
        <w:rPr>
          <w:rFonts w:asciiTheme="minorHAnsi" w:hAnsiTheme="minorHAnsi"/>
          <w:bCs/>
          <w:color w:val="auto"/>
          <w:sz w:val="20"/>
          <w:szCs w:val="20"/>
        </w:rPr>
        <w:t>ad.</w:t>
      </w:r>
      <w:r w:rsidR="00BB27E2">
        <w:rPr>
          <w:rFonts w:asciiTheme="minorHAnsi" w:hAnsiTheme="minorHAnsi"/>
          <w:bCs/>
          <w:color w:val="auto"/>
          <w:sz w:val="20"/>
          <w:szCs w:val="20"/>
        </w:rPr>
        <w:t xml:space="preserve"> </w:t>
      </w:r>
      <w:r w:rsidRPr="00B8649F">
        <w:rPr>
          <w:rFonts w:asciiTheme="minorHAnsi" w:hAnsiTheme="minorHAnsi"/>
          <w:bCs/>
          <w:color w:val="auto"/>
          <w:sz w:val="20"/>
          <w:szCs w:val="20"/>
        </w:rPr>
        <w:t>2.</w:t>
      </w:r>
      <w:r w:rsidR="00CC42CC" w:rsidRPr="00B8649F">
        <w:rPr>
          <w:rFonts w:asciiTheme="minorHAnsi" w:hAnsiTheme="minorHAnsi"/>
          <w:bCs/>
          <w:color w:val="auto"/>
          <w:sz w:val="20"/>
          <w:szCs w:val="20"/>
        </w:rPr>
        <w:t>2</w:t>
      </w:r>
      <w:r w:rsidR="00936E52" w:rsidRPr="00B8649F">
        <w:rPr>
          <w:rFonts w:asciiTheme="minorHAnsi" w:hAnsiTheme="minorHAnsi"/>
          <w:bCs/>
          <w:color w:val="auto"/>
          <w:sz w:val="20"/>
          <w:szCs w:val="20"/>
        </w:rPr>
        <w:t xml:space="preserve">. – </w:t>
      </w:r>
      <w:r w:rsidRPr="00B8649F">
        <w:rPr>
          <w:rFonts w:asciiTheme="minorHAnsi" w:hAnsiTheme="minorHAnsi"/>
          <w:bCs/>
          <w:color w:val="auto"/>
          <w:sz w:val="20"/>
          <w:szCs w:val="20"/>
        </w:rPr>
        <w:t>terminy realizacji umowy zostaną zmienione o czas zaistniałej okoliczności</w:t>
      </w:r>
    </w:p>
    <w:p w14:paraId="2DE7C927" w14:textId="789D0EF8" w:rsidR="00B8649F" w:rsidRPr="00B8649F" w:rsidRDefault="00B8649F" w:rsidP="00B8649F">
      <w:pPr>
        <w:pStyle w:val="Standard"/>
        <w:tabs>
          <w:tab w:val="left" w:pos="1134"/>
        </w:tabs>
        <w:autoSpaceDN/>
        <w:spacing w:after="120" w:line="276" w:lineRule="auto"/>
        <w:ind w:left="426" w:hanging="426"/>
        <w:jc w:val="both"/>
        <w:textAlignment w:val="auto"/>
        <w:rPr>
          <w:rFonts w:asciiTheme="minorHAnsi" w:hAnsiTheme="minorHAnsi" w:cs="Arial"/>
          <w:sz w:val="20"/>
          <w:szCs w:val="20"/>
        </w:rPr>
      </w:pPr>
      <w:r>
        <w:rPr>
          <w:rFonts w:asciiTheme="minorHAnsi" w:hAnsiTheme="minorHAnsi" w:cs="Arial"/>
          <w:sz w:val="20"/>
          <w:szCs w:val="20"/>
        </w:rPr>
        <w:t xml:space="preserve">4. </w:t>
      </w:r>
      <w:r w:rsidR="00503331" w:rsidRPr="00767EBF">
        <w:rPr>
          <w:rFonts w:asciiTheme="minorHAnsi" w:hAnsiTheme="minorHAnsi" w:cs="Arial"/>
          <w:sz w:val="20"/>
          <w:szCs w:val="20"/>
        </w:rPr>
        <w:t xml:space="preserve">Poza przypadkami, o których mowa w ust. </w:t>
      </w:r>
      <w:r w:rsidR="00CC42CC">
        <w:rPr>
          <w:rFonts w:asciiTheme="minorHAnsi" w:hAnsiTheme="minorHAnsi" w:cs="Arial"/>
          <w:sz w:val="20"/>
          <w:szCs w:val="20"/>
        </w:rPr>
        <w:t>2.</w:t>
      </w:r>
      <w:r w:rsidR="00503331" w:rsidRPr="00767EBF">
        <w:rPr>
          <w:rFonts w:asciiTheme="minorHAnsi" w:hAnsiTheme="minorHAnsi" w:cs="Arial"/>
          <w:sz w:val="20"/>
          <w:szCs w:val="20"/>
        </w:rPr>
        <w:t xml:space="preserve"> dopuszczalna jest zmiana postanowień zawartej umowy w okolicznościach i na warunkach określonych w art. 455 ustawy prawo zamówień publicznych.</w:t>
      </w:r>
    </w:p>
    <w:p w14:paraId="1F910354"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ADA4FF8"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BDC1CBF"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14DF9C27"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0F16688E"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007B86C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1D2B92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F1CC335"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BF65F4A"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5BFCBBA2"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51D8A8D4"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C988797"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101E772C"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E8E5425" w14:textId="346CA4A5" w:rsidR="00F11D96" w:rsidRPr="004B720F" w:rsidRDefault="00F11D96" w:rsidP="00B8649F">
      <w:pPr>
        <w:pStyle w:val="Standard"/>
        <w:numPr>
          <w:ilvl w:val="1"/>
          <w:numId w:val="4"/>
        </w:numPr>
        <w:tabs>
          <w:tab w:val="left" w:pos="567"/>
        </w:tabs>
        <w:autoSpaceDN/>
        <w:spacing w:after="120" w:line="276" w:lineRule="auto"/>
        <w:ind w:left="432"/>
        <w:jc w:val="both"/>
        <w:textAlignment w:val="auto"/>
        <w:rPr>
          <w:rFonts w:asciiTheme="minorHAnsi" w:hAnsiTheme="minorHAnsi"/>
          <w:sz w:val="20"/>
          <w:szCs w:val="20"/>
        </w:rPr>
      </w:pPr>
      <w:r w:rsidRPr="00767EBF">
        <w:rPr>
          <w:rFonts w:asciiTheme="minorHAnsi" w:hAnsiTheme="minorHAnsi" w:cs="Arial"/>
          <w:sz w:val="20"/>
          <w:szCs w:val="20"/>
        </w:rPr>
        <w:t>Niniejsza umowa została zarejestrowana przez Zamawiającego pod numerem INS/</w:t>
      </w:r>
      <w:r w:rsidR="00BB27E2">
        <w:rPr>
          <w:rFonts w:asciiTheme="minorHAnsi" w:hAnsiTheme="minorHAnsi" w:cs="Arial"/>
          <w:sz w:val="20"/>
          <w:szCs w:val="20"/>
        </w:rPr>
        <w:t>TI</w:t>
      </w:r>
      <w:r w:rsidRPr="00767EBF">
        <w:rPr>
          <w:rFonts w:asciiTheme="minorHAnsi" w:hAnsiTheme="minorHAnsi" w:cs="Arial"/>
          <w:sz w:val="20"/>
          <w:szCs w:val="20"/>
        </w:rPr>
        <w:t xml:space="preserve"> – ………./20</w:t>
      </w:r>
      <w:r w:rsidR="00936E52" w:rsidRPr="00767EBF">
        <w:rPr>
          <w:rFonts w:asciiTheme="minorHAnsi" w:hAnsiTheme="minorHAnsi" w:cs="Arial"/>
          <w:sz w:val="20"/>
          <w:szCs w:val="20"/>
        </w:rPr>
        <w:t>2</w:t>
      </w:r>
      <w:r w:rsidR="008D3B6E">
        <w:rPr>
          <w:rFonts w:asciiTheme="minorHAnsi" w:hAnsiTheme="minorHAnsi" w:cs="Arial"/>
          <w:sz w:val="20"/>
          <w:szCs w:val="20"/>
        </w:rPr>
        <w:t>2</w:t>
      </w:r>
      <w:r w:rsidRPr="00767EBF">
        <w:rPr>
          <w:rFonts w:asciiTheme="minorHAnsi" w:hAnsiTheme="minorHAnsi" w:cs="Arial"/>
          <w:sz w:val="20"/>
          <w:szCs w:val="20"/>
        </w:rPr>
        <w:t xml:space="preserve"> Dostawca jest zobowiązany do podawania tego numeru w całej korespondencji i dokumentacji związanej z umową.</w:t>
      </w:r>
    </w:p>
    <w:p w14:paraId="653F09A6" w14:textId="77777777" w:rsidR="004B720F" w:rsidRPr="00CC42CC" w:rsidRDefault="004B720F" w:rsidP="00A96A71">
      <w:pPr>
        <w:pStyle w:val="Standard"/>
        <w:numPr>
          <w:ilvl w:val="1"/>
          <w:numId w:val="4"/>
        </w:numPr>
        <w:tabs>
          <w:tab w:val="left" w:pos="567"/>
        </w:tabs>
        <w:autoSpaceDN/>
        <w:spacing w:after="120" w:line="276" w:lineRule="auto"/>
        <w:ind w:left="567" w:hanging="567"/>
        <w:textAlignment w:val="auto"/>
        <w:rPr>
          <w:rFonts w:asciiTheme="minorHAnsi" w:hAnsiTheme="minorHAnsi"/>
          <w:sz w:val="20"/>
          <w:szCs w:val="20"/>
        </w:rPr>
      </w:pPr>
      <w:r w:rsidRPr="00CC42CC">
        <w:rPr>
          <w:rFonts w:asciiTheme="minorHAnsi" w:hAnsiTheme="minorHAnsi" w:cs="Arial"/>
          <w:sz w:val="20"/>
          <w:szCs w:val="20"/>
        </w:rPr>
        <w:t>Koordynatorem ze strony Zamawiającego jest: ………………………………</w:t>
      </w:r>
    </w:p>
    <w:p w14:paraId="3E620909" w14:textId="77777777" w:rsidR="004B720F" w:rsidRPr="00CC42CC" w:rsidRDefault="004B720F" w:rsidP="00CC42CC">
      <w:pPr>
        <w:pStyle w:val="Standard"/>
        <w:tabs>
          <w:tab w:val="left" w:pos="567"/>
        </w:tabs>
        <w:autoSpaceDN/>
        <w:spacing w:after="120" w:line="276" w:lineRule="auto"/>
        <w:ind w:left="567"/>
        <w:jc w:val="both"/>
        <w:textAlignment w:val="auto"/>
        <w:rPr>
          <w:rFonts w:asciiTheme="minorHAnsi" w:hAnsiTheme="minorHAnsi"/>
          <w:sz w:val="20"/>
          <w:szCs w:val="20"/>
        </w:rPr>
      </w:pPr>
      <w:r w:rsidRPr="00CC42CC">
        <w:rPr>
          <w:rFonts w:asciiTheme="minorHAnsi" w:hAnsiTheme="minorHAnsi" w:cs="Arial"/>
          <w:sz w:val="20"/>
          <w:szCs w:val="20"/>
        </w:rPr>
        <w:t>Koordynatorem ze strony Dostawcy jest: ………………………………………</w:t>
      </w:r>
    </w:p>
    <w:p w14:paraId="52016F0B" w14:textId="77777777" w:rsidR="00F11D96" w:rsidRPr="004B720F" w:rsidRDefault="00F11D96" w:rsidP="00A96A71">
      <w:pPr>
        <w:pStyle w:val="Standard"/>
        <w:numPr>
          <w:ilvl w:val="1"/>
          <w:numId w:val="4"/>
        </w:numPr>
        <w:tabs>
          <w:tab w:val="left" w:pos="567"/>
        </w:tabs>
        <w:autoSpaceDN/>
        <w:spacing w:after="120" w:line="276" w:lineRule="auto"/>
        <w:ind w:left="567" w:hanging="567"/>
        <w:jc w:val="both"/>
        <w:textAlignment w:val="auto"/>
        <w:rPr>
          <w:rFonts w:asciiTheme="minorHAnsi" w:hAnsiTheme="minorHAnsi"/>
          <w:sz w:val="20"/>
          <w:szCs w:val="20"/>
        </w:rPr>
      </w:pPr>
      <w:r w:rsidRPr="004B720F">
        <w:rPr>
          <w:rFonts w:asciiTheme="minorHAnsi" w:hAnsiTheme="minorHAnsi" w:cs="Arial"/>
          <w:sz w:val="20"/>
          <w:szCs w:val="20"/>
        </w:rPr>
        <w:t xml:space="preserve">W sprawach nie uregulowanych niniejszą umową mają zastosowanie przepisy obowiązującego w tym zakresie prawa, w szczególności ustawy z dnia </w:t>
      </w:r>
      <w:r w:rsidR="00936E52" w:rsidRPr="004B720F">
        <w:rPr>
          <w:rFonts w:asciiTheme="minorHAnsi" w:hAnsiTheme="minorHAnsi" w:cs="Arial"/>
          <w:sz w:val="20"/>
          <w:szCs w:val="20"/>
        </w:rPr>
        <w:t>11 września</w:t>
      </w:r>
      <w:r w:rsidRPr="004B720F">
        <w:rPr>
          <w:rFonts w:asciiTheme="minorHAnsi" w:hAnsiTheme="minorHAnsi" w:cs="Arial"/>
          <w:sz w:val="20"/>
          <w:szCs w:val="20"/>
        </w:rPr>
        <w:t xml:space="preserve"> 20</w:t>
      </w:r>
      <w:r w:rsidR="00936E52" w:rsidRPr="004B720F">
        <w:rPr>
          <w:rFonts w:asciiTheme="minorHAnsi" w:hAnsiTheme="minorHAnsi" w:cs="Arial"/>
          <w:sz w:val="20"/>
          <w:szCs w:val="20"/>
        </w:rPr>
        <w:t>19</w:t>
      </w:r>
      <w:r w:rsidRPr="004B720F">
        <w:rPr>
          <w:rFonts w:asciiTheme="minorHAnsi" w:hAnsiTheme="minorHAnsi" w:cs="Arial"/>
          <w:sz w:val="20"/>
          <w:szCs w:val="20"/>
        </w:rPr>
        <w:t>r. Prawo zamówień publicznych oraz Kodeksu cywilnego.</w:t>
      </w:r>
    </w:p>
    <w:p w14:paraId="1C0DCB7F" w14:textId="77777777" w:rsidR="00F11D96" w:rsidRPr="004B720F" w:rsidRDefault="00F11D96" w:rsidP="00A96A71">
      <w:pPr>
        <w:pStyle w:val="Standard"/>
        <w:numPr>
          <w:ilvl w:val="1"/>
          <w:numId w:val="4"/>
        </w:numPr>
        <w:tabs>
          <w:tab w:val="left" w:pos="567"/>
        </w:tabs>
        <w:autoSpaceDN/>
        <w:spacing w:after="120" w:line="276" w:lineRule="auto"/>
        <w:ind w:left="567" w:hanging="567"/>
        <w:jc w:val="both"/>
        <w:textAlignment w:val="auto"/>
        <w:rPr>
          <w:rFonts w:ascii="Verdana" w:hAnsi="Verdana"/>
          <w:sz w:val="20"/>
          <w:szCs w:val="20"/>
        </w:rPr>
      </w:pPr>
      <w:r w:rsidRPr="004B720F">
        <w:rPr>
          <w:rFonts w:ascii="Verdana" w:hAnsi="Verdana" w:cs="Arial"/>
          <w:sz w:val="20"/>
          <w:szCs w:val="20"/>
        </w:rPr>
        <w:t xml:space="preserve">Niniejsza umowa wchodzi w życie z dniem jej </w:t>
      </w:r>
      <w:r w:rsidR="004B720F" w:rsidRPr="004B720F">
        <w:rPr>
          <w:rFonts w:ascii="Verdana" w:hAnsi="Verdana" w:cs="Arial"/>
          <w:sz w:val="20"/>
          <w:szCs w:val="20"/>
        </w:rPr>
        <w:t>zawarcia</w:t>
      </w:r>
      <w:r w:rsidRPr="004B720F">
        <w:rPr>
          <w:rFonts w:ascii="Verdana" w:hAnsi="Verdana" w:cs="Arial"/>
          <w:sz w:val="20"/>
          <w:szCs w:val="20"/>
        </w:rPr>
        <w:t>.</w:t>
      </w:r>
    </w:p>
    <w:p w14:paraId="58447A16" w14:textId="77777777" w:rsidR="00F11D96" w:rsidRPr="004B720F" w:rsidRDefault="00F11D96" w:rsidP="00A96A71">
      <w:pPr>
        <w:pStyle w:val="Standard"/>
        <w:numPr>
          <w:ilvl w:val="1"/>
          <w:numId w:val="4"/>
        </w:numPr>
        <w:tabs>
          <w:tab w:val="left" w:pos="567"/>
        </w:tabs>
        <w:autoSpaceDN/>
        <w:spacing w:after="120" w:line="276" w:lineRule="auto"/>
        <w:ind w:left="567" w:hanging="567"/>
        <w:jc w:val="both"/>
        <w:textAlignment w:val="auto"/>
        <w:rPr>
          <w:rFonts w:ascii="Verdana" w:hAnsi="Verdana"/>
          <w:sz w:val="20"/>
          <w:szCs w:val="20"/>
        </w:rPr>
      </w:pPr>
      <w:r w:rsidRPr="004B720F">
        <w:rPr>
          <w:rFonts w:ascii="Verdana" w:hAnsi="Verdana" w:cs="Arial"/>
          <w:sz w:val="20"/>
          <w:szCs w:val="20"/>
        </w:rPr>
        <w:t>Niniejszą umowę sporządzono w trzech jednobrzmiących egzemplarzach, dwa dla Zamawiającego, jeden dla Dostawcy.</w:t>
      </w:r>
    </w:p>
    <w:p w14:paraId="560C8B9C" w14:textId="77777777" w:rsidR="004B720F" w:rsidRPr="004B720F" w:rsidRDefault="004B720F" w:rsidP="00A96A71">
      <w:pPr>
        <w:pStyle w:val="Standard"/>
        <w:numPr>
          <w:ilvl w:val="1"/>
          <w:numId w:val="4"/>
        </w:numPr>
        <w:tabs>
          <w:tab w:val="left" w:pos="567"/>
        </w:tabs>
        <w:autoSpaceDN/>
        <w:spacing w:line="276" w:lineRule="auto"/>
        <w:ind w:left="567" w:hanging="567"/>
        <w:jc w:val="both"/>
        <w:textAlignment w:val="auto"/>
        <w:rPr>
          <w:rFonts w:ascii="Verdana" w:hAnsi="Verdana"/>
          <w:sz w:val="20"/>
          <w:szCs w:val="20"/>
        </w:rPr>
      </w:pPr>
      <w:r w:rsidRPr="004B720F">
        <w:rPr>
          <w:rFonts w:ascii="Verdana" w:hAnsi="Verdana" w:cs="Arial"/>
          <w:bCs/>
          <w:color w:val="00000A"/>
          <w:sz w:val="20"/>
          <w:szCs w:val="20"/>
        </w:rPr>
        <w:lastRenderedPageBreak/>
        <w:t>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 wykonawca zawrze stosowne klauzule umowne zobowiązujące podwykonawców do stosowania RODO.</w:t>
      </w:r>
    </w:p>
    <w:p w14:paraId="3A54D5E9" w14:textId="77777777" w:rsidR="004B720F" w:rsidRPr="004B720F" w:rsidRDefault="004B720F" w:rsidP="004B720F">
      <w:pPr>
        <w:pStyle w:val="Standard"/>
        <w:tabs>
          <w:tab w:val="left" w:pos="567"/>
        </w:tabs>
        <w:autoSpaceDN/>
        <w:spacing w:line="276" w:lineRule="auto"/>
        <w:ind w:left="567"/>
        <w:jc w:val="both"/>
        <w:textAlignment w:val="auto"/>
        <w:rPr>
          <w:rFonts w:asciiTheme="minorHAnsi" w:hAnsiTheme="minorHAnsi"/>
          <w:sz w:val="20"/>
          <w:szCs w:val="20"/>
        </w:rPr>
      </w:pPr>
    </w:p>
    <w:p w14:paraId="639F173F" w14:textId="77777777" w:rsidR="00F11D96" w:rsidRPr="00767EBF" w:rsidRDefault="00F11D96" w:rsidP="00F11D96">
      <w:pPr>
        <w:pStyle w:val="Standard"/>
        <w:ind w:left="284" w:hanging="284"/>
        <w:rPr>
          <w:rFonts w:asciiTheme="minorHAnsi" w:hAnsiTheme="minorHAnsi"/>
          <w:sz w:val="20"/>
          <w:szCs w:val="20"/>
        </w:rPr>
      </w:pPr>
    </w:p>
    <w:p w14:paraId="694BB04A" w14:textId="77777777" w:rsidR="008D3B6E" w:rsidRDefault="008D3B6E" w:rsidP="00F11D96">
      <w:pPr>
        <w:pStyle w:val="Standard"/>
        <w:tabs>
          <w:tab w:val="center" w:pos="2640"/>
          <w:tab w:val="center" w:pos="7053"/>
        </w:tabs>
        <w:rPr>
          <w:rFonts w:asciiTheme="minorHAnsi" w:hAnsiTheme="minorHAnsi"/>
          <w:b/>
          <w:sz w:val="20"/>
          <w:szCs w:val="20"/>
        </w:rPr>
      </w:pPr>
    </w:p>
    <w:p w14:paraId="17B6F003" w14:textId="77777777" w:rsidR="008D3B6E" w:rsidRDefault="008D3B6E" w:rsidP="00F11D96">
      <w:pPr>
        <w:pStyle w:val="Standard"/>
        <w:tabs>
          <w:tab w:val="center" w:pos="2640"/>
          <w:tab w:val="center" w:pos="7053"/>
        </w:tabs>
        <w:rPr>
          <w:rFonts w:asciiTheme="minorHAnsi" w:hAnsiTheme="minorHAnsi"/>
          <w:b/>
          <w:sz w:val="20"/>
          <w:szCs w:val="20"/>
        </w:rPr>
      </w:pPr>
    </w:p>
    <w:p w14:paraId="6022507F" w14:textId="77777777" w:rsidR="00F11D96" w:rsidRPr="00767EBF" w:rsidRDefault="00F11D96" w:rsidP="00F11D96">
      <w:pPr>
        <w:pStyle w:val="Standard"/>
        <w:tabs>
          <w:tab w:val="center" w:pos="2640"/>
          <w:tab w:val="center" w:pos="7053"/>
        </w:tabs>
        <w:rPr>
          <w:rFonts w:asciiTheme="minorHAnsi" w:hAnsiTheme="minorHAnsi"/>
          <w:b/>
          <w:sz w:val="20"/>
          <w:szCs w:val="20"/>
        </w:rPr>
      </w:pPr>
      <w:r w:rsidRPr="00767EBF">
        <w:rPr>
          <w:rFonts w:asciiTheme="minorHAnsi" w:hAnsiTheme="minorHAnsi"/>
          <w:b/>
          <w:sz w:val="20"/>
          <w:szCs w:val="20"/>
        </w:rPr>
        <w:t xml:space="preserve"> Zamawiający: </w:t>
      </w:r>
      <w:r w:rsidRPr="00767EBF">
        <w:rPr>
          <w:rFonts w:asciiTheme="minorHAnsi" w:hAnsiTheme="minorHAnsi"/>
          <w:b/>
          <w:sz w:val="20"/>
          <w:szCs w:val="20"/>
        </w:rPr>
        <w:tab/>
      </w:r>
      <w:r w:rsidRPr="00767EBF">
        <w:rPr>
          <w:rFonts w:asciiTheme="minorHAnsi" w:hAnsiTheme="minorHAnsi"/>
          <w:b/>
          <w:sz w:val="20"/>
          <w:szCs w:val="20"/>
        </w:rPr>
        <w:tab/>
        <w:t>Dostawca:</w:t>
      </w:r>
    </w:p>
    <w:p w14:paraId="1F76F4D3" w14:textId="77777777" w:rsidR="00F11D96" w:rsidRPr="00767EBF" w:rsidRDefault="00F11D96" w:rsidP="00F11D96">
      <w:pPr>
        <w:pStyle w:val="Standard"/>
        <w:tabs>
          <w:tab w:val="center" w:pos="2640"/>
          <w:tab w:val="center" w:pos="7053"/>
        </w:tabs>
        <w:rPr>
          <w:rFonts w:asciiTheme="minorHAnsi" w:hAnsiTheme="minorHAnsi"/>
          <w:sz w:val="20"/>
          <w:szCs w:val="20"/>
        </w:rPr>
      </w:pPr>
    </w:p>
    <w:p w14:paraId="319B1094" w14:textId="77777777" w:rsidR="00F11D96" w:rsidRPr="00767EBF" w:rsidRDefault="00F11D96" w:rsidP="00F11D96">
      <w:pPr>
        <w:rPr>
          <w:rFonts w:asciiTheme="minorHAnsi" w:hAnsiTheme="minorHAnsi"/>
        </w:rPr>
      </w:pPr>
      <w:r w:rsidRPr="00767EBF">
        <w:rPr>
          <w:rFonts w:asciiTheme="minorHAnsi" w:hAnsiTheme="minorHAnsi"/>
        </w:rPr>
        <w:t xml:space="preserve"> </w:t>
      </w:r>
    </w:p>
    <w:p w14:paraId="24D7D403" w14:textId="77777777" w:rsidR="00F11D96" w:rsidRPr="00767EBF" w:rsidRDefault="00F11D96" w:rsidP="00F11D96">
      <w:pPr>
        <w:rPr>
          <w:rFonts w:asciiTheme="minorHAnsi" w:hAnsiTheme="minorHAnsi"/>
        </w:rPr>
      </w:pPr>
    </w:p>
    <w:p w14:paraId="06ED2D31" w14:textId="77777777" w:rsidR="005E5194" w:rsidRPr="00767EBF" w:rsidRDefault="005E5194" w:rsidP="005E5194">
      <w:pPr>
        <w:jc w:val="center"/>
        <w:rPr>
          <w:rFonts w:asciiTheme="minorHAnsi" w:hAnsiTheme="minorHAnsi" w:cs="Arial"/>
          <w:b/>
          <w:bCs/>
        </w:rPr>
      </w:pPr>
    </w:p>
    <w:sectPr w:rsidR="005E5194" w:rsidRPr="00767EBF" w:rsidSect="00FF3786">
      <w:footerReference w:type="default" r:id="rId11"/>
      <w:headerReference w:type="first" r:id="rId12"/>
      <w:footerReference w:type="first" r:id="rId13"/>
      <w:pgSz w:w="11906" w:h="16838" w:code="9"/>
      <w:pgMar w:top="1276" w:right="1021" w:bottom="2155" w:left="2722" w:header="709" w:footer="12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AF2C7" w16cex:dateUtc="2022-06-08T08: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1EDA4" w14:textId="77777777" w:rsidR="000A71DD" w:rsidRDefault="000A71DD" w:rsidP="006747BD">
      <w:r>
        <w:separator/>
      </w:r>
    </w:p>
  </w:endnote>
  <w:endnote w:type="continuationSeparator" w:id="0">
    <w:p w14:paraId="62961BAE" w14:textId="77777777" w:rsidR="000A71DD" w:rsidRDefault="000A71DD"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2A1D" w14:textId="77777777" w:rsidR="00FD61DA" w:rsidRDefault="00FD61DA">
    <w:pPr>
      <w:pStyle w:val="Stopka"/>
    </w:pPr>
    <w:r>
      <w:t xml:space="preserve">Strona </w:t>
    </w:r>
    <w:r w:rsidR="00BA7A5F">
      <w:rPr>
        <w:b w:val="0"/>
      </w:rPr>
      <w:fldChar w:fldCharType="begin"/>
    </w:r>
    <w:r>
      <w:instrText>PAGE  \* Arabic  \* MERGEFORMAT</w:instrText>
    </w:r>
    <w:r w:rsidR="00BA7A5F">
      <w:rPr>
        <w:b w:val="0"/>
      </w:rPr>
      <w:fldChar w:fldCharType="separate"/>
    </w:r>
    <w:r w:rsidR="004F0C42">
      <w:rPr>
        <w:noProof/>
      </w:rPr>
      <w:t>6</w:t>
    </w:r>
    <w:r w:rsidR="00BA7A5F">
      <w:rPr>
        <w:b w:val="0"/>
      </w:rPr>
      <w:fldChar w:fldCharType="end"/>
    </w:r>
    <w:r>
      <w:t xml:space="preserve"> z </w:t>
    </w:r>
    <w:r w:rsidR="00A57825">
      <w:fldChar w:fldCharType="begin"/>
    </w:r>
    <w:r w:rsidR="00A57825">
      <w:instrText>NUMPAGES  \* Arabic  \* MERGEFORMAT</w:instrText>
    </w:r>
    <w:r w:rsidR="00A57825">
      <w:fldChar w:fldCharType="separate"/>
    </w:r>
    <w:r w:rsidR="004F0C42">
      <w:rPr>
        <w:noProof/>
      </w:rPr>
      <w:t>6</w:t>
    </w:r>
    <w:r w:rsidR="00A57825">
      <w:rPr>
        <w:noProof/>
      </w:rPr>
      <w:fldChar w:fldCharType="end"/>
    </w:r>
  </w:p>
  <w:p w14:paraId="1C6E8E87" w14:textId="7E970A54" w:rsidR="00FD61DA" w:rsidRDefault="00FD61DA">
    <w:pPr>
      <w:pStyle w:val="Stopka"/>
    </w:pPr>
    <w:r w:rsidRPr="00DA52A1">
      <w:rPr>
        <w:noProof/>
        <w:lang w:eastAsia="pl-PL"/>
      </w:rPr>
      <w:drawing>
        <wp:anchor distT="0" distB="0" distL="114300" distR="114300" simplePos="0" relativeHeight="251671552" behindDoc="1" locked="1" layoutInCell="1" allowOverlap="1" wp14:anchorId="4DBDFC0F" wp14:editId="0C7B9D20">
          <wp:simplePos x="0" y="0"/>
          <wp:positionH relativeFrom="column">
            <wp:posOffset>4589780</wp:posOffset>
          </wp:positionH>
          <wp:positionV relativeFrom="page">
            <wp:posOffset>9825990</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BB27E2">
      <w:rPr>
        <w:noProof/>
      </w:rPr>
      <mc:AlternateContent>
        <mc:Choice Requires="wps">
          <w:drawing>
            <wp:anchor distT="0" distB="0" distL="114300" distR="114300" simplePos="0" relativeHeight="251672576" behindDoc="1" locked="1" layoutInCell="1" allowOverlap="1" wp14:anchorId="0DCE0096" wp14:editId="11CCF31B">
              <wp:simplePos x="0" y="0"/>
              <wp:positionH relativeFrom="margin">
                <wp:posOffset>-4445</wp:posOffset>
              </wp:positionH>
              <wp:positionV relativeFrom="page">
                <wp:posOffset>9822180</wp:posOffset>
              </wp:positionV>
              <wp:extent cx="4269740" cy="53975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539750"/>
                      </a:xfrm>
                      <a:prstGeom prst="rect">
                        <a:avLst/>
                      </a:prstGeom>
                      <a:noFill/>
                      <a:ln w="9525">
                        <a:noFill/>
                        <a:miter lim="800000"/>
                        <a:headEnd/>
                        <a:tailEnd/>
                      </a:ln>
                    </wps:spPr>
                    <wps:txbx>
                      <w:txbxContent>
                        <w:p w14:paraId="0A3DB6DB" w14:textId="77777777" w:rsidR="00FD61DA" w:rsidRDefault="00FD61DA" w:rsidP="009B4C69">
                          <w:pPr>
                            <w:pStyle w:val="LukStopka-adres"/>
                          </w:pPr>
                          <w:r w:rsidRPr="00B9730E">
                            <w:t>Sieć Badawcza Łukasiewicz – Instytut Nowych Syntez Chemicznych</w:t>
                          </w:r>
                        </w:p>
                        <w:p w14:paraId="7C9C9C83" w14:textId="77777777" w:rsidR="00FD61DA" w:rsidRDefault="00FD61DA" w:rsidP="009B4C69">
                          <w:pPr>
                            <w:pStyle w:val="LukStopka-adres"/>
                          </w:pPr>
                          <w:r>
                            <w:t>al. Tysiąclecia Państwa Polskiego 13A, 24-110 Puławy, Tel.: +48 81 473 14 00,</w:t>
                          </w:r>
                        </w:p>
                        <w:p w14:paraId="1F2D4D32"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27F73787"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521A1101"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DCE0096"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4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" filled="f" stroked="f">
              <o:lock v:ext="edit" aspectratio="t"/>
              <v:textbox style="mso-fit-shape-to-text:t" inset="0,0,0,0">
                <w:txbxContent>
                  <w:p w14:paraId="0A3DB6DB" w14:textId="77777777" w:rsidR="00FD61DA" w:rsidRDefault="00FD61DA" w:rsidP="009B4C69">
                    <w:pPr>
                      <w:pStyle w:val="LukStopka-adres"/>
                    </w:pPr>
                    <w:r w:rsidRPr="00B9730E">
                      <w:t>Sieć Badawcza Łukasiewicz – Instytut Nowych Syntez Chemicznych</w:t>
                    </w:r>
                  </w:p>
                  <w:p w14:paraId="7C9C9C83" w14:textId="77777777" w:rsidR="00FD61DA" w:rsidRDefault="00FD61DA" w:rsidP="009B4C69">
                    <w:pPr>
                      <w:pStyle w:val="LukStopka-adres"/>
                    </w:pPr>
                    <w:r>
                      <w:t>al. Tysiąclecia Państwa Polskiego 13A, 24-110 Puławy, Tel.: +48 81 473 14 00,</w:t>
                    </w:r>
                  </w:p>
                  <w:p w14:paraId="1F2D4D32"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27F73787"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521A1101"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r w:rsidR="00BB27E2">
      <w:rPr>
        <w:noProof/>
      </w:rPr>
      <mc:AlternateContent>
        <mc:Choice Requires="wps">
          <w:drawing>
            <wp:anchor distT="0" distB="0" distL="114300" distR="114300" simplePos="0" relativeHeight="251673600" behindDoc="1" locked="1" layoutInCell="1" allowOverlap="1" wp14:anchorId="505ED750" wp14:editId="65C9A84A">
              <wp:simplePos x="0" y="0"/>
              <wp:positionH relativeFrom="leftMargin">
                <wp:posOffset>649605</wp:posOffset>
              </wp:positionH>
              <wp:positionV relativeFrom="page">
                <wp:posOffset>9817735</wp:posOffset>
              </wp:positionV>
              <wp:extent cx="1061720" cy="107950"/>
              <wp:effectExtent l="0" t="0" r="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43C313AE"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505ED750" id="_x0000_s1027" type="#_x0000_t202" style="position:absolute;left:0;text-align:left;margin-left:51.15pt;margin-top:773.05pt;width:83.6pt;height:8.5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" filled="f" stroked="f">
              <o:lock v:ext="edit" aspectratio="t"/>
              <v:textbox style="mso-fit-shape-to-text:t" inset="0,0,0,0">
                <w:txbxContent>
                  <w:p w14:paraId="43C313AE" w14:textId="77777777" w:rsidR="00FD61DA" w:rsidRPr="00DA52A1" w:rsidRDefault="00FD61DA"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98CDB" w14:textId="77777777" w:rsidR="00FD61DA" w:rsidRPr="00D40690" w:rsidRDefault="00FD61DA" w:rsidP="00D40690">
    <w:pPr>
      <w:pStyle w:val="Stopka"/>
    </w:pPr>
  </w:p>
  <w:p w14:paraId="79BD6839" w14:textId="588E2A70" w:rsidR="00FD61DA" w:rsidRPr="00D06D36" w:rsidRDefault="00BB27E2" w:rsidP="00D06D36">
    <w:pPr>
      <w:pStyle w:val="LukStopka-adres"/>
      <w:rPr>
        <w:spacing w:val="2"/>
      </w:rPr>
    </w:pPr>
    <w:r>
      <mc:AlternateContent>
        <mc:Choice Requires="wps">
          <w:drawing>
            <wp:anchor distT="0" distB="0" distL="114300" distR="114300" simplePos="0" relativeHeight="251660288" behindDoc="1" locked="1" layoutInCell="1" allowOverlap="1" wp14:anchorId="61797FA7" wp14:editId="02FA54A7">
              <wp:simplePos x="0" y="0"/>
              <wp:positionH relativeFrom="leftMargin">
                <wp:posOffset>654050</wp:posOffset>
              </wp:positionH>
              <wp:positionV relativeFrom="page">
                <wp:posOffset>9838690</wp:posOffset>
              </wp:positionV>
              <wp:extent cx="1061720" cy="107950"/>
              <wp:effectExtent l="0" t="0" r="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24ABD2BE"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1797FA7" id="_x0000_t202" coordsize="21600,21600" o:spt="202" path="m,l,21600r21600,l21600,xe">
              <v:stroke joinstyle="miter"/>
              <v:path gradientshapeok="t" o:connecttype="rect"/>
            </v:shapetype>
            <v:shape id="_x0000_s1028" type="#_x0000_t202" style="position:absolute;margin-left:51.5pt;margin-top:774.7pt;width:83.6pt;height:8.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" filled="f" stroked="f">
              <o:lock v:ext="edit" aspectratio="t"/>
              <v:textbox style="mso-fit-shape-to-text:t" inset="0,0,0,0">
                <w:txbxContent>
                  <w:p w14:paraId="24ABD2BE" w14:textId="77777777" w:rsidR="00FD61DA" w:rsidRPr="00DA52A1" w:rsidRDefault="00FD61DA" w:rsidP="00DA52A1">
                    <w:pPr>
                      <w:pStyle w:val="LukStopka-adres"/>
                    </w:pPr>
                  </w:p>
                </w:txbxContent>
              </v:textbox>
              <w10:wrap anchorx="margin" anchory="page"/>
              <w10:anchorlock/>
            </v:shape>
          </w:pict>
        </mc:Fallback>
      </mc:AlternateContent>
    </w:r>
    <w:r w:rsidR="00FD61DA">
      <w:rPr>
        <w:spacing w:val="2"/>
        <w:lang w:eastAsia="pl-PL"/>
      </w:rPr>
      <w:drawing>
        <wp:anchor distT="0" distB="0" distL="114300" distR="114300" simplePos="0" relativeHeight="251656192" behindDoc="1" locked="1" layoutInCell="1" allowOverlap="1" wp14:anchorId="0847E902" wp14:editId="49C2AB92">
          <wp:simplePos x="0" y="0"/>
          <wp:positionH relativeFrom="column">
            <wp:posOffset>4594627</wp:posOffset>
          </wp:positionH>
          <wp:positionV relativeFrom="page">
            <wp:posOffset>9846945</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mc:AlternateContent>
        <mc:Choice Requires="wps">
          <w:drawing>
            <wp:anchor distT="0" distB="0" distL="114300" distR="114300" simplePos="0" relativeHeight="251658240" behindDoc="1" locked="1" layoutInCell="1" allowOverlap="1" wp14:anchorId="5AC4488F" wp14:editId="2958A6EF">
              <wp:simplePos x="0" y="0"/>
              <wp:positionH relativeFrom="margin">
                <wp:align>left</wp:align>
              </wp:positionH>
              <wp:positionV relativeFrom="page">
                <wp:posOffset>9841230</wp:posOffset>
              </wp:positionV>
              <wp:extent cx="4269105" cy="539750"/>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539750"/>
                      </a:xfrm>
                      <a:prstGeom prst="rect">
                        <a:avLst/>
                      </a:prstGeom>
                      <a:noFill/>
                      <a:ln w="9525">
                        <a:noFill/>
                        <a:miter lim="800000"/>
                        <a:headEnd/>
                        <a:tailEnd/>
                      </a:ln>
                    </wps:spPr>
                    <wps:txbx>
                      <w:txbxContent>
                        <w:p w14:paraId="6BE777A1" w14:textId="77777777" w:rsidR="00FD61DA" w:rsidRDefault="00FD61DA" w:rsidP="003052AF">
                          <w:pPr>
                            <w:pStyle w:val="LukStopka-adres"/>
                          </w:pPr>
                          <w:r w:rsidRPr="00B9730E">
                            <w:t>Sieć Badawcza Łukasiewicz – Instytut Nowych Syntez Chemicznych</w:t>
                          </w:r>
                        </w:p>
                        <w:p w14:paraId="29E55ACB" w14:textId="77777777" w:rsidR="00FD61DA" w:rsidRDefault="00FD61DA" w:rsidP="003052AF">
                          <w:pPr>
                            <w:pStyle w:val="LukStopka-adres"/>
                          </w:pPr>
                          <w:r>
                            <w:t>al. Tysiąclecia Państwa Polskiego 13A, 24-110 Puławy, Tel.: +48 81 473 14 00,</w:t>
                          </w:r>
                        </w:p>
                        <w:p w14:paraId="5ED8E899"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4260210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7CDFF583"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5AC4488F" id="_x0000_s1029" type="#_x0000_t202" style="position:absolute;margin-left:0;margin-top:774.9pt;width:336.15pt;height: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" filled="f" stroked="f">
              <o:lock v:ext="edit" aspectratio="t"/>
              <v:textbox style="mso-fit-shape-to-text:t" inset="0,0,0,0">
                <w:txbxContent>
                  <w:p w14:paraId="6BE777A1" w14:textId="77777777" w:rsidR="00FD61DA" w:rsidRDefault="00FD61DA" w:rsidP="003052AF">
                    <w:pPr>
                      <w:pStyle w:val="LukStopka-adres"/>
                    </w:pPr>
                    <w:r w:rsidRPr="00B9730E">
                      <w:t>Sieć Badawcza Łukasiewicz – Instytut Nowych Syntez Chemicznych</w:t>
                    </w:r>
                  </w:p>
                  <w:p w14:paraId="29E55ACB" w14:textId="77777777" w:rsidR="00FD61DA" w:rsidRDefault="00FD61DA" w:rsidP="003052AF">
                    <w:pPr>
                      <w:pStyle w:val="LukStopka-adres"/>
                    </w:pPr>
                    <w:r>
                      <w:t>al. Tysiąclecia Państwa Polskiego 13A, 24-110 Puławy, Tel.: +48 81 473 14 00,</w:t>
                    </w:r>
                  </w:p>
                  <w:p w14:paraId="5ED8E899"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4260210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7CDFF583"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84E1" w14:textId="77777777" w:rsidR="000A71DD" w:rsidRDefault="000A71DD" w:rsidP="006747BD">
      <w:r>
        <w:separator/>
      </w:r>
    </w:p>
  </w:footnote>
  <w:footnote w:type="continuationSeparator" w:id="0">
    <w:p w14:paraId="1EC4BD6A" w14:textId="77777777" w:rsidR="000A71DD" w:rsidRDefault="000A71DD"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2817" w14:textId="77777777" w:rsidR="00FD61DA" w:rsidRPr="00DA52A1" w:rsidRDefault="00FD61DA">
    <w:pPr>
      <w:pStyle w:val="Nagwek"/>
    </w:pPr>
    <w:r>
      <w:rPr>
        <w:noProof/>
        <w:lang w:eastAsia="pl-PL"/>
      </w:rPr>
      <w:drawing>
        <wp:anchor distT="0" distB="0" distL="114300" distR="114300" simplePos="0" relativeHeight="251667456" behindDoc="1" locked="1" layoutInCell="1" allowOverlap="1" wp14:anchorId="07F7D5DD" wp14:editId="49D43B74">
          <wp:simplePos x="0" y="0"/>
          <wp:positionH relativeFrom="page">
            <wp:posOffset>0</wp:posOffset>
          </wp:positionH>
          <wp:positionV relativeFrom="page">
            <wp:posOffset>635</wp:posOffset>
          </wp:positionV>
          <wp:extent cx="1702435" cy="2326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Arial Unicode M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E"/>
    <w:multiLevelType w:val="multilevel"/>
    <w:tmpl w:val="827A0E56"/>
    <w:name w:val="WW8Num14"/>
    <w:lvl w:ilvl="0">
      <w:start w:val="1"/>
      <w:numFmt w:val="decimal"/>
      <w:lvlText w:val="%1."/>
      <w:lvlJc w:val="left"/>
      <w:pPr>
        <w:tabs>
          <w:tab w:val="num" w:pos="720"/>
        </w:tabs>
        <w:ind w:left="720" w:hanging="360"/>
      </w:pPr>
      <w:rPr>
        <w:sz w:val="20"/>
        <w:szCs w:val="24"/>
      </w:rPr>
    </w:lvl>
    <w:lvl w:ilvl="1">
      <w:start w:val="1"/>
      <w:numFmt w:val="decimal"/>
      <w:lvlText w:val="%2."/>
      <w:lvlJc w:val="left"/>
      <w:pPr>
        <w:tabs>
          <w:tab w:val="num" w:pos="1080"/>
        </w:tabs>
        <w:ind w:left="1080" w:hanging="360"/>
      </w:pPr>
      <w:rPr>
        <w:sz w:val="22"/>
        <w:szCs w:val="24"/>
      </w:rPr>
    </w:lvl>
    <w:lvl w:ilvl="2">
      <w:start w:val="1"/>
      <w:numFmt w:val="decimal"/>
      <w:lvlText w:val="%3."/>
      <w:lvlJc w:val="left"/>
      <w:pPr>
        <w:tabs>
          <w:tab w:val="num" w:pos="1440"/>
        </w:tabs>
        <w:ind w:left="1440" w:hanging="360"/>
      </w:pPr>
      <w:rPr>
        <w:sz w:val="22"/>
        <w:szCs w:val="24"/>
      </w:rPr>
    </w:lvl>
    <w:lvl w:ilvl="3">
      <w:start w:val="1"/>
      <w:numFmt w:val="decimal"/>
      <w:lvlText w:val="%4."/>
      <w:lvlJc w:val="left"/>
      <w:pPr>
        <w:tabs>
          <w:tab w:val="num" w:pos="1800"/>
        </w:tabs>
        <w:ind w:left="1800" w:hanging="360"/>
      </w:pPr>
      <w:rPr>
        <w:sz w:val="22"/>
        <w:szCs w:val="24"/>
      </w:rPr>
    </w:lvl>
    <w:lvl w:ilvl="4">
      <w:start w:val="1"/>
      <w:numFmt w:val="decimal"/>
      <w:lvlText w:val="%5."/>
      <w:lvlJc w:val="left"/>
      <w:pPr>
        <w:tabs>
          <w:tab w:val="num" w:pos="2160"/>
        </w:tabs>
        <w:ind w:left="2160" w:hanging="360"/>
      </w:pPr>
      <w:rPr>
        <w:sz w:val="22"/>
        <w:szCs w:val="24"/>
      </w:rPr>
    </w:lvl>
    <w:lvl w:ilvl="5">
      <w:start w:val="1"/>
      <w:numFmt w:val="decimal"/>
      <w:lvlText w:val="%6."/>
      <w:lvlJc w:val="left"/>
      <w:pPr>
        <w:tabs>
          <w:tab w:val="num" w:pos="2520"/>
        </w:tabs>
        <w:ind w:left="2520" w:hanging="360"/>
      </w:pPr>
      <w:rPr>
        <w:sz w:val="22"/>
        <w:szCs w:val="24"/>
      </w:rPr>
    </w:lvl>
    <w:lvl w:ilvl="6">
      <w:start w:val="1"/>
      <w:numFmt w:val="decimal"/>
      <w:lvlText w:val="%7."/>
      <w:lvlJc w:val="left"/>
      <w:pPr>
        <w:tabs>
          <w:tab w:val="num" w:pos="2880"/>
        </w:tabs>
        <w:ind w:left="2880" w:hanging="360"/>
      </w:pPr>
      <w:rPr>
        <w:sz w:val="22"/>
        <w:szCs w:val="24"/>
      </w:rPr>
    </w:lvl>
    <w:lvl w:ilvl="7">
      <w:start w:val="1"/>
      <w:numFmt w:val="decimal"/>
      <w:lvlText w:val="%8."/>
      <w:lvlJc w:val="left"/>
      <w:pPr>
        <w:tabs>
          <w:tab w:val="num" w:pos="3240"/>
        </w:tabs>
        <w:ind w:left="3240" w:hanging="360"/>
      </w:pPr>
      <w:rPr>
        <w:sz w:val="22"/>
        <w:szCs w:val="24"/>
      </w:rPr>
    </w:lvl>
    <w:lvl w:ilvl="8">
      <w:start w:val="1"/>
      <w:numFmt w:val="decimal"/>
      <w:lvlText w:val="%9."/>
      <w:lvlJc w:val="left"/>
      <w:pPr>
        <w:tabs>
          <w:tab w:val="num" w:pos="3600"/>
        </w:tabs>
        <w:ind w:left="3600" w:hanging="360"/>
      </w:pPr>
      <w:rPr>
        <w:sz w:val="22"/>
        <w:szCs w:val="24"/>
      </w:rPr>
    </w:lvl>
  </w:abstractNum>
  <w:abstractNum w:abstractNumId="3" w15:restartNumberingAfterBreak="0">
    <w:nsid w:val="0B196B66"/>
    <w:multiLevelType w:val="multilevel"/>
    <w:tmpl w:val="F360386E"/>
    <w:lvl w:ilvl="0">
      <w:start w:val="1"/>
      <w:numFmt w:val="lowerLetter"/>
      <w:lvlText w:val="%1)"/>
      <w:lvlJc w:val="left"/>
      <w:rPr>
        <w:b w:val="0"/>
        <w:bCs w:val="0"/>
      </w:rPr>
    </w:lvl>
    <w:lvl w:ilvl="1">
      <w:start w:val="1"/>
      <w:numFmt w:val="decimal"/>
      <w:lvlText w:val="%2."/>
      <w:lvlJc w:val="left"/>
      <w:rPr>
        <w:rFonts w:asciiTheme="minorHAnsi" w:hAnsiTheme="minorHAnsi" w:hint="default"/>
        <w:b w:val="0"/>
        <w:bCs w:val="0"/>
        <w:sz w:val="20"/>
      </w:rPr>
    </w:lvl>
    <w:lvl w:ilvl="2">
      <w:start w:val="1"/>
      <w:numFmt w:val="decimal"/>
      <w:lvlText w:val="%3)"/>
      <w:lvlJc w:val="left"/>
    </w:lvl>
    <w:lvl w:ilvl="3">
      <w:start w:val="1"/>
      <w:numFmt w:val="decimal"/>
      <w:lvlText w:val="%4."/>
      <w:lvlJc w:val="left"/>
      <w:rPr>
        <w:rFonts w:ascii="Arial" w:hAnsi="Arial"/>
        <w:b w:val="0"/>
        <w:bCs w:val="0"/>
      </w:rPr>
    </w:lvl>
    <w:lvl w:ilvl="4">
      <w:start w:val="1"/>
      <w:numFmt w:val="decimal"/>
      <w:lvlText w:val="%5."/>
      <w:lvlJc w:val="left"/>
      <w:rPr>
        <w:rFonts w:ascii="Arial" w:hAnsi="Arial"/>
        <w:b w:val="0"/>
        <w:bCs w:val="0"/>
      </w:rPr>
    </w:lvl>
    <w:lvl w:ilvl="5">
      <w:start w:val="1"/>
      <w:numFmt w:val="decimal"/>
      <w:lvlText w:val="%6."/>
      <w:lvlJc w:val="left"/>
      <w:rPr>
        <w:rFonts w:ascii="Arial" w:hAnsi="Arial"/>
        <w:b w:val="0"/>
        <w:bCs w:val="0"/>
      </w:rPr>
    </w:lvl>
    <w:lvl w:ilvl="6">
      <w:start w:val="1"/>
      <w:numFmt w:val="decimal"/>
      <w:lvlText w:val="%7."/>
      <w:lvlJc w:val="left"/>
      <w:rPr>
        <w:rFonts w:ascii="Arial" w:hAnsi="Arial"/>
        <w:b w:val="0"/>
        <w:bCs w:val="0"/>
      </w:rPr>
    </w:lvl>
    <w:lvl w:ilvl="7">
      <w:start w:val="1"/>
      <w:numFmt w:val="decimal"/>
      <w:lvlText w:val="%8."/>
      <w:lvlJc w:val="left"/>
      <w:rPr>
        <w:rFonts w:ascii="Arial" w:hAnsi="Arial"/>
        <w:b w:val="0"/>
        <w:bCs w:val="0"/>
      </w:rPr>
    </w:lvl>
    <w:lvl w:ilvl="8">
      <w:start w:val="1"/>
      <w:numFmt w:val="decimal"/>
      <w:lvlText w:val="%9."/>
      <w:lvlJc w:val="left"/>
      <w:rPr>
        <w:rFonts w:ascii="Arial" w:hAnsi="Arial"/>
        <w:b w:val="0"/>
        <w:bCs w:val="0"/>
      </w:rPr>
    </w:lvl>
  </w:abstractNum>
  <w:abstractNum w:abstractNumId="4" w15:restartNumberingAfterBreak="0">
    <w:nsid w:val="0C05419E"/>
    <w:multiLevelType w:val="multilevel"/>
    <w:tmpl w:val="1F52F4B8"/>
    <w:lvl w:ilvl="0">
      <w:start w:val="11"/>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5" w15:restartNumberingAfterBreak="0">
    <w:nsid w:val="10B359E8"/>
    <w:multiLevelType w:val="multilevel"/>
    <w:tmpl w:val="FCA853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224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15:restartNumberingAfterBreak="0">
    <w:nsid w:val="1B5A0C76"/>
    <w:multiLevelType w:val="hybridMultilevel"/>
    <w:tmpl w:val="7EA86B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B8500C3"/>
    <w:multiLevelType w:val="multilevel"/>
    <w:tmpl w:val="A86E1A5E"/>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61569D"/>
    <w:multiLevelType w:val="multilevel"/>
    <w:tmpl w:val="9EE675D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315675"/>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2F1C7B"/>
    <w:multiLevelType w:val="multilevel"/>
    <w:tmpl w:val="8D9E4AE8"/>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32342D59"/>
    <w:multiLevelType w:val="multilevel"/>
    <w:tmpl w:val="B66242B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4D343EF"/>
    <w:multiLevelType w:val="hybridMultilevel"/>
    <w:tmpl w:val="BABC3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BA4B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0F41A7"/>
    <w:multiLevelType w:val="multilevel"/>
    <w:tmpl w:val="C0ECA6C8"/>
    <w:lvl w:ilvl="0">
      <w:start w:val="2"/>
      <w:numFmt w:val="decimal"/>
      <w:lvlText w:val="%1."/>
      <w:lvlJc w:val="left"/>
      <w:pPr>
        <w:ind w:left="390" w:hanging="39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8110" w:hanging="2160"/>
      </w:pPr>
      <w:rPr>
        <w:rFonts w:hint="default"/>
      </w:rPr>
    </w:lvl>
    <w:lvl w:ilvl="8">
      <w:start w:val="1"/>
      <w:numFmt w:val="decimal"/>
      <w:lvlText w:val="%1.%2.%3.%4.%5.%6.%7.%8.%9."/>
      <w:lvlJc w:val="left"/>
      <w:pPr>
        <w:ind w:left="8960" w:hanging="2160"/>
      </w:pPr>
      <w:rPr>
        <w:rFonts w:hint="default"/>
      </w:rPr>
    </w:lvl>
  </w:abstractNum>
  <w:abstractNum w:abstractNumId="17" w15:restartNumberingAfterBreak="0">
    <w:nsid w:val="5A0378AA"/>
    <w:multiLevelType w:val="multilevel"/>
    <w:tmpl w:val="27DEF6B8"/>
    <w:lvl w:ilvl="0">
      <w:start w:val="2"/>
      <w:numFmt w:val="decimal"/>
      <w:lvlText w:val="%1."/>
      <w:lvlJc w:val="left"/>
      <w:pPr>
        <w:ind w:left="360" w:hanging="360"/>
      </w:pPr>
      <w:rPr>
        <w:rFonts w:hint="default"/>
      </w:rPr>
    </w:lvl>
    <w:lvl w:ilvl="1">
      <w:start w:val="3"/>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1566C"/>
    <w:multiLevelType w:val="multilevel"/>
    <w:tmpl w:val="6D362C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F70279"/>
    <w:multiLevelType w:val="multilevel"/>
    <w:tmpl w:val="DFF8E9B4"/>
    <w:lvl w:ilvl="0">
      <w:start w:val="7"/>
      <w:numFmt w:val="decimal"/>
      <w:lvlText w:val="%1."/>
      <w:lvlJc w:val="left"/>
      <w:pPr>
        <w:ind w:left="390" w:hanging="390"/>
      </w:pPr>
      <w:rPr>
        <w:rFonts w:hint="default"/>
      </w:rPr>
    </w:lvl>
    <w:lvl w:ilvl="1">
      <w:start w:val="1"/>
      <w:numFmt w:val="decimal"/>
      <w:lvlText w:val="%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1251108"/>
    <w:multiLevelType w:val="multilevel"/>
    <w:tmpl w:val="886AB18C"/>
    <w:lvl w:ilvl="0">
      <w:start w:val="1"/>
      <w:numFmt w:val="decimal"/>
      <w:lvlText w:val="%1."/>
      <w:lvlJc w:val="left"/>
      <w:pPr>
        <w:ind w:left="360" w:hanging="360"/>
      </w:pPr>
      <w:rPr>
        <w:i w:val="0"/>
        <w:sz w:val="20"/>
        <w:szCs w:val="2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413675"/>
    <w:multiLevelType w:val="multilevel"/>
    <w:tmpl w:val="DEFC0618"/>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856493"/>
    <w:multiLevelType w:val="multilevel"/>
    <w:tmpl w:val="7C3A619C"/>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23" w15:restartNumberingAfterBreak="0">
    <w:nsid w:val="6B433F0B"/>
    <w:multiLevelType w:val="multilevel"/>
    <w:tmpl w:val="8C3AEE7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5" w15:restartNumberingAfterBreak="0">
    <w:nsid w:val="71592B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896458"/>
    <w:multiLevelType w:val="multilevel"/>
    <w:tmpl w:val="637602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C103968"/>
    <w:multiLevelType w:val="hybridMultilevel"/>
    <w:tmpl w:val="2438022C"/>
    <w:lvl w:ilvl="0" w:tplc="BE1E3F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DD05AAE"/>
    <w:multiLevelType w:val="multilevel"/>
    <w:tmpl w:val="1A46684E"/>
    <w:lvl w:ilvl="0">
      <w:start w:val="10"/>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num w:numId="1">
    <w:abstractNumId w:val="0"/>
  </w:num>
  <w:num w:numId="2">
    <w:abstractNumId w:val="27"/>
  </w:num>
  <w:num w:numId="3">
    <w:abstractNumId w:val="20"/>
  </w:num>
  <w:num w:numId="4">
    <w:abstractNumId w:val="23"/>
  </w:num>
  <w:num w:numId="5">
    <w:abstractNumId w:val="22"/>
  </w:num>
  <w:num w:numId="6">
    <w:abstractNumId w:val="22"/>
    <w:lvlOverride w:ilvl="0">
      <w:lvl w:ilvl="0">
        <w:start w:val="1"/>
        <w:numFmt w:val="decimal"/>
        <w:lvlText w:val="%1."/>
        <w:lvlJc w:val="left"/>
        <w:pPr>
          <w:ind w:left="1800" w:hanging="360"/>
        </w:pPr>
      </w:lvl>
    </w:lvlOverride>
    <w:lvlOverride w:ilvl="1">
      <w:lvl w:ilvl="1">
        <w:start w:val="1"/>
        <w:numFmt w:val="decimal"/>
        <w:lvlText w:val="%2."/>
        <w:lvlJc w:val="left"/>
        <w:pPr>
          <w:ind w:left="2520" w:hanging="360"/>
        </w:pPr>
        <w:rPr>
          <w:rFonts w:asciiTheme="minorHAnsi" w:eastAsia="Lucida Sans Unicode" w:hAnsiTheme="minorHAnsi" w:cs="Tahoma"/>
        </w:rPr>
      </w:lvl>
    </w:lvlOverride>
    <w:lvlOverride w:ilvl="2">
      <w:lvl w:ilvl="2" w:tentative="1">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7">
    <w:abstractNumId w:val="6"/>
  </w:num>
  <w:num w:numId="8">
    <w:abstractNumId w:val="8"/>
  </w:num>
  <w:num w:numId="9">
    <w:abstractNumId w:val="15"/>
  </w:num>
  <w:num w:numId="10">
    <w:abstractNumId w:val="3"/>
  </w:num>
  <w:num w:numId="11">
    <w:abstractNumId w:val="18"/>
  </w:num>
  <w:num w:numId="12">
    <w:abstractNumId w:val="21"/>
  </w:num>
  <w:num w:numId="13">
    <w:abstractNumId w:val="7"/>
  </w:num>
  <w:num w:numId="14">
    <w:abstractNumId w:val="11"/>
  </w:num>
  <w:num w:numId="15">
    <w:abstractNumId w:val="25"/>
  </w:num>
  <w:num w:numId="16">
    <w:abstractNumId w:val="16"/>
  </w:num>
  <w:num w:numId="17">
    <w:abstractNumId w:val="13"/>
  </w:num>
  <w:num w:numId="18">
    <w:abstractNumId w:val="5"/>
  </w:num>
  <w:num w:numId="19">
    <w:abstractNumId w:val="19"/>
  </w:num>
  <w:num w:numId="20">
    <w:abstractNumId w:val="12"/>
  </w:num>
  <w:num w:numId="21">
    <w:abstractNumId w:val="28"/>
  </w:num>
  <w:num w:numId="22">
    <w:abstractNumId w:val="4"/>
  </w:num>
  <w:num w:numId="23">
    <w:abstractNumId w:val="24"/>
  </w:num>
  <w:num w:numId="24">
    <w:abstractNumId w:val="10"/>
  </w:num>
  <w:num w:numId="25">
    <w:abstractNumId w:val="14"/>
  </w:num>
  <w:num w:numId="26">
    <w:abstractNumId w:val="26"/>
  </w:num>
  <w:num w:numId="27">
    <w:abstractNumId w:val="9"/>
  </w:num>
  <w:num w:numId="28">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055E8"/>
    <w:rsid w:val="000252B6"/>
    <w:rsid w:val="00070438"/>
    <w:rsid w:val="00074F10"/>
    <w:rsid w:val="00077647"/>
    <w:rsid w:val="000A71DD"/>
    <w:rsid w:val="000D3050"/>
    <w:rsid w:val="000D32DC"/>
    <w:rsid w:val="00100F13"/>
    <w:rsid w:val="001134FB"/>
    <w:rsid w:val="00120704"/>
    <w:rsid w:val="001228A8"/>
    <w:rsid w:val="001719B0"/>
    <w:rsid w:val="0017260A"/>
    <w:rsid w:val="00181EB8"/>
    <w:rsid w:val="0019350C"/>
    <w:rsid w:val="001A7C4E"/>
    <w:rsid w:val="00205EA0"/>
    <w:rsid w:val="00211348"/>
    <w:rsid w:val="002131FC"/>
    <w:rsid w:val="00225B3E"/>
    <w:rsid w:val="0023107D"/>
    <w:rsid w:val="00231524"/>
    <w:rsid w:val="002526B7"/>
    <w:rsid w:val="002548E1"/>
    <w:rsid w:val="002B1581"/>
    <w:rsid w:val="002D48BE"/>
    <w:rsid w:val="002F4540"/>
    <w:rsid w:val="0030383B"/>
    <w:rsid w:val="003052AF"/>
    <w:rsid w:val="00313DCB"/>
    <w:rsid w:val="00335F9F"/>
    <w:rsid w:val="00337BF6"/>
    <w:rsid w:val="00346C00"/>
    <w:rsid w:val="00354A18"/>
    <w:rsid w:val="00357215"/>
    <w:rsid w:val="00362DAF"/>
    <w:rsid w:val="00374C4A"/>
    <w:rsid w:val="003769B0"/>
    <w:rsid w:val="0039448A"/>
    <w:rsid w:val="003968D3"/>
    <w:rsid w:val="003A1CEF"/>
    <w:rsid w:val="003B4AA1"/>
    <w:rsid w:val="003B6AD5"/>
    <w:rsid w:val="003F4BA3"/>
    <w:rsid w:val="00402FBD"/>
    <w:rsid w:val="00463E26"/>
    <w:rsid w:val="004834DA"/>
    <w:rsid w:val="004939A7"/>
    <w:rsid w:val="004B720F"/>
    <w:rsid w:val="004C3112"/>
    <w:rsid w:val="004F0A05"/>
    <w:rsid w:val="004F0C42"/>
    <w:rsid w:val="004F1EA3"/>
    <w:rsid w:val="004F434D"/>
    <w:rsid w:val="004F5805"/>
    <w:rsid w:val="00500F46"/>
    <w:rsid w:val="00503331"/>
    <w:rsid w:val="00526CDD"/>
    <w:rsid w:val="00551C12"/>
    <w:rsid w:val="005650C1"/>
    <w:rsid w:val="00573E4F"/>
    <w:rsid w:val="00585C01"/>
    <w:rsid w:val="00593B68"/>
    <w:rsid w:val="00593CE5"/>
    <w:rsid w:val="005B2FAF"/>
    <w:rsid w:val="005B60BB"/>
    <w:rsid w:val="005D1495"/>
    <w:rsid w:val="005D248B"/>
    <w:rsid w:val="005E5194"/>
    <w:rsid w:val="006256C3"/>
    <w:rsid w:val="0063472F"/>
    <w:rsid w:val="006747BD"/>
    <w:rsid w:val="006A7B13"/>
    <w:rsid w:val="006B4607"/>
    <w:rsid w:val="006D6DE5"/>
    <w:rsid w:val="006E5990"/>
    <w:rsid w:val="006F642C"/>
    <w:rsid w:val="00702FE0"/>
    <w:rsid w:val="00767EBF"/>
    <w:rsid w:val="007B3C25"/>
    <w:rsid w:val="007B6770"/>
    <w:rsid w:val="007D42D7"/>
    <w:rsid w:val="00803E23"/>
    <w:rsid w:val="00805DF6"/>
    <w:rsid w:val="00821F16"/>
    <w:rsid w:val="008368C0"/>
    <w:rsid w:val="0084396A"/>
    <w:rsid w:val="00847A9C"/>
    <w:rsid w:val="00854B7B"/>
    <w:rsid w:val="00861BA3"/>
    <w:rsid w:val="008A52AE"/>
    <w:rsid w:val="008B5302"/>
    <w:rsid w:val="008B53C1"/>
    <w:rsid w:val="008C1729"/>
    <w:rsid w:val="008C5410"/>
    <w:rsid w:val="008C75DD"/>
    <w:rsid w:val="008D388A"/>
    <w:rsid w:val="008D3B6E"/>
    <w:rsid w:val="008D5E9E"/>
    <w:rsid w:val="008E2C75"/>
    <w:rsid w:val="008F15EF"/>
    <w:rsid w:val="008F209D"/>
    <w:rsid w:val="008F2921"/>
    <w:rsid w:val="00936E52"/>
    <w:rsid w:val="00951996"/>
    <w:rsid w:val="00980900"/>
    <w:rsid w:val="009B4C69"/>
    <w:rsid w:val="009D0D8C"/>
    <w:rsid w:val="009D26A1"/>
    <w:rsid w:val="009D4C4D"/>
    <w:rsid w:val="009D6C4D"/>
    <w:rsid w:val="009F0C4C"/>
    <w:rsid w:val="00A159FA"/>
    <w:rsid w:val="00A20CCE"/>
    <w:rsid w:val="00A20FA9"/>
    <w:rsid w:val="00A3404B"/>
    <w:rsid w:val="00A36F46"/>
    <w:rsid w:val="00A52C29"/>
    <w:rsid w:val="00A57825"/>
    <w:rsid w:val="00A603DC"/>
    <w:rsid w:val="00A82F87"/>
    <w:rsid w:val="00A851FA"/>
    <w:rsid w:val="00A87686"/>
    <w:rsid w:val="00A92363"/>
    <w:rsid w:val="00A96A71"/>
    <w:rsid w:val="00AD42F3"/>
    <w:rsid w:val="00B03A75"/>
    <w:rsid w:val="00B56DB6"/>
    <w:rsid w:val="00B61F8A"/>
    <w:rsid w:val="00B66B96"/>
    <w:rsid w:val="00B8649F"/>
    <w:rsid w:val="00B93F15"/>
    <w:rsid w:val="00B95AA2"/>
    <w:rsid w:val="00B9730E"/>
    <w:rsid w:val="00B97B9D"/>
    <w:rsid w:val="00BA25D0"/>
    <w:rsid w:val="00BA7A5F"/>
    <w:rsid w:val="00BB27E2"/>
    <w:rsid w:val="00BC629B"/>
    <w:rsid w:val="00BE22B3"/>
    <w:rsid w:val="00BE6FAF"/>
    <w:rsid w:val="00BF6327"/>
    <w:rsid w:val="00C11541"/>
    <w:rsid w:val="00C37310"/>
    <w:rsid w:val="00C51599"/>
    <w:rsid w:val="00C736D5"/>
    <w:rsid w:val="00C745CA"/>
    <w:rsid w:val="00C75E8A"/>
    <w:rsid w:val="00C90714"/>
    <w:rsid w:val="00CA4AB2"/>
    <w:rsid w:val="00CC42CC"/>
    <w:rsid w:val="00D005B3"/>
    <w:rsid w:val="00D06D36"/>
    <w:rsid w:val="00D40690"/>
    <w:rsid w:val="00D45797"/>
    <w:rsid w:val="00D5164B"/>
    <w:rsid w:val="00D77C80"/>
    <w:rsid w:val="00DA52A1"/>
    <w:rsid w:val="00DC4519"/>
    <w:rsid w:val="00DD421A"/>
    <w:rsid w:val="00DD7FC2"/>
    <w:rsid w:val="00DE387E"/>
    <w:rsid w:val="00DE398E"/>
    <w:rsid w:val="00DF5E23"/>
    <w:rsid w:val="00EA105E"/>
    <w:rsid w:val="00EB079A"/>
    <w:rsid w:val="00EB533D"/>
    <w:rsid w:val="00ED306C"/>
    <w:rsid w:val="00EE493C"/>
    <w:rsid w:val="00EE4C36"/>
    <w:rsid w:val="00EF098F"/>
    <w:rsid w:val="00F11D96"/>
    <w:rsid w:val="00F20BE6"/>
    <w:rsid w:val="00F92ECB"/>
    <w:rsid w:val="00FA5436"/>
    <w:rsid w:val="00FD61DA"/>
    <w:rsid w:val="00FE0EB5"/>
    <w:rsid w:val="00FE3954"/>
    <w:rsid w:val="00FF3786"/>
    <w:rsid w:val="00FF5901"/>
    <w:rsid w:val="00FF6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4F727"/>
  <w15:docId w15:val="{B4203482-D668-4C1F-9F05-D236CE3B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paragraph" w:styleId="Akapitzlist">
    <w:name w:val="List Paragraph"/>
    <w:aliases w:val="Odstavec"/>
    <w:basedOn w:val="Normalny"/>
    <w:link w:val="AkapitzlistZnak"/>
    <w:uiPriority w:val="34"/>
    <w:qFormat/>
    <w:rsid w:val="00F11D96"/>
    <w:pPr>
      <w:autoSpaceDE w:val="0"/>
      <w:autoSpaceDN w:val="0"/>
      <w:ind w:left="720"/>
      <w:contextualSpacing/>
    </w:pPr>
    <w:rPr>
      <w:sz w:val="26"/>
      <w:szCs w:val="26"/>
      <w:lang w:val="en-US"/>
    </w:rPr>
  </w:style>
  <w:style w:type="paragraph" w:customStyle="1" w:styleId="Tekstprzypisudolnego1">
    <w:name w:val="Tekst przypisu dolnego1"/>
    <w:basedOn w:val="Normalny"/>
    <w:rsid w:val="00F11D96"/>
    <w:pPr>
      <w:suppressAutoHyphens/>
      <w:spacing w:after="200" w:line="276" w:lineRule="auto"/>
    </w:pPr>
    <w:rPr>
      <w:rFonts w:ascii="Arial" w:hAnsi="Arial" w:cs="Arial"/>
      <w:kern w:val="1"/>
      <w:lang w:val="en-US" w:eastAsia="en-US" w:bidi="en-US"/>
    </w:rPr>
  </w:style>
  <w:style w:type="paragraph" w:customStyle="1" w:styleId="NormalnyWeb1">
    <w:name w:val="Normalny (Web)1"/>
    <w:basedOn w:val="Normalny"/>
    <w:rsid w:val="00F11D96"/>
    <w:pPr>
      <w:suppressAutoHyphens/>
      <w:spacing w:before="28" w:after="119"/>
    </w:pPr>
    <w:rPr>
      <w:rFonts w:ascii="Arial" w:hAnsi="Arial" w:cs="Arial"/>
      <w:kern w:val="1"/>
      <w:sz w:val="24"/>
      <w:szCs w:val="24"/>
    </w:rPr>
  </w:style>
  <w:style w:type="paragraph" w:customStyle="1" w:styleId="Standard">
    <w:name w:val="Standard"/>
    <w:qFormat/>
    <w:rsid w:val="00F11D9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UMwyrniony">
    <w:name w:val="UM_wyróżniony"/>
    <w:basedOn w:val="Uwydatnienie"/>
    <w:rsid w:val="00F11D96"/>
    <w:rPr>
      <w:rFonts w:ascii="Arial" w:hAnsi="Arial"/>
      <w:b/>
      <w:bCs w:val="0"/>
      <w:i/>
      <w:iCs/>
      <w:spacing w:val="0"/>
      <w:w w:val="100"/>
    </w:rPr>
  </w:style>
  <w:style w:type="character" w:customStyle="1" w:styleId="UMWyrniony0">
    <w:name w:val="UM_Wyróżniony"/>
    <w:basedOn w:val="Uwydatnienie"/>
    <w:rsid w:val="00F11D96"/>
    <w:rPr>
      <w:rFonts w:ascii="Arial" w:hAnsi="Arial"/>
      <w:b/>
      <w:bCs w:val="0"/>
      <w:i/>
      <w:iCs/>
      <w:spacing w:val="0"/>
      <w:w w:val="100"/>
    </w:rPr>
  </w:style>
  <w:style w:type="paragraph" w:customStyle="1" w:styleId="xmsonormal">
    <w:name w:val="x_msonormal"/>
    <w:basedOn w:val="Normalny"/>
    <w:rsid w:val="00F11D96"/>
    <w:pPr>
      <w:spacing w:before="100" w:beforeAutospacing="1" w:after="100" w:afterAutospacing="1"/>
    </w:pPr>
    <w:rPr>
      <w:sz w:val="24"/>
      <w:szCs w:val="24"/>
    </w:rPr>
  </w:style>
  <w:style w:type="paragraph" w:customStyle="1" w:styleId="UMnr">
    <w:name w:val="UM_nr§"/>
    <w:basedOn w:val="Normalny"/>
    <w:next w:val="Normalny"/>
    <w:rsid w:val="00F11D96"/>
    <w:pPr>
      <w:keepNext/>
      <w:widowControl w:val="0"/>
      <w:suppressAutoHyphens/>
      <w:autoSpaceDN w:val="0"/>
      <w:spacing w:before="138" w:after="138"/>
      <w:jc w:val="center"/>
      <w:textAlignment w:val="baseline"/>
    </w:pPr>
    <w:rPr>
      <w:rFonts w:eastAsia="Lucida Sans Unicode" w:cs="Tahoma"/>
      <w:kern w:val="3"/>
      <w:sz w:val="24"/>
      <w:szCs w:val="24"/>
      <w:lang w:bidi="pl-PL"/>
    </w:rPr>
  </w:style>
  <w:style w:type="paragraph" w:customStyle="1" w:styleId="UMTretekstu">
    <w:name w:val="UM_Treść tekstu"/>
    <w:basedOn w:val="Normalny"/>
    <w:rsid w:val="00F11D96"/>
    <w:pPr>
      <w:widowControl w:val="0"/>
      <w:suppressAutoHyphens/>
      <w:autoSpaceDN w:val="0"/>
      <w:spacing w:after="120"/>
      <w:ind w:firstLine="552"/>
      <w:textAlignment w:val="baseline"/>
    </w:pPr>
    <w:rPr>
      <w:rFonts w:eastAsia="Lucida Sans Unicode" w:cs="Tahoma"/>
      <w:kern w:val="3"/>
      <w:sz w:val="24"/>
      <w:szCs w:val="24"/>
      <w:lang w:bidi="pl-PL"/>
    </w:rPr>
  </w:style>
  <w:style w:type="paragraph" w:customStyle="1" w:styleId="UMTrepunktu">
    <w:name w:val="UM_Treść punktu"/>
    <w:basedOn w:val="UMTretekstu"/>
    <w:qFormat/>
    <w:rsid w:val="00F11D96"/>
    <w:pPr>
      <w:ind w:left="552" w:firstLine="0"/>
    </w:pPr>
  </w:style>
  <w:style w:type="character" w:customStyle="1" w:styleId="Wyrnienie">
    <w:name w:val="Wyróżnienie"/>
    <w:uiPriority w:val="20"/>
    <w:qFormat/>
    <w:rsid w:val="00F11D96"/>
    <w:rPr>
      <w:b/>
      <w:bCs/>
      <w:i/>
      <w:iCs/>
      <w:spacing w:val="10"/>
    </w:rPr>
  </w:style>
  <w:style w:type="character" w:styleId="Uwydatnienie">
    <w:name w:val="Emphasis"/>
    <w:basedOn w:val="Domylnaczcionkaakapitu"/>
    <w:rsid w:val="00F11D96"/>
    <w:rPr>
      <w:i/>
      <w:iCs/>
    </w:rPr>
  </w:style>
  <w:style w:type="character" w:customStyle="1" w:styleId="DeltaViewInsertion">
    <w:name w:val="DeltaView Insertion"/>
    <w:rsid w:val="00BE6FAF"/>
    <w:rPr>
      <w:b/>
      <w:bCs w:val="0"/>
      <w:i/>
      <w:iCs w:val="0"/>
      <w:spacing w:val="0"/>
    </w:rPr>
  </w:style>
  <w:style w:type="character" w:styleId="Odwoaniedokomentarza">
    <w:name w:val="annotation reference"/>
    <w:basedOn w:val="Domylnaczcionkaakapitu"/>
    <w:uiPriority w:val="99"/>
    <w:semiHidden/>
    <w:unhideWhenUsed/>
    <w:rsid w:val="00DE387E"/>
    <w:rPr>
      <w:sz w:val="16"/>
      <w:szCs w:val="16"/>
    </w:rPr>
  </w:style>
  <w:style w:type="paragraph" w:styleId="Tekstkomentarza">
    <w:name w:val="annotation text"/>
    <w:basedOn w:val="Normalny"/>
    <w:link w:val="TekstkomentarzaZnak"/>
    <w:uiPriority w:val="99"/>
    <w:semiHidden/>
    <w:unhideWhenUsed/>
    <w:rsid w:val="00DE387E"/>
  </w:style>
  <w:style w:type="character" w:customStyle="1" w:styleId="TekstkomentarzaZnak">
    <w:name w:val="Tekst komentarza Znak"/>
    <w:basedOn w:val="Domylnaczcionkaakapitu"/>
    <w:link w:val="Tekstkomentarza"/>
    <w:uiPriority w:val="99"/>
    <w:semiHidden/>
    <w:rsid w:val="00DE38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387E"/>
    <w:rPr>
      <w:b/>
      <w:bCs/>
    </w:rPr>
  </w:style>
  <w:style w:type="character" w:customStyle="1" w:styleId="TematkomentarzaZnak">
    <w:name w:val="Temat komentarza Znak"/>
    <w:basedOn w:val="TekstkomentarzaZnak"/>
    <w:link w:val="Tematkomentarza"/>
    <w:uiPriority w:val="99"/>
    <w:semiHidden/>
    <w:rsid w:val="00DE387E"/>
    <w:rPr>
      <w:rFonts w:ascii="Times New Roman" w:eastAsia="Times New Roman" w:hAnsi="Times New Roman" w:cs="Times New Roman"/>
      <w:b/>
      <w:bCs/>
      <w:sz w:val="20"/>
      <w:szCs w:val="20"/>
      <w:lang w:eastAsia="pl-PL"/>
    </w:rPr>
  </w:style>
  <w:style w:type="numbering" w:customStyle="1" w:styleId="Numbering3">
    <w:name w:val="Numbering 3"/>
    <w:basedOn w:val="Bezlisty"/>
    <w:rsid w:val="000D3050"/>
    <w:pPr>
      <w:numPr>
        <w:numId w:val="5"/>
      </w:numPr>
    </w:pPr>
  </w:style>
  <w:style w:type="character" w:customStyle="1" w:styleId="AkapitzlistZnak">
    <w:name w:val="Akapit z listą Znak"/>
    <w:aliases w:val="Odstavec Znak"/>
    <w:link w:val="Akapitzlist"/>
    <w:uiPriority w:val="34"/>
    <w:locked/>
    <w:rsid w:val="005650C1"/>
    <w:rPr>
      <w:rFonts w:ascii="Times New Roman" w:eastAsia="Times New Roman" w:hAnsi="Times New Roman" w:cs="Times New Roman"/>
      <w:sz w:val="26"/>
      <w:szCs w:val="26"/>
      <w:lang w:val="en-US" w:eastAsia="pl-PL"/>
    </w:rPr>
  </w:style>
  <w:style w:type="numbering" w:customStyle="1" w:styleId="WWNum12">
    <w:name w:val="WWNum12"/>
    <w:basedOn w:val="Bezlisty"/>
    <w:rsid w:val="004B720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E11C-9100-4698-958E-59C30E91B505}">
  <ds:schemaRefs>
    <ds:schemaRef ds:uri="http://schemas.openxmlformats.org/package/2006/metadata/core-properties"/>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3.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18AFE3-014F-4849-9F59-55A7CC2B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Template>
  <TotalTime>0</TotalTime>
  <Pages>6</Pages>
  <Words>1650</Words>
  <Characters>9906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Kuszyk</dc:creator>
  <cp:lastModifiedBy>Sekretariat INS</cp:lastModifiedBy>
  <cp:revision>3</cp:revision>
  <cp:lastPrinted>2021-04-20T06:55:00Z</cp:lastPrinted>
  <dcterms:created xsi:type="dcterms:W3CDTF">2022-07-21T05:37:00Z</dcterms:created>
  <dcterms:modified xsi:type="dcterms:W3CDTF">2022-07-22T08:19:00Z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