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D1" w:rsidRPr="00483A2F" w:rsidRDefault="00F062D1" w:rsidP="00F062D1">
      <w:pPr>
        <w:pStyle w:val="Tekstpodstawowy"/>
        <w:tabs>
          <w:tab w:val="center" w:pos="1700"/>
          <w:tab w:val="right" w:pos="3401"/>
        </w:tabs>
        <w:ind w:right="5668"/>
        <w:rPr>
          <w:rFonts w:ascii="Arial" w:hAnsi="Arial" w:cs="Arial"/>
          <w:sz w:val="20"/>
        </w:rPr>
      </w:pPr>
      <w:r w:rsidRPr="00483A2F">
        <w:rPr>
          <w:rFonts w:ascii="Arial" w:hAnsi="Arial" w:cs="Arial"/>
          <w:sz w:val="20"/>
        </w:rPr>
        <w:t>Numer postępowania:</w:t>
      </w:r>
      <w:r>
        <w:rPr>
          <w:rFonts w:ascii="Arial" w:hAnsi="Arial" w:cs="Arial"/>
          <w:sz w:val="20"/>
        </w:rPr>
        <w:tab/>
      </w:r>
    </w:p>
    <w:p w:rsidR="00F062D1" w:rsidRPr="00F54A96" w:rsidRDefault="00F062D1" w:rsidP="00F062D1">
      <w:pPr>
        <w:pStyle w:val="Tekstpodstawowy"/>
        <w:ind w:right="5668"/>
        <w:rPr>
          <w:rFonts w:ascii="Arial" w:hAnsi="Arial" w:cs="Arial"/>
          <w:b/>
          <w:sz w:val="20"/>
        </w:rPr>
      </w:pPr>
      <w:r w:rsidRPr="00465DC5">
        <w:rPr>
          <w:rFonts w:ascii="Arial" w:hAnsi="Arial" w:cs="Arial"/>
          <w:b/>
          <w:sz w:val="20"/>
        </w:rPr>
        <w:t>ZP/p/</w:t>
      </w:r>
      <w:r>
        <w:rPr>
          <w:rFonts w:ascii="Arial" w:hAnsi="Arial" w:cs="Arial"/>
          <w:b/>
          <w:sz w:val="20"/>
        </w:rPr>
        <w:t>43</w:t>
      </w:r>
      <w:r w:rsidRPr="00465DC5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>2020</w:t>
      </w:r>
    </w:p>
    <w:p w:rsidR="00F062D1" w:rsidRDefault="00F062D1" w:rsidP="00F062D1">
      <w:pPr>
        <w:pStyle w:val="Tekstpodstawowy"/>
        <w:tabs>
          <w:tab w:val="center" w:pos="1700"/>
          <w:tab w:val="right" w:pos="3401"/>
        </w:tabs>
        <w:ind w:right="5668"/>
        <w:rPr>
          <w:rFonts w:ascii="Arial" w:hAnsi="Arial" w:cs="Arial"/>
          <w:sz w:val="20"/>
        </w:rPr>
      </w:pPr>
    </w:p>
    <w:p w:rsidR="006D3971" w:rsidRPr="00F062D1" w:rsidRDefault="00F062D1" w:rsidP="00F062D1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54A96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8 do SIWZ</w:t>
      </w:r>
    </w:p>
    <w:p w:rsidR="00937329" w:rsidRPr="00092491" w:rsidRDefault="00937329" w:rsidP="000E4975">
      <w:pPr>
        <w:spacing w:line="260" w:lineRule="exact"/>
        <w:jc w:val="center"/>
        <w:rPr>
          <w:rFonts w:ascii="Arial" w:hAnsi="Arial" w:cs="Arial"/>
          <w:b/>
        </w:rPr>
      </w:pPr>
      <w:r w:rsidRPr="00092491">
        <w:rPr>
          <w:rFonts w:ascii="Arial" w:hAnsi="Arial" w:cs="Arial"/>
          <w:b/>
        </w:rPr>
        <w:t>Umowa powierzenia przetwarzania danych osobowych</w:t>
      </w:r>
    </w:p>
    <w:p w:rsidR="00937329" w:rsidRDefault="00937329" w:rsidP="000E4975">
      <w:pPr>
        <w:spacing w:line="260" w:lineRule="exact"/>
        <w:jc w:val="center"/>
        <w:rPr>
          <w:rFonts w:ascii="Arial" w:hAnsi="Arial" w:cs="Arial"/>
        </w:rPr>
      </w:pPr>
      <w:r w:rsidRPr="00092491">
        <w:rPr>
          <w:rFonts w:ascii="Arial" w:hAnsi="Arial" w:cs="Arial"/>
        </w:rPr>
        <w:t>zawarta dnia ____________ pomiędzy:</w:t>
      </w:r>
    </w:p>
    <w:p w:rsidR="00E06186" w:rsidRDefault="00E06186" w:rsidP="00E06186">
      <w:pPr>
        <w:spacing w:line="260" w:lineRule="exact"/>
        <w:jc w:val="center"/>
        <w:rPr>
          <w:rFonts w:ascii="Arial" w:hAnsi="Arial" w:cs="Arial"/>
        </w:rPr>
      </w:pPr>
      <w:r w:rsidRPr="00092491">
        <w:rPr>
          <w:rFonts w:ascii="Arial" w:hAnsi="Arial" w:cs="Arial"/>
        </w:rPr>
        <w:t>(zwana dalej „Umową”)</w:t>
      </w:r>
    </w:p>
    <w:p w:rsidR="00E06186" w:rsidRDefault="00E06186" w:rsidP="00E06186"/>
    <w:p w:rsidR="00E06186" w:rsidRDefault="00E06186" w:rsidP="00E06186">
      <w:pPr>
        <w:pStyle w:val="Nagwek3"/>
        <w:spacing w:line="276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Samodzielnym Publicznym Zakładem Opieki Zdrowotnej Ministerstwa Spraw Wewnętrznych </w:t>
      </w:r>
      <w:r>
        <w:rPr>
          <w:rFonts w:ascii="Arial" w:hAnsi="Arial" w:cs="Arial"/>
          <w:b w:val="0"/>
          <w:bCs/>
          <w:sz w:val="22"/>
          <w:szCs w:val="22"/>
        </w:rPr>
        <w:br/>
        <w:t xml:space="preserve">i Administracji w Poznaniu im. prof. Ludwika Bierkowskiego, ul. Dojazd 34, 60-631 Poznań, posiadającym NIP </w:t>
      </w:r>
      <w:hyperlink r:id="rId7" w:history="1">
        <w:r>
          <w:rPr>
            <w:rStyle w:val="Hipercze"/>
            <w:rFonts w:ascii="Arial" w:hAnsi="Arial" w:cs="Arial"/>
            <w:b w:val="0"/>
            <w:bCs/>
            <w:sz w:val="22"/>
            <w:szCs w:val="22"/>
          </w:rPr>
          <w:t>781-16-17-330</w:t>
        </w:r>
      </w:hyperlink>
      <w:r>
        <w:rPr>
          <w:rFonts w:ascii="Arial" w:hAnsi="Arial" w:cs="Arial"/>
          <w:b w:val="0"/>
          <w:bCs/>
          <w:sz w:val="22"/>
          <w:szCs w:val="22"/>
        </w:rPr>
        <w:t xml:space="preserve">, zarejestrowanym w Sądzie Rejonowym Poznań Nowe Miasto i Wilda w Poznaniu, VIII Wydział Gospodarczy Krajowego Rejestru Sądowego pod numerem KRS </w:t>
      </w:r>
      <w:hyperlink r:id="rId8" w:history="1">
        <w:r>
          <w:rPr>
            <w:rStyle w:val="Hipercze"/>
            <w:rFonts w:ascii="Arial" w:hAnsi="Arial" w:cs="Arial"/>
            <w:b w:val="0"/>
            <w:bCs/>
            <w:sz w:val="22"/>
            <w:szCs w:val="22"/>
          </w:rPr>
          <w:t>0000001840</w:t>
        </w:r>
      </w:hyperlink>
      <w:r>
        <w:rPr>
          <w:rFonts w:ascii="Arial" w:hAnsi="Arial" w:cs="Arial"/>
          <w:b w:val="0"/>
          <w:bCs/>
          <w:sz w:val="22"/>
          <w:szCs w:val="22"/>
        </w:rPr>
        <w:t>,</w:t>
      </w:r>
    </w:p>
    <w:p w:rsidR="00E06186" w:rsidRPr="00E06186" w:rsidRDefault="00E06186" w:rsidP="00E06186">
      <w:pPr>
        <w:pStyle w:val="Nagwek3"/>
        <w:spacing w:line="276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E06186" w:rsidRDefault="00E06186" w:rsidP="00E0618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zwany w dalszej </w:t>
      </w:r>
      <w:r>
        <w:rPr>
          <w:rStyle w:val="object"/>
          <w:rFonts w:ascii="Arial" w:hAnsi="Arial" w:cs="Arial"/>
        </w:rPr>
        <w:t>cz</w:t>
      </w:r>
      <w:r>
        <w:rPr>
          <w:rFonts w:ascii="Arial" w:hAnsi="Arial" w:cs="Arial"/>
        </w:rPr>
        <w:t xml:space="preserve">ęści Umowy </w:t>
      </w:r>
      <w:r>
        <w:rPr>
          <w:rFonts w:ascii="Arial" w:hAnsi="Arial" w:cs="Arial"/>
          <w:b/>
        </w:rPr>
        <w:t>Administratorem danych</w:t>
      </w:r>
    </w:p>
    <w:p w:rsidR="00E06186" w:rsidRDefault="00E06186" w:rsidP="00E06186">
      <w:pPr>
        <w:spacing w:line="276" w:lineRule="auto"/>
      </w:pPr>
      <w:r>
        <w:rPr>
          <w:rFonts w:ascii="Arial" w:hAnsi="Arial" w:cs="Arial"/>
        </w:rPr>
        <w:t>reprezentowany przez: </w:t>
      </w:r>
      <w:r>
        <w:rPr>
          <w:rFonts w:ascii="Arial" w:hAnsi="Arial" w:cs="Arial"/>
          <w:b/>
          <w:bCs/>
        </w:rPr>
        <w:t>Witolda Pstrąg Bieleńskiego 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Dyrektora</w:t>
      </w:r>
    </w:p>
    <w:p w:rsidR="00F33E86" w:rsidRDefault="00F33E86" w:rsidP="000E4975">
      <w:pPr>
        <w:spacing w:after="0" w:line="260" w:lineRule="exact"/>
        <w:rPr>
          <w:rFonts w:ascii="Arial" w:hAnsi="Arial" w:cs="Arial"/>
        </w:rPr>
      </w:pPr>
    </w:p>
    <w:p w:rsidR="00E45423" w:rsidRPr="00092491" w:rsidRDefault="00E45423" w:rsidP="000E4975">
      <w:pPr>
        <w:spacing w:after="0" w:line="260" w:lineRule="exact"/>
        <w:rPr>
          <w:rFonts w:ascii="Arial" w:hAnsi="Arial" w:cs="Arial"/>
        </w:rPr>
      </w:pPr>
      <w:r w:rsidRPr="00092491">
        <w:rPr>
          <w:rFonts w:ascii="Arial" w:hAnsi="Arial" w:cs="Arial"/>
        </w:rPr>
        <w:t>oraz</w:t>
      </w:r>
    </w:p>
    <w:p w:rsidR="00F33E86" w:rsidRDefault="00F33E86" w:rsidP="000E4975">
      <w:pPr>
        <w:spacing w:after="0" w:line="260" w:lineRule="exact"/>
        <w:rPr>
          <w:rFonts w:ascii="Arial" w:hAnsi="Arial" w:cs="Arial"/>
        </w:rPr>
      </w:pPr>
    </w:p>
    <w:p w:rsidR="00937329" w:rsidRPr="00092491" w:rsidRDefault="00937329" w:rsidP="000E4975">
      <w:pPr>
        <w:spacing w:after="0" w:line="260" w:lineRule="exact"/>
        <w:rPr>
          <w:rFonts w:ascii="Arial" w:hAnsi="Arial" w:cs="Arial"/>
        </w:rPr>
      </w:pPr>
      <w:r w:rsidRPr="00092491">
        <w:rPr>
          <w:rFonts w:ascii="Arial" w:hAnsi="Arial" w:cs="Arial"/>
        </w:rPr>
        <w:t xml:space="preserve">_______________________________ </w:t>
      </w:r>
      <w:r w:rsidRPr="00092491">
        <w:rPr>
          <w:rFonts w:ascii="Arial" w:hAnsi="Arial" w:cs="Arial"/>
          <w:i/>
        </w:rPr>
        <w:t>(*dane podmiotu który umowę zawiera)</w:t>
      </w:r>
    </w:p>
    <w:p w:rsidR="00937329" w:rsidRPr="00092491" w:rsidRDefault="00937329" w:rsidP="000E4975">
      <w:pPr>
        <w:spacing w:after="0" w:line="260" w:lineRule="exact"/>
        <w:rPr>
          <w:rFonts w:ascii="Arial" w:hAnsi="Arial" w:cs="Arial"/>
        </w:rPr>
      </w:pPr>
    </w:p>
    <w:p w:rsidR="00937329" w:rsidRPr="00092491" w:rsidRDefault="00F33E86" w:rsidP="000E4975">
      <w:pPr>
        <w:spacing w:after="0" w:line="260" w:lineRule="exact"/>
        <w:rPr>
          <w:rFonts w:ascii="Arial" w:hAnsi="Arial" w:cs="Arial"/>
        </w:rPr>
      </w:pPr>
      <w:r>
        <w:rPr>
          <w:rFonts w:ascii="Arial" w:hAnsi="Arial" w:cs="Arial"/>
        </w:rPr>
        <w:t>zwany w dalszej części U</w:t>
      </w:r>
      <w:r w:rsidR="00937329" w:rsidRPr="00092491">
        <w:rPr>
          <w:rFonts w:ascii="Arial" w:hAnsi="Arial" w:cs="Arial"/>
        </w:rPr>
        <w:t xml:space="preserve">mowy </w:t>
      </w:r>
      <w:r w:rsidR="00937329" w:rsidRPr="00092491">
        <w:rPr>
          <w:rFonts w:ascii="Arial" w:hAnsi="Arial" w:cs="Arial"/>
          <w:b/>
        </w:rPr>
        <w:t>Podmiotem przetwarzającym</w:t>
      </w:r>
    </w:p>
    <w:p w:rsidR="00937329" w:rsidRDefault="00763D78" w:rsidP="000E4975">
      <w:pPr>
        <w:spacing w:after="0" w:line="260" w:lineRule="exact"/>
        <w:rPr>
          <w:rFonts w:ascii="Arial" w:hAnsi="Arial" w:cs="Arial"/>
        </w:rPr>
      </w:pPr>
      <w:r>
        <w:rPr>
          <w:rFonts w:ascii="Arial" w:hAnsi="Arial" w:cs="Arial"/>
        </w:rPr>
        <w:t>reprezentowany</w:t>
      </w:r>
      <w:r w:rsidR="00937329" w:rsidRPr="00092491">
        <w:rPr>
          <w:rFonts w:ascii="Arial" w:hAnsi="Arial" w:cs="Arial"/>
        </w:rPr>
        <w:t xml:space="preserve"> przez: </w:t>
      </w:r>
      <w:r w:rsidR="00F33E86">
        <w:rPr>
          <w:rFonts w:ascii="Arial" w:hAnsi="Arial" w:cs="Arial"/>
        </w:rPr>
        <w:t>…………………………………………….</w:t>
      </w:r>
    </w:p>
    <w:p w:rsidR="00F33E86" w:rsidRPr="00092491" w:rsidRDefault="00F33E86" w:rsidP="000E4975">
      <w:pPr>
        <w:spacing w:after="0" w:line="260" w:lineRule="exact"/>
        <w:rPr>
          <w:rFonts w:ascii="Arial" w:hAnsi="Arial" w:cs="Arial"/>
        </w:rPr>
      </w:pPr>
    </w:p>
    <w:p w:rsidR="00937329" w:rsidRPr="00715F6B" w:rsidRDefault="00937329" w:rsidP="000E4975">
      <w:pPr>
        <w:spacing w:line="260" w:lineRule="exact"/>
        <w:jc w:val="center"/>
        <w:rPr>
          <w:rFonts w:ascii="Arial" w:hAnsi="Arial" w:cs="Arial"/>
          <w:b/>
        </w:rPr>
      </w:pPr>
      <w:r w:rsidRPr="00715F6B">
        <w:rPr>
          <w:rFonts w:ascii="Arial" w:hAnsi="Arial" w:cs="Arial"/>
          <w:b/>
        </w:rPr>
        <w:t>§ 1</w:t>
      </w:r>
    </w:p>
    <w:p w:rsidR="00937329" w:rsidRPr="00715F6B" w:rsidRDefault="00937329" w:rsidP="000E4975">
      <w:pPr>
        <w:spacing w:line="260" w:lineRule="exact"/>
        <w:jc w:val="center"/>
        <w:rPr>
          <w:rFonts w:ascii="Arial" w:hAnsi="Arial" w:cs="Arial"/>
          <w:b/>
        </w:rPr>
      </w:pPr>
      <w:r w:rsidRPr="00715F6B">
        <w:rPr>
          <w:rFonts w:ascii="Arial" w:hAnsi="Arial" w:cs="Arial"/>
          <w:b/>
        </w:rPr>
        <w:t>Powierzenie przetwarzania danych osobowych</w:t>
      </w:r>
    </w:p>
    <w:p w:rsidR="00D7136D" w:rsidRDefault="00937329" w:rsidP="000E4975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715F6B">
        <w:rPr>
          <w:rFonts w:ascii="Arial" w:hAnsi="Arial" w:cs="Arial"/>
        </w:rPr>
        <w:t>Administrator danych powierza Podmi</w:t>
      </w:r>
      <w:r w:rsidR="00880D57">
        <w:rPr>
          <w:rFonts w:ascii="Arial" w:hAnsi="Arial" w:cs="Arial"/>
        </w:rPr>
        <w:t>otowi przetwarzającemu, zgodnie z</w:t>
      </w:r>
      <w:r w:rsidRPr="00715F6B">
        <w:rPr>
          <w:rFonts w:ascii="Arial" w:hAnsi="Arial" w:cs="Arial"/>
        </w:rPr>
        <w:t xml:space="preserve"> art. 28 </w:t>
      </w:r>
      <w:r w:rsidR="00055A72" w:rsidRPr="00F61CA5">
        <w:rPr>
          <w:rFonts w:asciiTheme="majorHAnsi" w:hAnsiTheme="majorHAnsi"/>
        </w:rPr>
        <w:t>rozporządzenia Parlamentu Europejskiego i Rady (UE) 2016/679 z dnia 27 kwietnia 2016</w:t>
      </w:r>
      <w:r w:rsidR="00D7136D">
        <w:rPr>
          <w:rFonts w:asciiTheme="majorHAnsi" w:hAnsiTheme="majorHAnsi"/>
        </w:rPr>
        <w:t xml:space="preserve"> </w:t>
      </w:r>
      <w:r w:rsidR="00055A72" w:rsidRPr="00F61CA5">
        <w:rPr>
          <w:rFonts w:asciiTheme="majorHAnsi" w:hAnsiTheme="majorHAnsi"/>
        </w:rPr>
        <w:t>r. w sprawie ochrony danych osób fizycznych w związku z przetwarzaniem danych osobowych i w sprawie swobodnego przepływu takich danych oraz uchylenia dyrektywy 95/46/WE</w:t>
      </w:r>
      <w:r w:rsidR="005A626D">
        <w:rPr>
          <w:rFonts w:asciiTheme="majorHAnsi" w:hAnsiTheme="majorHAnsi"/>
        </w:rPr>
        <w:t xml:space="preserve">, </w:t>
      </w:r>
      <w:r w:rsidR="00055A72">
        <w:rPr>
          <w:rFonts w:asciiTheme="majorHAnsi" w:hAnsiTheme="majorHAnsi"/>
        </w:rPr>
        <w:t>zwanego</w:t>
      </w:r>
      <w:r w:rsidR="00F33E86">
        <w:rPr>
          <w:rFonts w:asciiTheme="majorHAnsi" w:hAnsiTheme="majorHAnsi"/>
        </w:rPr>
        <w:t xml:space="preserve"> dalej</w:t>
      </w:r>
      <w:r w:rsidR="00055A72">
        <w:rPr>
          <w:rFonts w:asciiTheme="majorHAnsi" w:hAnsiTheme="majorHAnsi"/>
        </w:rPr>
        <w:t xml:space="preserve"> </w:t>
      </w:r>
      <w:r w:rsidRPr="00715F6B">
        <w:rPr>
          <w:rFonts w:ascii="Arial" w:hAnsi="Arial" w:cs="Arial"/>
        </w:rPr>
        <w:t>Roz</w:t>
      </w:r>
      <w:r w:rsidR="00055A72">
        <w:rPr>
          <w:rFonts w:ascii="Arial" w:hAnsi="Arial" w:cs="Arial"/>
        </w:rPr>
        <w:t>porządzeniem</w:t>
      </w:r>
      <w:r w:rsidR="005A626D">
        <w:rPr>
          <w:rFonts w:ascii="Arial" w:hAnsi="Arial" w:cs="Arial"/>
        </w:rPr>
        <w:t>,</w:t>
      </w:r>
      <w:r w:rsidRPr="00715F6B">
        <w:rPr>
          <w:rFonts w:ascii="Arial" w:hAnsi="Arial" w:cs="Arial"/>
        </w:rPr>
        <w:t xml:space="preserve"> dane osobowe do przetwarzania, na zasadach </w:t>
      </w:r>
      <w:r w:rsidR="000B1B5F">
        <w:rPr>
          <w:rFonts w:ascii="Arial" w:hAnsi="Arial" w:cs="Arial"/>
        </w:rPr>
        <w:t>i </w:t>
      </w:r>
      <w:r w:rsidRPr="000B1B5F">
        <w:rPr>
          <w:rFonts w:ascii="Arial" w:hAnsi="Arial" w:cs="Arial"/>
        </w:rPr>
        <w:t>w</w:t>
      </w:r>
      <w:r w:rsidR="000B1B5F">
        <w:rPr>
          <w:rFonts w:ascii="Arial" w:hAnsi="Arial" w:cs="Arial"/>
        </w:rPr>
        <w:t> </w:t>
      </w:r>
      <w:r w:rsidRPr="000B1B5F">
        <w:rPr>
          <w:rFonts w:ascii="Arial" w:hAnsi="Arial" w:cs="Arial"/>
        </w:rPr>
        <w:t>celu określonym w Umowie.</w:t>
      </w:r>
    </w:p>
    <w:p w:rsidR="00D7136D" w:rsidRPr="00D7136D" w:rsidRDefault="00D7136D" w:rsidP="000E4975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D7136D">
        <w:rPr>
          <w:rFonts w:ascii="Arial" w:hAnsi="Arial" w:cs="Arial"/>
        </w:rPr>
        <w:t xml:space="preserve">Samodzielny Publiczny Zakład Opieki Zdrowotnej Ministerstwa Spraw Wewnętrznych i Administracji w Poznaniu </w:t>
      </w:r>
      <w:r>
        <w:rPr>
          <w:rFonts w:ascii="Arial" w:hAnsi="Arial" w:cs="Arial"/>
        </w:rPr>
        <w:t xml:space="preserve">im. prof. Ludwika Bierkowskiego </w:t>
      </w:r>
      <w:r w:rsidR="00CF022D">
        <w:rPr>
          <w:rFonts w:ascii="Arial" w:hAnsi="Arial" w:cs="Arial"/>
        </w:rPr>
        <w:t xml:space="preserve">oświadcza, że </w:t>
      </w:r>
      <w:r>
        <w:rPr>
          <w:rFonts w:ascii="Arial" w:hAnsi="Arial" w:cs="Arial"/>
        </w:rPr>
        <w:t>jest a</w:t>
      </w:r>
      <w:r w:rsidRPr="00D7136D">
        <w:rPr>
          <w:rFonts w:ascii="Arial" w:hAnsi="Arial" w:cs="Arial"/>
        </w:rPr>
        <w:t xml:space="preserve">dministratorem </w:t>
      </w:r>
      <w:r>
        <w:rPr>
          <w:rFonts w:ascii="Arial" w:hAnsi="Arial" w:cs="Arial"/>
        </w:rPr>
        <w:t>danych o</w:t>
      </w:r>
      <w:r w:rsidRPr="00D7136D">
        <w:rPr>
          <w:rFonts w:ascii="Arial" w:hAnsi="Arial" w:cs="Arial"/>
        </w:rPr>
        <w:t xml:space="preserve">sobowych, które powierza </w:t>
      </w:r>
      <w:r>
        <w:rPr>
          <w:rFonts w:ascii="Arial" w:hAnsi="Arial" w:cs="Arial"/>
        </w:rPr>
        <w:t>Podmiotowi przetwarzającemu</w:t>
      </w:r>
      <w:r w:rsidRPr="00D7136D">
        <w:rPr>
          <w:rFonts w:ascii="Arial" w:hAnsi="Arial" w:cs="Arial"/>
        </w:rPr>
        <w:t>.</w:t>
      </w:r>
    </w:p>
    <w:p w:rsidR="00937329" w:rsidRPr="00715F6B" w:rsidRDefault="00937329" w:rsidP="000E4975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715F6B">
        <w:rPr>
          <w:rFonts w:ascii="Arial" w:hAnsi="Arial" w:cs="Arial"/>
        </w:rPr>
        <w:t>Podmiot przetwarzający zobowiązuje się przetwarzać powierzone da</w:t>
      </w:r>
      <w:r w:rsidR="003023E5">
        <w:rPr>
          <w:rFonts w:ascii="Arial" w:hAnsi="Arial" w:cs="Arial"/>
        </w:rPr>
        <w:t>ne osobowe zgodnie z U</w:t>
      </w:r>
      <w:r w:rsidRPr="00715F6B">
        <w:rPr>
          <w:rFonts w:ascii="Arial" w:hAnsi="Arial" w:cs="Arial"/>
        </w:rPr>
        <w:t>mową, Rozporządzeniem oraz z innymi przepisami prawa powszechnie obowiązującego, które chronią prawa osób, których dane dotyczą.</w:t>
      </w:r>
    </w:p>
    <w:p w:rsidR="00937329" w:rsidRDefault="00937329" w:rsidP="000E4975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715F6B">
        <w:rPr>
          <w:rFonts w:ascii="Arial" w:hAnsi="Arial" w:cs="Arial"/>
        </w:rPr>
        <w:t xml:space="preserve">Podmiot przetwarzający oświadcza, </w:t>
      </w:r>
      <w:r w:rsidR="00DA2A9E" w:rsidRPr="00DA2A9E">
        <w:rPr>
          <w:rFonts w:ascii="Arial" w:hAnsi="Arial" w:cs="Arial"/>
        </w:rPr>
        <w:t>że dysponuje zasobami, doświadczeniem, wiedzą fachową i wykwalifikowanym personelem, które umożliwią mu należyte wykonanie Umowy, w tym w szczególności wdrożenie odpowiednich środków technicznych i organizacyjnych mających na celu ochronę danych osobowych</w:t>
      </w:r>
      <w:r w:rsidR="00F33E86">
        <w:rPr>
          <w:rFonts w:ascii="Arial" w:hAnsi="Arial" w:cs="Arial"/>
        </w:rPr>
        <w:t xml:space="preserve"> oraz</w:t>
      </w:r>
      <w:r w:rsidR="003023E5">
        <w:rPr>
          <w:rFonts w:ascii="Arial" w:hAnsi="Arial" w:cs="Arial"/>
        </w:rPr>
        <w:br/>
      </w:r>
      <w:r w:rsidR="00F33E86">
        <w:rPr>
          <w:rFonts w:ascii="Arial" w:hAnsi="Arial" w:cs="Arial"/>
        </w:rPr>
        <w:t>że</w:t>
      </w:r>
      <w:r w:rsidR="00DA2A9E" w:rsidRPr="00715F6B">
        <w:rPr>
          <w:rFonts w:ascii="Arial" w:hAnsi="Arial" w:cs="Arial"/>
        </w:rPr>
        <w:t xml:space="preserve"> stosuje środki bezpieczeństwa spe</w:t>
      </w:r>
      <w:r w:rsidR="00DA2A9E">
        <w:rPr>
          <w:rFonts w:ascii="Arial" w:hAnsi="Arial" w:cs="Arial"/>
        </w:rPr>
        <w:t>łniające wymogi Rozporządzenia</w:t>
      </w:r>
      <w:r w:rsidR="00DA2A9E" w:rsidRPr="00DA2A9E">
        <w:rPr>
          <w:rFonts w:ascii="Arial" w:hAnsi="Arial" w:cs="Arial"/>
        </w:rPr>
        <w:t>.</w:t>
      </w:r>
    </w:p>
    <w:p w:rsidR="00937329" w:rsidRPr="00715F6B" w:rsidRDefault="00937329" w:rsidP="000E4975">
      <w:pPr>
        <w:spacing w:line="260" w:lineRule="exact"/>
        <w:jc w:val="center"/>
        <w:rPr>
          <w:rFonts w:ascii="Arial" w:hAnsi="Arial" w:cs="Arial"/>
          <w:b/>
        </w:rPr>
      </w:pPr>
      <w:r w:rsidRPr="00715F6B">
        <w:rPr>
          <w:rFonts w:ascii="Arial" w:hAnsi="Arial" w:cs="Arial"/>
          <w:b/>
        </w:rPr>
        <w:t>§</w:t>
      </w:r>
      <w:r w:rsidR="00763A34">
        <w:rPr>
          <w:rFonts w:ascii="Arial" w:hAnsi="Arial" w:cs="Arial"/>
          <w:b/>
        </w:rPr>
        <w:t xml:space="preserve"> </w:t>
      </w:r>
      <w:r w:rsidRPr="00715F6B">
        <w:rPr>
          <w:rFonts w:ascii="Arial" w:hAnsi="Arial" w:cs="Arial"/>
          <w:b/>
        </w:rPr>
        <w:t>2</w:t>
      </w:r>
    </w:p>
    <w:p w:rsidR="00937329" w:rsidRPr="00715F6B" w:rsidRDefault="00937329" w:rsidP="000E4975">
      <w:pPr>
        <w:spacing w:line="260" w:lineRule="exact"/>
        <w:jc w:val="center"/>
        <w:rPr>
          <w:rFonts w:ascii="Arial" w:hAnsi="Arial" w:cs="Arial"/>
          <w:b/>
        </w:rPr>
      </w:pPr>
      <w:r w:rsidRPr="00715F6B">
        <w:rPr>
          <w:rFonts w:ascii="Arial" w:hAnsi="Arial" w:cs="Arial"/>
          <w:b/>
        </w:rPr>
        <w:t>Zakres i cel przetwarzania danych</w:t>
      </w:r>
      <w:r w:rsidR="00812D57">
        <w:rPr>
          <w:rFonts w:ascii="Arial" w:hAnsi="Arial" w:cs="Arial"/>
          <w:b/>
        </w:rPr>
        <w:t xml:space="preserve"> osobowych</w:t>
      </w:r>
    </w:p>
    <w:p w:rsidR="0096313E" w:rsidRPr="006101EB" w:rsidRDefault="00B475D0" w:rsidP="000E4975">
      <w:pPr>
        <w:pStyle w:val="Akapitzlist"/>
        <w:numPr>
          <w:ilvl w:val="0"/>
          <w:numId w:val="2"/>
        </w:numPr>
        <w:spacing w:after="120" w:line="260" w:lineRule="exact"/>
        <w:contextualSpacing w:val="0"/>
        <w:jc w:val="both"/>
        <w:rPr>
          <w:rFonts w:ascii="Arial" w:hAnsi="Arial" w:cs="Arial"/>
        </w:rPr>
      </w:pPr>
      <w:r w:rsidRPr="006101EB">
        <w:rPr>
          <w:rFonts w:ascii="Arial" w:hAnsi="Arial" w:cs="Arial"/>
        </w:rPr>
        <w:lastRenderedPageBreak/>
        <w:t>Podmiot przetwarzający będzie przetwarzał, powierzone na podstawie Umowy</w:t>
      </w:r>
      <w:r w:rsidR="00AA5AC7" w:rsidRPr="006101EB">
        <w:rPr>
          <w:rFonts w:ascii="Arial" w:hAnsi="Arial" w:cs="Arial"/>
        </w:rPr>
        <w:t xml:space="preserve"> dane</w:t>
      </w:r>
      <w:r w:rsidRPr="006101EB">
        <w:rPr>
          <w:rFonts w:ascii="Arial" w:hAnsi="Arial" w:cs="Arial"/>
        </w:rPr>
        <w:t xml:space="preserve"> </w:t>
      </w:r>
      <w:r w:rsidRPr="006101EB">
        <w:rPr>
          <w:rFonts w:ascii="Arial" w:hAnsi="Arial" w:cs="Arial"/>
          <w:i/>
        </w:rPr>
        <w:t xml:space="preserve"> „zwykłe”</w:t>
      </w:r>
      <w:r w:rsidR="00AA5AC7" w:rsidRPr="006101EB">
        <w:rPr>
          <w:rFonts w:ascii="Arial" w:hAnsi="Arial" w:cs="Arial"/>
          <w:i/>
        </w:rPr>
        <w:t xml:space="preserve"> </w:t>
      </w:r>
      <w:r w:rsidRPr="006101EB">
        <w:rPr>
          <w:rFonts w:ascii="Arial" w:hAnsi="Arial" w:cs="Arial"/>
        </w:rPr>
        <w:t>dotyczące</w:t>
      </w:r>
      <w:r w:rsidRPr="006101EB">
        <w:rPr>
          <w:rFonts w:ascii="Arial" w:hAnsi="Arial" w:cs="Arial"/>
          <w:i/>
        </w:rPr>
        <w:t xml:space="preserve"> </w:t>
      </w:r>
      <w:r w:rsidR="009551AA" w:rsidRPr="006101EB">
        <w:rPr>
          <w:rFonts w:ascii="Arial" w:hAnsi="Arial" w:cs="Arial"/>
          <w:i/>
        </w:rPr>
        <w:t xml:space="preserve">pracowników, administratora </w:t>
      </w:r>
      <w:r w:rsidRPr="006101EB">
        <w:rPr>
          <w:rFonts w:ascii="Arial" w:hAnsi="Arial" w:cs="Arial"/>
        </w:rPr>
        <w:t>w zakresie</w:t>
      </w:r>
      <w:r w:rsidR="0096313E" w:rsidRPr="006101EB">
        <w:rPr>
          <w:rFonts w:ascii="Arial" w:hAnsi="Arial" w:cs="Arial"/>
        </w:rPr>
        <w:t>:</w:t>
      </w:r>
      <w:r w:rsidR="0037308B" w:rsidRPr="006101EB">
        <w:rPr>
          <w:rFonts w:ascii="Arial" w:hAnsi="Arial" w:cs="Arial"/>
        </w:rPr>
        <w:t xml:space="preserve"> imion i nazwisk</w:t>
      </w:r>
      <w:r w:rsidR="006101EB" w:rsidRPr="006101EB">
        <w:rPr>
          <w:rFonts w:ascii="Arial" w:hAnsi="Arial" w:cs="Arial"/>
        </w:rPr>
        <w:t>.</w:t>
      </w:r>
    </w:p>
    <w:p w:rsidR="00B475D0" w:rsidRPr="00554588" w:rsidRDefault="0037308B" w:rsidP="000E4975">
      <w:pPr>
        <w:pStyle w:val="Akapitzlist"/>
        <w:numPr>
          <w:ilvl w:val="0"/>
          <w:numId w:val="2"/>
        </w:numPr>
        <w:spacing w:after="120" w:line="260" w:lineRule="exact"/>
        <w:contextualSpacing w:val="0"/>
        <w:jc w:val="both"/>
        <w:rPr>
          <w:rFonts w:ascii="Arial" w:hAnsi="Arial" w:cs="Arial"/>
          <w:i/>
        </w:rPr>
      </w:pPr>
      <w:r w:rsidRPr="00554588">
        <w:rPr>
          <w:rFonts w:ascii="Arial" w:hAnsi="Arial" w:cs="Arial"/>
        </w:rPr>
        <w:t>Powierzone przez Administratora danych dane osobowe będą przetwarzane przez</w:t>
      </w:r>
      <w:r w:rsidR="00593F2E" w:rsidRPr="00554588">
        <w:rPr>
          <w:rFonts w:ascii="Arial" w:hAnsi="Arial" w:cs="Arial"/>
        </w:rPr>
        <w:t xml:space="preserve"> Podmiot przetwarzający wyłącznie</w:t>
      </w:r>
      <w:r w:rsidR="00593F2E" w:rsidRPr="00554588">
        <w:rPr>
          <w:rFonts w:ascii="Arial" w:hAnsi="Arial" w:cs="Arial"/>
          <w:i/>
        </w:rPr>
        <w:t xml:space="preserve"> w celu realizac</w:t>
      </w:r>
      <w:r w:rsidR="006101EB" w:rsidRPr="00554588">
        <w:rPr>
          <w:rFonts w:ascii="Arial" w:hAnsi="Arial" w:cs="Arial"/>
          <w:i/>
        </w:rPr>
        <w:t xml:space="preserve">ji umowy z dnia ……..… w zakresie </w:t>
      </w:r>
      <w:r w:rsidR="00B475D0" w:rsidRPr="00554588">
        <w:rPr>
          <w:rFonts w:ascii="Arial" w:hAnsi="Arial" w:cs="Arial"/>
          <w:i/>
        </w:rPr>
        <w:t xml:space="preserve"> </w:t>
      </w:r>
      <w:r w:rsidR="006101EB" w:rsidRPr="00554588">
        <w:rPr>
          <w:rFonts w:ascii="Arial" w:hAnsi="Arial" w:cs="Arial"/>
        </w:rPr>
        <w:t xml:space="preserve">ochrony mienia i zabezpieczenia obiektów Samodzielnego Publicznego Zakładu Opieki Zdrowotnej Ministerstwa Spraw Wewnętrznych </w:t>
      </w:r>
      <w:r w:rsidR="006101EB" w:rsidRPr="00554588">
        <w:rPr>
          <w:rFonts w:ascii="Arial" w:hAnsi="Arial" w:cs="Arial"/>
        </w:rPr>
        <w:br/>
        <w:t>i Administracji w Poznaniu, im. prof. Ludwika Bierkowskiego</w:t>
      </w:r>
    </w:p>
    <w:p w:rsidR="005A626D" w:rsidRPr="00554588" w:rsidRDefault="00B475D0" w:rsidP="000E4975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/>
        </w:rPr>
      </w:pPr>
      <w:r w:rsidRPr="00554588">
        <w:rPr>
          <w:rFonts w:ascii="Arial" w:hAnsi="Arial" w:cs="Arial"/>
        </w:rPr>
        <w:t>przetwarzania powierzonych danych:</w:t>
      </w:r>
      <w:r w:rsidR="00554588" w:rsidRPr="00554588">
        <w:rPr>
          <w:rFonts w:ascii="Arial" w:hAnsi="Arial" w:cs="Arial"/>
        </w:rPr>
        <w:t xml:space="preserve"> zbierania, utrwalania, organizowania</w:t>
      </w:r>
      <w:r w:rsidR="005A626D" w:rsidRPr="00554588">
        <w:rPr>
          <w:rFonts w:ascii="Arial" w:hAnsi="Arial" w:cs="Arial"/>
        </w:rPr>
        <w:t>,</w:t>
      </w:r>
      <w:r w:rsidR="00554588" w:rsidRPr="00554588">
        <w:rPr>
          <w:rFonts w:ascii="Arial" w:hAnsi="Arial" w:cs="Arial"/>
        </w:rPr>
        <w:t xml:space="preserve"> przechowywania, adoptowania, przeglądania,</w:t>
      </w:r>
      <w:r w:rsidRPr="00554588">
        <w:rPr>
          <w:rFonts w:ascii="Arial" w:hAnsi="Arial" w:cs="Arial"/>
        </w:rPr>
        <w:t xml:space="preserve"> które są w minimalnym zakresie niezbędne do realizacji </w:t>
      </w:r>
      <w:r w:rsidR="00554588" w:rsidRPr="00554588">
        <w:rPr>
          <w:rFonts w:ascii="Arial" w:hAnsi="Arial" w:cs="Arial"/>
        </w:rPr>
        <w:t xml:space="preserve">Podmiot przetwarzający jest upoważniony do wykonywania następujących czynności </w:t>
      </w:r>
      <w:r w:rsidRPr="00554588">
        <w:rPr>
          <w:rFonts w:ascii="Arial" w:hAnsi="Arial" w:cs="Arial"/>
        </w:rPr>
        <w:t xml:space="preserve">celu o którym mowa w </w:t>
      </w:r>
      <w:r w:rsidR="005A626D" w:rsidRPr="00554588">
        <w:rPr>
          <w:rFonts w:ascii="Arial" w:hAnsi="Arial" w:cs="Arial"/>
        </w:rPr>
        <w:t xml:space="preserve">§ 2 </w:t>
      </w:r>
      <w:r w:rsidRPr="00554588">
        <w:rPr>
          <w:rFonts w:ascii="Arial" w:hAnsi="Arial" w:cs="Arial"/>
        </w:rPr>
        <w:t xml:space="preserve">ust. 2 </w:t>
      </w:r>
      <w:r w:rsidR="005A626D" w:rsidRPr="00554588">
        <w:rPr>
          <w:rFonts w:ascii="Arial" w:hAnsi="Arial" w:cs="Arial"/>
        </w:rPr>
        <w:t>Umowy</w:t>
      </w:r>
      <w:r w:rsidRPr="00554588">
        <w:rPr>
          <w:rFonts w:ascii="Arial" w:hAnsi="Arial" w:cs="Arial"/>
        </w:rPr>
        <w:t>.</w:t>
      </w:r>
      <w:r w:rsidR="003C1061" w:rsidRPr="00554588">
        <w:rPr>
          <w:rFonts w:ascii="Arial" w:hAnsi="Arial" w:cs="Arial"/>
        </w:rPr>
        <w:t xml:space="preserve"> </w:t>
      </w:r>
    </w:p>
    <w:p w:rsidR="00937329" w:rsidRPr="005A626D" w:rsidRDefault="00937329" w:rsidP="000E4975">
      <w:pPr>
        <w:spacing w:line="260" w:lineRule="exact"/>
        <w:ind w:left="360"/>
        <w:jc w:val="center"/>
        <w:rPr>
          <w:rFonts w:ascii="Arial" w:hAnsi="Arial" w:cs="Arial"/>
          <w:b/>
        </w:rPr>
      </w:pPr>
      <w:r w:rsidRPr="005A626D">
        <w:rPr>
          <w:rFonts w:ascii="Arial" w:hAnsi="Arial" w:cs="Arial"/>
          <w:b/>
        </w:rPr>
        <w:t>§</w:t>
      </w:r>
      <w:r w:rsidR="00763A34" w:rsidRPr="005A626D">
        <w:rPr>
          <w:rFonts w:ascii="Arial" w:hAnsi="Arial" w:cs="Arial"/>
          <w:b/>
        </w:rPr>
        <w:t xml:space="preserve"> </w:t>
      </w:r>
      <w:r w:rsidRPr="005A626D">
        <w:rPr>
          <w:rFonts w:ascii="Arial" w:hAnsi="Arial" w:cs="Arial"/>
          <w:b/>
        </w:rPr>
        <w:t>3</w:t>
      </w:r>
    </w:p>
    <w:p w:rsidR="00937329" w:rsidRPr="00715F6B" w:rsidRDefault="00BB5773" w:rsidP="000E4975">
      <w:pPr>
        <w:spacing w:line="260" w:lineRule="exact"/>
        <w:jc w:val="center"/>
        <w:rPr>
          <w:rFonts w:ascii="Arial" w:hAnsi="Arial" w:cs="Arial"/>
          <w:b/>
        </w:rPr>
      </w:pPr>
      <w:r w:rsidRPr="00715F6B">
        <w:rPr>
          <w:rFonts w:ascii="Arial" w:hAnsi="Arial" w:cs="Arial"/>
          <w:b/>
        </w:rPr>
        <w:t xml:space="preserve">Obowiązki podmiotu przetwarzającego </w:t>
      </w:r>
    </w:p>
    <w:p w:rsidR="00937329" w:rsidRPr="00715F6B" w:rsidRDefault="00937329" w:rsidP="000E4975">
      <w:pPr>
        <w:pStyle w:val="Akapitzlist"/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715F6B">
        <w:rPr>
          <w:rFonts w:ascii="Arial" w:hAnsi="Arial" w:cs="Arial"/>
        </w:rPr>
        <w:t xml:space="preserve">Podmiot przetwarzający zobowiązuje się, przy przetwarzaniu powierzonych danych osobowych, do ich zabezpieczenia poprzez </w:t>
      </w:r>
      <w:r w:rsidR="00880D57">
        <w:rPr>
          <w:rFonts w:ascii="Arial" w:hAnsi="Arial" w:cs="Arial"/>
        </w:rPr>
        <w:t>za</w:t>
      </w:r>
      <w:r w:rsidRPr="00715F6B">
        <w:rPr>
          <w:rFonts w:ascii="Arial" w:hAnsi="Arial" w:cs="Arial"/>
        </w:rPr>
        <w:t xml:space="preserve">stosowanie </w:t>
      </w:r>
      <w:r w:rsidR="00880D57">
        <w:rPr>
          <w:rFonts w:ascii="Arial" w:hAnsi="Arial" w:cs="Arial"/>
        </w:rPr>
        <w:t>wskazanych w art.32 Rozporządzenia o</w:t>
      </w:r>
      <w:r w:rsidRPr="00715F6B">
        <w:rPr>
          <w:rFonts w:ascii="Arial" w:hAnsi="Arial" w:cs="Arial"/>
        </w:rPr>
        <w:t>dpowiednich środków technicznych i organizacyjnych zapewniających adekwatny stopień bezpieczeńst</w:t>
      </w:r>
      <w:r w:rsidR="00CF022D">
        <w:rPr>
          <w:rFonts w:ascii="Arial" w:hAnsi="Arial" w:cs="Arial"/>
        </w:rPr>
        <w:t>wa odpowiadający ryzyku związanemu</w:t>
      </w:r>
      <w:r w:rsidRPr="00715F6B">
        <w:rPr>
          <w:rFonts w:ascii="Arial" w:hAnsi="Arial" w:cs="Arial"/>
        </w:rPr>
        <w:t xml:space="preserve"> z przetwarz</w:t>
      </w:r>
      <w:r w:rsidR="00880D57">
        <w:rPr>
          <w:rFonts w:ascii="Arial" w:hAnsi="Arial" w:cs="Arial"/>
        </w:rPr>
        <w:t>aniem danych osobowych.</w:t>
      </w:r>
    </w:p>
    <w:p w:rsidR="00937329" w:rsidRPr="00715F6B" w:rsidRDefault="00937329" w:rsidP="000E4975">
      <w:pPr>
        <w:pStyle w:val="Akapitzlist"/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715F6B">
        <w:rPr>
          <w:rFonts w:ascii="Arial" w:hAnsi="Arial" w:cs="Arial"/>
        </w:rPr>
        <w:t xml:space="preserve">Podmiot przetwarzający zobowiązuje się dołożyć należytej staranności przy przetwarzaniu powierzonych </w:t>
      </w:r>
      <w:r w:rsidR="00CF022D">
        <w:rPr>
          <w:rFonts w:ascii="Arial" w:hAnsi="Arial" w:cs="Arial"/>
        </w:rPr>
        <w:t xml:space="preserve">mu </w:t>
      </w:r>
      <w:r w:rsidRPr="00715F6B">
        <w:rPr>
          <w:rFonts w:ascii="Arial" w:hAnsi="Arial" w:cs="Arial"/>
        </w:rPr>
        <w:t>danych osobowych.</w:t>
      </w:r>
    </w:p>
    <w:p w:rsidR="00937329" w:rsidRPr="00715F6B" w:rsidRDefault="00937329" w:rsidP="000E4975">
      <w:pPr>
        <w:pStyle w:val="Akapitzlist"/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715F6B">
        <w:rPr>
          <w:rFonts w:ascii="Arial" w:hAnsi="Arial" w:cs="Arial"/>
        </w:rPr>
        <w:t>Podmiot przetwarzający zobowiązuje się do nadania upoważnień do przetwarzania danych osobowych wszystkim osobom, które będą</w:t>
      </w:r>
      <w:r w:rsidR="00293329">
        <w:rPr>
          <w:rFonts w:ascii="Arial" w:hAnsi="Arial" w:cs="Arial"/>
        </w:rPr>
        <w:t xml:space="preserve"> przetwarzały powierzone dane </w:t>
      </w:r>
      <w:r w:rsidR="00763D78">
        <w:rPr>
          <w:rFonts w:ascii="Arial" w:hAnsi="Arial" w:cs="Arial"/>
        </w:rPr>
        <w:t xml:space="preserve">osobowe </w:t>
      </w:r>
      <w:r w:rsidR="00293329">
        <w:rPr>
          <w:rFonts w:ascii="Arial" w:hAnsi="Arial" w:cs="Arial"/>
        </w:rPr>
        <w:t>w </w:t>
      </w:r>
      <w:r w:rsidR="00D7136D">
        <w:rPr>
          <w:rFonts w:ascii="Arial" w:hAnsi="Arial" w:cs="Arial"/>
        </w:rPr>
        <w:t>celu realizacji U</w:t>
      </w:r>
      <w:r w:rsidRPr="00715F6B">
        <w:rPr>
          <w:rFonts w:ascii="Arial" w:hAnsi="Arial" w:cs="Arial"/>
        </w:rPr>
        <w:t xml:space="preserve">mowy. </w:t>
      </w:r>
    </w:p>
    <w:p w:rsidR="00937329" w:rsidRPr="00715F6B" w:rsidRDefault="00937329" w:rsidP="000E4975">
      <w:pPr>
        <w:pStyle w:val="Akapitzlist"/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715F6B">
        <w:rPr>
          <w:rFonts w:ascii="Arial" w:hAnsi="Arial" w:cs="Arial"/>
        </w:rPr>
        <w:t xml:space="preserve">Podmiot przetwarzający </w:t>
      </w:r>
      <w:r w:rsidR="00093EB0">
        <w:rPr>
          <w:rFonts w:ascii="Arial" w:hAnsi="Arial" w:cs="Arial"/>
        </w:rPr>
        <w:t>zgodnie z art. 28 ust 3 lit.</w:t>
      </w:r>
      <w:r w:rsidR="00093EB0" w:rsidRPr="00715F6B">
        <w:rPr>
          <w:rFonts w:ascii="Arial" w:hAnsi="Arial" w:cs="Arial"/>
        </w:rPr>
        <w:t xml:space="preserve"> b Rozporządzenia </w:t>
      </w:r>
      <w:r w:rsidRPr="00715F6B">
        <w:rPr>
          <w:rFonts w:ascii="Arial" w:hAnsi="Arial" w:cs="Arial"/>
        </w:rPr>
        <w:t xml:space="preserve">zobowiązuje się zapewnić zachowanie w </w:t>
      </w:r>
      <w:r w:rsidR="00093EB0">
        <w:rPr>
          <w:rFonts w:ascii="Arial" w:hAnsi="Arial" w:cs="Arial"/>
        </w:rPr>
        <w:t>tajemnicy</w:t>
      </w:r>
      <w:r w:rsidRPr="00715F6B">
        <w:rPr>
          <w:rFonts w:ascii="Arial" w:hAnsi="Arial" w:cs="Arial"/>
        </w:rPr>
        <w:t xml:space="preserve"> przetwarzanych danych</w:t>
      </w:r>
      <w:r w:rsidR="00763D78">
        <w:rPr>
          <w:rFonts w:ascii="Arial" w:hAnsi="Arial" w:cs="Arial"/>
        </w:rPr>
        <w:t xml:space="preserve"> osobowych</w:t>
      </w:r>
      <w:r w:rsidRPr="00715F6B">
        <w:rPr>
          <w:rFonts w:ascii="Arial" w:hAnsi="Arial" w:cs="Arial"/>
        </w:rPr>
        <w:t xml:space="preserve"> przez osoby, które upoważni do przetwarzania danych osobowych</w:t>
      </w:r>
      <w:r w:rsidR="00293329">
        <w:rPr>
          <w:rFonts w:ascii="Arial" w:hAnsi="Arial" w:cs="Arial"/>
        </w:rPr>
        <w:t>,</w:t>
      </w:r>
      <w:r w:rsidRPr="00715F6B">
        <w:rPr>
          <w:rFonts w:ascii="Arial" w:hAnsi="Arial" w:cs="Arial"/>
        </w:rPr>
        <w:t xml:space="preserve"> w celu realizacji </w:t>
      </w:r>
      <w:r w:rsidR="00D7136D">
        <w:rPr>
          <w:rFonts w:ascii="Arial" w:hAnsi="Arial" w:cs="Arial"/>
        </w:rPr>
        <w:t>U</w:t>
      </w:r>
      <w:r w:rsidRPr="00715F6B">
        <w:rPr>
          <w:rFonts w:ascii="Arial" w:hAnsi="Arial" w:cs="Arial"/>
        </w:rPr>
        <w:t>mowy, zarówno w trakcie zatrudnienia ich w Podmiocie przetwarzającym, jak i po jego ustaniu.</w:t>
      </w:r>
    </w:p>
    <w:p w:rsidR="00CF022D" w:rsidRDefault="00937329" w:rsidP="000E4975">
      <w:pPr>
        <w:pStyle w:val="Akapitzlist"/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CF022D">
        <w:rPr>
          <w:rFonts w:ascii="Arial" w:hAnsi="Arial" w:cs="Arial"/>
        </w:rPr>
        <w:t xml:space="preserve">Podmiot przetwarzający po zakończeniu świadczenia usług związanych </w:t>
      </w:r>
      <w:r w:rsidR="00293329" w:rsidRPr="00CF022D">
        <w:rPr>
          <w:rFonts w:ascii="Arial" w:hAnsi="Arial" w:cs="Arial"/>
        </w:rPr>
        <w:t>z </w:t>
      </w:r>
      <w:r w:rsidRPr="00CF022D">
        <w:rPr>
          <w:rFonts w:ascii="Arial" w:hAnsi="Arial" w:cs="Arial"/>
        </w:rPr>
        <w:t>przetwarzaniem</w:t>
      </w:r>
      <w:r w:rsidR="00763D78">
        <w:rPr>
          <w:rFonts w:ascii="Arial" w:hAnsi="Arial" w:cs="Arial"/>
        </w:rPr>
        <w:t xml:space="preserve"> danych osobowych</w:t>
      </w:r>
      <w:r w:rsidR="00CF022D" w:rsidRPr="00CF022D">
        <w:rPr>
          <w:rFonts w:ascii="Arial" w:hAnsi="Arial" w:cs="Arial"/>
        </w:rPr>
        <w:t>,</w:t>
      </w:r>
      <w:r w:rsidRPr="00CF022D">
        <w:rPr>
          <w:rFonts w:ascii="Arial" w:hAnsi="Arial" w:cs="Arial"/>
        </w:rPr>
        <w:t xml:space="preserve"> </w:t>
      </w:r>
      <w:r w:rsidR="002E7263" w:rsidRPr="00CF022D">
        <w:rPr>
          <w:rFonts w:ascii="Arial" w:hAnsi="Arial" w:cs="Arial"/>
        </w:rPr>
        <w:t>po przekazaniu danych</w:t>
      </w:r>
      <w:r w:rsidR="00763D78">
        <w:rPr>
          <w:rFonts w:ascii="Arial" w:hAnsi="Arial" w:cs="Arial"/>
        </w:rPr>
        <w:t xml:space="preserve"> osobowych</w:t>
      </w:r>
      <w:r w:rsidR="002E7263" w:rsidRPr="00CF022D">
        <w:rPr>
          <w:rFonts w:ascii="Arial" w:hAnsi="Arial" w:cs="Arial"/>
        </w:rPr>
        <w:t xml:space="preserve"> </w:t>
      </w:r>
      <w:r w:rsidRPr="00CF022D">
        <w:rPr>
          <w:rFonts w:ascii="Arial" w:hAnsi="Arial" w:cs="Arial"/>
        </w:rPr>
        <w:t>Administratorowi</w:t>
      </w:r>
      <w:r w:rsidR="00763D78">
        <w:rPr>
          <w:rFonts w:ascii="Arial" w:hAnsi="Arial" w:cs="Arial"/>
        </w:rPr>
        <w:t xml:space="preserve"> danych,</w:t>
      </w:r>
      <w:r w:rsidRPr="00CF022D">
        <w:rPr>
          <w:rFonts w:ascii="Arial" w:hAnsi="Arial" w:cs="Arial"/>
        </w:rPr>
        <w:t xml:space="preserve"> </w:t>
      </w:r>
      <w:r w:rsidR="002E7263" w:rsidRPr="00CF022D">
        <w:rPr>
          <w:rFonts w:ascii="Arial" w:hAnsi="Arial" w:cs="Arial"/>
        </w:rPr>
        <w:t xml:space="preserve">usuwa </w:t>
      </w:r>
      <w:r w:rsidRPr="00CF022D">
        <w:rPr>
          <w:rFonts w:ascii="Arial" w:hAnsi="Arial" w:cs="Arial"/>
        </w:rPr>
        <w:t xml:space="preserve">wszelkie dane osobowe oraz usuwa wszelkie ich istniejące kopie, chyba że </w:t>
      </w:r>
      <w:r w:rsidR="00C05158">
        <w:rPr>
          <w:rFonts w:ascii="Arial" w:hAnsi="Arial" w:cs="Arial"/>
        </w:rPr>
        <w:t xml:space="preserve">obowiązek przechowywania danych osobowych wynika </w:t>
      </w:r>
      <w:r w:rsidR="00763D78">
        <w:rPr>
          <w:rFonts w:ascii="Arial" w:hAnsi="Arial" w:cs="Arial"/>
        </w:rPr>
        <w:br/>
      </w:r>
      <w:r w:rsidR="00C05158">
        <w:rPr>
          <w:rFonts w:ascii="Arial" w:hAnsi="Arial" w:cs="Arial"/>
        </w:rPr>
        <w:t>z</w:t>
      </w:r>
      <w:r w:rsidR="00C05158" w:rsidRPr="00C05158">
        <w:rPr>
          <w:rFonts w:ascii="Arial" w:hAnsi="Arial" w:cs="Arial"/>
        </w:rPr>
        <w:t xml:space="preserve"> </w:t>
      </w:r>
      <w:r w:rsidR="00C05158">
        <w:rPr>
          <w:rFonts w:ascii="Arial" w:hAnsi="Arial" w:cs="Arial"/>
        </w:rPr>
        <w:t>prawa</w:t>
      </w:r>
      <w:r w:rsidR="00F33E86">
        <w:rPr>
          <w:rFonts w:ascii="Arial" w:hAnsi="Arial" w:cs="Arial"/>
        </w:rPr>
        <w:t xml:space="preserve"> Unii Europejskiej lub prawa</w:t>
      </w:r>
      <w:r w:rsidR="00C05158" w:rsidRPr="00715F6B">
        <w:rPr>
          <w:rFonts w:ascii="Arial" w:hAnsi="Arial" w:cs="Arial"/>
        </w:rPr>
        <w:t xml:space="preserve"> państwa członkowskiego, któremu podlega Podmiot przetwarzający</w:t>
      </w:r>
      <w:r w:rsidR="005A626D">
        <w:rPr>
          <w:rFonts w:ascii="Arial" w:hAnsi="Arial" w:cs="Arial"/>
        </w:rPr>
        <w:t>.</w:t>
      </w:r>
    </w:p>
    <w:p w:rsidR="00937329" w:rsidRPr="00CF022D" w:rsidRDefault="00937329" w:rsidP="000E4975">
      <w:pPr>
        <w:pStyle w:val="Akapitzlist"/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CF022D">
        <w:rPr>
          <w:rFonts w:ascii="Arial" w:hAnsi="Arial" w:cs="Arial"/>
        </w:rPr>
        <w:t xml:space="preserve">Podmiot przetwarzający </w:t>
      </w:r>
      <w:r w:rsidR="00F33E86">
        <w:rPr>
          <w:rFonts w:ascii="Arial" w:hAnsi="Arial" w:cs="Arial"/>
        </w:rPr>
        <w:t>zobowiązany jest udzielać</w:t>
      </w:r>
      <w:r w:rsidRPr="00CF022D">
        <w:rPr>
          <w:rFonts w:ascii="Arial" w:hAnsi="Arial" w:cs="Arial"/>
        </w:rPr>
        <w:t xml:space="preserve"> Administratorowi </w:t>
      </w:r>
      <w:r w:rsidR="00763D78">
        <w:rPr>
          <w:rFonts w:ascii="Arial" w:hAnsi="Arial" w:cs="Arial"/>
        </w:rPr>
        <w:t xml:space="preserve">danych </w:t>
      </w:r>
      <w:r w:rsidR="00F33E86">
        <w:rPr>
          <w:rFonts w:ascii="Arial" w:hAnsi="Arial" w:cs="Arial"/>
        </w:rPr>
        <w:t xml:space="preserve">pomocy </w:t>
      </w:r>
      <w:r w:rsidR="00D75E93">
        <w:rPr>
          <w:rFonts w:ascii="Arial" w:hAnsi="Arial" w:cs="Arial"/>
        </w:rPr>
        <w:br/>
      </w:r>
      <w:r w:rsidRPr="00CF022D">
        <w:rPr>
          <w:rFonts w:ascii="Arial" w:hAnsi="Arial" w:cs="Arial"/>
        </w:rPr>
        <w:t>w</w:t>
      </w:r>
      <w:r w:rsidR="0084627F" w:rsidRPr="00CF022D">
        <w:rPr>
          <w:rFonts w:ascii="Arial" w:hAnsi="Arial" w:cs="Arial"/>
        </w:rPr>
        <w:t xml:space="preserve"> </w:t>
      </w:r>
      <w:r w:rsidRPr="00CF022D">
        <w:rPr>
          <w:rFonts w:ascii="Arial" w:hAnsi="Arial" w:cs="Arial"/>
        </w:rPr>
        <w:t xml:space="preserve">niezbędnym zakresie </w:t>
      </w:r>
      <w:r w:rsidR="00D75E93">
        <w:rPr>
          <w:rFonts w:ascii="Arial" w:hAnsi="Arial" w:cs="Arial"/>
        </w:rPr>
        <w:t>w celu umożliwienia mu wywiązania się</w:t>
      </w:r>
      <w:r w:rsidR="005A626D">
        <w:rPr>
          <w:rFonts w:ascii="Arial" w:hAnsi="Arial" w:cs="Arial"/>
        </w:rPr>
        <w:t xml:space="preserve"> z</w:t>
      </w:r>
      <w:r w:rsidR="00D75E93">
        <w:rPr>
          <w:rFonts w:ascii="Arial" w:hAnsi="Arial" w:cs="Arial"/>
        </w:rPr>
        <w:t xml:space="preserve"> realizacji uprawnień</w:t>
      </w:r>
      <w:r w:rsidRPr="00CF022D">
        <w:rPr>
          <w:rFonts w:ascii="Arial" w:hAnsi="Arial" w:cs="Arial"/>
        </w:rPr>
        <w:t xml:space="preserve"> os</w:t>
      </w:r>
      <w:r w:rsidR="00CF022D">
        <w:rPr>
          <w:rFonts w:ascii="Arial" w:hAnsi="Arial" w:cs="Arial"/>
        </w:rPr>
        <w:t>ób, których</w:t>
      </w:r>
      <w:r w:rsidRPr="00CF022D">
        <w:rPr>
          <w:rFonts w:ascii="Arial" w:hAnsi="Arial" w:cs="Arial"/>
        </w:rPr>
        <w:t xml:space="preserve"> dane dotyczą oraz wywiązywania się z obowiązków określonych w art. 32</w:t>
      </w:r>
      <w:r w:rsidR="00CF022D">
        <w:rPr>
          <w:rFonts w:ascii="Arial" w:hAnsi="Arial" w:cs="Arial"/>
        </w:rPr>
        <w:t xml:space="preserve"> </w:t>
      </w:r>
      <w:r w:rsidRPr="00CF022D">
        <w:rPr>
          <w:rFonts w:ascii="Arial" w:hAnsi="Arial" w:cs="Arial"/>
        </w:rPr>
        <w:t>-</w:t>
      </w:r>
      <w:r w:rsidR="00CF022D">
        <w:rPr>
          <w:rFonts w:ascii="Arial" w:hAnsi="Arial" w:cs="Arial"/>
        </w:rPr>
        <w:t xml:space="preserve"> </w:t>
      </w:r>
      <w:r w:rsidRPr="00CF022D">
        <w:rPr>
          <w:rFonts w:ascii="Arial" w:hAnsi="Arial" w:cs="Arial"/>
        </w:rPr>
        <w:t>36 Rozporządzeni</w:t>
      </w:r>
      <w:r w:rsidR="00293329" w:rsidRPr="00CF022D">
        <w:rPr>
          <w:rFonts w:ascii="Arial" w:hAnsi="Arial" w:cs="Arial"/>
        </w:rPr>
        <w:t>a.</w:t>
      </w:r>
    </w:p>
    <w:p w:rsidR="00937329" w:rsidRPr="00715F6B" w:rsidRDefault="00937329" w:rsidP="000E4975">
      <w:pPr>
        <w:pStyle w:val="Akapitzlist"/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715F6B">
        <w:rPr>
          <w:rFonts w:ascii="Arial" w:hAnsi="Arial" w:cs="Arial"/>
        </w:rPr>
        <w:t>Podmiot przetwarzający po stwierdzeniu naruszenia ochrony danych osobowych</w:t>
      </w:r>
      <w:r w:rsidR="00CF022D">
        <w:rPr>
          <w:rFonts w:ascii="Arial" w:hAnsi="Arial" w:cs="Arial"/>
        </w:rPr>
        <w:t xml:space="preserve"> bez zbędnej zwłoki zgłasza je A</w:t>
      </w:r>
      <w:r w:rsidRPr="00715F6B">
        <w:rPr>
          <w:rFonts w:ascii="Arial" w:hAnsi="Arial" w:cs="Arial"/>
        </w:rPr>
        <w:t>dministratorowi</w:t>
      </w:r>
      <w:r w:rsidR="00763D78">
        <w:rPr>
          <w:rFonts w:ascii="Arial" w:hAnsi="Arial" w:cs="Arial"/>
        </w:rPr>
        <w:t xml:space="preserve"> danych</w:t>
      </w:r>
      <w:r w:rsidR="00CF022D">
        <w:rPr>
          <w:rFonts w:ascii="Arial" w:hAnsi="Arial" w:cs="Arial"/>
        </w:rPr>
        <w:t>, nie później jednak niż</w:t>
      </w:r>
      <w:r w:rsidRPr="00715F6B">
        <w:rPr>
          <w:rFonts w:ascii="Arial" w:hAnsi="Arial" w:cs="Arial"/>
        </w:rPr>
        <w:t xml:space="preserve"> w ciągu </w:t>
      </w:r>
      <w:r w:rsidR="00EB5314">
        <w:rPr>
          <w:rFonts w:ascii="Arial" w:hAnsi="Arial" w:cs="Arial"/>
        </w:rPr>
        <w:t>48h</w:t>
      </w:r>
      <w:r w:rsidRPr="00715F6B">
        <w:rPr>
          <w:rFonts w:ascii="Arial" w:hAnsi="Arial" w:cs="Arial"/>
        </w:rPr>
        <w:t xml:space="preserve">. </w:t>
      </w:r>
    </w:p>
    <w:p w:rsidR="00937329" w:rsidRPr="00715F6B" w:rsidRDefault="00937329" w:rsidP="000E4975">
      <w:pPr>
        <w:spacing w:line="260" w:lineRule="exact"/>
        <w:jc w:val="center"/>
        <w:rPr>
          <w:rFonts w:ascii="Arial" w:hAnsi="Arial" w:cs="Arial"/>
          <w:b/>
        </w:rPr>
      </w:pPr>
      <w:r w:rsidRPr="00715F6B">
        <w:rPr>
          <w:rFonts w:ascii="Arial" w:hAnsi="Arial" w:cs="Arial"/>
          <w:b/>
        </w:rPr>
        <w:t>§</w:t>
      </w:r>
      <w:r w:rsidR="00763A34">
        <w:rPr>
          <w:rFonts w:ascii="Arial" w:hAnsi="Arial" w:cs="Arial"/>
          <w:b/>
        </w:rPr>
        <w:t xml:space="preserve"> </w:t>
      </w:r>
      <w:r w:rsidRPr="00715F6B">
        <w:rPr>
          <w:rFonts w:ascii="Arial" w:hAnsi="Arial" w:cs="Arial"/>
          <w:b/>
        </w:rPr>
        <w:t>4</w:t>
      </w:r>
    </w:p>
    <w:p w:rsidR="00937329" w:rsidRPr="00715F6B" w:rsidRDefault="00937329" w:rsidP="000E4975">
      <w:pPr>
        <w:spacing w:line="260" w:lineRule="exact"/>
        <w:jc w:val="center"/>
        <w:rPr>
          <w:rFonts w:ascii="Arial" w:hAnsi="Arial" w:cs="Arial"/>
          <w:b/>
        </w:rPr>
      </w:pPr>
      <w:r w:rsidRPr="00715F6B">
        <w:rPr>
          <w:rFonts w:ascii="Arial" w:hAnsi="Arial" w:cs="Arial"/>
          <w:b/>
        </w:rPr>
        <w:t>Prawo kontroli</w:t>
      </w:r>
    </w:p>
    <w:p w:rsidR="00937329" w:rsidRPr="00715F6B" w:rsidRDefault="00937329" w:rsidP="000E4975">
      <w:pPr>
        <w:pStyle w:val="Akapitzlist"/>
        <w:numPr>
          <w:ilvl w:val="0"/>
          <w:numId w:val="4"/>
        </w:numPr>
        <w:spacing w:line="260" w:lineRule="exact"/>
        <w:jc w:val="both"/>
        <w:rPr>
          <w:rFonts w:ascii="Arial" w:hAnsi="Arial" w:cs="Arial"/>
        </w:rPr>
      </w:pPr>
      <w:r w:rsidRPr="00715F6B">
        <w:rPr>
          <w:rFonts w:ascii="Arial" w:hAnsi="Arial" w:cs="Arial"/>
        </w:rPr>
        <w:t>Administrator</w:t>
      </w:r>
      <w:r w:rsidR="00763D78">
        <w:rPr>
          <w:rFonts w:ascii="Arial" w:hAnsi="Arial" w:cs="Arial"/>
        </w:rPr>
        <w:t xml:space="preserve"> danych</w:t>
      </w:r>
      <w:r w:rsidRPr="00715F6B">
        <w:rPr>
          <w:rFonts w:ascii="Arial" w:hAnsi="Arial" w:cs="Arial"/>
        </w:rPr>
        <w:t xml:space="preserve"> </w:t>
      </w:r>
      <w:r w:rsidR="00D75E93">
        <w:rPr>
          <w:rFonts w:ascii="Arial" w:hAnsi="Arial" w:cs="Arial"/>
        </w:rPr>
        <w:t>ma prawo kontroli</w:t>
      </w:r>
      <w:r w:rsidRPr="00715F6B">
        <w:rPr>
          <w:rFonts w:ascii="Arial" w:hAnsi="Arial" w:cs="Arial"/>
        </w:rPr>
        <w:t xml:space="preserve"> środk</w:t>
      </w:r>
      <w:r w:rsidR="00D75E93">
        <w:rPr>
          <w:rFonts w:ascii="Arial" w:hAnsi="Arial" w:cs="Arial"/>
        </w:rPr>
        <w:t>ów zastosowanych</w:t>
      </w:r>
      <w:r w:rsidRPr="00715F6B">
        <w:rPr>
          <w:rFonts w:ascii="Arial" w:hAnsi="Arial" w:cs="Arial"/>
        </w:rPr>
        <w:t xml:space="preserve"> przez Podmiot </w:t>
      </w:r>
      <w:r w:rsidR="00093EB0">
        <w:rPr>
          <w:rFonts w:ascii="Arial" w:hAnsi="Arial" w:cs="Arial"/>
        </w:rPr>
        <w:t>p</w:t>
      </w:r>
      <w:r w:rsidRPr="00715F6B">
        <w:rPr>
          <w:rFonts w:ascii="Arial" w:hAnsi="Arial" w:cs="Arial"/>
        </w:rPr>
        <w:t>rzetwarzający przy przetwarzaniu i</w:t>
      </w:r>
      <w:r w:rsidR="00D75E93">
        <w:rPr>
          <w:rFonts w:ascii="Arial" w:hAnsi="Arial" w:cs="Arial"/>
        </w:rPr>
        <w:t xml:space="preserve"> z</w:t>
      </w:r>
      <w:r w:rsidRPr="00715F6B">
        <w:rPr>
          <w:rFonts w:ascii="Arial" w:hAnsi="Arial" w:cs="Arial"/>
        </w:rPr>
        <w:t>abezpieczeniu</w:t>
      </w:r>
      <w:r w:rsidR="00D75E93">
        <w:rPr>
          <w:rFonts w:ascii="Arial" w:hAnsi="Arial" w:cs="Arial"/>
        </w:rPr>
        <w:t xml:space="preserve"> powierzonych danych osobowych w zakresie spełniania przez nie wynikających z</w:t>
      </w:r>
      <w:r w:rsidR="00CF022D">
        <w:rPr>
          <w:rFonts w:ascii="Arial" w:hAnsi="Arial" w:cs="Arial"/>
        </w:rPr>
        <w:t xml:space="preserve"> U</w:t>
      </w:r>
      <w:r w:rsidR="00D75E93">
        <w:rPr>
          <w:rFonts w:ascii="Arial" w:hAnsi="Arial" w:cs="Arial"/>
        </w:rPr>
        <w:t>mowy wymogów.</w:t>
      </w:r>
    </w:p>
    <w:p w:rsidR="00937329" w:rsidRPr="00715F6B" w:rsidRDefault="00937329" w:rsidP="000E4975">
      <w:pPr>
        <w:pStyle w:val="Akapitzlist"/>
        <w:numPr>
          <w:ilvl w:val="0"/>
          <w:numId w:val="4"/>
        </w:numPr>
        <w:spacing w:line="260" w:lineRule="exact"/>
        <w:jc w:val="both"/>
        <w:rPr>
          <w:rFonts w:ascii="Arial" w:hAnsi="Arial" w:cs="Arial"/>
        </w:rPr>
      </w:pPr>
      <w:r w:rsidRPr="00715F6B">
        <w:rPr>
          <w:rFonts w:ascii="Arial" w:hAnsi="Arial" w:cs="Arial"/>
        </w:rPr>
        <w:t>Administrator danych realizować będzie prawo kontroli w godzinach pracy Podmiotu p</w:t>
      </w:r>
      <w:r w:rsidR="00CF022D">
        <w:rPr>
          <w:rFonts w:ascii="Arial" w:hAnsi="Arial" w:cs="Arial"/>
        </w:rPr>
        <w:t xml:space="preserve">rzetwarzającego po upływie co najmniej 7-dniowego okresu </w:t>
      </w:r>
      <w:r w:rsidR="00D75E93">
        <w:rPr>
          <w:rFonts w:ascii="Arial" w:hAnsi="Arial" w:cs="Arial"/>
        </w:rPr>
        <w:t>od momentu</w:t>
      </w:r>
      <w:r w:rsidR="00CF022D">
        <w:rPr>
          <w:rFonts w:ascii="Arial" w:hAnsi="Arial" w:cs="Arial"/>
        </w:rPr>
        <w:t xml:space="preserve"> zawiadomieni</w:t>
      </w:r>
      <w:r w:rsidR="00D75E93">
        <w:rPr>
          <w:rFonts w:ascii="Arial" w:hAnsi="Arial" w:cs="Arial"/>
        </w:rPr>
        <w:t>a go</w:t>
      </w:r>
      <w:r w:rsidR="00CF022D">
        <w:rPr>
          <w:rFonts w:ascii="Arial" w:hAnsi="Arial" w:cs="Arial"/>
        </w:rPr>
        <w:t xml:space="preserve"> o zamiarze przeprowadzenia kontroli.</w:t>
      </w:r>
    </w:p>
    <w:p w:rsidR="00937329" w:rsidRPr="00715F6B" w:rsidRDefault="00937329" w:rsidP="000E4975">
      <w:pPr>
        <w:pStyle w:val="Akapitzlist"/>
        <w:numPr>
          <w:ilvl w:val="0"/>
          <w:numId w:val="4"/>
        </w:numPr>
        <w:spacing w:line="260" w:lineRule="exact"/>
        <w:jc w:val="both"/>
        <w:rPr>
          <w:rFonts w:ascii="Arial" w:hAnsi="Arial" w:cs="Arial"/>
        </w:rPr>
      </w:pPr>
      <w:r w:rsidRPr="00715F6B">
        <w:rPr>
          <w:rFonts w:ascii="Arial" w:hAnsi="Arial" w:cs="Arial"/>
        </w:rPr>
        <w:lastRenderedPageBreak/>
        <w:t xml:space="preserve">Podmiot przetwarzający zobowiązuje się do usunięcia uchybień stwierdzonych podczas kontroli w terminie wskazanym przez Administratora </w:t>
      </w:r>
      <w:r w:rsidR="00763D78">
        <w:rPr>
          <w:rFonts w:ascii="Arial" w:hAnsi="Arial" w:cs="Arial"/>
        </w:rPr>
        <w:t xml:space="preserve">danych </w:t>
      </w:r>
      <w:r w:rsidRPr="00715F6B">
        <w:rPr>
          <w:rFonts w:ascii="Arial" w:hAnsi="Arial" w:cs="Arial"/>
        </w:rPr>
        <w:t xml:space="preserve">nie dłuższym niż </w:t>
      </w:r>
      <w:r w:rsidR="00FA1822">
        <w:rPr>
          <w:rFonts w:ascii="Arial" w:hAnsi="Arial" w:cs="Arial"/>
        </w:rPr>
        <w:t>7</w:t>
      </w:r>
      <w:r w:rsidR="002E7263">
        <w:rPr>
          <w:rFonts w:ascii="Arial" w:hAnsi="Arial" w:cs="Arial"/>
        </w:rPr>
        <w:t xml:space="preserve"> dni.</w:t>
      </w:r>
    </w:p>
    <w:p w:rsidR="00937329" w:rsidRPr="00715F6B" w:rsidRDefault="00937329" w:rsidP="000E4975">
      <w:pPr>
        <w:pStyle w:val="Akapitzlist"/>
        <w:numPr>
          <w:ilvl w:val="0"/>
          <w:numId w:val="4"/>
        </w:numPr>
        <w:spacing w:line="260" w:lineRule="exact"/>
        <w:jc w:val="both"/>
        <w:rPr>
          <w:rFonts w:ascii="Arial" w:hAnsi="Arial" w:cs="Arial"/>
        </w:rPr>
      </w:pPr>
      <w:r w:rsidRPr="00715F6B">
        <w:rPr>
          <w:rFonts w:ascii="Arial" w:hAnsi="Arial" w:cs="Arial"/>
        </w:rPr>
        <w:t xml:space="preserve">Podmiot przetwarzający udostępnia Administratorowi </w:t>
      </w:r>
      <w:r w:rsidR="00763D78">
        <w:rPr>
          <w:rFonts w:ascii="Arial" w:hAnsi="Arial" w:cs="Arial"/>
        </w:rPr>
        <w:t xml:space="preserve">danych </w:t>
      </w:r>
      <w:r w:rsidRPr="00715F6B">
        <w:rPr>
          <w:rFonts w:ascii="Arial" w:hAnsi="Arial" w:cs="Arial"/>
        </w:rPr>
        <w:t xml:space="preserve">wszelkie informacje niezbędne do wykazania spełnienia obowiązków określonych w art. 28 Rozporządzenia. </w:t>
      </w:r>
    </w:p>
    <w:p w:rsidR="00937329" w:rsidRPr="00715F6B" w:rsidRDefault="00937329" w:rsidP="000E4975">
      <w:pPr>
        <w:spacing w:line="260" w:lineRule="exact"/>
        <w:jc w:val="center"/>
        <w:rPr>
          <w:rFonts w:ascii="Arial" w:hAnsi="Arial" w:cs="Arial"/>
          <w:b/>
        </w:rPr>
      </w:pPr>
      <w:r w:rsidRPr="00715F6B">
        <w:rPr>
          <w:rFonts w:ascii="Arial" w:hAnsi="Arial" w:cs="Arial"/>
          <w:b/>
        </w:rPr>
        <w:t>§</w:t>
      </w:r>
      <w:r w:rsidR="00D75E93">
        <w:rPr>
          <w:rFonts w:ascii="Arial" w:hAnsi="Arial" w:cs="Arial"/>
          <w:b/>
        </w:rPr>
        <w:t xml:space="preserve"> </w:t>
      </w:r>
      <w:r w:rsidRPr="00715F6B">
        <w:rPr>
          <w:rFonts w:ascii="Arial" w:hAnsi="Arial" w:cs="Arial"/>
          <w:b/>
        </w:rPr>
        <w:t>5</w:t>
      </w:r>
    </w:p>
    <w:p w:rsidR="00937329" w:rsidRPr="00715F6B" w:rsidRDefault="00BB5773" w:rsidP="000E4975">
      <w:pPr>
        <w:spacing w:line="260" w:lineRule="exact"/>
        <w:jc w:val="center"/>
        <w:rPr>
          <w:rFonts w:ascii="Arial" w:hAnsi="Arial" w:cs="Arial"/>
          <w:b/>
        </w:rPr>
      </w:pPr>
      <w:r w:rsidRPr="00715F6B">
        <w:rPr>
          <w:rFonts w:ascii="Arial" w:hAnsi="Arial" w:cs="Arial"/>
          <w:b/>
        </w:rPr>
        <w:t>Dalsze powierzenie danych</w:t>
      </w:r>
      <w:r w:rsidR="00812D57">
        <w:rPr>
          <w:rFonts w:ascii="Arial" w:hAnsi="Arial" w:cs="Arial"/>
          <w:b/>
        </w:rPr>
        <w:t xml:space="preserve"> osobowych</w:t>
      </w:r>
      <w:r w:rsidRPr="00715F6B">
        <w:rPr>
          <w:rFonts w:ascii="Arial" w:hAnsi="Arial" w:cs="Arial"/>
          <w:b/>
        </w:rPr>
        <w:t xml:space="preserve"> do przetwarzania</w:t>
      </w:r>
    </w:p>
    <w:p w:rsidR="00937329" w:rsidRPr="00715F6B" w:rsidRDefault="00937329" w:rsidP="000E4975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</w:rPr>
      </w:pPr>
      <w:r w:rsidRPr="00715F6B">
        <w:rPr>
          <w:rFonts w:ascii="Arial" w:hAnsi="Arial" w:cs="Arial"/>
        </w:rPr>
        <w:t>Podmiot przetwarzający może powierzyć</w:t>
      </w:r>
      <w:r w:rsidR="00CF022D">
        <w:rPr>
          <w:rFonts w:ascii="Arial" w:hAnsi="Arial" w:cs="Arial"/>
        </w:rPr>
        <w:t xml:space="preserve"> dane osobowe objęte U</w:t>
      </w:r>
      <w:r w:rsidRPr="00715F6B">
        <w:rPr>
          <w:rFonts w:ascii="Arial" w:hAnsi="Arial" w:cs="Arial"/>
        </w:rPr>
        <w:t>mową do dalszego przetwarzania podwykonawcom</w:t>
      </w:r>
      <w:r w:rsidR="00DF2911">
        <w:rPr>
          <w:rFonts w:ascii="Arial" w:hAnsi="Arial" w:cs="Arial"/>
        </w:rPr>
        <w:t>,</w:t>
      </w:r>
      <w:r w:rsidR="00CF022D">
        <w:rPr>
          <w:rFonts w:ascii="Arial" w:hAnsi="Arial" w:cs="Arial"/>
        </w:rPr>
        <w:t xml:space="preserve"> jedynie w celu wykonania U</w:t>
      </w:r>
      <w:r w:rsidRPr="00715F6B">
        <w:rPr>
          <w:rFonts w:ascii="Arial" w:hAnsi="Arial" w:cs="Arial"/>
        </w:rPr>
        <w:t>mowy</w:t>
      </w:r>
      <w:r w:rsidR="00DF2911">
        <w:rPr>
          <w:rFonts w:ascii="Arial" w:hAnsi="Arial" w:cs="Arial"/>
        </w:rPr>
        <w:t>,</w:t>
      </w:r>
      <w:r w:rsidRPr="00715F6B">
        <w:rPr>
          <w:rFonts w:ascii="Arial" w:hAnsi="Arial" w:cs="Arial"/>
        </w:rPr>
        <w:t xml:space="preserve"> po uzyskaniu uprzedniej pisemne</w:t>
      </w:r>
      <w:r w:rsidR="00D75E93">
        <w:rPr>
          <w:rFonts w:ascii="Arial" w:hAnsi="Arial" w:cs="Arial"/>
        </w:rPr>
        <w:t>j zgody Administratora</w:t>
      </w:r>
      <w:r w:rsidR="00763D78">
        <w:rPr>
          <w:rFonts w:ascii="Arial" w:hAnsi="Arial" w:cs="Arial"/>
        </w:rPr>
        <w:t xml:space="preserve"> danych</w:t>
      </w:r>
      <w:r w:rsidR="002F61C4">
        <w:rPr>
          <w:rFonts w:ascii="Arial" w:hAnsi="Arial" w:cs="Arial"/>
        </w:rPr>
        <w:t>.</w:t>
      </w:r>
    </w:p>
    <w:p w:rsidR="00937329" w:rsidRPr="00715F6B" w:rsidRDefault="00937329" w:rsidP="000E4975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</w:rPr>
      </w:pPr>
      <w:r w:rsidRPr="00715F6B">
        <w:rPr>
          <w:rFonts w:ascii="Arial" w:hAnsi="Arial" w:cs="Arial"/>
        </w:rPr>
        <w:t xml:space="preserve">Przekazanie powierzonych danych do państwa trzeciego może nastąpić jedynie na pisemne polecenie Administratora danych chyba, że obowiązek taki nakłada na Podmiot przetwarzający prawo Unii </w:t>
      </w:r>
      <w:r w:rsidR="00D75E93">
        <w:rPr>
          <w:rFonts w:ascii="Arial" w:hAnsi="Arial" w:cs="Arial"/>
        </w:rPr>
        <w:t xml:space="preserve">Europejskiej </w:t>
      </w:r>
      <w:r w:rsidRPr="00715F6B">
        <w:rPr>
          <w:rFonts w:ascii="Arial" w:hAnsi="Arial" w:cs="Arial"/>
        </w:rPr>
        <w:t xml:space="preserve">lub prawo państwa członkowskiego, któremu podlega Podmiot przetwarzający. W takim przypadku przed rozpoczęciem przetwarzania Podmiot przetwarzający informuje Administratora </w:t>
      </w:r>
      <w:r w:rsidR="00763D78">
        <w:rPr>
          <w:rFonts w:ascii="Arial" w:hAnsi="Arial" w:cs="Arial"/>
        </w:rPr>
        <w:t xml:space="preserve">danych </w:t>
      </w:r>
      <w:r w:rsidRPr="00715F6B">
        <w:rPr>
          <w:rFonts w:ascii="Arial" w:hAnsi="Arial" w:cs="Arial"/>
        </w:rPr>
        <w:t>o tym obowiązku, o ile prawo to nie zabrania udzielania takiej informacji z uwagi na ważny interes publiczny.</w:t>
      </w:r>
    </w:p>
    <w:p w:rsidR="00937329" w:rsidRPr="00715F6B" w:rsidRDefault="00937329" w:rsidP="000E4975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</w:rPr>
      </w:pPr>
      <w:r w:rsidRPr="00715F6B">
        <w:rPr>
          <w:rFonts w:ascii="Arial" w:hAnsi="Arial" w:cs="Arial"/>
        </w:rPr>
        <w:t xml:space="preserve">Podwykonawca, o którym mowa </w:t>
      </w:r>
      <w:r w:rsidRPr="00EB5314">
        <w:rPr>
          <w:rFonts w:ascii="Arial" w:hAnsi="Arial" w:cs="Arial"/>
        </w:rPr>
        <w:t>w §</w:t>
      </w:r>
      <w:r w:rsidR="00DF2911" w:rsidRPr="00EB5314">
        <w:rPr>
          <w:rFonts w:ascii="Arial" w:hAnsi="Arial" w:cs="Arial"/>
        </w:rPr>
        <w:t xml:space="preserve"> </w:t>
      </w:r>
      <w:r w:rsidR="00EB5314" w:rsidRPr="00EB5314">
        <w:rPr>
          <w:rFonts w:ascii="Arial" w:hAnsi="Arial" w:cs="Arial"/>
        </w:rPr>
        <w:t>5</w:t>
      </w:r>
      <w:r w:rsidRPr="00EB5314">
        <w:rPr>
          <w:rFonts w:ascii="Arial" w:hAnsi="Arial" w:cs="Arial"/>
        </w:rPr>
        <w:t xml:space="preserve"> ust. </w:t>
      </w:r>
      <w:r w:rsidR="00EB5314">
        <w:rPr>
          <w:rFonts w:ascii="Arial" w:hAnsi="Arial" w:cs="Arial"/>
        </w:rPr>
        <w:t xml:space="preserve">1 i </w:t>
      </w:r>
      <w:r w:rsidRPr="00EB5314">
        <w:rPr>
          <w:rFonts w:ascii="Arial" w:hAnsi="Arial" w:cs="Arial"/>
        </w:rPr>
        <w:t>2</w:t>
      </w:r>
      <w:r w:rsidRPr="00715F6B">
        <w:rPr>
          <w:rFonts w:ascii="Arial" w:hAnsi="Arial" w:cs="Arial"/>
        </w:rPr>
        <w:t xml:space="preserve"> Umowy winien spełniać </w:t>
      </w:r>
      <w:r w:rsidR="00D75E93">
        <w:rPr>
          <w:rFonts w:ascii="Arial" w:hAnsi="Arial" w:cs="Arial"/>
        </w:rPr>
        <w:t>wszystkie wynikające z Umowy warunki przetwarzania danych</w:t>
      </w:r>
      <w:r w:rsidR="00763D78">
        <w:rPr>
          <w:rFonts w:ascii="Arial" w:hAnsi="Arial" w:cs="Arial"/>
        </w:rPr>
        <w:t xml:space="preserve"> osobowych</w:t>
      </w:r>
      <w:r w:rsidR="00D75E93">
        <w:rPr>
          <w:rFonts w:ascii="Arial" w:hAnsi="Arial" w:cs="Arial"/>
        </w:rPr>
        <w:t>.</w:t>
      </w:r>
      <w:r w:rsidRPr="00715F6B">
        <w:rPr>
          <w:rFonts w:ascii="Arial" w:hAnsi="Arial" w:cs="Arial"/>
        </w:rPr>
        <w:t xml:space="preserve"> </w:t>
      </w:r>
    </w:p>
    <w:p w:rsidR="00937329" w:rsidRPr="00715F6B" w:rsidRDefault="00937329" w:rsidP="000E4975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</w:rPr>
      </w:pPr>
      <w:r w:rsidRPr="00715F6B">
        <w:rPr>
          <w:rFonts w:ascii="Arial" w:hAnsi="Arial" w:cs="Arial"/>
        </w:rPr>
        <w:t>Podmiot przetwarzający ponosi pełną odpowiedzialność wobec Admin</w:t>
      </w:r>
      <w:r w:rsidR="00D75E93">
        <w:rPr>
          <w:rFonts w:ascii="Arial" w:hAnsi="Arial" w:cs="Arial"/>
        </w:rPr>
        <w:t xml:space="preserve">istratora za niewywiązanie się przez podwykonawcę z </w:t>
      </w:r>
      <w:r w:rsidRPr="00715F6B">
        <w:rPr>
          <w:rFonts w:ascii="Arial" w:hAnsi="Arial" w:cs="Arial"/>
        </w:rPr>
        <w:t>obowiązków ochrony danych</w:t>
      </w:r>
      <w:r w:rsidR="00763D78">
        <w:rPr>
          <w:rFonts w:ascii="Arial" w:hAnsi="Arial" w:cs="Arial"/>
        </w:rPr>
        <w:t xml:space="preserve"> osobowych</w:t>
      </w:r>
      <w:r w:rsidRPr="00715F6B">
        <w:rPr>
          <w:rFonts w:ascii="Arial" w:hAnsi="Arial" w:cs="Arial"/>
        </w:rPr>
        <w:t>.</w:t>
      </w:r>
    </w:p>
    <w:p w:rsidR="00937329" w:rsidRPr="00715F6B" w:rsidRDefault="00937329" w:rsidP="000E4975">
      <w:pPr>
        <w:spacing w:line="260" w:lineRule="exact"/>
        <w:jc w:val="center"/>
        <w:rPr>
          <w:rFonts w:ascii="Arial" w:hAnsi="Arial" w:cs="Arial"/>
          <w:b/>
        </w:rPr>
      </w:pPr>
      <w:r w:rsidRPr="00715F6B">
        <w:rPr>
          <w:rFonts w:ascii="Arial" w:hAnsi="Arial" w:cs="Arial"/>
          <w:b/>
        </w:rPr>
        <w:t>§ 6</w:t>
      </w:r>
    </w:p>
    <w:p w:rsidR="00937329" w:rsidRPr="00715F6B" w:rsidRDefault="00937329" w:rsidP="000E4975">
      <w:pPr>
        <w:spacing w:line="260" w:lineRule="exact"/>
        <w:jc w:val="center"/>
        <w:rPr>
          <w:rFonts w:ascii="Arial" w:hAnsi="Arial" w:cs="Arial"/>
          <w:b/>
        </w:rPr>
      </w:pPr>
      <w:r w:rsidRPr="00715F6B">
        <w:rPr>
          <w:rFonts w:ascii="Arial" w:hAnsi="Arial" w:cs="Arial"/>
          <w:b/>
        </w:rPr>
        <w:t>Odpowiedzialność Podmiotu przetwarzającego</w:t>
      </w:r>
    </w:p>
    <w:p w:rsidR="00DB3C98" w:rsidRDefault="00937329" w:rsidP="000E4975">
      <w:pPr>
        <w:pStyle w:val="Akapitzlist"/>
        <w:numPr>
          <w:ilvl w:val="0"/>
          <w:numId w:val="9"/>
        </w:numPr>
        <w:spacing w:line="260" w:lineRule="exact"/>
        <w:jc w:val="both"/>
        <w:rPr>
          <w:rFonts w:ascii="Arial" w:hAnsi="Arial" w:cs="Arial"/>
        </w:rPr>
      </w:pPr>
      <w:r w:rsidRPr="00DB3C98">
        <w:rPr>
          <w:rFonts w:ascii="Arial" w:hAnsi="Arial" w:cs="Arial"/>
        </w:rPr>
        <w:t xml:space="preserve">Podmiot przetwarzający jest odpowiedzialny za </w:t>
      </w:r>
      <w:r w:rsidR="00943F7F" w:rsidRPr="00DB3C98">
        <w:rPr>
          <w:rFonts w:ascii="Arial" w:hAnsi="Arial" w:cs="Arial"/>
        </w:rPr>
        <w:t>przetwarzanie</w:t>
      </w:r>
      <w:r w:rsidRPr="00DB3C98">
        <w:rPr>
          <w:rFonts w:ascii="Arial" w:hAnsi="Arial" w:cs="Arial"/>
        </w:rPr>
        <w:t xml:space="preserve"> danych </w:t>
      </w:r>
      <w:r w:rsidR="00D75E93" w:rsidRPr="00DB3C98">
        <w:rPr>
          <w:rFonts w:ascii="Arial" w:hAnsi="Arial" w:cs="Arial"/>
        </w:rPr>
        <w:t>osobowych niezgodnie z treścią U</w:t>
      </w:r>
      <w:r w:rsidRPr="00DB3C98">
        <w:rPr>
          <w:rFonts w:ascii="Arial" w:hAnsi="Arial" w:cs="Arial"/>
        </w:rPr>
        <w:t xml:space="preserve">mowy, a w szczególności za udostępnienie powierzonych do przetwarzania danych osobowych osobom nieupoważnionym. </w:t>
      </w:r>
      <w:r w:rsidR="002F61C4" w:rsidRPr="00DB3C98">
        <w:rPr>
          <w:rFonts w:ascii="Arial" w:hAnsi="Arial" w:cs="Arial"/>
        </w:rPr>
        <w:t>W przypadku, gdy Administrator</w:t>
      </w:r>
      <w:r w:rsidR="00943F7F" w:rsidRPr="00DB3C98">
        <w:rPr>
          <w:rFonts w:ascii="Arial" w:hAnsi="Arial" w:cs="Arial"/>
        </w:rPr>
        <w:t xml:space="preserve"> </w:t>
      </w:r>
      <w:r w:rsidR="00763D78">
        <w:rPr>
          <w:rFonts w:ascii="Arial" w:hAnsi="Arial" w:cs="Arial"/>
        </w:rPr>
        <w:t xml:space="preserve">danych </w:t>
      </w:r>
      <w:r w:rsidR="002F61C4" w:rsidRPr="00DB3C98">
        <w:rPr>
          <w:rFonts w:ascii="Arial" w:hAnsi="Arial" w:cs="Arial"/>
        </w:rPr>
        <w:t>z</w:t>
      </w:r>
      <w:r w:rsidR="00943F7F" w:rsidRPr="00DB3C98">
        <w:rPr>
          <w:rFonts w:ascii="Arial" w:hAnsi="Arial" w:cs="Arial"/>
        </w:rPr>
        <w:t>obowiązany będzie do zapłaty odszkodowania lub zadośćuczynienia lub kary</w:t>
      </w:r>
      <w:r w:rsidR="002F61C4" w:rsidRPr="00DB3C98">
        <w:rPr>
          <w:rFonts w:ascii="Arial" w:hAnsi="Arial" w:cs="Arial"/>
        </w:rPr>
        <w:t xml:space="preserve"> </w:t>
      </w:r>
      <w:r w:rsidR="00093EB0">
        <w:rPr>
          <w:rFonts w:ascii="Arial" w:hAnsi="Arial" w:cs="Arial"/>
        </w:rPr>
        <w:t xml:space="preserve">z </w:t>
      </w:r>
      <w:r w:rsidR="002F61C4" w:rsidRPr="00DB3C98">
        <w:rPr>
          <w:rFonts w:ascii="Arial" w:hAnsi="Arial" w:cs="Arial"/>
        </w:rPr>
        <w:t xml:space="preserve">powodu niezgodnego z </w:t>
      </w:r>
      <w:r w:rsidR="00943F7F" w:rsidRPr="00DB3C98">
        <w:rPr>
          <w:rFonts w:ascii="Arial" w:hAnsi="Arial" w:cs="Arial"/>
        </w:rPr>
        <w:t>Umową</w:t>
      </w:r>
      <w:r w:rsidR="002F61C4" w:rsidRPr="00DB3C98">
        <w:rPr>
          <w:rFonts w:ascii="Arial" w:hAnsi="Arial" w:cs="Arial"/>
        </w:rPr>
        <w:t xml:space="preserve"> przetwarzania </w:t>
      </w:r>
      <w:r w:rsidR="00943F7F" w:rsidRPr="00DB3C98">
        <w:rPr>
          <w:rFonts w:ascii="Arial" w:hAnsi="Arial" w:cs="Arial"/>
        </w:rPr>
        <w:t>danych osobowych,</w:t>
      </w:r>
      <w:r w:rsidR="002F61C4" w:rsidRPr="00DB3C98">
        <w:rPr>
          <w:rFonts w:ascii="Arial" w:hAnsi="Arial" w:cs="Arial"/>
        </w:rPr>
        <w:t xml:space="preserve"> za które odpowiedzialność ponosi Podmiot przetwarzający, wówczas Podmiot przetwarzający zwolni Administratora </w:t>
      </w:r>
      <w:r w:rsidR="00763D78">
        <w:rPr>
          <w:rFonts w:ascii="Arial" w:hAnsi="Arial" w:cs="Arial"/>
        </w:rPr>
        <w:t xml:space="preserve">danych </w:t>
      </w:r>
      <w:r w:rsidR="002F61C4" w:rsidRPr="00DB3C98">
        <w:rPr>
          <w:rFonts w:ascii="Arial" w:hAnsi="Arial" w:cs="Arial"/>
        </w:rPr>
        <w:t xml:space="preserve">z odpowiedzialności z tytułu wszelkich roszczeń i przejmie taką odpowiedzialność. Podmiot przetwarzający </w:t>
      </w:r>
      <w:r w:rsidR="00DB3C98" w:rsidRPr="00DB3C98">
        <w:rPr>
          <w:rFonts w:ascii="Arial" w:hAnsi="Arial" w:cs="Arial"/>
        </w:rPr>
        <w:t xml:space="preserve">zobowiązany jest udzielić </w:t>
      </w:r>
      <w:r w:rsidR="00DB3C98">
        <w:rPr>
          <w:rFonts w:ascii="Arial" w:hAnsi="Arial" w:cs="Arial"/>
        </w:rPr>
        <w:t>A</w:t>
      </w:r>
      <w:r w:rsidR="002F61C4" w:rsidRPr="00DB3C98">
        <w:rPr>
          <w:rFonts w:ascii="Arial" w:hAnsi="Arial" w:cs="Arial"/>
        </w:rPr>
        <w:t>dministrator</w:t>
      </w:r>
      <w:r w:rsidR="00DB3C98" w:rsidRPr="00DB3C98">
        <w:rPr>
          <w:rFonts w:ascii="Arial" w:hAnsi="Arial" w:cs="Arial"/>
        </w:rPr>
        <w:t xml:space="preserve">owi </w:t>
      </w:r>
      <w:r w:rsidR="00763D78">
        <w:rPr>
          <w:rFonts w:ascii="Arial" w:hAnsi="Arial" w:cs="Arial"/>
        </w:rPr>
        <w:t xml:space="preserve">danych </w:t>
      </w:r>
      <w:r w:rsidR="00DB3C98">
        <w:rPr>
          <w:rFonts w:ascii="Arial" w:hAnsi="Arial" w:cs="Arial"/>
        </w:rPr>
        <w:t xml:space="preserve">pomocy w niezbędnym zakresie </w:t>
      </w:r>
      <w:r w:rsidR="00553DF8">
        <w:rPr>
          <w:rFonts w:ascii="Arial" w:hAnsi="Arial" w:cs="Arial"/>
        </w:rPr>
        <w:br/>
      </w:r>
      <w:r w:rsidR="00DB3C98">
        <w:rPr>
          <w:rFonts w:ascii="Arial" w:hAnsi="Arial" w:cs="Arial"/>
        </w:rPr>
        <w:t>w celu obrony przed roszczeniami do niego kierowanymi.</w:t>
      </w:r>
    </w:p>
    <w:p w:rsidR="002F61C4" w:rsidRPr="00DB3C98" w:rsidRDefault="002F61C4" w:rsidP="000E4975">
      <w:pPr>
        <w:pStyle w:val="Akapitzlist"/>
        <w:numPr>
          <w:ilvl w:val="0"/>
          <w:numId w:val="9"/>
        </w:numPr>
        <w:spacing w:line="260" w:lineRule="exact"/>
        <w:jc w:val="both"/>
        <w:rPr>
          <w:rFonts w:ascii="Arial" w:hAnsi="Arial" w:cs="Arial"/>
        </w:rPr>
      </w:pPr>
      <w:r w:rsidRPr="00DB3C98">
        <w:rPr>
          <w:rFonts w:ascii="Arial" w:hAnsi="Arial" w:cs="Arial"/>
        </w:rPr>
        <w:t xml:space="preserve">Postanowienia ust. 1 </w:t>
      </w:r>
      <w:r w:rsidR="00DB3C98">
        <w:rPr>
          <w:rFonts w:ascii="Arial" w:hAnsi="Arial" w:cs="Arial"/>
        </w:rPr>
        <w:t>niniejszego paragrafu</w:t>
      </w:r>
      <w:r w:rsidRPr="00DB3C98">
        <w:rPr>
          <w:rFonts w:ascii="Arial" w:hAnsi="Arial" w:cs="Arial"/>
        </w:rPr>
        <w:t xml:space="preserve"> nie mają wpływu na inne roszczenia Administratora </w:t>
      </w:r>
      <w:r w:rsidR="00553DF8">
        <w:rPr>
          <w:rFonts w:ascii="Arial" w:hAnsi="Arial" w:cs="Arial"/>
        </w:rPr>
        <w:t xml:space="preserve">danych </w:t>
      </w:r>
      <w:r w:rsidRPr="00DB3C98">
        <w:rPr>
          <w:rFonts w:ascii="Arial" w:hAnsi="Arial" w:cs="Arial"/>
        </w:rPr>
        <w:t>wobec Podmiotu przetwarzającego.</w:t>
      </w:r>
    </w:p>
    <w:p w:rsidR="00937329" w:rsidRPr="00715F6B" w:rsidRDefault="00937329" w:rsidP="000E4975">
      <w:pPr>
        <w:pStyle w:val="Akapitzlist"/>
        <w:numPr>
          <w:ilvl w:val="0"/>
          <w:numId w:val="9"/>
        </w:numPr>
        <w:spacing w:line="260" w:lineRule="exact"/>
        <w:jc w:val="both"/>
        <w:rPr>
          <w:rFonts w:ascii="Arial" w:hAnsi="Arial" w:cs="Arial"/>
        </w:rPr>
      </w:pPr>
      <w:r w:rsidRPr="00715F6B">
        <w:rPr>
          <w:rFonts w:ascii="Arial" w:hAnsi="Arial" w:cs="Arial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</w:t>
      </w:r>
      <w:r w:rsidR="00DB3C98">
        <w:rPr>
          <w:rFonts w:ascii="Arial" w:hAnsi="Arial" w:cs="Arial"/>
        </w:rPr>
        <w:t>danych osobowych określonych w U</w:t>
      </w:r>
      <w:r w:rsidRPr="00715F6B">
        <w:rPr>
          <w:rFonts w:ascii="Arial" w:hAnsi="Arial" w:cs="Arial"/>
        </w:rPr>
        <w:t>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</w:t>
      </w:r>
      <w:r w:rsidR="00C15701">
        <w:rPr>
          <w:rFonts w:ascii="Arial" w:hAnsi="Arial" w:cs="Arial"/>
        </w:rPr>
        <w:t xml:space="preserve"> </w:t>
      </w:r>
      <w:r w:rsidRPr="00715F6B">
        <w:rPr>
          <w:rFonts w:ascii="Arial" w:hAnsi="Arial" w:cs="Arial"/>
        </w:rPr>
        <w:t xml:space="preserve">tych danych osobowych, w szczególności prowadzonych przez inspektorów upoważnionych przez </w:t>
      </w:r>
      <w:r w:rsidR="00DF2911">
        <w:rPr>
          <w:rFonts w:ascii="Arial" w:hAnsi="Arial" w:cs="Arial"/>
        </w:rPr>
        <w:t>Prezesa Urzędu</w:t>
      </w:r>
      <w:r w:rsidRPr="00715F6B">
        <w:rPr>
          <w:rFonts w:ascii="Arial" w:hAnsi="Arial" w:cs="Arial"/>
        </w:rPr>
        <w:t xml:space="preserve"> Ochrony Danych Osobowych. Niniejszy ustęp dotyczy wyłącznie danych osobowych po</w:t>
      </w:r>
      <w:r w:rsidR="00093EB0">
        <w:rPr>
          <w:rFonts w:ascii="Arial" w:hAnsi="Arial" w:cs="Arial"/>
        </w:rPr>
        <w:t>wierzonych przez Administratora</w:t>
      </w:r>
      <w:r w:rsidR="00553DF8">
        <w:rPr>
          <w:rFonts w:ascii="Arial" w:hAnsi="Arial" w:cs="Arial"/>
        </w:rPr>
        <w:t xml:space="preserve"> danych</w:t>
      </w:r>
      <w:r w:rsidRPr="00715F6B">
        <w:rPr>
          <w:rFonts w:ascii="Arial" w:hAnsi="Arial" w:cs="Arial"/>
        </w:rPr>
        <w:t xml:space="preserve">. </w:t>
      </w:r>
    </w:p>
    <w:p w:rsidR="0085487A" w:rsidRDefault="0085487A" w:rsidP="000E4975">
      <w:pPr>
        <w:spacing w:line="260" w:lineRule="exact"/>
        <w:jc w:val="center"/>
        <w:rPr>
          <w:rFonts w:ascii="Arial" w:hAnsi="Arial" w:cs="Arial"/>
          <w:b/>
        </w:rPr>
      </w:pPr>
    </w:p>
    <w:p w:rsidR="00937329" w:rsidRPr="00715F6B" w:rsidRDefault="00937329" w:rsidP="000E4975">
      <w:pPr>
        <w:spacing w:line="260" w:lineRule="exact"/>
        <w:jc w:val="center"/>
        <w:rPr>
          <w:rFonts w:ascii="Arial" w:hAnsi="Arial" w:cs="Arial"/>
          <w:b/>
        </w:rPr>
      </w:pPr>
      <w:r w:rsidRPr="00715F6B">
        <w:rPr>
          <w:rFonts w:ascii="Arial" w:hAnsi="Arial" w:cs="Arial"/>
          <w:b/>
        </w:rPr>
        <w:lastRenderedPageBreak/>
        <w:t>§</w:t>
      </w:r>
      <w:r w:rsidR="00763A34">
        <w:rPr>
          <w:rFonts w:ascii="Arial" w:hAnsi="Arial" w:cs="Arial"/>
          <w:b/>
        </w:rPr>
        <w:t xml:space="preserve"> </w:t>
      </w:r>
      <w:r w:rsidRPr="00715F6B">
        <w:rPr>
          <w:rFonts w:ascii="Arial" w:hAnsi="Arial" w:cs="Arial"/>
          <w:b/>
        </w:rPr>
        <w:t>7</w:t>
      </w:r>
    </w:p>
    <w:p w:rsidR="00937329" w:rsidRPr="00715F6B" w:rsidRDefault="00937329" w:rsidP="000E4975">
      <w:pPr>
        <w:spacing w:line="260" w:lineRule="exact"/>
        <w:jc w:val="center"/>
        <w:rPr>
          <w:rFonts w:ascii="Arial" w:hAnsi="Arial" w:cs="Arial"/>
          <w:b/>
        </w:rPr>
      </w:pPr>
      <w:r w:rsidRPr="00715F6B">
        <w:rPr>
          <w:rFonts w:ascii="Arial" w:hAnsi="Arial" w:cs="Arial"/>
          <w:b/>
        </w:rPr>
        <w:t>Czas obowiązywania umowy</w:t>
      </w:r>
    </w:p>
    <w:p w:rsidR="00937329" w:rsidRDefault="00DB3C98" w:rsidP="000E4975">
      <w:pPr>
        <w:pStyle w:val="Akapitzlist"/>
        <w:numPr>
          <w:ilvl w:val="0"/>
          <w:numId w:val="13"/>
        </w:numPr>
        <w:spacing w:line="26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zastrzeżeniem ust. 2 niniejszego paragrafu </w:t>
      </w:r>
      <w:r w:rsidR="002F61C4">
        <w:rPr>
          <w:rFonts w:ascii="Arial" w:hAnsi="Arial" w:cs="Arial"/>
        </w:rPr>
        <w:t>oraz § 8</w:t>
      </w:r>
      <w:r w:rsidR="005A626D">
        <w:rPr>
          <w:rFonts w:ascii="Arial" w:hAnsi="Arial" w:cs="Arial"/>
        </w:rPr>
        <w:t xml:space="preserve"> Umowy</w:t>
      </w:r>
      <w:r w:rsidR="003C1061" w:rsidRPr="003C1061">
        <w:rPr>
          <w:rFonts w:ascii="Arial" w:hAnsi="Arial" w:cs="Arial"/>
        </w:rPr>
        <w:t xml:space="preserve">, powierzone dane osobowe będą przetwarzane przez </w:t>
      </w:r>
      <w:r w:rsidR="003C1061">
        <w:rPr>
          <w:rFonts w:ascii="Arial" w:hAnsi="Arial" w:cs="Arial"/>
        </w:rPr>
        <w:t>Podmiot przetwarzający</w:t>
      </w:r>
      <w:r w:rsidR="003C1061" w:rsidRPr="003C1061">
        <w:rPr>
          <w:rFonts w:ascii="Arial" w:hAnsi="Arial" w:cs="Arial"/>
        </w:rPr>
        <w:t xml:space="preserve"> wyłącznie przez czas niezbędny do osiągnięcia celów przetwarzania tych danych</w:t>
      </w:r>
      <w:r>
        <w:rPr>
          <w:rFonts w:ascii="Arial" w:hAnsi="Arial" w:cs="Arial"/>
        </w:rPr>
        <w:t>, o których</w:t>
      </w:r>
      <w:r w:rsidR="002E7263" w:rsidRPr="003C1061">
        <w:rPr>
          <w:rFonts w:ascii="Arial" w:hAnsi="Arial" w:cs="Arial"/>
        </w:rPr>
        <w:t xml:space="preserve"> mowa w §</w:t>
      </w:r>
      <w:r w:rsidR="003C1061">
        <w:rPr>
          <w:rFonts w:ascii="Arial" w:hAnsi="Arial" w:cs="Arial"/>
        </w:rPr>
        <w:t xml:space="preserve"> </w:t>
      </w:r>
      <w:r w:rsidR="00C05158">
        <w:rPr>
          <w:rFonts w:ascii="Arial" w:hAnsi="Arial" w:cs="Arial"/>
        </w:rPr>
        <w:t>2 ust. 2 Umowy.</w:t>
      </w:r>
    </w:p>
    <w:p w:rsidR="003C1061" w:rsidRPr="003C1061" w:rsidRDefault="003C1061" w:rsidP="000E4975">
      <w:pPr>
        <w:pStyle w:val="Akapitzlist"/>
        <w:numPr>
          <w:ilvl w:val="0"/>
          <w:numId w:val="13"/>
        </w:numPr>
        <w:spacing w:line="260" w:lineRule="exact"/>
        <w:ind w:left="709"/>
        <w:jc w:val="both"/>
        <w:rPr>
          <w:rFonts w:ascii="Arial" w:hAnsi="Arial" w:cs="Arial"/>
        </w:rPr>
      </w:pPr>
      <w:r w:rsidRPr="003C1061">
        <w:rPr>
          <w:rFonts w:ascii="Arial" w:hAnsi="Arial" w:cs="Arial"/>
        </w:rPr>
        <w:t xml:space="preserve">Powierzone dane osobowe nie będą przetwarzane dłużej niż przez czas trwania Umowy, z zastrzeżeniem </w:t>
      </w:r>
      <w:r w:rsidR="00C05158">
        <w:rPr>
          <w:rFonts w:ascii="Arial" w:hAnsi="Arial" w:cs="Arial"/>
        </w:rPr>
        <w:t xml:space="preserve">obowiązku przestrzegania </w:t>
      </w:r>
      <w:r w:rsidRPr="003C1061">
        <w:rPr>
          <w:rFonts w:ascii="Arial" w:hAnsi="Arial" w:cs="Arial"/>
        </w:rPr>
        <w:t>bezwzględnie obowiązujących przepisów prawa.</w:t>
      </w:r>
    </w:p>
    <w:p w:rsidR="00937329" w:rsidRPr="00715F6B" w:rsidRDefault="00937329" w:rsidP="000E4975">
      <w:pPr>
        <w:spacing w:line="260" w:lineRule="exact"/>
        <w:jc w:val="center"/>
        <w:rPr>
          <w:rFonts w:ascii="Arial" w:hAnsi="Arial" w:cs="Arial"/>
          <w:b/>
        </w:rPr>
      </w:pPr>
      <w:r w:rsidRPr="00715F6B">
        <w:rPr>
          <w:rFonts w:ascii="Arial" w:hAnsi="Arial" w:cs="Arial"/>
          <w:b/>
        </w:rPr>
        <w:t>§</w:t>
      </w:r>
      <w:r w:rsidR="00763A34">
        <w:rPr>
          <w:rFonts w:ascii="Arial" w:hAnsi="Arial" w:cs="Arial"/>
          <w:b/>
        </w:rPr>
        <w:t xml:space="preserve"> </w:t>
      </w:r>
      <w:r w:rsidRPr="00715F6B">
        <w:rPr>
          <w:rFonts w:ascii="Arial" w:hAnsi="Arial" w:cs="Arial"/>
          <w:b/>
        </w:rPr>
        <w:t>8</w:t>
      </w:r>
    </w:p>
    <w:p w:rsidR="00937329" w:rsidRPr="00715F6B" w:rsidRDefault="00DB3C98" w:rsidP="000E4975">
      <w:pPr>
        <w:spacing w:line="2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Rozwiązanie U</w:t>
      </w:r>
      <w:r w:rsidR="00937329" w:rsidRPr="00715F6B">
        <w:rPr>
          <w:rFonts w:ascii="Arial" w:hAnsi="Arial" w:cs="Arial"/>
          <w:b/>
        </w:rPr>
        <w:t>mowy</w:t>
      </w:r>
    </w:p>
    <w:p w:rsidR="00937329" w:rsidRPr="00C05158" w:rsidRDefault="00937329" w:rsidP="00553DF8">
      <w:pPr>
        <w:spacing w:line="260" w:lineRule="exact"/>
        <w:ind w:left="426"/>
        <w:jc w:val="both"/>
        <w:rPr>
          <w:rFonts w:ascii="Arial" w:hAnsi="Arial" w:cs="Arial"/>
          <w:b/>
        </w:rPr>
      </w:pPr>
      <w:r w:rsidRPr="00C05158">
        <w:rPr>
          <w:rFonts w:ascii="Arial" w:hAnsi="Arial" w:cs="Arial"/>
        </w:rPr>
        <w:t>Administrator d</w:t>
      </w:r>
      <w:r w:rsidR="00C05158" w:rsidRPr="00C05158">
        <w:rPr>
          <w:rFonts w:ascii="Arial" w:hAnsi="Arial" w:cs="Arial"/>
        </w:rPr>
        <w:t>anych może rozwiązać U</w:t>
      </w:r>
      <w:r w:rsidRPr="00C05158">
        <w:rPr>
          <w:rFonts w:ascii="Arial" w:hAnsi="Arial" w:cs="Arial"/>
        </w:rPr>
        <w:t>mowę ze skutkiem natychmiastowym gdy Podmiot przetwarzający:</w:t>
      </w:r>
    </w:p>
    <w:p w:rsidR="00937329" w:rsidRPr="00715F6B" w:rsidRDefault="00937329" w:rsidP="000E4975">
      <w:pPr>
        <w:pStyle w:val="Akapitzlist"/>
        <w:numPr>
          <w:ilvl w:val="0"/>
          <w:numId w:val="11"/>
        </w:numPr>
        <w:spacing w:line="260" w:lineRule="exact"/>
        <w:jc w:val="both"/>
        <w:rPr>
          <w:rFonts w:ascii="Arial" w:hAnsi="Arial" w:cs="Arial"/>
          <w:b/>
        </w:rPr>
      </w:pPr>
      <w:r w:rsidRPr="00715F6B">
        <w:rPr>
          <w:rFonts w:ascii="Arial" w:hAnsi="Arial" w:cs="Arial"/>
        </w:rPr>
        <w:t>pomimo zobowiązania go do usunięcia uchybień stwierdzonych podczas kontroli nie usunie ich w wyznaczonym terminie;</w:t>
      </w:r>
    </w:p>
    <w:p w:rsidR="00937329" w:rsidRPr="00715F6B" w:rsidRDefault="00937329" w:rsidP="000E4975">
      <w:pPr>
        <w:pStyle w:val="Akapitzlist"/>
        <w:numPr>
          <w:ilvl w:val="0"/>
          <w:numId w:val="11"/>
        </w:numPr>
        <w:spacing w:line="260" w:lineRule="exact"/>
        <w:jc w:val="both"/>
        <w:rPr>
          <w:rFonts w:ascii="Arial" w:hAnsi="Arial" w:cs="Arial"/>
        </w:rPr>
      </w:pPr>
      <w:r w:rsidRPr="00715F6B">
        <w:rPr>
          <w:rFonts w:ascii="Arial" w:hAnsi="Arial" w:cs="Arial"/>
        </w:rPr>
        <w:t>przetwarza dan</w:t>
      </w:r>
      <w:r w:rsidR="00C05158">
        <w:rPr>
          <w:rFonts w:ascii="Arial" w:hAnsi="Arial" w:cs="Arial"/>
        </w:rPr>
        <w:t>e osobowe w sposób niezgodny z U</w:t>
      </w:r>
      <w:r w:rsidRPr="00715F6B">
        <w:rPr>
          <w:rFonts w:ascii="Arial" w:hAnsi="Arial" w:cs="Arial"/>
        </w:rPr>
        <w:t>mową;</w:t>
      </w:r>
    </w:p>
    <w:p w:rsidR="00937329" w:rsidRPr="00715F6B" w:rsidRDefault="00937329" w:rsidP="000E4975">
      <w:pPr>
        <w:pStyle w:val="Akapitzlist"/>
        <w:numPr>
          <w:ilvl w:val="0"/>
          <w:numId w:val="11"/>
        </w:numPr>
        <w:spacing w:line="260" w:lineRule="exact"/>
        <w:jc w:val="both"/>
        <w:rPr>
          <w:rFonts w:ascii="Arial" w:hAnsi="Arial" w:cs="Arial"/>
          <w:b/>
        </w:rPr>
      </w:pPr>
      <w:r w:rsidRPr="00715F6B">
        <w:rPr>
          <w:rFonts w:ascii="Arial" w:hAnsi="Arial" w:cs="Arial"/>
        </w:rPr>
        <w:t>powierzył przetwarzanie danych osobowych innemu podmiotowi bez zgody Administratora</w:t>
      </w:r>
      <w:r w:rsidR="00C05158">
        <w:rPr>
          <w:rFonts w:ascii="Arial" w:hAnsi="Arial" w:cs="Arial"/>
        </w:rPr>
        <w:t>.</w:t>
      </w:r>
    </w:p>
    <w:p w:rsidR="00937329" w:rsidRPr="00715F6B" w:rsidRDefault="00937329" w:rsidP="000E4975">
      <w:pPr>
        <w:spacing w:line="260" w:lineRule="exact"/>
        <w:jc w:val="center"/>
        <w:rPr>
          <w:rFonts w:ascii="Arial" w:hAnsi="Arial" w:cs="Arial"/>
          <w:b/>
        </w:rPr>
      </w:pPr>
      <w:r w:rsidRPr="00715F6B">
        <w:rPr>
          <w:rFonts w:ascii="Arial" w:hAnsi="Arial" w:cs="Arial"/>
          <w:b/>
        </w:rPr>
        <w:t>§</w:t>
      </w:r>
      <w:r w:rsidR="00763A34">
        <w:rPr>
          <w:rFonts w:ascii="Arial" w:hAnsi="Arial" w:cs="Arial"/>
          <w:b/>
        </w:rPr>
        <w:t xml:space="preserve"> </w:t>
      </w:r>
      <w:r w:rsidRPr="00715F6B">
        <w:rPr>
          <w:rFonts w:ascii="Arial" w:hAnsi="Arial" w:cs="Arial"/>
          <w:b/>
        </w:rPr>
        <w:t>9</w:t>
      </w:r>
    </w:p>
    <w:p w:rsidR="00937329" w:rsidRPr="00715F6B" w:rsidRDefault="00937329" w:rsidP="000E4975">
      <w:pPr>
        <w:spacing w:line="260" w:lineRule="exact"/>
        <w:jc w:val="center"/>
        <w:rPr>
          <w:rFonts w:ascii="Arial" w:hAnsi="Arial" w:cs="Arial"/>
          <w:b/>
        </w:rPr>
      </w:pPr>
      <w:r w:rsidRPr="00715F6B">
        <w:rPr>
          <w:rFonts w:ascii="Arial" w:hAnsi="Arial" w:cs="Arial"/>
          <w:b/>
        </w:rPr>
        <w:t>Zasady zachowania poufności</w:t>
      </w:r>
    </w:p>
    <w:p w:rsidR="00937329" w:rsidRPr="00715F6B" w:rsidRDefault="00937329" w:rsidP="000E4975">
      <w:pPr>
        <w:pStyle w:val="Akapitzlist"/>
        <w:numPr>
          <w:ilvl w:val="0"/>
          <w:numId w:val="7"/>
        </w:numPr>
        <w:spacing w:line="260" w:lineRule="exact"/>
        <w:jc w:val="both"/>
        <w:rPr>
          <w:rFonts w:ascii="Arial" w:hAnsi="Arial" w:cs="Arial"/>
        </w:rPr>
      </w:pPr>
      <w:r w:rsidRPr="00715F6B">
        <w:rPr>
          <w:rFonts w:ascii="Arial" w:hAnsi="Arial" w:cs="Arial"/>
        </w:rPr>
        <w:t xml:space="preserve">Podmiot przetwarzający zobowiązuje się do zachowania w tajemnicy wszelkich informacji, danych, materiałów, dokumentów i danych osobowych otrzymanych od Administratora i od współpracujących z nim osób oraz danych uzyskanych </w:t>
      </w:r>
      <w:r w:rsidR="00553DF8">
        <w:rPr>
          <w:rFonts w:ascii="Arial" w:hAnsi="Arial" w:cs="Arial"/>
        </w:rPr>
        <w:br/>
      </w:r>
      <w:r w:rsidRPr="00715F6B">
        <w:rPr>
          <w:rFonts w:ascii="Arial" w:hAnsi="Arial" w:cs="Arial"/>
        </w:rPr>
        <w:t>w jakikolwiek inny sposób, zamierzony czy przypadkowy w formie ustnej, pisemnej lub elektronicznej („dane poufne”).</w:t>
      </w:r>
    </w:p>
    <w:p w:rsidR="006D3971" w:rsidRPr="00715F6B" w:rsidRDefault="00937329" w:rsidP="000E4975">
      <w:pPr>
        <w:pStyle w:val="Akapitzlist"/>
        <w:numPr>
          <w:ilvl w:val="0"/>
          <w:numId w:val="7"/>
        </w:numPr>
        <w:spacing w:line="260" w:lineRule="exact"/>
        <w:jc w:val="both"/>
        <w:rPr>
          <w:rFonts w:ascii="Arial" w:hAnsi="Arial" w:cs="Arial"/>
        </w:rPr>
      </w:pPr>
      <w:r w:rsidRPr="00715F6B">
        <w:rPr>
          <w:rFonts w:ascii="Arial" w:hAnsi="Arial" w:cs="Arial"/>
        </w:rPr>
        <w:t>Podmiot przetwarzający oświadcza, że w związku ze zobowiązaniem do zachowania w tajemnicy danych poufnych nie będą one wykorzystywane, ujawniane ani udostępniane bez pisemnej zgody Administratora danych</w:t>
      </w:r>
      <w:r w:rsidR="00553DF8">
        <w:rPr>
          <w:rFonts w:ascii="Arial" w:hAnsi="Arial" w:cs="Arial"/>
        </w:rPr>
        <w:t>,</w:t>
      </w:r>
      <w:r w:rsidRPr="00715F6B">
        <w:rPr>
          <w:rFonts w:ascii="Arial" w:hAnsi="Arial" w:cs="Arial"/>
        </w:rPr>
        <w:t xml:space="preserve"> w innym celu niż wykonanie Umowy, chyba że konieczność ujawnienia posiadanych informacji wynika z obowiązujących przepisów prawa lub Umowy</w:t>
      </w:r>
      <w:r w:rsidR="00715F6B" w:rsidRPr="00715F6B">
        <w:rPr>
          <w:rFonts w:ascii="Arial" w:hAnsi="Arial" w:cs="Arial"/>
        </w:rPr>
        <w:t>.</w:t>
      </w:r>
    </w:p>
    <w:p w:rsidR="00937329" w:rsidRPr="00715F6B" w:rsidRDefault="00937329" w:rsidP="000E4975">
      <w:pPr>
        <w:spacing w:line="260" w:lineRule="exact"/>
        <w:jc w:val="center"/>
        <w:rPr>
          <w:rFonts w:ascii="Arial" w:hAnsi="Arial" w:cs="Arial"/>
          <w:b/>
        </w:rPr>
      </w:pPr>
      <w:r w:rsidRPr="00715F6B">
        <w:rPr>
          <w:rFonts w:ascii="Arial" w:hAnsi="Arial" w:cs="Arial"/>
          <w:b/>
        </w:rPr>
        <w:t>§</w:t>
      </w:r>
      <w:r w:rsidR="00763A34">
        <w:rPr>
          <w:rFonts w:ascii="Arial" w:hAnsi="Arial" w:cs="Arial"/>
          <w:b/>
        </w:rPr>
        <w:t xml:space="preserve"> </w:t>
      </w:r>
      <w:r w:rsidRPr="00715F6B">
        <w:rPr>
          <w:rFonts w:ascii="Arial" w:hAnsi="Arial" w:cs="Arial"/>
          <w:b/>
        </w:rPr>
        <w:t xml:space="preserve">10 </w:t>
      </w:r>
    </w:p>
    <w:p w:rsidR="00937329" w:rsidRPr="00715F6B" w:rsidRDefault="00937329" w:rsidP="000E4975">
      <w:pPr>
        <w:spacing w:line="260" w:lineRule="exact"/>
        <w:jc w:val="center"/>
        <w:rPr>
          <w:rFonts w:ascii="Arial" w:hAnsi="Arial" w:cs="Arial"/>
          <w:b/>
        </w:rPr>
      </w:pPr>
      <w:r w:rsidRPr="00715F6B">
        <w:rPr>
          <w:rFonts w:ascii="Arial" w:hAnsi="Arial" w:cs="Arial"/>
          <w:b/>
        </w:rPr>
        <w:t>Postanowienia końcowe</w:t>
      </w:r>
    </w:p>
    <w:p w:rsidR="00937329" w:rsidRPr="00715F6B" w:rsidRDefault="00937329" w:rsidP="000E4975">
      <w:pPr>
        <w:pStyle w:val="Akapitzlist"/>
        <w:numPr>
          <w:ilvl w:val="0"/>
          <w:numId w:val="8"/>
        </w:numPr>
        <w:spacing w:line="260" w:lineRule="exact"/>
        <w:jc w:val="both"/>
        <w:rPr>
          <w:rFonts w:ascii="Arial" w:hAnsi="Arial" w:cs="Arial"/>
        </w:rPr>
      </w:pPr>
      <w:r w:rsidRPr="00715F6B">
        <w:rPr>
          <w:rFonts w:ascii="Arial" w:hAnsi="Arial" w:cs="Arial"/>
        </w:rPr>
        <w:t>Umowa została sporządzona w dwóch jednobrzmiących egzemplarzach dla każdej ze stron.</w:t>
      </w:r>
    </w:p>
    <w:p w:rsidR="00937329" w:rsidRPr="00715F6B" w:rsidRDefault="00937329" w:rsidP="000E4975">
      <w:pPr>
        <w:pStyle w:val="Akapitzlist"/>
        <w:numPr>
          <w:ilvl w:val="0"/>
          <w:numId w:val="8"/>
        </w:numPr>
        <w:spacing w:line="260" w:lineRule="exact"/>
        <w:jc w:val="both"/>
        <w:rPr>
          <w:rFonts w:ascii="Arial" w:hAnsi="Arial" w:cs="Arial"/>
        </w:rPr>
      </w:pPr>
      <w:r w:rsidRPr="00715F6B">
        <w:rPr>
          <w:rFonts w:ascii="Arial" w:hAnsi="Arial" w:cs="Arial"/>
        </w:rPr>
        <w:t>W sprawach nieuregulowanych zastosowanie będą miały przepisy</w:t>
      </w:r>
      <w:r w:rsidR="00F33E86">
        <w:rPr>
          <w:rFonts w:ascii="Arial" w:hAnsi="Arial" w:cs="Arial"/>
        </w:rPr>
        <w:t xml:space="preserve"> prawa powszechnie obowiązującego</w:t>
      </w:r>
      <w:r w:rsidRPr="00715F6B">
        <w:rPr>
          <w:rFonts w:ascii="Arial" w:hAnsi="Arial" w:cs="Arial"/>
        </w:rPr>
        <w:t>.</w:t>
      </w:r>
    </w:p>
    <w:p w:rsidR="00937329" w:rsidRDefault="00937329" w:rsidP="000E4975">
      <w:pPr>
        <w:pStyle w:val="Akapitzlist"/>
        <w:numPr>
          <w:ilvl w:val="0"/>
          <w:numId w:val="8"/>
        </w:numPr>
        <w:spacing w:line="260" w:lineRule="exact"/>
        <w:jc w:val="both"/>
        <w:rPr>
          <w:rFonts w:ascii="Arial" w:hAnsi="Arial" w:cs="Arial"/>
        </w:rPr>
      </w:pPr>
      <w:r w:rsidRPr="00715F6B">
        <w:rPr>
          <w:rFonts w:ascii="Arial" w:hAnsi="Arial" w:cs="Arial"/>
        </w:rPr>
        <w:t xml:space="preserve">Sądem właściwym dla rozpatrzenia sporów wynikających z </w:t>
      </w:r>
      <w:r w:rsidR="00F33E86">
        <w:rPr>
          <w:rFonts w:ascii="Arial" w:hAnsi="Arial" w:cs="Arial"/>
        </w:rPr>
        <w:t xml:space="preserve">Umowy będzie sąd właściwy miejscowo dla  </w:t>
      </w:r>
      <w:r w:rsidRPr="00715F6B">
        <w:rPr>
          <w:rFonts w:ascii="Arial" w:hAnsi="Arial" w:cs="Arial"/>
        </w:rPr>
        <w:t>Administratora</w:t>
      </w:r>
      <w:r w:rsidR="00553DF8">
        <w:rPr>
          <w:rFonts w:ascii="Arial" w:hAnsi="Arial" w:cs="Arial"/>
        </w:rPr>
        <w:t xml:space="preserve"> danych</w:t>
      </w:r>
      <w:r w:rsidRPr="00715F6B">
        <w:rPr>
          <w:rFonts w:ascii="Arial" w:hAnsi="Arial" w:cs="Arial"/>
        </w:rPr>
        <w:t xml:space="preserve">. </w:t>
      </w:r>
    </w:p>
    <w:p w:rsidR="002F61C4" w:rsidRDefault="002F61C4" w:rsidP="000E4975">
      <w:pPr>
        <w:pStyle w:val="Akapitzlist"/>
        <w:spacing w:line="260" w:lineRule="exact"/>
        <w:jc w:val="both"/>
        <w:rPr>
          <w:rFonts w:ascii="Arial" w:hAnsi="Arial" w:cs="Arial"/>
        </w:rPr>
      </w:pPr>
    </w:p>
    <w:p w:rsidR="002F61C4" w:rsidRPr="00715F6B" w:rsidRDefault="002F61C4" w:rsidP="000E4975">
      <w:pPr>
        <w:pStyle w:val="Akapitzlist"/>
        <w:spacing w:line="260" w:lineRule="exact"/>
        <w:jc w:val="both"/>
        <w:rPr>
          <w:rFonts w:ascii="Arial" w:hAnsi="Arial" w:cs="Arial"/>
        </w:rPr>
      </w:pPr>
    </w:p>
    <w:p w:rsidR="00937329" w:rsidRDefault="00937329" w:rsidP="000E4975">
      <w:pPr>
        <w:spacing w:line="260" w:lineRule="exact"/>
        <w:jc w:val="center"/>
        <w:rPr>
          <w:rFonts w:ascii="Arial" w:hAnsi="Arial" w:cs="Arial"/>
        </w:rPr>
      </w:pPr>
    </w:p>
    <w:p w:rsidR="000E4975" w:rsidRPr="00715F6B" w:rsidRDefault="000E4975" w:rsidP="000E4975">
      <w:pPr>
        <w:spacing w:line="260" w:lineRule="exact"/>
        <w:jc w:val="center"/>
        <w:rPr>
          <w:rFonts w:ascii="Arial" w:hAnsi="Arial" w:cs="Arial"/>
        </w:rPr>
      </w:pPr>
    </w:p>
    <w:p w:rsidR="00937329" w:rsidRPr="00715F6B" w:rsidRDefault="000E4975" w:rsidP="000E4975">
      <w:pPr>
        <w:spacing w:line="260" w:lineRule="exact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      </w:t>
      </w:r>
      <w:r w:rsidR="00937329" w:rsidRPr="00715F6B">
        <w:rPr>
          <w:rFonts w:ascii="Arial" w:hAnsi="Arial" w:cs="Arial"/>
        </w:rPr>
        <w:t xml:space="preserve">    </w:t>
      </w:r>
      <w:r w:rsidR="007108D4">
        <w:rPr>
          <w:rFonts w:ascii="Arial" w:hAnsi="Arial" w:cs="Arial"/>
        </w:rPr>
        <w:t xml:space="preserve">                           </w:t>
      </w:r>
      <w:bookmarkStart w:id="0" w:name="_GoBack"/>
      <w:bookmarkEnd w:id="0"/>
      <w:r w:rsidR="00937329" w:rsidRPr="00715F6B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</w:t>
      </w:r>
      <w:r w:rsidR="00937329" w:rsidRPr="00715F6B">
        <w:rPr>
          <w:rFonts w:ascii="Arial" w:hAnsi="Arial" w:cs="Arial"/>
        </w:rPr>
        <w:t xml:space="preserve"> ____________________</w:t>
      </w:r>
    </w:p>
    <w:p w:rsidR="00937329" w:rsidRPr="00715F6B" w:rsidRDefault="00937329" w:rsidP="000E4975">
      <w:pPr>
        <w:spacing w:line="260" w:lineRule="exact"/>
        <w:jc w:val="center"/>
        <w:rPr>
          <w:rFonts w:ascii="Arial" w:hAnsi="Arial" w:cs="Arial"/>
        </w:rPr>
      </w:pPr>
      <w:r w:rsidRPr="00715F6B">
        <w:rPr>
          <w:rFonts w:ascii="Arial" w:hAnsi="Arial" w:cs="Arial"/>
        </w:rPr>
        <w:t xml:space="preserve">Administrator danych </w:t>
      </w:r>
      <w:r w:rsidRPr="00715F6B">
        <w:rPr>
          <w:rFonts w:ascii="Arial" w:hAnsi="Arial" w:cs="Arial"/>
        </w:rPr>
        <w:tab/>
      </w:r>
      <w:r w:rsidRPr="00715F6B">
        <w:rPr>
          <w:rFonts w:ascii="Arial" w:hAnsi="Arial" w:cs="Arial"/>
        </w:rPr>
        <w:tab/>
      </w:r>
      <w:r w:rsidRPr="00715F6B">
        <w:rPr>
          <w:rFonts w:ascii="Arial" w:hAnsi="Arial" w:cs="Arial"/>
        </w:rPr>
        <w:tab/>
      </w:r>
      <w:r w:rsidRPr="00715F6B">
        <w:rPr>
          <w:rFonts w:ascii="Arial" w:hAnsi="Arial" w:cs="Arial"/>
        </w:rPr>
        <w:tab/>
      </w:r>
      <w:r w:rsidRPr="00715F6B">
        <w:rPr>
          <w:rFonts w:ascii="Arial" w:hAnsi="Arial" w:cs="Arial"/>
        </w:rPr>
        <w:tab/>
        <w:t>Podmiot przetwarzający</w:t>
      </w:r>
    </w:p>
    <w:p w:rsidR="00937329" w:rsidRPr="00715F6B" w:rsidRDefault="00937329" w:rsidP="000E4975">
      <w:pPr>
        <w:spacing w:line="260" w:lineRule="exact"/>
        <w:rPr>
          <w:rFonts w:ascii="Arial" w:hAnsi="Arial" w:cs="Arial"/>
        </w:rPr>
      </w:pPr>
    </w:p>
    <w:sectPr w:rsidR="00937329" w:rsidRPr="00715F6B" w:rsidSect="00D94542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82F" w:rsidRDefault="002C082F" w:rsidP="00D94542">
      <w:pPr>
        <w:spacing w:after="0" w:line="240" w:lineRule="auto"/>
      </w:pPr>
      <w:r>
        <w:separator/>
      </w:r>
    </w:p>
  </w:endnote>
  <w:endnote w:type="continuationSeparator" w:id="1">
    <w:p w:rsidR="002C082F" w:rsidRDefault="002C082F" w:rsidP="00D9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71282"/>
      <w:docPartObj>
        <w:docPartGallery w:val="Page Numbers (Bottom of Page)"/>
        <w:docPartUnique/>
      </w:docPartObj>
    </w:sdtPr>
    <w:sdtContent>
      <w:p w:rsidR="00D75E93" w:rsidRDefault="002869B9">
        <w:pPr>
          <w:pStyle w:val="Stopka"/>
        </w:pPr>
        <w:fldSimple w:instr=" PAGE   \* MERGEFORMAT ">
          <w:r w:rsidR="00F062D1">
            <w:rPr>
              <w:noProof/>
            </w:rPr>
            <w:t>5</w:t>
          </w:r>
        </w:fldSimple>
      </w:p>
    </w:sdtContent>
  </w:sdt>
  <w:p w:rsidR="00D94542" w:rsidRDefault="00D945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82F" w:rsidRDefault="002C082F" w:rsidP="00D94542">
      <w:pPr>
        <w:spacing w:after="0" w:line="240" w:lineRule="auto"/>
      </w:pPr>
      <w:r>
        <w:separator/>
      </w:r>
    </w:p>
  </w:footnote>
  <w:footnote w:type="continuationSeparator" w:id="1">
    <w:p w:rsidR="002C082F" w:rsidRDefault="002C082F" w:rsidP="00D94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2D1" w:rsidRPr="00F54A96" w:rsidRDefault="00F062D1" w:rsidP="00F062D1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</w:p>
  <w:p w:rsidR="00F062D1" w:rsidRDefault="00F062D1" w:rsidP="00F062D1">
    <w:pPr>
      <w:pStyle w:val="Nagwek"/>
      <w:jc w:val="center"/>
      <w:rPr>
        <w:rFonts w:ascii="Century Gothic" w:hAnsi="Century Gothic" w:cs="Arial Unicode MS"/>
        <w:sz w:val="16"/>
        <w:szCs w:val="16"/>
      </w:rPr>
    </w:pPr>
    <w:r>
      <w:rPr>
        <w:rFonts w:ascii="Century Gothic" w:hAnsi="Century Gothic" w:cs="Tahoma"/>
        <w:iCs/>
        <w:sz w:val="16"/>
        <w:szCs w:val="16"/>
      </w:rPr>
      <w:t xml:space="preserve">Postępowanie prowadzone na podstawie </w:t>
    </w:r>
    <w:r w:rsidRPr="00EE3EFE">
      <w:rPr>
        <w:rFonts w:ascii="Century Gothic" w:hAnsi="Century Gothic" w:cs="Arial Unicode MS"/>
        <w:sz w:val="16"/>
        <w:szCs w:val="16"/>
      </w:rPr>
      <w:t xml:space="preserve">art. </w:t>
    </w:r>
    <w:r>
      <w:rPr>
        <w:rFonts w:ascii="Century Gothic" w:hAnsi="Century Gothic" w:cs="Arial Unicode MS"/>
        <w:sz w:val="16"/>
        <w:szCs w:val="16"/>
      </w:rPr>
      <w:t xml:space="preserve">138o </w:t>
    </w:r>
    <w:r w:rsidRPr="00EE3EFE">
      <w:rPr>
        <w:rFonts w:ascii="Century Gothic" w:hAnsi="Century Gothic" w:cs="Arial Unicode MS"/>
        <w:sz w:val="16"/>
        <w:szCs w:val="16"/>
      </w:rPr>
      <w:t xml:space="preserve">ustawy </w:t>
    </w:r>
  </w:p>
  <w:p w:rsidR="00F062D1" w:rsidRDefault="00F062D1" w:rsidP="00F062D1">
    <w:pPr>
      <w:pStyle w:val="Nagwek"/>
      <w:jc w:val="center"/>
      <w:rPr>
        <w:rFonts w:ascii="Century Gothic" w:hAnsi="Century Gothic" w:cs="Arial Unicode MS"/>
        <w:sz w:val="16"/>
        <w:szCs w:val="16"/>
      </w:rPr>
    </w:pPr>
    <w:r w:rsidRPr="00EE3EFE">
      <w:rPr>
        <w:rFonts w:ascii="Century Gothic" w:hAnsi="Century Gothic" w:cs="Arial Unicode MS"/>
        <w:sz w:val="16"/>
        <w:szCs w:val="16"/>
      </w:rPr>
      <w:t>Prawo zamówień publicznych</w:t>
    </w:r>
    <w:r>
      <w:rPr>
        <w:rFonts w:ascii="Century Gothic" w:hAnsi="Century Gothic" w:cs="Arial Unicode MS"/>
        <w:sz w:val="16"/>
        <w:szCs w:val="16"/>
      </w:rPr>
      <w:t xml:space="preserve"> na zadanie pod nazwą:</w:t>
    </w:r>
  </w:p>
  <w:p w:rsidR="00F062D1" w:rsidRPr="00F062D1" w:rsidRDefault="00F062D1" w:rsidP="00F062D1">
    <w:pPr>
      <w:pStyle w:val="Nagwek"/>
      <w:jc w:val="center"/>
      <w:rPr>
        <w:rFonts w:ascii="Arial" w:hAnsi="Arial" w:cs="Arial"/>
        <w:sz w:val="16"/>
        <w:szCs w:val="16"/>
      </w:rPr>
    </w:pPr>
    <w:r w:rsidRPr="00A623E1">
      <w:rPr>
        <w:rFonts w:ascii="Century Gothic" w:hAnsi="Century Gothic" w:cs="Arial Unicode MS"/>
        <w:sz w:val="16"/>
        <w:szCs w:val="16"/>
      </w:rPr>
      <w:t>„</w:t>
    </w:r>
    <w:r>
      <w:rPr>
        <w:rFonts w:ascii="Century Gothic" w:hAnsi="Century Gothic"/>
        <w:b/>
        <w:i/>
        <w:sz w:val="16"/>
        <w:szCs w:val="16"/>
      </w:rPr>
      <w:t xml:space="preserve">Świadczenie całodobowej usługi ochrony fizycznej dla SP ZOZ </w:t>
    </w:r>
    <w:proofErr w:type="spellStart"/>
    <w:r>
      <w:rPr>
        <w:rFonts w:ascii="Century Gothic" w:hAnsi="Century Gothic"/>
        <w:b/>
        <w:i/>
        <w:sz w:val="16"/>
        <w:szCs w:val="16"/>
      </w:rPr>
      <w:t>MSWiA</w:t>
    </w:r>
    <w:proofErr w:type="spellEnd"/>
    <w:r>
      <w:rPr>
        <w:rFonts w:ascii="Century Gothic" w:hAnsi="Century Gothic"/>
        <w:b/>
        <w:i/>
        <w:sz w:val="16"/>
        <w:szCs w:val="16"/>
      </w:rPr>
      <w:t xml:space="preserve"> w Poznaniu</w:t>
    </w:r>
    <w:r w:rsidRPr="00A623E1">
      <w:rPr>
        <w:rFonts w:ascii="Century Gothic" w:hAnsi="Century Gothic" w:cs="Arial Unicode MS"/>
        <w:sz w:val="16"/>
        <w:szCs w:val="16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6389"/>
    <w:multiLevelType w:val="hybridMultilevel"/>
    <w:tmpl w:val="81A03A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B44F3"/>
    <w:multiLevelType w:val="hybridMultilevel"/>
    <w:tmpl w:val="E1366088"/>
    <w:lvl w:ilvl="0" w:tplc="B49E8362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A416F"/>
    <w:multiLevelType w:val="hybridMultilevel"/>
    <w:tmpl w:val="94B0BE4E"/>
    <w:lvl w:ilvl="0" w:tplc="35521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6"/>
  </w:num>
  <w:num w:numId="8">
    <w:abstractNumId w:val="12"/>
  </w:num>
  <w:num w:numId="9">
    <w:abstractNumId w:val="5"/>
  </w:num>
  <w:num w:numId="10">
    <w:abstractNumId w:val="9"/>
  </w:num>
  <w:num w:numId="11">
    <w:abstractNumId w:val="3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AB0"/>
    <w:rsid w:val="00023DFB"/>
    <w:rsid w:val="00055A72"/>
    <w:rsid w:val="0006667B"/>
    <w:rsid w:val="000721B5"/>
    <w:rsid w:val="00092491"/>
    <w:rsid w:val="000926A6"/>
    <w:rsid w:val="00093EB0"/>
    <w:rsid w:val="000B1B5F"/>
    <w:rsid w:val="000E4975"/>
    <w:rsid w:val="001C711E"/>
    <w:rsid w:val="001F78EB"/>
    <w:rsid w:val="00204B9F"/>
    <w:rsid w:val="00236D0A"/>
    <w:rsid w:val="002869B9"/>
    <w:rsid w:val="00293329"/>
    <w:rsid w:val="002C082F"/>
    <w:rsid w:val="002E7263"/>
    <w:rsid w:val="002F4AE8"/>
    <w:rsid w:val="002F61C4"/>
    <w:rsid w:val="003023E5"/>
    <w:rsid w:val="0032308B"/>
    <w:rsid w:val="00337E70"/>
    <w:rsid w:val="0037308B"/>
    <w:rsid w:val="003C1061"/>
    <w:rsid w:val="003C6F1A"/>
    <w:rsid w:val="004B1AAD"/>
    <w:rsid w:val="005011BA"/>
    <w:rsid w:val="00503C31"/>
    <w:rsid w:val="00536D52"/>
    <w:rsid w:val="00541CE2"/>
    <w:rsid w:val="00553DF8"/>
    <w:rsid w:val="00554588"/>
    <w:rsid w:val="00593F2E"/>
    <w:rsid w:val="005A626D"/>
    <w:rsid w:val="006101EB"/>
    <w:rsid w:val="00677C00"/>
    <w:rsid w:val="00695785"/>
    <w:rsid w:val="006D3971"/>
    <w:rsid w:val="006D792D"/>
    <w:rsid w:val="007108D4"/>
    <w:rsid w:val="00715F6B"/>
    <w:rsid w:val="00763A34"/>
    <w:rsid w:val="00763D78"/>
    <w:rsid w:val="00770491"/>
    <w:rsid w:val="007E6AB0"/>
    <w:rsid w:val="00805DDE"/>
    <w:rsid w:val="00812D57"/>
    <w:rsid w:val="0084627F"/>
    <w:rsid w:val="0085487A"/>
    <w:rsid w:val="00880D57"/>
    <w:rsid w:val="00937329"/>
    <w:rsid w:val="00943F7F"/>
    <w:rsid w:val="009551AA"/>
    <w:rsid w:val="00960B04"/>
    <w:rsid w:val="0096313E"/>
    <w:rsid w:val="00965E3D"/>
    <w:rsid w:val="009D768F"/>
    <w:rsid w:val="009E7C9D"/>
    <w:rsid w:val="009F7443"/>
    <w:rsid w:val="00A66A0B"/>
    <w:rsid w:val="00AA134D"/>
    <w:rsid w:val="00AA5AC7"/>
    <w:rsid w:val="00B475D0"/>
    <w:rsid w:val="00B57AE9"/>
    <w:rsid w:val="00BB5773"/>
    <w:rsid w:val="00BB5F46"/>
    <w:rsid w:val="00BF5F28"/>
    <w:rsid w:val="00C044DD"/>
    <w:rsid w:val="00C05158"/>
    <w:rsid w:val="00C15701"/>
    <w:rsid w:val="00C62829"/>
    <w:rsid w:val="00CC2010"/>
    <w:rsid w:val="00CF022D"/>
    <w:rsid w:val="00D04286"/>
    <w:rsid w:val="00D048E3"/>
    <w:rsid w:val="00D7136D"/>
    <w:rsid w:val="00D727BA"/>
    <w:rsid w:val="00D75E93"/>
    <w:rsid w:val="00D94542"/>
    <w:rsid w:val="00DA2A9E"/>
    <w:rsid w:val="00DB3C98"/>
    <w:rsid w:val="00DC33A1"/>
    <w:rsid w:val="00DF2911"/>
    <w:rsid w:val="00E06186"/>
    <w:rsid w:val="00E33F30"/>
    <w:rsid w:val="00E45423"/>
    <w:rsid w:val="00E47E00"/>
    <w:rsid w:val="00EB314C"/>
    <w:rsid w:val="00EB37AF"/>
    <w:rsid w:val="00EB5314"/>
    <w:rsid w:val="00F062D1"/>
    <w:rsid w:val="00F12EF0"/>
    <w:rsid w:val="00F33E86"/>
    <w:rsid w:val="00F6668B"/>
    <w:rsid w:val="00F67ECA"/>
    <w:rsid w:val="00FA1822"/>
    <w:rsid w:val="00FB23B5"/>
    <w:rsid w:val="00FF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B0"/>
  </w:style>
  <w:style w:type="paragraph" w:styleId="Nagwek3">
    <w:name w:val="heading 3"/>
    <w:basedOn w:val="Normalny"/>
    <w:next w:val="Normalny"/>
    <w:link w:val="Nagwek3Znak"/>
    <w:qFormat/>
    <w:rsid w:val="00805DDE"/>
    <w:pPr>
      <w:keepNext/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D94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94542"/>
  </w:style>
  <w:style w:type="paragraph" w:styleId="Stopka">
    <w:name w:val="footer"/>
    <w:basedOn w:val="Normalny"/>
    <w:link w:val="StopkaZnak"/>
    <w:uiPriority w:val="99"/>
    <w:unhideWhenUsed/>
    <w:rsid w:val="00D94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542"/>
  </w:style>
  <w:style w:type="paragraph" w:customStyle="1" w:styleId="Default">
    <w:name w:val="Default"/>
    <w:rsid w:val="00D713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Legenda1">
    <w:name w:val="Legenda1"/>
    <w:basedOn w:val="Normalny"/>
    <w:next w:val="Normalny"/>
    <w:rsid w:val="004B1AAD"/>
    <w:pPr>
      <w:suppressAutoHyphens/>
      <w:spacing w:after="0" w:line="240" w:lineRule="auto"/>
      <w:jc w:val="both"/>
    </w:pPr>
    <w:rPr>
      <w:rFonts w:ascii="Century Schoolbook" w:eastAsia="Times New Roman" w:hAnsi="Century Schoolbook" w:cs="Century Schoolbook"/>
      <w:b/>
      <w:sz w:val="3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805DD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object">
    <w:name w:val="object"/>
    <w:basedOn w:val="Domylnaczcionkaakapitu"/>
    <w:rsid w:val="00E06186"/>
  </w:style>
  <w:style w:type="character" w:styleId="Hipercze">
    <w:name w:val="Hyperlink"/>
    <w:basedOn w:val="Domylnaczcionkaakapitu"/>
    <w:uiPriority w:val="99"/>
    <w:semiHidden/>
    <w:unhideWhenUsed/>
    <w:rsid w:val="00E0618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062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062D1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000001840" TargetMode="External"/><Relationship Id="rId3" Type="http://schemas.openxmlformats.org/officeDocument/2006/relationships/settings" Target="settings.xml"/><Relationship Id="rId7" Type="http://schemas.openxmlformats.org/officeDocument/2006/relationships/hyperlink" Target="callto:781-16-17-33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1480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mflis</cp:lastModifiedBy>
  <cp:revision>8</cp:revision>
  <cp:lastPrinted>2019-11-07T11:32:00Z</cp:lastPrinted>
  <dcterms:created xsi:type="dcterms:W3CDTF">2019-11-13T11:28:00Z</dcterms:created>
  <dcterms:modified xsi:type="dcterms:W3CDTF">2020-11-25T08:27:00Z</dcterms:modified>
</cp:coreProperties>
</file>