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8 do SWZ</w:t>
      </w:r>
    </w:p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</w:t>
      </w:r>
    </w:p>
    <w:p>
      <w:pPr>
        <w:pStyle w:val="ListParagraph"/>
        <w:shd w:val="clear" w:color="auto" w:fill="FFFFFF"/>
        <w:spacing w:lineRule="auto" w:line="240" w:before="0" w:after="0"/>
        <w:ind w:left="9356" w:right="1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Miejska Włodawa</w:t>
      </w:r>
    </w:p>
    <w:p>
      <w:pPr>
        <w:pStyle w:val="ListParagraph"/>
        <w:shd w:val="clear" w:color="auto" w:fill="FFFFFF"/>
        <w:spacing w:lineRule="auto" w:line="240" w:before="0" w:after="0"/>
        <w:ind w:left="9356" w:right="1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Al. Józefa Piłsudskiego 41</w:t>
      </w:r>
    </w:p>
    <w:p>
      <w:pPr>
        <w:pStyle w:val="ListParagraph"/>
        <w:shd w:val="clear" w:color="auto" w:fill="FFFFFF"/>
        <w:spacing w:lineRule="auto" w:line="240" w:before="0" w:after="0"/>
        <w:ind w:left="9356" w:right="1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22-200 Włodawa</w:t>
      </w:r>
    </w:p>
    <w:p>
      <w:pPr>
        <w:pStyle w:val="Normal"/>
        <w:spacing w:lineRule="auto" w:line="240" w:before="0" w:after="0"/>
        <w:ind w:left="893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cs="Times New Roman" w:ascii="Times New Roman" w:hAnsi="Times New Roman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Wykaz dostaw i usług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Przystępując do udziału w postępowaniu o udzielenie zamówienia publicznego pn. </w:t>
      </w:r>
      <w:r>
        <w:rPr>
          <w:rFonts w:cs="Times New Roman" w:ascii="Times New Roman" w:hAnsi="Times New Roman"/>
          <w:b/>
          <w:bCs/>
          <w:sz w:val="24"/>
          <w:szCs w:val="24"/>
        </w:rPr>
        <w:t>„Dostawa i montaż  instalacji fotowoltaicznej do zasilania obiektów Miejskiego Ośrodka Sportu i Rekreacji we Włodawie” w ramach zadania inwestycyjnego „Budowa instalacji fotowoltaicznej do zasilania obiektów Miejskiego Ośrodka Sportu i Rekreacji we Włodawie”</w:t>
      </w:r>
      <w:r>
        <w:rPr>
          <w:rFonts w:cs="Times New Roman" w:ascii="Times New Roman" w:hAnsi="Times New Roman"/>
          <w:bCs/>
          <w:sz w:val="24"/>
          <w:szCs w:val="24"/>
        </w:rPr>
        <w:t xml:space="preserve">  , oświadczamy, że w okresie trzech lat przed upływem terminu składania ofert wykonaliśmy następujące zamówienia: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Cs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bCs/>
          <w:i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Dostawa wraz z montażem instalacji fotowoltaicznych o mocy nie mniejszej niż 4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>
        <w:rPr>
          <w:rFonts w:ascii="Times New Roman" w:hAnsi="Times New Roman"/>
          <w:sz w:val="24"/>
          <w:szCs w:val="24"/>
          <w:lang w:eastAsia="ar-SA"/>
        </w:rPr>
        <w:t xml:space="preserve"> kWp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8"/>
        <w:gridCol w:w="5728"/>
        <w:gridCol w:w="2086"/>
        <w:gridCol w:w="2566"/>
        <w:gridCol w:w="2240"/>
      </w:tblGrid>
      <w:tr>
        <w:trPr>
          <w:trHeight w:val="1287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>
        <w:trPr>
          <w:trHeight w:val="618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638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638" w:hRule="atLeast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 wykazu Wykonawca winien zał</w:t>
      </w:r>
      <w:r>
        <w:rPr>
          <w:rFonts w:cs="Times New Roman" w:ascii="Times New Roman" w:hAnsi="Times New Roman"/>
          <w:b/>
          <w:sz w:val="24"/>
          <w:szCs w:val="24"/>
        </w:rPr>
        <w:t>ą</w:t>
      </w:r>
      <w:r>
        <w:rPr>
          <w:rFonts w:cs="Times New Roman" w:ascii="Times New Roman" w:hAnsi="Times New Roman"/>
          <w:b/>
          <w:bCs/>
          <w:sz w:val="24"/>
          <w:szCs w:val="24"/>
        </w:rPr>
        <w:t>czy</w:t>
      </w:r>
      <w:r>
        <w:rPr>
          <w:rFonts w:cs="Times New Roman" w:ascii="Times New Roman" w:hAnsi="Times New Roman"/>
          <w:b/>
          <w:sz w:val="24"/>
          <w:szCs w:val="24"/>
        </w:rPr>
        <w:t xml:space="preserve">ć dowody </w:t>
      </w:r>
      <w:r>
        <w:rPr>
          <w:rFonts w:cs="Times New Roman" w:ascii="Times New Roman" w:hAnsi="Times New Roman"/>
          <w:b/>
          <w:bCs/>
          <w:sz w:val="24"/>
          <w:szCs w:val="24"/>
        </w:rPr>
        <w:t>określające czy ww. zamówienia zostały wykonane lub są wykonywane nale</w:t>
      </w:r>
      <w:r>
        <w:rPr>
          <w:rFonts w:cs="Times New Roman" w:ascii="Times New Roman" w:hAnsi="Times New Roman"/>
          <w:b/>
          <w:sz w:val="24"/>
          <w:szCs w:val="24"/>
        </w:rPr>
        <w:t>ż</w:t>
      </w:r>
      <w:r>
        <w:rPr>
          <w:rFonts w:cs="Times New Roman" w:ascii="Times New Roman" w:hAnsi="Times New Roman"/>
          <w:b/>
          <w:bCs/>
          <w:sz w:val="24"/>
          <w:szCs w:val="24"/>
        </w:rPr>
        <w:t>ycie.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spacing w:lineRule="auto" w:line="276" w:before="0" w:after="160"/>
        <w:contextualSpacing/>
        <w:jc w:val="right"/>
        <w:rPr>
          <w:b/>
          <w:bCs/>
        </w:rPr>
      </w:pPr>
      <w:r>
        <w:rPr>
          <w:b/>
          <w:bCs/>
          <w:i/>
          <w:iCs/>
          <w:sz w:val="24"/>
          <w:szCs w:val="24"/>
          <w:lang w:eastAsia="en-US"/>
        </w:rPr>
        <w:t>Podpis złożony zgodnie z wymogami  SWZ.</w:t>
      </w:r>
    </w:p>
    <w:sectPr>
      <w:headerReference w:type="default" r:id="rId2"/>
      <w:headerReference w:type="first" r:id="rId3"/>
      <w:footerReference w:type="default" r:id="rId4"/>
      <w:type w:val="nextPage"/>
      <w:pgSz w:orient="landscape" w:w="16838" w:h="11906"/>
      <w:pgMar w:left="1417" w:right="851" w:gutter="0" w:header="708" w:top="1417" w:footer="708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07855628"/>
    </w:sdtPr>
    <w:sdtContent>
      <w:p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 xml:space="preserve">Strona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 xml:space="preserve"> PAGE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</w:rPr>
          <w:t xml:space="preserve"> z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 xml:space="preserve"> NUMPAGES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>
        <w:rFonts w:ascii="Times New Roman" w:hAnsi="Times New Roman" w:eastAsia="Ubuntu" w:cs="Calibri"/>
        <w:bCs/>
        <w:i/>
        <w:i/>
        <w:color w:val="000000"/>
        <w:kern w:val="0"/>
        <w:sz w:val="18"/>
        <w:szCs w:val="18"/>
        <w:lang w:bidi="ar-SA"/>
      </w:rPr>
    </w:pPr>
    <w:r>
      <w:rPr>
        <w:rFonts w:eastAsia="Ubuntu" w:cs="Calibri" w:ascii="Times New Roman" w:hAnsi="Times New Roman"/>
        <w:bCs/>
        <w:i/>
        <w:color w:val="000000"/>
        <w:kern w:val="0"/>
        <w:sz w:val="18"/>
        <w:szCs w:val="18"/>
        <w:lang w:bidi="ar-SA"/>
      </w:rPr>
    </w:r>
  </w:p>
  <w:p>
    <w:pPr>
      <w:pStyle w:val="Normal"/>
      <w:spacing w:lineRule="auto" w:line="240" w:before="0" w:after="0"/>
      <w:ind w:left="4962" w:hanging="0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21c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uiPriority w:val="34"/>
    <w:qFormat/>
    <w:rsid w:val="0091535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03c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Revision">
    <w:name w:val="Revision"/>
    <w:uiPriority w:val="99"/>
    <w:semiHidden/>
    <w:qFormat/>
    <w:rsid w:val="00ad27b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LibreOffice/7.5.0.3$Windows_X86_64 LibreOffice_project/c21113d003cd3efa8c53188764377a8272d9d6de</Application>
  <AppVersion>15.0000</AppVersion>
  <Pages>2</Pages>
  <Words>189</Words>
  <Characters>1279</Characters>
  <CharactersWithSpaces>1446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2021-10-11T11:41:00Z</dcterms:created>
  <dc:creator/>
  <dc:description/>
  <dc:language>pl-PL</dc:language>
  <cp:lastModifiedBy/>
  <cp:lastPrinted>2023-05-08T11:21:04Z</cp:lastPrinted>
  <dcterms:modified xsi:type="dcterms:W3CDTF">2023-05-12T11:50:10Z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