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59133D">
        <w:rPr>
          <w:rFonts w:ascii="Calibri" w:eastAsia="Times New Roman" w:hAnsi="Calibri" w:cs="Calibri"/>
          <w:b/>
          <w:lang w:eastAsia="pl-PL"/>
        </w:rPr>
        <w:t>Załącznik nr 1 do SWZ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9133D">
        <w:rPr>
          <w:rFonts w:ascii="Calibri" w:eastAsia="Times New Roman" w:hAnsi="Calibri" w:cs="Calibri"/>
          <w:b/>
          <w:bCs/>
          <w:lang w:eastAsia="pl-PL"/>
        </w:rPr>
        <w:t>SZCZEGÓŁOWY OPIS PRZEDMIOTU ZAMÓWIENIA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9133D">
        <w:rPr>
          <w:rFonts w:ascii="Calibri" w:eastAsia="Times New Roman" w:hAnsi="Calibri" w:cs="Calibri"/>
          <w:b/>
          <w:bCs/>
          <w:lang w:eastAsia="pl-PL"/>
        </w:rPr>
        <w:t>w postępowaniu pn.</w:t>
      </w:r>
    </w:p>
    <w:p w:rsidR="0059133D" w:rsidRPr="0059133D" w:rsidRDefault="0059133D" w:rsidP="0059133D">
      <w:pPr>
        <w:rPr>
          <w:rFonts w:ascii="Calibri" w:eastAsia="Calibri" w:hAnsi="Calibri" w:cs="Times New Roman"/>
          <w:b/>
          <w:bCs/>
        </w:rPr>
      </w:pPr>
      <w:r w:rsidRPr="0059133D">
        <w:rPr>
          <w:rFonts w:ascii="Calibri" w:eastAsia="Calibri" w:hAnsi="Calibri" w:cs="Times New Roman"/>
          <w:b/>
          <w:bCs/>
        </w:rPr>
        <w:t>Odbiór i zagospodarowanie odpadów komunalnych z Urzędu Gminy, SUW i Gminnej Oczyszczalni Ścieków w Dąbrowie Biskupiej oraz SUW Parchanie i z miejsc publicznie dostępnych z terenu gm. Dąbrowa Biskupia</w:t>
      </w:r>
    </w:p>
    <w:p w:rsidR="0059133D" w:rsidRPr="0059133D" w:rsidRDefault="0059133D" w:rsidP="0059133D">
      <w:pPr>
        <w:autoSpaceDE w:val="0"/>
        <w:autoSpaceDN w:val="0"/>
        <w:adjustRightInd w:val="0"/>
        <w:spacing w:before="160"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59133D">
        <w:rPr>
          <w:rFonts w:ascii="Calibri" w:eastAsia="Times New Roman" w:hAnsi="Calibri" w:cs="Calibri"/>
          <w:b/>
          <w:bCs/>
          <w:lang w:eastAsia="pl-PL"/>
        </w:rPr>
        <w:t>Rozdział I. Dokumentami regulującymi zasady gospodarowania odpadami komunalnymi w gminie w szczególności są:</w:t>
      </w:r>
    </w:p>
    <w:p w:rsidR="0059133D" w:rsidRPr="0059133D" w:rsidRDefault="0059133D" w:rsidP="0059133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Ustawa z dnia 13 września 1996r. o utrzymaniu czystości i porządku w gminach (t. j. Dz. U. z 2022r. poz. 1297);</w:t>
      </w:r>
    </w:p>
    <w:p w:rsidR="0059133D" w:rsidRPr="0059133D" w:rsidRDefault="0059133D" w:rsidP="0059133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Ustawy z dnia 17 grudnia 2020r. o zmianie ustawy o utrzymaniu czystości i porządku w gminach oraz niektórych innych ustaw (Dz.U. 2020 poz. 2361);</w:t>
      </w:r>
    </w:p>
    <w:p w:rsidR="0059133D" w:rsidRPr="0059133D" w:rsidRDefault="0059133D" w:rsidP="0059133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 xml:space="preserve">Ustawa z dnia 14 grudnia 2012r. o odpadach. </w:t>
      </w:r>
      <w:bookmarkStart w:id="0" w:name="_Hlk117515685"/>
      <w:r w:rsidRPr="0059133D">
        <w:rPr>
          <w:rFonts w:ascii="Calibri" w:eastAsia="Calibri" w:hAnsi="Calibri" w:cs="Calibri"/>
          <w:lang w:eastAsia="ar-SA"/>
        </w:rPr>
        <w:t>(</w:t>
      </w:r>
      <w:proofErr w:type="spellStart"/>
      <w:r w:rsidRPr="0059133D">
        <w:rPr>
          <w:rFonts w:ascii="Calibri" w:eastAsia="Calibri" w:hAnsi="Calibri" w:cs="Calibri"/>
          <w:lang w:eastAsia="ar-SA"/>
        </w:rPr>
        <w:t>t.j</w:t>
      </w:r>
      <w:proofErr w:type="spellEnd"/>
      <w:r w:rsidRPr="0059133D">
        <w:rPr>
          <w:rFonts w:ascii="Calibri" w:eastAsia="Calibri" w:hAnsi="Calibri" w:cs="Calibri"/>
          <w:lang w:eastAsia="ar-SA"/>
        </w:rPr>
        <w:t>.  Dz. U. z 2022r. poz. 699</w:t>
      </w:r>
      <w:bookmarkEnd w:id="0"/>
      <w:r w:rsidRPr="0059133D">
        <w:rPr>
          <w:rFonts w:ascii="Calibri" w:eastAsia="Calibri" w:hAnsi="Calibri" w:cs="Calibri"/>
          <w:lang w:eastAsia="ar-SA"/>
        </w:rPr>
        <w:t>);</w:t>
      </w:r>
    </w:p>
    <w:p w:rsidR="0059133D" w:rsidRPr="0059133D" w:rsidRDefault="0059133D" w:rsidP="0059133D">
      <w:pPr>
        <w:numPr>
          <w:ilvl w:val="0"/>
          <w:numId w:val="18"/>
        </w:numPr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Ustawa z dnia 23 stycznia 2020r. o zmianie ustawy o odpadach oraz niektórych innych ustaw  (Dz. U. 2020 poz. 150);</w:t>
      </w:r>
    </w:p>
    <w:p w:rsidR="0059133D" w:rsidRPr="0059133D" w:rsidRDefault="0059133D" w:rsidP="0059133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Rozporządzenie Ministra Środowiska z dnia 11 stycznia 2013w sprawie szczegółowych wymagań w zakresie odbierania odpadów komunalnych od właścicieli nieruchomości (Dz. U. z 2013r, poz. 122);</w:t>
      </w:r>
    </w:p>
    <w:p w:rsidR="0059133D" w:rsidRPr="0059133D" w:rsidRDefault="0059133D" w:rsidP="0059133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Uchwała Nr XXXII/545/17 Sejmiku Województwa Kujawsko – Pomorskiego z dnia 29 maja 2017r. w sprawie uchwalenia „Planu gospodarki odpadami województwa kujawsko – pomorskiego na lata 2016-2022 z perspektywą na lata 2023-2028”;</w:t>
      </w:r>
    </w:p>
    <w:p w:rsidR="0059133D" w:rsidRPr="0059133D" w:rsidRDefault="0059133D" w:rsidP="0059133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Uchwała Nr III/79/2019 z dnia 18 lutego 2019r. w sprawie uchwalenia aktualizacji „Planu gospodarki odpadami województwa kujawsko-pomorskiego na lata 2016-2022 z perspektywą na lata 2023-2028” w zakresie wskazania miejsc spełniających warunki magazynowania odpadów, o których mowa w art. 24a ust. 2 ustawy z dnia 14 grudnia 2012r. o odpadach sporządzonej w postaci Załącznika nr 14 do planu;</w:t>
      </w:r>
    </w:p>
    <w:p w:rsidR="0059133D" w:rsidRPr="0059133D" w:rsidRDefault="0059133D" w:rsidP="0059133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Uchwała Rady Gminy Dąbrowa Biskupia Nr XV/121/2020 z dnia 28 maja 2020r. w sprawie Regulaminu utrzymania czystości i porządku na terenie Gminy Dąbrowa Biskupia;</w:t>
      </w:r>
    </w:p>
    <w:p w:rsidR="0059133D" w:rsidRPr="0059133D" w:rsidRDefault="0059133D" w:rsidP="0059133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Uchwała Nr XVI/139/2020 Rady Gminy Dąbrowa Biskupia z dnia 25 czerwca 2020r. zmieniająca uchwałę w sprawie regulaminu utrzymania czystości i porządku na terenie Gminy Dąbrowa Biskupia;</w:t>
      </w:r>
    </w:p>
    <w:p w:rsidR="0059133D" w:rsidRPr="0059133D" w:rsidRDefault="0059133D" w:rsidP="0059133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Times New Roman" w:hAnsi="Calibri" w:cs="Times New Roman"/>
          <w:bCs/>
          <w:lang w:eastAsia="pl-PL"/>
        </w:rPr>
        <w:t>Uchwały Rady Gminy Dąbrowa Biskupia Nr XXVI/206/2021 z dnia 12 sierpnia 2021r. w sprawie określenia górnych stawek opłat ponoszonych przez właścicieli nieruchomości, którzy pozbywają się z terenu nieruchomości nieczystości ciekłych oraz właścicieli, którzy nie są obowiązani do ponoszenia opłat za gospodarowanie odpadami komunalnymi na rzecz gminy Dąbrowa Biskupia;</w:t>
      </w:r>
    </w:p>
    <w:p w:rsidR="0059133D" w:rsidRPr="0059133D" w:rsidRDefault="0059133D" w:rsidP="0059133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Uchwała nr XV/122/2020 Rady Gminy Dąbrowa Biskupia z dnia 28 maja 2020r. w sprawie określenia szczegółowego sposobu i zakresu świadczenia usług w zakresie odbierania odpadów komunalnych od właścicieli nieruchomości z terenu Gminy Dąbrowa Biskupia i zagospodarowania tych odpadów w zamian za uiszczoną przez właściciela nieruchomości opłatę za gospodarowanie odpadami komunalnymi;</w:t>
      </w:r>
    </w:p>
    <w:p w:rsidR="0059133D" w:rsidRPr="0059133D" w:rsidRDefault="0059133D" w:rsidP="0059133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Rozporządzenie Ministra Środowiska z dnia 15 grudnia 2017r. w sprawie poziomów ograniczenia składowania masy odpadów komunalnych ulegających biodegradacji (Dz.U. 2017 poz. 2412);</w:t>
      </w:r>
    </w:p>
    <w:p w:rsidR="0059133D" w:rsidRPr="0059133D" w:rsidRDefault="0059133D" w:rsidP="0059133D">
      <w:pPr>
        <w:numPr>
          <w:ilvl w:val="0"/>
          <w:numId w:val="18"/>
        </w:numPr>
        <w:autoSpaceDE w:val="0"/>
        <w:autoSpaceDN w:val="0"/>
        <w:adjustRightInd w:val="0"/>
        <w:spacing w:after="36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Rozporządzenie Ministra Klimatu i Środowiska z dnia 10 maja 2021r. w sprawie sposobu selektywnego zbierania wybranych frakcji odpadów</w:t>
      </w:r>
      <w:r w:rsidRPr="0059133D">
        <w:rPr>
          <w:rFonts w:ascii="Calibri" w:eastAsia="Times New Roman" w:hAnsi="Calibri" w:cs="Calibri"/>
          <w:kern w:val="36"/>
          <w:lang w:eastAsia="pl-PL"/>
        </w:rPr>
        <w:t xml:space="preserve"> (</w:t>
      </w:r>
      <w:r w:rsidRPr="0059133D">
        <w:rPr>
          <w:rFonts w:ascii="Calibri" w:eastAsia="Calibri" w:hAnsi="Calibri" w:cs="Calibri"/>
          <w:lang w:eastAsia="ar-SA"/>
        </w:rPr>
        <w:t>Dz.U. 2021 poz. 906).</w:t>
      </w:r>
    </w:p>
    <w:p w:rsidR="0059133D" w:rsidRPr="0059133D" w:rsidRDefault="0059133D" w:rsidP="0059133D">
      <w:pPr>
        <w:autoSpaceDE w:val="0"/>
        <w:autoSpaceDN w:val="0"/>
        <w:adjustRightInd w:val="0"/>
        <w:spacing w:before="160"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59133D">
        <w:rPr>
          <w:rFonts w:ascii="Calibri" w:eastAsia="Times New Roman" w:hAnsi="Calibri" w:cs="Calibri"/>
          <w:b/>
          <w:lang w:eastAsia="pl-PL"/>
        </w:rPr>
        <w:lastRenderedPageBreak/>
        <w:t>Rozdział II. Opis przedmiotu zamówienia</w:t>
      </w:r>
    </w:p>
    <w:p w:rsidR="0059133D" w:rsidRPr="0059133D" w:rsidRDefault="0059133D" w:rsidP="0059133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Przedmiotem zamówienia jest kompleksowe świadczenie usługi:</w:t>
      </w:r>
    </w:p>
    <w:p w:rsidR="0059133D" w:rsidRPr="0059133D" w:rsidRDefault="0059133D" w:rsidP="0059133D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bCs/>
          <w:lang w:eastAsia="pl-PL"/>
        </w:rPr>
        <w:t xml:space="preserve">Odbiór i zagospodarowanie odpadów komunalnych </w:t>
      </w:r>
      <w:bookmarkStart w:id="1" w:name="_Hlk117590002"/>
      <w:r w:rsidRPr="0059133D">
        <w:rPr>
          <w:rFonts w:ascii="Calibri" w:eastAsia="Times New Roman" w:hAnsi="Calibri" w:cs="Calibri"/>
          <w:lang w:eastAsia="pl-PL"/>
        </w:rPr>
        <w:t>z Urzędu Gminy Dąbrowa Biskupia,</w:t>
      </w:r>
      <w:r w:rsidRPr="0059133D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59133D">
        <w:rPr>
          <w:rFonts w:ascii="Calibri" w:eastAsia="Times New Roman" w:hAnsi="Calibri" w:cs="Calibri"/>
          <w:lang w:eastAsia="pl-PL"/>
        </w:rPr>
        <w:t>SUW Dąbrowa Biskupia, SUW Parchanie oraz Gminnej Oczyszczalni Ścieków Dąbrowa Biskupia i miejsc publicznie dostępnych z terenu gminy Dąbrowa Biskupia</w:t>
      </w:r>
      <w:bookmarkEnd w:id="1"/>
      <w:r w:rsidRPr="0059133D">
        <w:rPr>
          <w:rFonts w:ascii="Calibri" w:eastAsia="Times New Roman" w:hAnsi="Calibri" w:cs="Calibri"/>
          <w:lang w:eastAsia="pl-PL"/>
        </w:rPr>
        <w:t>:</w:t>
      </w:r>
    </w:p>
    <w:p w:rsidR="0059133D" w:rsidRPr="0059133D" w:rsidRDefault="0059133D" w:rsidP="0059133D">
      <w:pPr>
        <w:numPr>
          <w:ilvl w:val="0"/>
          <w:numId w:val="37"/>
        </w:numPr>
        <w:tabs>
          <w:tab w:val="left" w:pos="72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odbiór i zagospodarowanie odpadów komunalnych segregowanych i niesegregowanych (zmieszanych) odpadów komunalnych z siedziby Urzędu Gminy Dąbrowa Biskupia;</w:t>
      </w:r>
    </w:p>
    <w:p w:rsidR="0059133D" w:rsidRPr="0059133D" w:rsidRDefault="0059133D" w:rsidP="0059133D">
      <w:pPr>
        <w:numPr>
          <w:ilvl w:val="0"/>
          <w:numId w:val="37"/>
        </w:numPr>
        <w:tabs>
          <w:tab w:val="left" w:pos="72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 xml:space="preserve">odbiór i zagospodarowanie odpadów komunalnych segregowanych i niesegregowanych (zmieszanych) odpadów komunalnych z terenu oczyszczalni ścieków w Dąbrowie Biskupiej, ul. Lipowa 10, gdzie przewożone są również odpady ze </w:t>
      </w:r>
      <w:bookmarkStart w:id="2" w:name="_Hlk117512986"/>
      <w:r w:rsidRPr="0059133D">
        <w:rPr>
          <w:rFonts w:ascii="Calibri" w:eastAsia="Times New Roman" w:hAnsi="Calibri" w:cs="Calibri"/>
          <w:lang w:eastAsia="pl-PL"/>
        </w:rPr>
        <w:t xml:space="preserve">Stacji Uzdatniania Wody </w:t>
      </w:r>
      <w:bookmarkEnd w:id="2"/>
      <w:r w:rsidRPr="0059133D">
        <w:rPr>
          <w:rFonts w:ascii="Calibri" w:eastAsia="Times New Roman" w:hAnsi="Calibri" w:cs="Calibri"/>
          <w:lang w:eastAsia="pl-PL"/>
        </w:rPr>
        <w:t>Parchanie i Stacji Uzdatniania Wody Dąbrowa Biskupia;</w:t>
      </w:r>
    </w:p>
    <w:p w:rsidR="0059133D" w:rsidRPr="0059133D" w:rsidRDefault="0059133D" w:rsidP="0059133D">
      <w:pPr>
        <w:numPr>
          <w:ilvl w:val="0"/>
          <w:numId w:val="37"/>
        </w:numPr>
        <w:tabs>
          <w:tab w:val="left" w:pos="72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odbiór i zagospodarowanie odpadów komunalnych segregowanych i niesegregowanych (zmieszanych) odpadów komunalnych z miejsc publicznie dostępnych na terenie gminy Dąbrowa Biskupia tj. kosze przystankowe, świetlice, Dworek Generała Sikorskiego;</w:t>
      </w:r>
    </w:p>
    <w:p w:rsidR="0059133D" w:rsidRPr="0059133D" w:rsidRDefault="0059133D" w:rsidP="0059133D">
      <w:pPr>
        <w:numPr>
          <w:ilvl w:val="0"/>
          <w:numId w:val="3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 xml:space="preserve">dokumentowanie realizacji przedmiotu zamówienia za pomocą raportów (sprawozdań), </w:t>
      </w:r>
      <w:r w:rsidR="00916024">
        <w:rPr>
          <w:rFonts w:ascii="Calibri" w:eastAsia="Times New Roman" w:hAnsi="Calibri" w:cs="Calibri"/>
          <w:lang w:eastAsia="pl-PL"/>
        </w:rPr>
        <w:t xml:space="preserve">dokumentacji prowadzonej w BDO tj. </w:t>
      </w:r>
      <w:r w:rsidRPr="0059133D">
        <w:rPr>
          <w:rFonts w:ascii="Calibri" w:eastAsia="Times New Roman" w:hAnsi="Calibri" w:cs="Calibri"/>
          <w:lang w:eastAsia="pl-PL"/>
        </w:rPr>
        <w:t>kart przekazania odpadu, kart przekazania do recyklingu lub odzysku, kart charakterystyki odpadu.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Oznaczenie CPV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Główny kod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90500000-2 Usługi związane z odpadami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Dodatkowe kody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90511000-2 Usługi wywozu odpadów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90512000-9 Usługi transportu odpadów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90533000-2 Usługi gospodarowania odpadami</w:t>
      </w:r>
    </w:p>
    <w:p w:rsidR="0059133D" w:rsidRPr="0059133D" w:rsidRDefault="0059133D" w:rsidP="0059133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Wykonawca podczas realizacji zamówienia zobowiązany jest:</w:t>
      </w:r>
    </w:p>
    <w:p w:rsidR="0059133D" w:rsidRPr="0059133D" w:rsidRDefault="0059133D" w:rsidP="0059133D">
      <w:pPr>
        <w:numPr>
          <w:ilvl w:val="0"/>
          <w:numId w:val="1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przekazywać odebrane od właścicieli nieruchomości niesegregowane (zmieszane) odpady komunalne bezpośrednio do instalacji komunalnej. Natomiast bioodpady zgodnie z zapisami ustawy odnośnie odpadów zbieranych selektywnie należy przekazać do instalacji odzysku lub unieszkodliwiania odpadów, zgodnie z hierarchią sposobów postępowania z odpadami, o której mowa w art. 17 ustawy o odpadach;</w:t>
      </w:r>
    </w:p>
    <w:p w:rsidR="0059133D" w:rsidRPr="0059133D" w:rsidRDefault="0059133D" w:rsidP="0059133D">
      <w:pPr>
        <w:numPr>
          <w:ilvl w:val="0"/>
          <w:numId w:val="1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w przypadku frakcji odpadów selektywnie zebranych w ramach zagospodarowania odpadów, Wykonawca zobowiązany będzie do ich przekazania do instalacji odzysku i unieszkodliwiana, zgodnie z hierarchią postępowania z odpadami, o której mowa w art. 17 i 18 ustawy o odpadach;</w:t>
      </w:r>
    </w:p>
    <w:p w:rsidR="0059133D" w:rsidRPr="0059133D" w:rsidRDefault="0059133D" w:rsidP="0059133D">
      <w:pPr>
        <w:numPr>
          <w:ilvl w:val="0"/>
          <w:numId w:val="15"/>
        </w:numPr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bookmarkStart w:id="3" w:name="_Hlk119580509"/>
      <w:r w:rsidRPr="0059133D">
        <w:rPr>
          <w:rFonts w:ascii="Calibri" w:eastAsia="Times New Roman" w:hAnsi="Calibri" w:cs="Calibri"/>
          <w:lang w:eastAsia="pl-PL"/>
        </w:rPr>
        <w:t xml:space="preserve">zobowiązany jest do osiągnięcia na obszarze objętym przedmiotem niniejszej Umowy poziomu recyklingu i przygotowania do ponownego użycia </w:t>
      </w:r>
      <w:r w:rsidRPr="0059133D">
        <w:rPr>
          <w:rFonts w:ascii="Calibri" w:eastAsia="Times New Roman" w:hAnsi="Calibri" w:cs="Calibri"/>
          <w:bCs/>
          <w:lang w:eastAsia="ar-SA"/>
        </w:rPr>
        <w:t xml:space="preserve">odpadów komunalnych, wynikających </w:t>
      </w:r>
      <w:bookmarkStart w:id="4" w:name="_Hlk116465131"/>
      <w:r w:rsidRPr="0059133D">
        <w:rPr>
          <w:rFonts w:ascii="Calibri" w:eastAsia="Times New Roman" w:hAnsi="Calibri" w:cs="Calibri"/>
          <w:bCs/>
          <w:lang w:eastAsia="ar-SA"/>
        </w:rPr>
        <w:t xml:space="preserve">z ustawy o utrzymaniu czystości i porządku w gminach (t. j. Dz. U. z 2022r. poz. </w:t>
      </w:r>
      <w:bookmarkEnd w:id="4"/>
      <w:r w:rsidRPr="0059133D">
        <w:rPr>
          <w:rFonts w:ascii="Calibri" w:eastAsia="Times New Roman" w:hAnsi="Calibri" w:cs="Calibri"/>
          <w:bCs/>
          <w:lang w:eastAsia="ar-SA"/>
        </w:rPr>
        <w:t>1297) i innych obowiązujących przepisów</w:t>
      </w:r>
      <w:bookmarkEnd w:id="3"/>
      <w:r w:rsidRPr="0059133D">
        <w:rPr>
          <w:rFonts w:ascii="Calibri" w:eastAsia="Times New Roman" w:hAnsi="Calibri" w:cs="Calibri"/>
          <w:bCs/>
          <w:lang w:eastAsia="ar-SA"/>
        </w:rPr>
        <w:t>;</w:t>
      </w:r>
    </w:p>
    <w:p w:rsidR="0059133D" w:rsidRPr="0059133D" w:rsidRDefault="0059133D" w:rsidP="0059133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Wykonawca, realizując usługę winien posiadać odpowiednią wiedzę oraz uprawnienia, potencjał techniczny i osobowy oraz bazę magazynowo - transportową niezbędną do należytego, terminowego i zgodnego z przepisami prawa wykonania przedmiotu niniejszej Umowy, z zachowaniem profesjonalnego charakteru świadczonych usług, a w szczególności:</w:t>
      </w:r>
    </w:p>
    <w:p w:rsidR="0059133D" w:rsidRPr="0059133D" w:rsidRDefault="0059133D" w:rsidP="0059133D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posiada wpis do rejestru działalności regulowanej w zakresie odbierania odpadów komunalnych od właścicieli nieruchomości z terenu Gminy Dąbrowa Biskupia, o którym mowa w art. 9b i następnych ustawy z dnia 13 września 1996r. o utrzymaniu czystości i porządku w gminach (t. j. Dz. U. z 2022r. poz. 1297);</w:t>
      </w:r>
    </w:p>
    <w:p w:rsidR="0059133D" w:rsidRPr="0059133D" w:rsidRDefault="0059133D" w:rsidP="0059133D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lastRenderedPageBreak/>
        <w:t>posiada wpis do rejestru, o którym mowa w art. 49 ustawy o odpadach w zakresie transportu odpadów – zezwalające na transport co najmniej takich odpadów jak przedmiot zamówienia,</w:t>
      </w:r>
    </w:p>
    <w:p w:rsidR="0059133D" w:rsidRPr="0059133D" w:rsidRDefault="0059133D" w:rsidP="0059133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Zezwolenia, o których mowa w ust. 3 muszą uprawniać Wykonawcę do działania w zakresie wszystkich frakcji odpadów objętych niniejszym zamówieniem przez cały okres realizacji postanowień wynikających z Umowy.</w:t>
      </w:r>
    </w:p>
    <w:p w:rsidR="0059133D" w:rsidRPr="0059133D" w:rsidRDefault="0059133D" w:rsidP="0059133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bookmarkStart w:id="5" w:name="_Hlk72304249"/>
      <w:r w:rsidRPr="0059133D">
        <w:rPr>
          <w:rFonts w:ascii="Calibri" w:eastAsia="Calibri" w:hAnsi="Calibri" w:cs="Calibri"/>
          <w:lang w:eastAsia="ar-SA"/>
        </w:rPr>
        <w:t xml:space="preserve">W związku z mogącymi się pojawić reklamacjami dotyczącymi odbioru odpadów komunalnych z miejsc publicznie dostępnych na terenie gminy Zamawiający wymaga, aby Wykonawca wyposażył pojazdy </w:t>
      </w:r>
      <w:bookmarkStart w:id="6" w:name="_Hlk71276013"/>
      <w:r w:rsidRPr="0059133D">
        <w:rPr>
          <w:rFonts w:ascii="Calibri" w:eastAsia="Calibri" w:hAnsi="Calibri" w:cs="Calibri"/>
          <w:lang w:eastAsia="ar-SA"/>
        </w:rPr>
        <w:t>w kamerę, aparat fotograficzny lub inne urządzenie rejestrujące, które umożliwi kontrolę odbierania odpadów np. system monitoringu bazujący na systemie pozycjonowania satelitarnego (GPS), umożliwiający trwałe zapisywanie (wraz z historią) przechowywanie i odczytywanie  danych o położeniu pojazdu i miejscach postojów i archiwizowania co najmniej przez 30 dni.</w:t>
      </w:r>
      <w:bookmarkEnd w:id="6"/>
      <w:r w:rsidRPr="0059133D">
        <w:rPr>
          <w:rFonts w:ascii="Calibri" w:eastAsia="Calibri" w:hAnsi="Calibri" w:cs="Calibri"/>
          <w:lang w:eastAsia="ar-SA"/>
        </w:rPr>
        <w:t xml:space="preserve"> </w:t>
      </w:r>
      <w:r w:rsidRPr="0059133D">
        <w:rPr>
          <w:rFonts w:ascii="Calibri" w:eastAsia="Times New Roman" w:hAnsi="Calibri" w:cs="Calibri"/>
          <w:lang w:eastAsia="pl-PL"/>
        </w:rPr>
        <w:t>Ponadto:</w:t>
      </w:r>
    </w:p>
    <w:p w:rsidR="0059133D" w:rsidRPr="0059133D" w:rsidRDefault="0059133D" w:rsidP="0059133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pojazdy muszą posiadać konstrukcję zabezpieczającą przed rozwiewaniem i rozpylaniem przewożonych odpadów oraz minimalizującą oddziaływanie czynników atmosferycznych na odpady;</w:t>
      </w:r>
    </w:p>
    <w:p w:rsidR="0059133D" w:rsidRPr="0059133D" w:rsidRDefault="0059133D" w:rsidP="0059133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pojazdy muszą być trwale i czytelnie oznakowane w widocznym miejscu nazwą firmy oraz danymi adresowymi i numerem telefonu podmiotu odbierającego odpady komunalne od właścicieli nieruchomości,</w:t>
      </w:r>
    </w:p>
    <w:p w:rsidR="0059133D" w:rsidRPr="0059133D" w:rsidRDefault="0059133D" w:rsidP="0059133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pojazdy muszą być wyposażone w narzędzia lub urządzenia umożliwiające sprzątanie terenu po opróżnieniu pojemników. Dopuszcza się wyposażenie pojazdów w urządzenie do ważenia odpadów komunalnych.</w:t>
      </w:r>
    </w:p>
    <w:p w:rsidR="0059133D" w:rsidRPr="0059133D" w:rsidRDefault="0059133D" w:rsidP="0059133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bookmarkStart w:id="7" w:name="_Hlk72304360"/>
      <w:bookmarkEnd w:id="5"/>
      <w:r w:rsidRPr="0059133D">
        <w:rPr>
          <w:rFonts w:ascii="Calibri" w:eastAsia="Times New Roman" w:hAnsi="Calibri" w:cs="Calibri"/>
          <w:lang w:eastAsia="pl-PL"/>
        </w:rPr>
        <w:t xml:space="preserve">Wykonawca zobowiązany jest zapewnić odbiór odpadów </w:t>
      </w:r>
      <w:bookmarkStart w:id="8" w:name="_Hlk72308841"/>
      <w:r w:rsidRPr="0059133D">
        <w:rPr>
          <w:rFonts w:ascii="Calibri" w:eastAsia="Times New Roman" w:hAnsi="Calibri" w:cs="Calibri"/>
          <w:lang w:eastAsia="pl-PL"/>
        </w:rPr>
        <w:t>od poniedziałku do piątku w godzinach od 7:00 do 14:00.</w:t>
      </w:r>
    </w:p>
    <w:bookmarkEnd w:id="8"/>
    <w:p w:rsidR="0059133D" w:rsidRPr="0059133D" w:rsidRDefault="0059133D" w:rsidP="0059133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Wykonawca zobowiązany jest odebrać odpady z nieruchomości niezamieszkałych objętych zbiórką tj.:</w:t>
      </w:r>
    </w:p>
    <w:p w:rsidR="0059133D" w:rsidRPr="0059133D" w:rsidRDefault="0059133D" w:rsidP="0059133D">
      <w:pPr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bookmarkStart w:id="9" w:name="_Hlk45263787"/>
      <w:r w:rsidRPr="0059133D">
        <w:rPr>
          <w:rFonts w:ascii="Calibri" w:eastAsia="Times New Roman" w:hAnsi="Calibri" w:cs="Calibri"/>
          <w:lang w:eastAsia="pl-PL"/>
        </w:rPr>
        <w:t>świetlice gminne w miejscowościach: Chróstowo, Nowy Dwór, Brudnia, Mleczkowo, Ośniszczewo, Chlewiska, Konary, Radojewice, Pieranie – dwie świetlice, Zagajewice, Przybysław, Stanomin, Ośniszczewko, Modliborzyce, Wola Stanomińska – 16 pojemników SM 110 – przy czym faktyczny odbiór ze świetlicy będzie każdorazowo weryfikowany – część świetlic nie działa,</w:t>
      </w:r>
    </w:p>
    <w:p w:rsidR="0059133D" w:rsidRPr="0059133D" w:rsidRDefault="0059133D" w:rsidP="0059133D">
      <w:pPr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Dworek Generała Sikorskiego w Parchaniu – SM 120 – 1 pojemnik,</w:t>
      </w:r>
    </w:p>
    <w:p w:rsidR="0059133D" w:rsidRPr="0059133D" w:rsidRDefault="0059133D" w:rsidP="0059133D">
      <w:pPr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Urząd Gminy Dąbrowa Biskupia - ul. Topolowa 1 – pojemniki PA 1100 na papier + 1 PA 1100 na zmieszane odpady komunalne, 1 pojemnik SM 120 na plastik + worki 110 wg potrzeb oraz pojemnik przez urzędem gminy o poj. 60 dm</w:t>
      </w:r>
      <w:r w:rsidRPr="0059133D">
        <w:rPr>
          <w:rFonts w:ascii="Calibri" w:eastAsia="Times New Roman" w:hAnsi="Calibri" w:cs="Calibri"/>
          <w:vertAlign w:val="superscript"/>
          <w:lang w:eastAsia="pl-PL"/>
        </w:rPr>
        <w:t>3.</w:t>
      </w:r>
      <w:r w:rsidRPr="0059133D">
        <w:rPr>
          <w:rFonts w:ascii="Calibri" w:eastAsia="Times New Roman" w:hAnsi="Calibri" w:cs="Calibri"/>
          <w:lang w:eastAsia="pl-PL"/>
        </w:rPr>
        <w:t>,</w:t>
      </w:r>
    </w:p>
    <w:p w:rsidR="0059133D" w:rsidRPr="0059133D" w:rsidRDefault="0059133D" w:rsidP="0059133D">
      <w:pPr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proofErr w:type="spellStart"/>
      <w:r w:rsidRPr="0059133D">
        <w:rPr>
          <w:rFonts w:ascii="Calibri" w:eastAsia="Times New Roman" w:hAnsi="Calibri" w:cs="Calibri"/>
          <w:lang w:eastAsia="pl-PL"/>
        </w:rPr>
        <w:t>mechaniczno</w:t>
      </w:r>
      <w:proofErr w:type="spellEnd"/>
      <w:r w:rsidRPr="0059133D">
        <w:rPr>
          <w:rFonts w:ascii="Calibri" w:eastAsia="Times New Roman" w:hAnsi="Calibri" w:cs="Calibri"/>
          <w:lang w:eastAsia="pl-PL"/>
        </w:rPr>
        <w:t xml:space="preserve"> – biologiczna oczyszczalnia ścieków w Dąbrowie Biskupiej odpady z budynku socjalnego oraz odpady ze </w:t>
      </w:r>
      <w:bookmarkStart w:id="10" w:name="_Hlk8982150"/>
      <w:r w:rsidRPr="0059133D">
        <w:rPr>
          <w:rFonts w:ascii="Calibri" w:eastAsia="Times New Roman" w:hAnsi="Calibri" w:cs="Calibri"/>
          <w:lang w:eastAsia="pl-PL"/>
        </w:rPr>
        <w:t>Stacji uzdatniania Wody Parchanie i Stacji uzdatniania Wody Dąbrowa Biskupia</w:t>
      </w:r>
      <w:bookmarkEnd w:id="10"/>
      <w:r w:rsidRPr="0059133D">
        <w:rPr>
          <w:rFonts w:ascii="Calibri" w:eastAsia="Times New Roman" w:hAnsi="Calibri" w:cs="Calibri"/>
          <w:lang w:eastAsia="pl-PL"/>
        </w:rPr>
        <w:t xml:space="preserve"> - 1 pojemnik PA 1100</w:t>
      </w:r>
      <w:bookmarkStart w:id="11" w:name="_Hlk45265232"/>
      <w:r w:rsidRPr="0059133D">
        <w:rPr>
          <w:rFonts w:ascii="Calibri" w:eastAsia="Times New Roman" w:hAnsi="Calibri" w:cs="Calibri"/>
          <w:lang w:eastAsia="pl-PL"/>
        </w:rPr>
        <w:t xml:space="preserve">, </w:t>
      </w:r>
    </w:p>
    <w:p w:rsidR="0059133D" w:rsidRPr="0059133D" w:rsidRDefault="0059133D" w:rsidP="0059133D">
      <w:pPr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58 koszy o pojemności 30 dm</w:t>
      </w:r>
      <w:r w:rsidRPr="0059133D">
        <w:rPr>
          <w:rFonts w:ascii="Calibri" w:eastAsia="Times New Roman" w:hAnsi="Calibri" w:cs="Calibri"/>
          <w:vertAlign w:val="superscript"/>
          <w:lang w:eastAsia="pl-PL"/>
        </w:rPr>
        <w:t>3</w:t>
      </w:r>
      <w:r w:rsidRPr="0059133D">
        <w:rPr>
          <w:rFonts w:ascii="Calibri" w:eastAsia="Times New Roman" w:hAnsi="Calibri" w:cs="Calibri"/>
          <w:lang w:eastAsia="pl-PL"/>
        </w:rPr>
        <w:t xml:space="preserve"> na przystankach autobusowych na terenie gminy Dąbrowa Biskupia</w:t>
      </w:r>
      <w:bookmarkEnd w:id="9"/>
      <w:bookmarkEnd w:id="11"/>
      <w:r w:rsidRPr="0059133D">
        <w:rPr>
          <w:rFonts w:ascii="Calibri" w:eastAsia="Times New Roman" w:hAnsi="Calibri" w:cs="Calibri"/>
          <w:lang w:eastAsia="pl-PL"/>
        </w:rPr>
        <w:t>.</w:t>
      </w:r>
    </w:p>
    <w:bookmarkEnd w:id="7"/>
    <w:p w:rsidR="0059133D" w:rsidRPr="0059133D" w:rsidRDefault="0059133D" w:rsidP="0059133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Wykonawca jest zobowiązany do naprawy lub ponoszenia kosztów napraw, szkód wyrządzonych podczas lub w związku z wykonywaniem usługi. Wykonawca ponosi pełną odpowiedzialność wobec Zamawiającego i osób trzecich za szkody na mieniu lub zdrowiu osób trzecich, powstałe podczas lub w związku z realizacją przedmiotu zamówienia.</w:t>
      </w:r>
    </w:p>
    <w:p w:rsidR="0059133D" w:rsidRPr="0059133D" w:rsidRDefault="0059133D" w:rsidP="0059133D">
      <w:pPr>
        <w:autoSpaceDE w:val="0"/>
        <w:autoSpaceDN w:val="0"/>
        <w:adjustRightInd w:val="0"/>
        <w:spacing w:before="160"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59133D">
        <w:rPr>
          <w:rFonts w:ascii="Calibri" w:eastAsia="Times New Roman" w:hAnsi="Calibri" w:cs="Calibri"/>
          <w:b/>
          <w:bCs/>
          <w:lang w:eastAsia="pl-PL"/>
        </w:rPr>
        <w:t xml:space="preserve">Rozdział III. Informacje ogólne o systemie zbierania odpadów komunalnych na terenie Gminy Dąbrowa Biskupia </w:t>
      </w:r>
    </w:p>
    <w:p w:rsidR="0059133D" w:rsidRPr="0059133D" w:rsidRDefault="0059133D" w:rsidP="0059133D">
      <w:pPr>
        <w:numPr>
          <w:ilvl w:val="0"/>
          <w:numId w:val="32"/>
        </w:numPr>
        <w:tabs>
          <w:tab w:val="left" w:pos="426"/>
        </w:tabs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lastRenderedPageBreak/>
        <w:t>Powierzchnia Gminy Dąbrowa Biskupia: 14.744 tys. ha. Gmina wiejska (12% powierzchni powiatu inowrocławskiego).</w:t>
      </w:r>
    </w:p>
    <w:p w:rsidR="0059133D" w:rsidRPr="0059133D" w:rsidRDefault="0059133D" w:rsidP="0059133D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Nieruchomości niezamieszkałe objęte zbiórką odpadów komunalnych:</w:t>
      </w:r>
    </w:p>
    <w:p w:rsidR="0059133D" w:rsidRPr="0059133D" w:rsidRDefault="0059133D" w:rsidP="0059133D">
      <w:pPr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świetlice gminne w miejscowościach: Chróstowo, Nowy Dwór, Brudnia, Mleczkowo, Ośniszczewo, Chlewiska, Konary, Radojewice, Pieranie – dwie świetlice, Zagajewice, Przybysław, Stanomin, Ośniszczewko, Modliborzyce, Wola Stanomińska – 16 pojemników SM 110 – przy czym faktyczny odbiór ze świetlicy będzie każdorazowo weryfikowany – część świetlic nie działa;</w:t>
      </w:r>
    </w:p>
    <w:p w:rsidR="0059133D" w:rsidRPr="0059133D" w:rsidRDefault="0059133D" w:rsidP="0059133D">
      <w:pPr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Dworek Generała Sikorskiego w Parchaniu – SM 120 – 1 pojemnik,</w:t>
      </w:r>
    </w:p>
    <w:p w:rsidR="0059133D" w:rsidRPr="0059133D" w:rsidRDefault="0059133D" w:rsidP="0059133D">
      <w:pPr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Urząd Gminy Dąbrowa Biskupia - ul. Topolowa 1 – pojemniki PA 1100 na papier + 1 PA 1100 na zmieszane odpady komunalne, 1 pojemnik SM 120 na plastik + worki 110  wg potrzeb oraz pojemnik przez urzędem gminy o poj. 60 dm</w:t>
      </w:r>
      <w:r w:rsidRPr="0059133D">
        <w:rPr>
          <w:rFonts w:ascii="Calibri" w:eastAsia="Calibri" w:hAnsi="Calibri" w:cs="Calibri"/>
          <w:vertAlign w:val="superscript"/>
          <w:lang w:eastAsia="ar-SA"/>
        </w:rPr>
        <w:t>3.</w:t>
      </w:r>
    </w:p>
    <w:p w:rsidR="0059133D" w:rsidRPr="0059133D" w:rsidRDefault="0059133D" w:rsidP="0059133D">
      <w:pPr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proofErr w:type="spellStart"/>
      <w:r w:rsidRPr="0059133D">
        <w:rPr>
          <w:rFonts w:ascii="Calibri" w:eastAsia="Calibri" w:hAnsi="Calibri" w:cs="Calibri"/>
          <w:lang w:eastAsia="ar-SA"/>
        </w:rPr>
        <w:t>mechaniczno</w:t>
      </w:r>
      <w:proofErr w:type="spellEnd"/>
      <w:r w:rsidRPr="0059133D">
        <w:rPr>
          <w:rFonts w:ascii="Calibri" w:eastAsia="Calibri" w:hAnsi="Calibri" w:cs="Calibri"/>
          <w:lang w:eastAsia="ar-SA"/>
        </w:rPr>
        <w:t xml:space="preserve"> – biologiczna oczyszczalnia ścieków w Dąbrowie Biskupiej odpady z budynku socjalnego oraz odpady dowożone ze Stacji uzdatniania Wody Parchanie i ze Stacji uzdatniania Wody Dąbrowa Biskupia - 1 pojemnik PA 1100. </w:t>
      </w:r>
    </w:p>
    <w:p w:rsidR="0059133D" w:rsidRPr="0059133D" w:rsidRDefault="0059133D" w:rsidP="0059133D">
      <w:pPr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58 koszy o pojemności  30 dm</w:t>
      </w:r>
      <w:r w:rsidRPr="0059133D">
        <w:rPr>
          <w:rFonts w:ascii="Calibri" w:eastAsia="Calibri" w:hAnsi="Calibri" w:cs="Calibri"/>
          <w:vertAlign w:val="superscript"/>
          <w:lang w:eastAsia="ar-SA"/>
        </w:rPr>
        <w:t>3</w:t>
      </w:r>
      <w:r w:rsidRPr="0059133D">
        <w:rPr>
          <w:rFonts w:ascii="Calibri" w:eastAsia="Calibri" w:hAnsi="Calibri" w:cs="Calibri"/>
          <w:lang w:eastAsia="ar-SA"/>
        </w:rPr>
        <w:t xml:space="preserve"> na przystankach autobusowych na terenie gminy Dąbrowa Biskupia.</w:t>
      </w:r>
    </w:p>
    <w:p w:rsidR="0059133D" w:rsidRPr="0059133D" w:rsidRDefault="0059133D" w:rsidP="0059133D">
      <w:pPr>
        <w:numPr>
          <w:ilvl w:val="0"/>
          <w:numId w:val="32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lang w:eastAsia="ar-SA"/>
        </w:rPr>
      </w:pPr>
      <w:bookmarkStart w:id="12" w:name="_Hlk41637423"/>
      <w:r w:rsidRPr="0059133D">
        <w:rPr>
          <w:rFonts w:ascii="Calibri" w:eastAsia="Calibri" w:hAnsi="Calibri" w:cs="Calibri"/>
          <w:lang w:eastAsia="ar-SA"/>
        </w:rPr>
        <w:t xml:space="preserve">Średnio szacuje się, że w trakcie trwania umowy </w:t>
      </w:r>
      <w:bookmarkEnd w:id="12"/>
      <w:r w:rsidRPr="0059133D">
        <w:rPr>
          <w:rFonts w:ascii="Calibri" w:eastAsia="Calibri" w:hAnsi="Calibri" w:cs="Calibri"/>
          <w:lang w:eastAsia="ar-SA"/>
        </w:rPr>
        <w:t>obsługiwane będą:</w:t>
      </w:r>
    </w:p>
    <w:p w:rsidR="0059133D" w:rsidRPr="0059133D" w:rsidRDefault="0059133D" w:rsidP="0059133D">
      <w:pPr>
        <w:numPr>
          <w:ilvl w:val="0"/>
          <w:numId w:val="3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59133D">
        <w:rPr>
          <w:rFonts w:ascii="Calibri" w:eastAsia="Calibri" w:hAnsi="Calibri" w:cs="Calibri"/>
          <w:bCs/>
          <w:lang w:eastAsia="ar-SA"/>
        </w:rPr>
        <w:t>2 pojemniki PA 1100  - na zmieszane (niesegregowane) odpady komunalne,</w:t>
      </w:r>
    </w:p>
    <w:p w:rsidR="0059133D" w:rsidRPr="0059133D" w:rsidRDefault="0059133D" w:rsidP="0059133D">
      <w:pPr>
        <w:numPr>
          <w:ilvl w:val="0"/>
          <w:numId w:val="3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59133D">
        <w:rPr>
          <w:rFonts w:ascii="Calibri" w:eastAsia="Calibri" w:hAnsi="Calibri" w:cs="Calibri"/>
          <w:bCs/>
          <w:lang w:eastAsia="ar-SA"/>
        </w:rPr>
        <w:t>1 pojemniki PA 1100 – segregacja,</w:t>
      </w:r>
    </w:p>
    <w:p w:rsidR="0059133D" w:rsidRPr="0059133D" w:rsidRDefault="0059133D" w:rsidP="0059133D">
      <w:pPr>
        <w:numPr>
          <w:ilvl w:val="0"/>
          <w:numId w:val="3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59133D">
        <w:rPr>
          <w:rFonts w:ascii="Calibri" w:eastAsia="Calibri" w:hAnsi="Calibri" w:cs="Calibri"/>
          <w:bCs/>
          <w:lang w:eastAsia="ar-SA"/>
        </w:rPr>
        <w:t xml:space="preserve">16 pojemników SM 110 - </w:t>
      </w:r>
      <w:bookmarkStart w:id="13" w:name="_Hlk42855869"/>
      <w:r w:rsidRPr="0059133D">
        <w:rPr>
          <w:rFonts w:ascii="Calibri" w:eastAsia="Calibri" w:hAnsi="Calibri" w:cs="Calibri"/>
          <w:bCs/>
          <w:lang w:eastAsia="ar-SA"/>
        </w:rPr>
        <w:t>na zmieszane (niesegregowane) odpady komunalne</w:t>
      </w:r>
      <w:bookmarkEnd w:id="13"/>
      <w:r w:rsidRPr="0059133D">
        <w:rPr>
          <w:rFonts w:ascii="Calibri" w:eastAsia="Calibri" w:hAnsi="Calibri" w:cs="Calibri"/>
          <w:lang w:eastAsia="ar-SA"/>
        </w:rPr>
        <w:t xml:space="preserve"> </w:t>
      </w:r>
      <w:r w:rsidRPr="0059133D">
        <w:rPr>
          <w:rFonts w:ascii="Calibri" w:eastAsia="Calibri" w:hAnsi="Calibri" w:cs="Calibri"/>
          <w:bCs/>
          <w:lang w:eastAsia="ar-SA"/>
        </w:rPr>
        <w:t>przy czym faktyczny odbiór ze świetlicy będzie każdorazowo weryfikowany – część świetlic nie działa,</w:t>
      </w:r>
    </w:p>
    <w:p w:rsidR="0059133D" w:rsidRPr="0059133D" w:rsidRDefault="0059133D" w:rsidP="0059133D">
      <w:pPr>
        <w:numPr>
          <w:ilvl w:val="0"/>
          <w:numId w:val="3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59133D">
        <w:rPr>
          <w:rFonts w:ascii="Calibri" w:eastAsia="Calibri" w:hAnsi="Calibri" w:cs="Calibri"/>
          <w:bCs/>
          <w:lang w:eastAsia="ar-SA"/>
        </w:rPr>
        <w:t>1 pojemniki SM -120 na zmieszane (niesegregowane) odpady komunalne,</w:t>
      </w:r>
    </w:p>
    <w:p w:rsidR="0059133D" w:rsidRPr="0059133D" w:rsidRDefault="0059133D" w:rsidP="0059133D">
      <w:pPr>
        <w:numPr>
          <w:ilvl w:val="0"/>
          <w:numId w:val="3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59133D">
        <w:rPr>
          <w:rFonts w:ascii="Calibri" w:eastAsia="Calibri" w:hAnsi="Calibri" w:cs="Calibri"/>
          <w:bCs/>
          <w:lang w:eastAsia="ar-SA"/>
        </w:rPr>
        <w:t>1 pojemnik SM -120 na segregację,</w:t>
      </w:r>
    </w:p>
    <w:p w:rsidR="0059133D" w:rsidRPr="0059133D" w:rsidRDefault="0059133D" w:rsidP="0059133D">
      <w:pPr>
        <w:numPr>
          <w:ilvl w:val="0"/>
          <w:numId w:val="3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59133D">
        <w:rPr>
          <w:rFonts w:ascii="Calibri" w:eastAsia="Calibri" w:hAnsi="Calibri" w:cs="Calibri"/>
          <w:bCs/>
          <w:lang w:eastAsia="ar-SA"/>
        </w:rPr>
        <w:t>58 koszy o pojemności 30 dm</w:t>
      </w:r>
      <w:r w:rsidRPr="0059133D">
        <w:rPr>
          <w:rFonts w:ascii="Calibri" w:eastAsia="Calibri" w:hAnsi="Calibri" w:cs="Calibri"/>
          <w:bCs/>
          <w:vertAlign w:val="superscript"/>
          <w:lang w:eastAsia="ar-SA"/>
        </w:rPr>
        <w:t>3</w:t>
      </w:r>
      <w:r w:rsidRPr="0059133D">
        <w:rPr>
          <w:rFonts w:ascii="Calibri" w:eastAsia="Calibri" w:hAnsi="Calibri" w:cs="Calibri"/>
          <w:bCs/>
          <w:lang w:eastAsia="ar-SA"/>
        </w:rPr>
        <w:t xml:space="preserve"> na przystankach autobusowych na terenie gminy Dąbrowa Biskupia,</w:t>
      </w:r>
    </w:p>
    <w:p w:rsidR="0059133D" w:rsidRPr="0059133D" w:rsidRDefault="0059133D" w:rsidP="0059133D">
      <w:pPr>
        <w:numPr>
          <w:ilvl w:val="0"/>
          <w:numId w:val="30"/>
        </w:numPr>
        <w:tabs>
          <w:tab w:val="left" w:pos="709"/>
        </w:tabs>
        <w:suppressAutoHyphens/>
        <w:spacing w:after="200" w:line="276" w:lineRule="auto"/>
        <w:ind w:left="1066" w:hanging="357"/>
        <w:rPr>
          <w:rFonts w:ascii="Calibri" w:eastAsia="Calibri" w:hAnsi="Calibri" w:cs="Calibri"/>
          <w:bCs/>
          <w:lang w:eastAsia="ar-SA"/>
        </w:rPr>
      </w:pPr>
      <w:r w:rsidRPr="0059133D">
        <w:rPr>
          <w:rFonts w:ascii="Calibri" w:eastAsia="Calibri" w:hAnsi="Calibri" w:cs="Calibri"/>
          <w:bCs/>
          <w:lang w:eastAsia="ar-SA"/>
        </w:rPr>
        <w:t>worki o poj. 60 - 110l, 120l  – segregacja – wg potrzeb.</w:t>
      </w:r>
    </w:p>
    <w:p w:rsidR="0059133D" w:rsidRPr="0059133D" w:rsidRDefault="0059133D" w:rsidP="0059133D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39" w:hanging="539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Podane w pkt 3. ilości mogą ulec zmniejszeniu lub zwiększeniu w trakcie realizacji umowy, ilości każdorazowo będą weryfikowane przy wystawianej fakturze za faktycznie odebrane pojemniki lub worki.</w:t>
      </w:r>
    </w:p>
    <w:p w:rsidR="0059133D" w:rsidRPr="0059133D" w:rsidRDefault="0059133D" w:rsidP="0059133D">
      <w:pPr>
        <w:numPr>
          <w:ilvl w:val="0"/>
          <w:numId w:val="32"/>
        </w:numPr>
        <w:tabs>
          <w:tab w:val="left" w:pos="540"/>
        </w:tabs>
        <w:suppressAutoHyphens/>
        <w:spacing w:after="0" w:line="276" w:lineRule="auto"/>
        <w:ind w:left="540" w:hanging="540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Pojemniki worki, o których mowa w pkt 2-3, w stosunku do każdego rodzaju odpadów selektywnie zbieranych są w kolorach:</w:t>
      </w:r>
    </w:p>
    <w:p w:rsidR="0059133D" w:rsidRPr="0059133D" w:rsidRDefault="0059133D" w:rsidP="0059133D">
      <w:pPr>
        <w:numPr>
          <w:ilvl w:val="0"/>
          <w:numId w:val="9"/>
        </w:numPr>
        <w:tabs>
          <w:tab w:val="left" w:pos="709"/>
        </w:tabs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niebieskim - dla papieru;</w:t>
      </w:r>
    </w:p>
    <w:p w:rsidR="0059133D" w:rsidRPr="0059133D" w:rsidRDefault="0059133D" w:rsidP="0059133D">
      <w:pPr>
        <w:numPr>
          <w:ilvl w:val="0"/>
          <w:numId w:val="9"/>
        </w:numPr>
        <w:tabs>
          <w:tab w:val="left" w:pos="709"/>
        </w:tabs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żółtym - dla tworzyw sztucznych, metali oraz opakowań wielomateriałowych (odpady odbierane w żółtym worku lub pojemniku Wykonawca usługi zobowiązany jest kwalifikować zgodnie z katalogiem odpadów wg przeważającego w worku kodu odpadu (tj. 15 01 02, 20 01 39 lub 15 01 05) nie dopuszcza się odbioru z indywidualnych posesji zamieszkałych odbioru odpadów pod kodem 15 01 06 – zmieszane odpady opakowaniowe);</w:t>
      </w:r>
    </w:p>
    <w:p w:rsidR="0059133D" w:rsidRPr="0059133D" w:rsidRDefault="0059133D" w:rsidP="0059133D">
      <w:pPr>
        <w:numPr>
          <w:ilvl w:val="0"/>
          <w:numId w:val="9"/>
        </w:numPr>
        <w:tabs>
          <w:tab w:val="left" w:pos="709"/>
        </w:tabs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brązowym - dla bioodpadów;</w:t>
      </w:r>
    </w:p>
    <w:p w:rsidR="0059133D" w:rsidRPr="0059133D" w:rsidRDefault="0059133D" w:rsidP="0059133D">
      <w:pPr>
        <w:numPr>
          <w:ilvl w:val="0"/>
          <w:numId w:val="9"/>
        </w:numPr>
        <w:tabs>
          <w:tab w:val="left" w:pos="709"/>
        </w:tabs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zielonym - dla szkła;</w:t>
      </w:r>
    </w:p>
    <w:p w:rsidR="0059133D" w:rsidRPr="0059133D" w:rsidRDefault="0059133D" w:rsidP="0059133D">
      <w:pPr>
        <w:numPr>
          <w:ilvl w:val="0"/>
          <w:numId w:val="9"/>
        </w:numPr>
        <w:tabs>
          <w:tab w:val="left" w:pos="709"/>
        </w:tabs>
        <w:suppressAutoHyphens/>
        <w:spacing w:after="600" w:line="276" w:lineRule="auto"/>
        <w:ind w:left="714" w:hanging="357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czarnym - dla niesegregowanych (zmieszanych) odpadów komunalnych.</w:t>
      </w:r>
    </w:p>
    <w:p w:rsidR="0059133D" w:rsidRPr="0059133D" w:rsidRDefault="0059133D" w:rsidP="0059133D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Rodzaje odpadów komunalnych:</w:t>
      </w:r>
    </w:p>
    <w:p w:rsidR="0059133D" w:rsidRPr="0059133D" w:rsidRDefault="0059133D" w:rsidP="0059133D">
      <w:pPr>
        <w:numPr>
          <w:ilvl w:val="0"/>
          <w:numId w:val="34"/>
        </w:numPr>
        <w:suppressAutoHyphens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bookmarkStart w:id="14" w:name="_Hlk72305237"/>
      <w:r w:rsidRPr="0059133D">
        <w:rPr>
          <w:rFonts w:ascii="Calibri" w:eastAsia="Times New Roman" w:hAnsi="Calibri" w:cs="Calibri"/>
          <w:lang w:eastAsia="ar-SA"/>
        </w:rPr>
        <w:lastRenderedPageBreak/>
        <w:t xml:space="preserve">Wykonawca z </w:t>
      </w:r>
      <w:bookmarkStart w:id="15" w:name="_Hlk71632163"/>
      <w:r w:rsidRPr="0059133D">
        <w:rPr>
          <w:rFonts w:ascii="Calibri" w:eastAsia="Times New Roman" w:hAnsi="Calibri" w:cs="Calibri"/>
          <w:lang w:eastAsia="ar-SA"/>
        </w:rPr>
        <w:t xml:space="preserve">Urzędu Gminy Dąbrowa Biskupia SUW Dąbrowa Biskupia i Parchanie oraz oczyszczalni ścieków i miejsca publicznie dostępnych z terenu gminy Dąbrowa Biskupia </w:t>
      </w:r>
      <w:bookmarkEnd w:id="15"/>
      <w:r w:rsidRPr="0059133D">
        <w:rPr>
          <w:rFonts w:ascii="Calibri" w:eastAsia="Times New Roman" w:hAnsi="Calibri" w:cs="Calibri"/>
          <w:lang w:eastAsia="ar-SA"/>
        </w:rPr>
        <w:t>będzie odbierał następujące frakcje odpadów komunalnych: papier i tektura, tworzywa sztuczne, opakowania wielomateriałowe i metale, szkło, odpady zielone ulegające biodegradacji, zmieszane odpady komunalne tj. odpady o kodach: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15 01 01</w:t>
      </w:r>
      <w:r w:rsidRPr="0059133D">
        <w:rPr>
          <w:rFonts w:ascii="Calibri" w:eastAsia="Times New Roman" w:hAnsi="Calibri" w:cs="Calibri"/>
          <w:lang w:eastAsia="ar-SA"/>
        </w:rPr>
        <w:tab/>
        <w:t>Opakowania z papieru i tektury,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15 01 02</w:t>
      </w:r>
      <w:r w:rsidRPr="0059133D">
        <w:rPr>
          <w:rFonts w:ascii="Calibri" w:eastAsia="Times New Roman" w:hAnsi="Calibri" w:cs="Calibri"/>
          <w:lang w:eastAsia="ar-SA"/>
        </w:rPr>
        <w:tab/>
        <w:t>Opakowania z tworzyw sztucznych,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15 01 04</w:t>
      </w:r>
      <w:r w:rsidRPr="0059133D">
        <w:rPr>
          <w:rFonts w:ascii="Calibri" w:eastAsia="Times New Roman" w:hAnsi="Calibri" w:cs="Calibri"/>
          <w:lang w:eastAsia="ar-SA"/>
        </w:rPr>
        <w:tab/>
        <w:t>Opakowania z metali,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15 01 07</w:t>
      </w:r>
      <w:r w:rsidRPr="0059133D">
        <w:rPr>
          <w:rFonts w:ascii="Calibri" w:eastAsia="Times New Roman" w:hAnsi="Calibri" w:cs="Calibri"/>
          <w:lang w:eastAsia="ar-SA"/>
        </w:rPr>
        <w:tab/>
        <w:t>Opakowania ze szkła,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15 01 05</w:t>
      </w:r>
      <w:r w:rsidRPr="0059133D">
        <w:rPr>
          <w:rFonts w:ascii="Calibri" w:eastAsia="Times New Roman" w:hAnsi="Calibri" w:cs="Calibri"/>
          <w:lang w:eastAsia="ar-SA"/>
        </w:rPr>
        <w:tab/>
        <w:t>Opakowania wielomateriałowe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20 01 01</w:t>
      </w:r>
      <w:r w:rsidRPr="0059133D">
        <w:rPr>
          <w:rFonts w:ascii="Calibri" w:eastAsia="Times New Roman" w:hAnsi="Calibri" w:cs="Calibri"/>
          <w:lang w:eastAsia="ar-SA"/>
        </w:rPr>
        <w:tab/>
        <w:t>Papier i tektura,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20 01 02</w:t>
      </w:r>
      <w:r w:rsidRPr="0059133D">
        <w:rPr>
          <w:rFonts w:ascii="Calibri" w:eastAsia="Times New Roman" w:hAnsi="Calibri" w:cs="Calibri"/>
          <w:lang w:eastAsia="ar-SA"/>
        </w:rPr>
        <w:tab/>
        <w:t>Szkło,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20 01 39</w:t>
      </w:r>
      <w:r w:rsidRPr="0059133D">
        <w:rPr>
          <w:rFonts w:ascii="Calibri" w:eastAsia="Times New Roman" w:hAnsi="Calibri" w:cs="Calibri"/>
          <w:lang w:eastAsia="ar-SA"/>
        </w:rPr>
        <w:tab/>
        <w:t>Tworzywa sztuczne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20 01 08</w:t>
      </w:r>
      <w:r w:rsidRPr="0059133D">
        <w:rPr>
          <w:rFonts w:ascii="Calibri" w:eastAsia="Times New Roman" w:hAnsi="Calibri" w:cs="Calibri"/>
          <w:lang w:eastAsia="ar-SA"/>
        </w:rPr>
        <w:tab/>
        <w:t>Odpady kuchenne ulegające biodegradacji,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20 02 01</w:t>
      </w:r>
      <w:r w:rsidRPr="0059133D">
        <w:rPr>
          <w:rFonts w:ascii="Calibri" w:eastAsia="Times New Roman" w:hAnsi="Calibri" w:cs="Calibri"/>
          <w:lang w:eastAsia="ar-SA"/>
        </w:rPr>
        <w:tab/>
        <w:t>Odpady ulegające biodegradacji,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20 03 01</w:t>
      </w:r>
      <w:r w:rsidRPr="0059133D">
        <w:rPr>
          <w:rFonts w:ascii="Calibri" w:eastAsia="Times New Roman" w:hAnsi="Calibri" w:cs="Calibri"/>
          <w:lang w:eastAsia="ar-SA"/>
        </w:rPr>
        <w:tab/>
        <w:t>Niesegregowane (zmieszane) odpady komunalne,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20 01 40</w:t>
      </w:r>
      <w:r w:rsidRPr="0059133D">
        <w:rPr>
          <w:rFonts w:ascii="Calibri" w:eastAsia="Times New Roman" w:hAnsi="Calibri" w:cs="Calibri"/>
          <w:lang w:eastAsia="ar-SA"/>
        </w:rPr>
        <w:tab/>
        <w:t>Metale</w:t>
      </w:r>
    </w:p>
    <w:p w:rsidR="0059133D" w:rsidRPr="0059133D" w:rsidRDefault="0059133D" w:rsidP="0059133D">
      <w:pPr>
        <w:numPr>
          <w:ilvl w:val="0"/>
          <w:numId w:val="34"/>
        </w:numPr>
        <w:suppressAutoHyphens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Odpady odbierane w żółtym worku lub pojemniku należy kwalifikować zgodnie z katalogiem odpadów wg przeważającego kodu odpadu (tj. 15 01 02, 20 01 39 lub 15 01 05), nie dopuszcza się odbioru z indywidualnych posesji zamieszkałych odbioru odpadów pod kodem 15 01 06 – zmieszane odpady opakowaniowe,</w:t>
      </w:r>
    </w:p>
    <w:p w:rsidR="0059133D" w:rsidRPr="0059133D" w:rsidRDefault="0059133D" w:rsidP="0059133D">
      <w:pPr>
        <w:numPr>
          <w:ilvl w:val="0"/>
          <w:numId w:val="34"/>
        </w:numPr>
        <w:suppressAutoHyphens/>
        <w:spacing w:after="20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Wykonawca zobowiązany jest do odbioru odpadów w sposób uniemożliwiający mieszanie odpadów komunalnych zmieszanych z segregowanymi i uniemożliwiający mieszanie poszczególnych frakcji odpadów segregowanych.</w:t>
      </w:r>
    </w:p>
    <w:p w:rsidR="0059133D" w:rsidRPr="0059133D" w:rsidRDefault="0059133D" w:rsidP="0059133D">
      <w:pPr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bookmarkStart w:id="16" w:name="_Hlk72305368"/>
      <w:bookmarkEnd w:id="14"/>
      <w:r w:rsidRPr="0059133D">
        <w:rPr>
          <w:rFonts w:ascii="Calibri" w:eastAsia="Times New Roman" w:hAnsi="Calibri" w:cs="Calibri"/>
          <w:lang w:eastAsia="ar-SA"/>
        </w:rPr>
        <w:t>Częstotliwość odbioru odpadów komunalnych</w:t>
      </w:r>
      <w:r w:rsidRPr="0059133D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59133D">
        <w:rPr>
          <w:rFonts w:ascii="Calibri" w:eastAsia="Calibri" w:hAnsi="Calibri" w:cs="Calibri"/>
          <w:lang w:eastAsia="ar-SA"/>
        </w:rPr>
        <w:t>z Urzędu Gminy Dąbrowa Biskupia,</w:t>
      </w:r>
      <w:r w:rsidRPr="0059133D">
        <w:rPr>
          <w:rFonts w:ascii="Calibri" w:eastAsia="Calibri" w:hAnsi="Calibri" w:cs="Calibri"/>
          <w:b/>
          <w:bCs/>
          <w:lang w:eastAsia="ar-SA"/>
        </w:rPr>
        <w:t xml:space="preserve"> </w:t>
      </w:r>
      <w:r w:rsidRPr="0059133D">
        <w:rPr>
          <w:rFonts w:ascii="Calibri" w:eastAsia="Calibri" w:hAnsi="Calibri" w:cs="Calibri"/>
          <w:lang w:eastAsia="ar-SA"/>
        </w:rPr>
        <w:t>SUW Dąbrowa Biskupia, SUW Parchanie oraz Oczyszczalni Ścieków Dąbrowa Biskupia i miejsc publicznie dostępnych z terenu gminy Dąbrowa Biskupia:</w:t>
      </w:r>
    </w:p>
    <w:p w:rsidR="0059133D" w:rsidRPr="0059133D" w:rsidRDefault="0059133D" w:rsidP="0059133D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dla odpadów zbieranych selektywnie: papieru, szkła, tworzyw sztucznych, metali, odpadów opakowaniowych wielomateriałowych - nie rzadziej niż raz na miesiąc;</w:t>
      </w:r>
    </w:p>
    <w:p w:rsidR="0059133D" w:rsidRPr="0059133D" w:rsidRDefault="0059133D" w:rsidP="0059133D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lang w:eastAsia="ar-SA"/>
        </w:rPr>
      </w:pPr>
      <w:bookmarkStart w:id="17" w:name="_Hlk40356596"/>
      <w:r w:rsidRPr="0059133D">
        <w:rPr>
          <w:rFonts w:ascii="Calibri" w:eastAsia="Calibri" w:hAnsi="Calibri" w:cs="Calibri"/>
          <w:lang w:eastAsia="ar-SA"/>
        </w:rPr>
        <w:t>w okresie od kwietnia do października częstotliwość odbierania niesegregowanych (zmieszanych) odpadów komunalnych oraz bioodpadów stanowiących odpady komunalne nie może być rzadsza niż raz na dwa tygodnie;</w:t>
      </w:r>
    </w:p>
    <w:p w:rsidR="0059133D" w:rsidRPr="0059133D" w:rsidRDefault="0059133D" w:rsidP="0059133D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w okresie od listopada do marca częstotliwość odbierania niesegregowanych (zmieszanych) odpadów komunalnych oraz bioodpadów stanowiących odpady komunalne nie może być rzadsza niż raz na miesiąc;</w:t>
      </w:r>
      <w:bookmarkEnd w:id="17"/>
    </w:p>
    <w:p w:rsidR="0059133D" w:rsidRPr="0059133D" w:rsidRDefault="0059133D" w:rsidP="0059133D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200" w:line="276" w:lineRule="auto"/>
        <w:ind w:left="714" w:hanging="357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dla odpadów zbieranych w koszach przystankowych należy usuwać zgodnie z częstotliwością określoną w pkt. 2 i 3.</w:t>
      </w:r>
      <w:bookmarkEnd w:id="16"/>
    </w:p>
    <w:p w:rsidR="0059133D" w:rsidRPr="0059133D" w:rsidRDefault="0059133D" w:rsidP="0059133D">
      <w:pPr>
        <w:numPr>
          <w:ilvl w:val="0"/>
          <w:numId w:val="40"/>
        </w:numPr>
        <w:tabs>
          <w:tab w:val="left" w:pos="360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59133D">
        <w:rPr>
          <w:rFonts w:ascii="Calibri" w:eastAsia="Times New Roman" w:hAnsi="Calibri" w:cs="Calibri"/>
          <w:bCs/>
          <w:lang w:eastAsia="ar-SA"/>
        </w:rPr>
        <w:t xml:space="preserve">Harmonogram odbioru odpadów komunalnych </w:t>
      </w:r>
      <w:r w:rsidRPr="0059133D">
        <w:rPr>
          <w:rFonts w:ascii="Calibri" w:eastAsia="Times New Roman" w:hAnsi="Calibri" w:cs="Calibri"/>
          <w:bCs/>
          <w:lang w:eastAsia="pl-PL"/>
        </w:rPr>
        <w:t>z Urzędu Gminy Dąbrowa Biskupia, SUW Dąbrowa Biskupia, SUW Parchanie oraz Oczyszczalni Ścieków Dąbrowa Biskupia i miejsc publicznie dostępnych z terenu gminy Dąbrowa Biskupia.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Odbiór odpadów komunalnych odbywać się będzie według określonego harmonogramu sporządzonego przez Wykonawcę i przedstawionego do akceptacji Zamawiającemu.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bookmarkStart w:id="18" w:name="_Hlk72308230"/>
      <w:r w:rsidRPr="0059133D">
        <w:rPr>
          <w:rFonts w:ascii="Calibri" w:eastAsia="Times New Roman" w:hAnsi="Calibri" w:cs="Calibri"/>
          <w:lang w:eastAsia="ar-SA"/>
        </w:rPr>
        <w:t xml:space="preserve">Harmonogram obejmuje cały okres objęty umową tj. od dnia </w:t>
      </w:r>
      <w:r w:rsidRPr="0059133D">
        <w:rPr>
          <w:rFonts w:ascii="Calibri" w:eastAsia="Times New Roman" w:hAnsi="Calibri" w:cs="Calibri"/>
          <w:bCs/>
          <w:lang w:eastAsia="ar-SA"/>
        </w:rPr>
        <w:t xml:space="preserve">obowiązywania umowy do dnia 31 grudnia 2025r. 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 xml:space="preserve">Wykonawca zobowiązany jest do sporządzenia harmonogramu odbioru odpadów komunalnych z Urzędu Gminy Dąbrowa Biskupia SUW Dąbrowa Biskupia i Parchanie oraz oczyszczalni ścieków i </w:t>
      </w:r>
      <w:r w:rsidRPr="0059133D">
        <w:rPr>
          <w:rFonts w:ascii="Calibri" w:eastAsia="Times New Roman" w:hAnsi="Calibri" w:cs="Calibri"/>
          <w:lang w:eastAsia="ar-SA"/>
        </w:rPr>
        <w:lastRenderedPageBreak/>
        <w:t xml:space="preserve">miejsca publicznie dostępnych z terenu gminy Dąbrowa Biskupia w terminie 7 dni od daty zawarcia umowy. 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Harmonogram zostanie sporządzony przez Wykonawcę na podstawie szczegółowego wykazu pojemników, który zostanie przekazany Wykonawcy wraz z umową.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 xml:space="preserve">Odbiór odpadów ze świetlicy będzie każdorazowo weryfikowany </w:t>
      </w:r>
      <w:r w:rsidRPr="0059133D">
        <w:rPr>
          <w:rFonts w:ascii="Calibri" w:eastAsia="Times New Roman" w:hAnsi="Calibri" w:cs="Calibri"/>
          <w:b/>
          <w:bCs/>
          <w:u w:val="single"/>
          <w:lang w:eastAsia="ar-SA"/>
        </w:rPr>
        <w:t>na dwa dni przed odbiorem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z Zamawiającym – część świetlic nie działa.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 xml:space="preserve">Po uzyskaniu od Wykonawcy harmonogramu odbioru odpadów komunalnych Zamawiający zobowiązany będzie do zamieszczenia go na stronie internetowej </w:t>
      </w:r>
      <w:hyperlink r:id="rId7" w:history="1">
        <w:r w:rsidRPr="0059133D">
          <w:rPr>
            <w:rFonts w:ascii="Calibri" w:eastAsia="Times New Roman" w:hAnsi="Calibri" w:cs="Calibri"/>
            <w:u w:val="single"/>
            <w:lang w:eastAsia="ar-SA"/>
          </w:rPr>
          <w:t>https://gm-dabrowa-biskupia.rbip.mojregion.info/</w:t>
        </w:r>
      </w:hyperlink>
      <w:r w:rsidRPr="0059133D">
        <w:rPr>
          <w:rFonts w:ascii="Calibri" w:eastAsia="Times New Roman" w:hAnsi="Calibri" w:cs="Calibri"/>
          <w:lang w:eastAsia="ar-SA"/>
        </w:rPr>
        <w:t xml:space="preserve"> w następnym dniu roboczym.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W uzasadnionych przypadkach harmonogram odbioru odpadów może ulec zmianie.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W przypadku jakichkolwiek zmian w harmonogramie odbioru odpadów komunalnych, w trakcie trwania Umowy, Wykonawca zobowiązany jest przedłożyć Zamawiającemu projekt ze zmianami, co najmniej na tydzień przed planowanym terminem wprowadzenia zmian.</w:t>
      </w:r>
    </w:p>
    <w:p w:rsidR="0059133D" w:rsidRPr="0059133D" w:rsidRDefault="0059133D" w:rsidP="0059133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Każda zmiana harmonogramu wymaga akceptacji Zamawiającego.</w:t>
      </w:r>
    </w:p>
    <w:p w:rsidR="0059133D" w:rsidRPr="0059133D" w:rsidRDefault="0059133D" w:rsidP="0059133D">
      <w:pPr>
        <w:suppressAutoHyphens/>
        <w:spacing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Wykonawca zobowiązany jest odbierać wszystkie odpady komunalne zmieszane z nieruchomości niezamieszkałych i miejsc publicznie dostępnych administrowanych przez Gminę Dąbrowa Biskupia, nawet te zgromadzone poza pojemnikiem, o ile możliwy jest ich sprawny załadunek (np. jeśli są zgromadzone w workach bezpośrednio przy pojemniku).</w:t>
      </w:r>
    </w:p>
    <w:bookmarkEnd w:id="18"/>
    <w:p w:rsidR="0059133D" w:rsidRPr="0059133D" w:rsidRDefault="0059133D" w:rsidP="0059133D">
      <w:pPr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bCs/>
          <w:lang w:eastAsia="ar-SA"/>
        </w:rPr>
        <w:t>Sposób odbioru odpadów</w:t>
      </w:r>
      <w:r w:rsidRPr="0059133D">
        <w:rPr>
          <w:rFonts w:ascii="Calibri" w:eastAsia="Times New Roman" w:hAnsi="Calibri" w:cs="Calibri"/>
          <w:b/>
          <w:lang w:eastAsia="ar-SA"/>
        </w:rPr>
        <w:t>: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 xml:space="preserve">Wykonawca będzie odbierał odpady komunalne </w:t>
      </w:r>
      <w:bookmarkStart w:id="19" w:name="_Hlk117590906"/>
      <w:r w:rsidRPr="0059133D">
        <w:rPr>
          <w:rFonts w:ascii="Calibri" w:eastAsia="Times New Roman" w:hAnsi="Calibri" w:cs="Calibri"/>
          <w:lang w:eastAsia="ar-SA"/>
        </w:rPr>
        <w:t xml:space="preserve">z Urzędu Gminy Dąbrowa Biskupia, SUW Dąbrowa Biskupia, SUW Parchanie oraz Oczyszczalni Ścieków Dąbrowa Biskupia i miejsc publicznie dostępnych z terenu gminy Dąbrowa Biskupia </w:t>
      </w:r>
      <w:bookmarkEnd w:id="19"/>
      <w:r w:rsidRPr="0059133D">
        <w:rPr>
          <w:rFonts w:ascii="Calibri" w:eastAsia="Times New Roman" w:hAnsi="Calibri" w:cs="Calibri"/>
          <w:lang w:eastAsia="ar-SA"/>
        </w:rPr>
        <w:t>od dnia obowiązywania umowy do dnia 31 grudnia 2025r.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Wykonawca będzie odbierał odpady w dni powszednie (od poniedziałku do piątku) w godzinach 7.00 – 14.00.</w:t>
      </w:r>
    </w:p>
    <w:p w:rsidR="0059133D" w:rsidRPr="0059133D" w:rsidRDefault="0059133D" w:rsidP="0059133D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bookmarkStart w:id="20" w:name="_Hlk72309223"/>
      <w:r w:rsidRPr="0059133D">
        <w:rPr>
          <w:rFonts w:ascii="Calibri" w:eastAsia="Times New Roman" w:hAnsi="Calibri" w:cs="Calibri"/>
          <w:lang w:eastAsia="ar-SA"/>
        </w:rPr>
        <w:t>Przed przystąpieniem do wykonywania usługi Wykonawca ustali ostateczną lokalizację pojemników z administratorem – gmina Dąbrowa Biskupia.</w:t>
      </w:r>
    </w:p>
    <w:p w:rsidR="0059133D" w:rsidRPr="0059133D" w:rsidRDefault="0059133D" w:rsidP="0059133D">
      <w:pPr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Wykonawca zobowiązany jest zorganizować odbiór odpadów komunalnych z uwzględnieniem szerokości i rodzaju drogi oraz innych niedogodności związanych z dojazdem do nieruchomości, z której mają zostać odebrane odpady komunalne.</w:t>
      </w:r>
    </w:p>
    <w:p w:rsidR="0059133D" w:rsidRPr="0059133D" w:rsidRDefault="0059133D" w:rsidP="0059133D">
      <w:pPr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 xml:space="preserve">Wykonawca będzie zobowiązany do odebrania każdej wystawionej na nieruchomości ilości odpadów </w:t>
      </w:r>
      <w:bookmarkStart w:id="21" w:name="_Hlk69467132"/>
      <w:r w:rsidRPr="0059133D">
        <w:rPr>
          <w:rFonts w:ascii="Calibri" w:eastAsia="Calibri" w:hAnsi="Calibri" w:cs="Calibri"/>
          <w:lang w:eastAsia="ar-SA"/>
        </w:rPr>
        <w:t>objętych umową</w:t>
      </w:r>
      <w:bookmarkEnd w:id="21"/>
      <w:r w:rsidRPr="0059133D">
        <w:rPr>
          <w:rFonts w:ascii="Calibri" w:eastAsia="Calibri" w:hAnsi="Calibri" w:cs="Calibri"/>
          <w:lang w:eastAsia="ar-SA"/>
        </w:rPr>
        <w:t>. Zamawiający obowiązuje Wykonawcę do odnotowywania ilości odbieranych z nieruchomości odpadów.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W sytuacjach nadzwyczajnych (jak np. nieprzejezdność lub zamknięcie drogi), gdy nie jest możliwa realizacja usługi zgodnie z umową, sposób i termin odbioru odpadów objętych umową będzie każdorazowo uzgadniany pomiędzy Zamawiającym, a Wykonawcą i może polegać w szczególności na wyznaczeniu innych terminów ich odbioru. W takich przypadkach Wykonawca jest zobowiązany do powiadomienia o tym fakcie pracownika tut. urzędu gminy.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Za powyższe Wykonawcy nie przysługuje dodatkowe wynagrodzenie.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W przypadku zanieczyszczenia miejsca odbioru odpadów przez Wykonawcę zobowiązany jest on do jego uprzątnięcia.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Wykonawca zobowiązany jest do naprawiania i ponoszenia kosztów naprawy szkód wyrządzonych podczas wykonywania usługi wywozu odpadów komunalnych (uszkodzenia chodników osiedlowych, punktów do zbierania odpadów, uszkodzenia lub zniszczenia pojemników itp. Za szkody w majątku Zamawiającego lub osób trzecich spowodowane w trakcie odbioru odpadów odpowiedzialność ponosi Wykonawca.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line="276" w:lineRule="auto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lastRenderedPageBreak/>
        <w:t>Zamawiający na bieżąco będzie przekazywał Wykonawcy zaktualizowane wykazy obsługiwanych nieruchomości.</w:t>
      </w:r>
    </w:p>
    <w:bookmarkEnd w:id="20"/>
    <w:p w:rsidR="0059133D" w:rsidRPr="0059133D" w:rsidRDefault="0059133D" w:rsidP="0059133D">
      <w:pPr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Zagospodarowanie odpadów komunalnych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Wykonawca będzie zobowiązany do przekazania odebranych zmieszanych odpadów komunalnych, odpadów zielonych (odpadów ulegających biodegradacji) oraz pozostałości z sortowania odpadów komunalnych do Instalacji Komunalnych wskazanych w uchwale Nr XXXII/545/17 Sejmiku Województwa Kujawsko – Pomorskiego z dnia 29 maja 2017r. w sprawie uchwalenia „Planu gospodarki odpadami województwa kujawsko – pomorskiego na lata 2016-2022 z perspektywą na lata 2023-</w:t>
      </w:r>
      <w:smartTag w:uri="urn:schemas-microsoft-com:office:smarttags" w:element="metricconverter">
        <w:smartTagPr>
          <w:attr w:name="ProductID" w:val="2028”"/>
        </w:smartTagPr>
        <w:r w:rsidRPr="0059133D">
          <w:rPr>
            <w:rFonts w:ascii="Calibri" w:eastAsia="Calibri" w:hAnsi="Calibri" w:cs="Calibri"/>
            <w:lang w:eastAsia="ar-SA"/>
          </w:rPr>
          <w:t>2028”</w:t>
        </w:r>
      </w:smartTag>
      <w:r w:rsidRPr="0059133D">
        <w:rPr>
          <w:rFonts w:ascii="Calibri" w:eastAsia="Calibri" w:hAnsi="Calibri" w:cs="Calibri"/>
          <w:lang w:eastAsia="ar-SA"/>
        </w:rPr>
        <w:t xml:space="preserve"> celem poddania ich mechanicznemu przetwarzaniu polegającemu na wydzieleniu z odpadów zmieszanych określonych frakcji wymagających dalszego biologicznego przetwarzania lub w przypadku zmiany przepisów zgodnie z obowiązującymi przepisami</w:t>
      </w:r>
      <w:r w:rsidR="007B42A7">
        <w:rPr>
          <w:rFonts w:ascii="Calibri" w:eastAsia="Calibri" w:hAnsi="Calibri" w:cs="Calibri"/>
          <w:lang w:eastAsia="ar-SA"/>
        </w:rPr>
        <w:t>.</w:t>
      </w:r>
      <w:r w:rsidRPr="0059133D">
        <w:rPr>
          <w:rFonts w:ascii="Calibri" w:eastAsia="Calibri" w:hAnsi="Calibri" w:cs="Calibri"/>
          <w:lang w:eastAsia="ar-SA"/>
        </w:rPr>
        <w:t xml:space="preserve"> Wykonawca zobowiązany będzie do dostarczenia odpadów na własny koszt do instalacji przewidzianej do zastępczej obsługi w przypadku awarii Instalacji Komunalnej.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Selektywnie odebrane odpady komunalne zagospodaruje Wykonawca, poprzez poddanie ich odzyskowi, przekazanie ich do odzysku lub recyklingu.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Wykonawca jest zobowiązany do:</w:t>
      </w:r>
    </w:p>
    <w:p w:rsidR="0059133D" w:rsidRPr="0059133D" w:rsidRDefault="0059133D" w:rsidP="0059133D">
      <w:pPr>
        <w:numPr>
          <w:ilvl w:val="0"/>
          <w:numId w:val="38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bookmarkStart w:id="22" w:name="_Hlk117668372"/>
      <w:r w:rsidRPr="0059133D">
        <w:rPr>
          <w:rFonts w:ascii="Calibri" w:eastAsia="Times New Roman" w:hAnsi="Calibri" w:cs="Calibri"/>
          <w:lang w:eastAsia="ar-SA"/>
        </w:rPr>
        <w:t xml:space="preserve">zagospodarowania zebranych w 2023r. odpadów komunalnych z Urzędu Gminy Dąbrowa Biskupia, SUW Dąbrowa Biskupia, SUW Parchanie oraz Oczyszczalni Ścieków Dąbrowa Biskupia i miejsc publicznie dostępnych administrowanych przez Gminę Dąbrowa Biskupia do końca grudnia 2023r. </w:t>
      </w:r>
      <w:bookmarkStart w:id="23" w:name="_Hlk117591337"/>
      <w:r w:rsidRPr="0059133D">
        <w:rPr>
          <w:rFonts w:ascii="Calibri" w:eastAsia="Times New Roman" w:hAnsi="Calibri" w:cs="Calibri"/>
          <w:lang w:eastAsia="ar-SA"/>
        </w:rPr>
        <w:t>i z dochowaniem terminów ustawowych do przedłożenia Zamawiającemu kompletu dokumentów, tj. obowiązkowe sprawozdania, o jakich mowa w art. 9n ustawy o utrzymaniu czystości i porządku w gminach, oraz ewidencji BDO tj.: karty przekazania odpadu i karty przekazania odpadu do recyklingu oraz dokumenty potwierdzające dokonanie recyklingu lub poddania odzyskowi, a w przypadku zmiany wykładni prawa, zgodnie z obowiązującymi przepisami;</w:t>
      </w:r>
    </w:p>
    <w:bookmarkEnd w:id="23"/>
    <w:p w:rsidR="0059133D" w:rsidRPr="0059133D" w:rsidRDefault="0059133D" w:rsidP="0059133D">
      <w:pPr>
        <w:numPr>
          <w:ilvl w:val="0"/>
          <w:numId w:val="38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zagospodarowania zebranych w 2024r. odpadów komunalnych z terenu Gminy Dąbrowa Biskupia odebranych z PSZOK do końca grudnia 2024r. i z dochowaniem terminów ustawowych do przedłożenia Zamawiającemu kompletu dokumentów, tj. obowiązkowe sprawozdania, o jakich mowa w art. 9n ustawy o utrzymaniu czystości i porządku w gminach, oraz ewidencji BDO tj.: karty przekazania odpadu i karty przekazania odpadu do recyklingu oraz dokumenty potwierdzające dokonanie recyklingu lub poddania odzyskowi, a w przypadku zmiany wykładni prawa, zgodnie z obowiązującymi przepisami;</w:t>
      </w:r>
    </w:p>
    <w:p w:rsidR="0059133D" w:rsidRPr="0059133D" w:rsidRDefault="0059133D" w:rsidP="0059133D">
      <w:pPr>
        <w:numPr>
          <w:ilvl w:val="0"/>
          <w:numId w:val="38"/>
        </w:numPr>
        <w:tabs>
          <w:tab w:val="left" w:pos="426"/>
        </w:tabs>
        <w:suppressAutoHyphens/>
        <w:autoSpaceDE w:val="0"/>
        <w:spacing w:after="200" w:line="276" w:lineRule="auto"/>
        <w:ind w:left="714" w:hanging="357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zagospodarowania zebranych w 2025r. odpadów komunalnych z terenu Gminy Dąbrowa Biskupia odebranych z PSZOK do końca grudnia 2025r. i z dochowaniem terminów ustawowych do przedłożenia Zamawiającemu kompletu dokumentów, tj. obowiązkowe sprawozdania, o jakich mowa w art. 9n ustawy o utrzymaniu czystości i porządku w gminach, oraz ewidencji BDO tj. karty przekazania odpadu i karty przekazania odpadu do recyklingu oraz dokumenty potwierdzające dokonanie recyklingu lub poddania odzyskowi, a w przypadku zmiany wykładni prawa, zgodnie z obowiązującymi przepisami.</w:t>
      </w:r>
      <w:bookmarkEnd w:id="22"/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 xml:space="preserve">Wykonawca będzie zobowiązany do pozyskania z Instalacji Komunalnych i przedstawienia na potrzeby sprawozdań informacji o masie odpadów powstałych po </w:t>
      </w:r>
      <w:proofErr w:type="spellStart"/>
      <w:r w:rsidRPr="0059133D">
        <w:rPr>
          <w:rFonts w:ascii="Calibri" w:eastAsia="Times New Roman" w:hAnsi="Calibri" w:cs="Calibri"/>
          <w:lang w:eastAsia="ar-SA"/>
        </w:rPr>
        <w:t>mechaniczno</w:t>
      </w:r>
      <w:proofErr w:type="spellEnd"/>
      <w:r w:rsidRPr="0059133D">
        <w:rPr>
          <w:rFonts w:ascii="Calibri" w:eastAsia="Times New Roman" w:hAnsi="Calibri" w:cs="Calibri"/>
          <w:lang w:eastAsia="ar-SA"/>
        </w:rPr>
        <w:t xml:space="preserve"> – biologicznym przetworzeniu zmieszanych odpadów komunalnych o kodzie 19 12 12 niespełniających wymagań rozporządzenia MBP masa odpadów z podziałem na frakcje od </w:t>
      </w:r>
      <w:smartTag w:uri="urn:schemas-microsoft-com:office:smarttags" w:element="metricconverter">
        <w:smartTagPr>
          <w:attr w:name="ProductID" w:val="0 mm"/>
        </w:smartTagPr>
        <w:r w:rsidRPr="0059133D">
          <w:rPr>
            <w:rFonts w:ascii="Calibri" w:eastAsia="Times New Roman" w:hAnsi="Calibri" w:cs="Calibri"/>
            <w:lang w:eastAsia="ar-SA"/>
          </w:rPr>
          <w:t>0 mm</w:t>
        </w:r>
      </w:smartTag>
      <w:r w:rsidRPr="0059133D">
        <w:rPr>
          <w:rFonts w:ascii="Calibri" w:eastAsia="Times New Roman" w:hAnsi="Calibri" w:cs="Calibri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80 mm"/>
        </w:smartTagPr>
        <w:r w:rsidRPr="0059133D">
          <w:rPr>
            <w:rFonts w:ascii="Calibri" w:eastAsia="Times New Roman" w:hAnsi="Calibri" w:cs="Calibri"/>
            <w:lang w:eastAsia="ar-SA"/>
          </w:rPr>
          <w:t>80 mm</w:t>
        </w:r>
      </w:smartTag>
      <w:r w:rsidRPr="0059133D">
        <w:rPr>
          <w:rFonts w:ascii="Calibri" w:eastAsia="Times New Roman" w:hAnsi="Calibri" w:cs="Calibri"/>
          <w:lang w:eastAsia="ar-SA"/>
        </w:rPr>
        <w:t xml:space="preserve"> i powyżej 80mm lub gdy nie ma podziału należy podać masę całego strumienia.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 xml:space="preserve">Wartość parametru AT4 (mg O2/g) – dotyczy odpadów 19 12 12, 19 05 03, 19 05 99, 19 06 </w:t>
      </w:r>
      <w:smartTag w:uri="urn:schemas-microsoft-com:office:smarttags" w:element="metricconverter">
        <w:smartTagPr>
          <w:attr w:name="ProductID" w:val="04, a"/>
        </w:smartTagPr>
        <w:r w:rsidRPr="0059133D">
          <w:rPr>
            <w:rFonts w:ascii="Calibri" w:eastAsia="Calibri" w:hAnsi="Calibri" w:cs="Calibri"/>
            <w:lang w:eastAsia="ar-SA"/>
          </w:rPr>
          <w:t xml:space="preserve">04, </w:t>
        </w:r>
        <w:bookmarkStart w:id="24" w:name="_Hlk119583237"/>
        <w:r w:rsidRPr="0059133D">
          <w:rPr>
            <w:rFonts w:ascii="Calibri" w:eastAsia="Calibri" w:hAnsi="Calibri" w:cs="Calibri"/>
            <w:lang w:eastAsia="ar-SA"/>
          </w:rPr>
          <w:t>a</w:t>
        </w:r>
      </w:smartTag>
      <w:r w:rsidRPr="0059133D">
        <w:rPr>
          <w:rFonts w:ascii="Calibri" w:eastAsia="Calibri" w:hAnsi="Calibri" w:cs="Calibri"/>
          <w:lang w:eastAsia="ar-SA"/>
        </w:rPr>
        <w:t xml:space="preserve"> także na wniosek Zamawiającego kalkulacji kosztów zagospodarowania odpadów komunalnych, </w:t>
      </w:r>
      <w:r w:rsidRPr="0059133D">
        <w:rPr>
          <w:rFonts w:ascii="Calibri" w:eastAsia="Calibri" w:hAnsi="Calibri" w:cs="Calibri"/>
          <w:lang w:eastAsia="ar-SA"/>
        </w:rPr>
        <w:lastRenderedPageBreak/>
        <w:t xml:space="preserve">odpadów zielonych oraz pozostałości z sortowania </w:t>
      </w:r>
      <w:bookmarkStart w:id="25" w:name="_Hlk119583190"/>
      <w:r w:rsidRPr="0059133D">
        <w:rPr>
          <w:rFonts w:ascii="Calibri" w:eastAsia="Calibri" w:hAnsi="Calibri" w:cs="Calibri"/>
          <w:lang w:eastAsia="ar-SA"/>
        </w:rPr>
        <w:t>przeznaczonych do składowania (w terminie 14 dni od jego złożenia).</w:t>
      </w:r>
      <w:bookmarkEnd w:id="25"/>
    </w:p>
    <w:bookmarkEnd w:id="24"/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Zamawiający nie wyklucza możliwości sprzedaży odpadów komunalnych przez Wykonawcę, pod warunkiem zapewnienia poziomów recyklingu i przygotowania do ponownego użycia oraz wskazania Zamawiającemu nazwy Instalacji lub Przedsiębiorstwa, któremu sprzedano odpady celem wykazania w sprawozdaniu rocznym Wójta Gminy składanym do Marszałka.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>Zakazuje się przetwarzania zmieszanych odpadów komunalnych, odpadów zielonych oraz pozostałości z sortowania odpadów komunalnych poza obszarem regionu gospodarki odpadami komunalnymi, na którym zostały wytworzone.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59133D">
        <w:rPr>
          <w:rFonts w:ascii="Calibri" w:eastAsia="Calibri" w:hAnsi="Calibri" w:cs="Calibri"/>
          <w:lang w:eastAsia="ar-SA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</w:t>
      </w:r>
      <w:proofErr w:type="spellStart"/>
      <w:r w:rsidRPr="0059133D">
        <w:rPr>
          <w:rFonts w:ascii="Calibri" w:eastAsia="Calibri" w:hAnsi="Calibri" w:cs="Calibri"/>
          <w:lang w:eastAsia="ar-SA"/>
        </w:rPr>
        <w:t>formalno</w:t>
      </w:r>
      <w:proofErr w:type="spellEnd"/>
      <w:r w:rsidRPr="0059133D">
        <w:rPr>
          <w:rFonts w:ascii="Calibri" w:eastAsia="Calibri" w:hAnsi="Calibri" w:cs="Calibri"/>
          <w:lang w:eastAsia="ar-SA"/>
        </w:rPr>
        <w:t xml:space="preserve"> – prawnych związanych z odbieraniem i zagospodarowaniem odpadów, uprawnionemu przedsiębiorcy prowadzącemu działalność w zakresie odzysku i unieszkodliwiania odpadów komunalnych. 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line="276" w:lineRule="auto"/>
        <w:textAlignment w:val="baseline"/>
        <w:rPr>
          <w:rFonts w:ascii="Calibri" w:eastAsia="Calibri" w:hAnsi="Calibri" w:cs="Calibri"/>
          <w:lang w:eastAsia="ar-SA"/>
        </w:rPr>
      </w:pPr>
      <w:bookmarkStart w:id="26" w:name="_Hlk119581983"/>
      <w:r w:rsidRPr="0059133D">
        <w:rPr>
          <w:rFonts w:ascii="Calibri" w:eastAsia="Calibri" w:hAnsi="Calibri" w:cs="Calibri"/>
          <w:lang w:eastAsia="ar-SA"/>
        </w:rPr>
        <w:t>Wykonawca zobowiązany jest przekazywać niesegregowane (zmieszane) odpady komunalne do instalacji komunalnej zapewniającej przetwarzanie zgodnie z obowiązującymi przepisami.</w:t>
      </w:r>
    </w:p>
    <w:bookmarkEnd w:id="26"/>
    <w:p w:rsidR="0059133D" w:rsidRPr="0059133D" w:rsidRDefault="0059133D" w:rsidP="0059133D">
      <w:pPr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59133D">
        <w:rPr>
          <w:rFonts w:ascii="Calibri" w:eastAsia="Calibri" w:hAnsi="Calibri" w:cs="Calibri"/>
          <w:bCs/>
          <w:lang w:eastAsia="ar-SA"/>
        </w:rPr>
        <w:t xml:space="preserve">Wymagania dotyczące sprzętu technicznego i wyposażenia bazy magazynowo – transportowej </w:t>
      </w:r>
    </w:p>
    <w:p w:rsidR="0059133D" w:rsidRPr="0059133D" w:rsidRDefault="0059133D" w:rsidP="0059133D">
      <w:pPr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59133D">
        <w:rPr>
          <w:rFonts w:ascii="Calibri" w:eastAsia="Calibri" w:hAnsi="Calibri" w:cs="Calibri"/>
          <w:bCs/>
          <w:lang w:eastAsia="ar-SA"/>
        </w:rPr>
        <w:t>Wykonawca musi dysponować pojazdami spełniającymi wymagania techniczne określone przepisami ustawy prawo o ruchu drogowym oraz Rozporządzenia Ministra Środowiska z dnia 11 stycznia 2013r. w sprawie szczegółowych wymagań w zakresie odbierania odpadów komunalnych od właścicieli nieruchomości, (Dz.U. z 2013r, poz. 122):</w:t>
      </w:r>
    </w:p>
    <w:p w:rsidR="0059133D" w:rsidRPr="0059133D" w:rsidRDefault="0059133D" w:rsidP="0059133D">
      <w:pPr>
        <w:numPr>
          <w:ilvl w:val="0"/>
          <w:numId w:val="17"/>
        </w:numPr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59133D">
        <w:rPr>
          <w:rFonts w:ascii="Calibri" w:eastAsia="Calibri" w:hAnsi="Calibri" w:cs="Calibri"/>
          <w:bCs/>
          <w:lang w:eastAsia="ar-SA"/>
        </w:rPr>
        <w:t>pojazdami typu śmieciarka do odbioru odpadów z pojemników typu 110/120 l,240 l,1100 l - min. 1 szt.</w:t>
      </w:r>
    </w:p>
    <w:p w:rsidR="0059133D" w:rsidRPr="0059133D" w:rsidRDefault="0059133D" w:rsidP="0059133D">
      <w:pPr>
        <w:numPr>
          <w:ilvl w:val="0"/>
          <w:numId w:val="17"/>
        </w:numPr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59133D">
        <w:rPr>
          <w:rFonts w:ascii="Calibri" w:eastAsia="Calibri" w:hAnsi="Calibri" w:cs="Calibri"/>
          <w:bCs/>
          <w:lang w:eastAsia="ar-SA"/>
        </w:rPr>
        <w:t>pojazdami przystosowanymi do odbierania selektywnie zebranych odpadów komunalnych - min. 1 szt.</w:t>
      </w:r>
    </w:p>
    <w:p w:rsidR="0059133D" w:rsidRPr="0059133D" w:rsidRDefault="0059133D" w:rsidP="0059133D">
      <w:pPr>
        <w:numPr>
          <w:ilvl w:val="0"/>
          <w:numId w:val="17"/>
        </w:numPr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59133D">
        <w:rPr>
          <w:rFonts w:ascii="Calibri" w:eastAsia="Calibri" w:hAnsi="Calibri" w:cs="Calibri"/>
          <w:bCs/>
          <w:lang w:eastAsia="ar-SA"/>
        </w:rPr>
        <w:t>pojazdy wyposażone w kamerę, aparat fotograficzny lub inne urządzenie rejestrujące, które umożliwi kontrolę odbierania odpadów np. system monitoringu bazujący na systemie pozycjonowania satelitarnego (GPS), umożliwiający trwałe zapisywanie (wraz z historią) przechowywanie i odczytywanie danych o położeniu pojazdu i miejscach postojów i archiwizowania co najmniej przez 30 dni.</w:t>
      </w:r>
    </w:p>
    <w:p w:rsidR="0059133D" w:rsidRPr="0059133D" w:rsidRDefault="0059133D" w:rsidP="0059133D">
      <w:pPr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59133D">
        <w:rPr>
          <w:rFonts w:ascii="Calibri" w:eastAsia="Calibri" w:hAnsi="Calibri" w:cs="Calibri"/>
          <w:bCs/>
          <w:lang w:eastAsia="ar-SA"/>
        </w:rPr>
        <w:t xml:space="preserve">Wykonawca musi dysponować bazą magazynowo - transportową na terenie gminy Dąbrowa Biskupia lub w odległości nie większej niż </w:t>
      </w:r>
      <w:smartTag w:uri="urn:schemas-microsoft-com:office:smarttags" w:element="metricconverter">
        <w:smartTagPr>
          <w:attr w:name="ProductID" w:val="60 km"/>
        </w:smartTagPr>
        <w:r w:rsidRPr="0059133D">
          <w:rPr>
            <w:rFonts w:ascii="Calibri" w:eastAsia="Calibri" w:hAnsi="Calibri" w:cs="Calibri"/>
            <w:bCs/>
            <w:lang w:eastAsia="ar-SA"/>
          </w:rPr>
          <w:t>60 km</w:t>
        </w:r>
      </w:smartTag>
      <w:r w:rsidRPr="0059133D">
        <w:rPr>
          <w:rFonts w:ascii="Calibri" w:eastAsia="Calibri" w:hAnsi="Calibri" w:cs="Calibri"/>
          <w:bCs/>
          <w:lang w:eastAsia="ar-SA"/>
        </w:rPr>
        <w:t xml:space="preserve"> od granicy gminy Dąbrowa Biskupia, zlokalizowaną na terenie, do którego Wykonawca posiada tytuł prawny, spełniającą wymogi określone w Rozporządzeniu Ministra Środowiska z dnia 11 stycznia 2013r. w sprawie szczegółowych wymagań w zakresie odbierania odpadów komunalnych od właścicieli nieruchomości (Dz. U. z 2013r, poz. 122).</w:t>
      </w:r>
    </w:p>
    <w:p w:rsidR="0059133D" w:rsidRPr="0059133D" w:rsidRDefault="0059133D" w:rsidP="0059133D">
      <w:pPr>
        <w:tabs>
          <w:tab w:val="left" w:pos="11985"/>
        </w:tabs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59133D">
        <w:rPr>
          <w:rFonts w:ascii="Calibri" w:eastAsia="Calibri" w:hAnsi="Calibri" w:cs="Calibri"/>
          <w:bCs/>
          <w:lang w:eastAsia="ar-SA"/>
        </w:rPr>
        <w:t xml:space="preserve">Wykonawca będzie zobowiązany do odebrania każdej wystawionej przy Urzędzie Gminy Dąbrowa Biskupia, na oczyszczalni ścieków i z miejsc publicznie dostępnych administrowanych przez Gminę Dąbrowa Biskupia ilości odpadów komunalnych. </w:t>
      </w:r>
    </w:p>
    <w:p w:rsidR="0059133D" w:rsidRPr="0059133D" w:rsidRDefault="0059133D" w:rsidP="0059133D">
      <w:pPr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59133D">
        <w:rPr>
          <w:rFonts w:ascii="Calibri" w:eastAsia="Times New Roman" w:hAnsi="Calibri" w:cs="Calibri"/>
          <w:bCs/>
          <w:lang w:eastAsia="ar-SA"/>
        </w:rPr>
        <w:t>Obowiązki Wykonawcy dotyczące dokumentowania realizacji umowy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bookmarkStart w:id="27" w:name="_Hlk72310701"/>
      <w:r w:rsidRPr="0059133D">
        <w:rPr>
          <w:rFonts w:ascii="Calibri" w:eastAsia="Times New Roman" w:hAnsi="Calibri" w:cs="Calibri"/>
          <w:lang w:eastAsia="ar-SA"/>
        </w:rPr>
        <w:t>W zakresie monitorowania odbioru odpadów Wykonawca wykona nagranie lub dokumentację zdjęciową które będzie archiwizował, co najmniej przez 30 dni zapisów z kamery lub innego urządzenia rejestrującego, które umożliwi kontrolę odbierania odpadów np. system monitoringu bazujący na systemie pozycjonowania satelitarnego (GPS) - trwały zapis (wraz z historią) przechowywania  i odczytywania  danych o położeniu pojazdu i miejscach postojów -niezwłoczne okazanie na wezwanie Zamawiającego.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lastRenderedPageBreak/>
        <w:t>W</w:t>
      </w:r>
      <w:r w:rsidRPr="0059133D">
        <w:rPr>
          <w:rFonts w:ascii="Calibri" w:eastAsia="Times New Roman" w:hAnsi="Calibri" w:cs="Calibri"/>
          <w:b/>
          <w:lang w:eastAsia="ar-SA"/>
        </w:rPr>
        <w:t xml:space="preserve"> </w:t>
      </w:r>
      <w:r w:rsidRPr="0059133D">
        <w:rPr>
          <w:rFonts w:ascii="Calibri" w:eastAsia="Times New Roman" w:hAnsi="Calibri" w:cs="Calibri"/>
          <w:bCs/>
          <w:lang w:eastAsia="ar-SA"/>
        </w:rPr>
        <w:t>celu sprawdzenia ilości zebranych i odebranych odpadów Wykonawca jest zobowiązany każdorazowo, do zważenia pojazdu przed rozpoczęciem i po zakończeniu zbiórki odpadów na wadze Zamawiającego znajdującej się na PSZOK oraz odnotowania ilości odebranych odpadów z podziałem na pojemniki i worki.</w:t>
      </w:r>
      <w:bookmarkStart w:id="28" w:name="_Hlk72239368"/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59133D">
        <w:rPr>
          <w:rFonts w:ascii="Calibri" w:eastAsia="Times New Roman" w:hAnsi="Calibri" w:cs="Calibri"/>
          <w:bCs/>
          <w:lang w:eastAsia="ar-SA"/>
        </w:rPr>
        <w:t xml:space="preserve">Zamawiający na koniec miesiąca zobowiązuje się do przekazania Wykonawcy w wersji papierowej lub elektronicznej (podpisanej i opieczętowanej) raporty miesięcznych ważeń pojazdów z określeniem ilości odebranych odpadów z podziałem na pojemniki i worki (podpisanych przez pracowników Wykonawcy) celem weryfikacji danych o ilości zebranych odpadów i weryfikacja danych do faktury </w:t>
      </w:r>
      <w:bookmarkEnd w:id="28"/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bCs/>
          <w:lang w:eastAsia="ar-SA"/>
        </w:rPr>
        <w:t>Zamawiający na podstawie przekazywanych raportów będzie miał możliwość weryfikacji ilości odebranych odpadów z podziałem na pojemniki i worki</w:t>
      </w:r>
      <w:r w:rsidRPr="0059133D">
        <w:rPr>
          <w:rFonts w:ascii="Calibri" w:eastAsia="Times New Roman" w:hAnsi="Calibri" w:cs="Calibri"/>
          <w:lang w:eastAsia="ar-SA"/>
        </w:rPr>
        <w:t xml:space="preserve"> (podpisanych przez pracowników Wykonawcy) celem weryfikacji danych o ilości zebranych odpadów i weryfikacja danych przedstawionych do faktury. Dane te usprawnią kontrolę systemu gospodarki odpadami.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Wykonawca będzie zobowiązany przesyłać do Zamawiającego w wersji papierowej (podpisanej i opieczętowanej) i elektronicznej raporty miesięczne z ilości zabranych odpadów komunalnych</w:t>
      </w:r>
      <w:r w:rsidR="007B42A7">
        <w:rPr>
          <w:rFonts w:ascii="Calibri" w:eastAsia="Times New Roman" w:hAnsi="Calibri" w:cs="Calibri"/>
          <w:lang w:eastAsia="ar-SA"/>
        </w:rPr>
        <w:t>.</w:t>
      </w:r>
      <w:r w:rsidRPr="0059133D">
        <w:rPr>
          <w:rFonts w:ascii="Calibri" w:eastAsia="Times New Roman" w:hAnsi="Calibri" w:cs="Calibri"/>
          <w:lang w:eastAsia="ar-SA"/>
        </w:rPr>
        <w:t xml:space="preserve"> Wykonawca jest zobowiązany do dostarczania Zamawiającemu sprawozdań o jakich mowa w art. 9n ustawy o utrzymaniu czystości i porządku w gminach. Sprawozdania powinny być sporządzone zgodnie z </w:t>
      </w:r>
      <w:hyperlink r:id="rId8" w:tgtFrame="_blank" w:history="1">
        <w:r w:rsidRPr="0059133D">
          <w:rPr>
            <w:rFonts w:ascii="Calibri" w:eastAsia="Times New Roman" w:hAnsi="Calibri" w:cs="Calibri"/>
            <w:u w:val="single"/>
            <w:lang w:eastAsia="ar-SA"/>
          </w:rPr>
          <w:t>obowiązującymi</w:t>
        </w:r>
      </w:hyperlink>
      <w:r w:rsidRPr="0059133D">
        <w:rPr>
          <w:rFonts w:ascii="Calibri" w:eastAsia="Times New Roman" w:hAnsi="Calibri" w:cs="Calibri"/>
          <w:lang w:eastAsia="ar-SA"/>
        </w:rPr>
        <w:t xml:space="preserve"> przepisami.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Sprawozdanie, o którym mowa powyżej należy przekazywać Wójtowi Gminy Dąbrowa Biskupia w terminie wskazanych ustawa o utrzymaniu czystości i porządku w gminach.</w:t>
      </w:r>
    </w:p>
    <w:p w:rsidR="0059133D" w:rsidRPr="0059133D" w:rsidRDefault="0059133D" w:rsidP="0059133D">
      <w:pPr>
        <w:tabs>
          <w:tab w:val="left" w:pos="426"/>
        </w:tabs>
        <w:suppressAutoHyphens/>
        <w:autoSpaceDE w:val="0"/>
        <w:spacing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59133D">
        <w:rPr>
          <w:rFonts w:ascii="Calibri" w:eastAsia="Times New Roman" w:hAnsi="Calibri" w:cs="Calibri"/>
          <w:lang w:eastAsia="ar-SA"/>
        </w:rPr>
        <w:t>W celu umożliwienia sporządzenia przez Zamawiającego rocznego sprawozdania z realizacji zadań z zakresu gospodarowania odpadami komunalnymi, o których mowa w art. 9q ustawy z o utrzymaniu czystości i porządku w gminach, Wykonawca zobowiązany jest przekazać Zamawiającemu niezbędne informacje umożliwiające sporządzenie sprawozdania. Wykonawca zobowiązany jest również do przedkładania Zamawiającemu innych informacji dot. odbioru, unieszkodliwiania i segregacji odpadów, jeśli w trakcie realizacji zamówienia na Zamawiającego nałożony zostanie obowiązek sporządzania innych sprawozdań z zakresu gospodarki odpadami. Dotyczy to tylko informacji w posiadaniu, których będzie Wykonawca a nie Zamawiający.</w:t>
      </w:r>
    </w:p>
    <w:bookmarkEnd w:id="27"/>
    <w:p w:rsidR="0059133D" w:rsidRPr="0059133D" w:rsidRDefault="0059133D" w:rsidP="0059133D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59133D">
        <w:rPr>
          <w:rFonts w:ascii="Calibri" w:eastAsia="Times New Roman" w:hAnsi="Calibri" w:cs="Calibri"/>
          <w:b/>
          <w:bCs/>
          <w:lang w:eastAsia="pl-PL"/>
        </w:rPr>
        <w:t>Rozdział IV. Ogólne zasady realizacji zamówienia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1.</w:t>
      </w:r>
      <w:r w:rsidRPr="0059133D">
        <w:rPr>
          <w:rFonts w:ascii="Calibri" w:eastAsia="Times New Roman" w:hAnsi="Calibri" w:cs="Calibri"/>
          <w:lang w:eastAsia="pl-PL"/>
        </w:rPr>
        <w:tab/>
        <w:t>Wykonawca jest zobowiązany do przekazywania odpadów, zgodnie z hierarchią postępowania z  odpadami, określoną w ustawie o odpadach, w ustawie o utrzymaniu czystości i porządku w gminach oraz w Planie gospodarki odpadami województwa kujawsko-pomorskiego na lata 2016- 2022.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2.</w:t>
      </w:r>
      <w:r w:rsidRPr="0059133D">
        <w:rPr>
          <w:rFonts w:ascii="Calibri" w:eastAsia="Times New Roman" w:hAnsi="Calibri" w:cs="Calibri"/>
          <w:lang w:eastAsia="pl-PL"/>
        </w:rPr>
        <w:tab/>
        <w:t>Przedmiot zamówienia będzie realizowany w szczególności przez: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 xml:space="preserve">1) </w:t>
      </w:r>
      <w:r w:rsidRPr="0059133D">
        <w:rPr>
          <w:rFonts w:ascii="Calibri" w:eastAsia="Times New Roman" w:hAnsi="Calibri" w:cs="Calibri"/>
          <w:lang w:eastAsia="pl-PL"/>
        </w:rPr>
        <w:tab/>
        <w:t>cykliczny odbiór segregowanych i niesegregowanych (zmieszanych) odpadów komunalnych z Urzędu Gminy Dąbrowa Biskupia, z oczyszczalni ścieków i dowiezionych na nią odpadów z obu stacji uzdatniania wody oraz z miejsc publicznie dostępnych z terenu gminy Dąbrowa Biskupia.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 xml:space="preserve">2) </w:t>
      </w:r>
      <w:r w:rsidRPr="0059133D">
        <w:rPr>
          <w:rFonts w:ascii="Calibri" w:eastAsia="Times New Roman" w:hAnsi="Calibri" w:cs="Calibri"/>
          <w:lang w:eastAsia="pl-PL"/>
        </w:rPr>
        <w:tab/>
        <w:t>uporządkowanie terenu zanieczyszczonego odpadami i innymi zanieczyszczeniami wysypanymi z pojemników lub worków w trakcie realizacji usługi odbioru;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 xml:space="preserve">3) </w:t>
      </w:r>
      <w:r w:rsidRPr="0059133D">
        <w:rPr>
          <w:rFonts w:ascii="Calibri" w:eastAsia="Times New Roman" w:hAnsi="Calibri" w:cs="Calibri"/>
          <w:lang w:eastAsia="pl-PL"/>
        </w:rPr>
        <w:tab/>
        <w:t xml:space="preserve">transport </w:t>
      </w:r>
      <w:bookmarkStart w:id="29" w:name="_Hlk72243145"/>
      <w:r w:rsidRPr="0059133D">
        <w:rPr>
          <w:rFonts w:ascii="Calibri" w:eastAsia="Times New Roman" w:hAnsi="Calibri" w:cs="Calibri"/>
          <w:lang w:eastAsia="pl-PL"/>
        </w:rPr>
        <w:t xml:space="preserve">niesegregowanych (zmieszanych) </w:t>
      </w:r>
      <w:bookmarkEnd w:id="29"/>
      <w:r w:rsidRPr="0059133D">
        <w:rPr>
          <w:rFonts w:ascii="Calibri" w:eastAsia="Times New Roman" w:hAnsi="Calibri" w:cs="Calibri"/>
          <w:lang w:eastAsia="pl-PL"/>
        </w:rPr>
        <w:t>odpadów komunalnych oraz bioodpadów do instalacji komunalnej .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 xml:space="preserve">4) </w:t>
      </w:r>
      <w:r w:rsidRPr="0059133D">
        <w:rPr>
          <w:rFonts w:ascii="Calibri" w:eastAsia="Times New Roman" w:hAnsi="Calibri" w:cs="Calibri"/>
          <w:lang w:eastAsia="pl-PL"/>
        </w:rPr>
        <w:tab/>
        <w:t>transport odpadów zebranych selektywnie, odebranych z Urzędu Gminy Dąbrowa Biskupia z oczyszczalni ścieków i dowiezionych na nią odpadów z obu stacji uzdatniania wody oraz miejsc publicznie dostępnych z terenu gminy Dąbrowa Biskupia, do instalacji odzysku i unieszkodliwiania, celem ich zagospodarowania.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3.</w:t>
      </w:r>
      <w:r w:rsidRPr="0059133D">
        <w:rPr>
          <w:rFonts w:ascii="Calibri" w:eastAsia="Times New Roman" w:hAnsi="Calibri" w:cs="Calibri"/>
          <w:lang w:eastAsia="pl-PL"/>
        </w:rPr>
        <w:tab/>
        <w:t xml:space="preserve">Wykonawca zobowiązany jest odebrać niesegregowane (zmieszane) odpady komunalne w każdej ilości, z terenów objętych umową, umieszczone w pojemnikach lub workach i wystawione do </w:t>
      </w:r>
      <w:r w:rsidRPr="0059133D">
        <w:rPr>
          <w:rFonts w:ascii="Calibri" w:eastAsia="Times New Roman" w:hAnsi="Calibri" w:cs="Calibri"/>
          <w:lang w:eastAsia="pl-PL"/>
        </w:rPr>
        <w:lastRenderedPageBreak/>
        <w:t>ich odbioru oraz każdą ilość odpadów komunalnych zbieranych selektywnie w workach lub pojemnikach.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4.</w:t>
      </w:r>
      <w:r w:rsidRPr="0059133D">
        <w:rPr>
          <w:rFonts w:ascii="Calibri" w:eastAsia="Times New Roman" w:hAnsi="Calibri" w:cs="Calibri"/>
          <w:lang w:eastAsia="pl-PL"/>
        </w:rPr>
        <w:tab/>
        <w:t>Wykonawca świadcząc usługi zobowiązany jest zapewnić porządek, aby nie dochodziło do wysypywania odpadów podczas przemieszczenia pojemników do samochodu i ich załadunku. Wykonawca zobowiązany jest uprzątnąć rozsypane odpady.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5.</w:t>
      </w:r>
      <w:r w:rsidRPr="0059133D">
        <w:rPr>
          <w:rFonts w:ascii="Calibri" w:eastAsia="Times New Roman" w:hAnsi="Calibri" w:cs="Calibri"/>
          <w:lang w:eastAsia="pl-PL"/>
        </w:rPr>
        <w:tab/>
        <w:t xml:space="preserve">O zmianach w </w:t>
      </w:r>
      <w:bookmarkStart w:id="30" w:name="_Hlk72304764"/>
      <w:r w:rsidRPr="0059133D">
        <w:rPr>
          <w:rFonts w:ascii="Calibri" w:eastAsia="Times New Roman" w:hAnsi="Calibri" w:cs="Calibri"/>
          <w:lang w:eastAsia="pl-PL"/>
        </w:rPr>
        <w:t>wykazie nieruchomości - miejsca publicznie dostępne (świetlice gminne) z których będzie realizowany odbiór odpadów komunalnych Wykonawca będzie informowany każdorazowo w terminie do 2 dni przed odbiorem</w:t>
      </w:r>
      <w:bookmarkEnd w:id="30"/>
      <w:r w:rsidRPr="0059133D">
        <w:rPr>
          <w:rFonts w:ascii="Calibri" w:eastAsia="Times New Roman" w:hAnsi="Calibri" w:cs="Calibri"/>
          <w:lang w:eastAsia="pl-PL"/>
        </w:rPr>
        <w:t>.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6.</w:t>
      </w:r>
      <w:r w:rsidRPr="0059133D">
        <w:rPr>
          <w:rFonts w:ascii="Calibri" w:eastAsia="Times New Roman" w:hAnsi="Calibri" w:cs="Calibri"/>
          <w:lang w:eastAsia="pl-PL"/>
        </w:rPr>
        <w:tab/>
        <w:t>Wykonawca jest zobowiązany do naprawy lub ponoszenia kosztów napraw, szkód wyrządzonych podczas lub w związku z wykonywaniem usługi. Wykonawca ponosi pełną odpowiedzialność wobec Zamawiającego za szkody na mieniu lub zdrowiu osób trzecich, powstałe podczas lub w związku z realizacją przedmiotu zamówienia.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7.</w:t>
      </w:r>
      <w:r w:rsidRPr="0059133D">
        <w:rPr>
          <w:rFonts w:ascii="Calibri" w:eastAsia="Times New Roman" w:hAnsi="Calibri" w:cs="Calibri"/>
          <w:lang w:eastAsia="pl-PL"/>
        </w:rPr>
        <w:tab/>
        <w:t>Wykonawca nie może prowadzić usługi odbioru odpadów samochodem, który posiada uszkodzony system monitoringu wizyjnego - wideo rejestratory, system GPS lub aparat fotograficzny . Jeśli do awarii dojdzie w momencie prowadzenia zbiórki odpadów, fakt ten należy niezwłocznie zgłosić Zamawiającemu, a samochód z uszkodzonym systemem rejestracyjnym powinien zostać zastąpiony przez sprawny pojazd.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8.</w:t>
      </w:r>
      <w:r w:rsidRPr="0059133D">
        <w:rPr>
          <w:rFonts w:ascii="Calibri" w:eastAsia="Times New Roman" w:hAnsi="Calibri" w:cs="Calibri"/>
          <w:lang w:eastAsia="pl-PL"/>
        </w:rPr>
        <w:tab/>
        <w:t>Nie dopuszcza się zbierania (dopełnianie pojazdu odpadami) z terenu innej gminy.</w:t>
      </w:r>
    </w:p>
    <w:p w:rsidR="0059133D" w:rsidRPr="0059133D" w:rsidRDefault="0059133D" w:rsidP="0059133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33D">
        <w:rPr>
          <w:rFonts w:ascii="Calibri" w:eastAsia="Times New Roman" w:hAnsi="Calibri" w:cs="Calibri"/>
          <w:lang w:eastAsia="pl-PL"/>
        </w:rPr>
        <w:t>9.</w:t>
      </w:r>
      <w:r w:rsidRPr="0059133D">
        <w:rPr>
          <w:rFonts w:ascii="Calibri" w:eastAsia="Times New Roman" w:hAnsi="Calibri" w:cs="Calibri"/>
          <w:lang w:eastAsia="pl-PL"/>
        </w:rPr>
        <w:tab/>
        <w:t>Zakazuje się mieszania odpadów zmieszanych z odpadami selektywnie zebranymi.</w:t>
      </w:r>
    </w:p>
    <w:p w:rsidR="00992782" w:rsidRPr="0059133D" w:rsidRDefault="00992782"/>
    <w:sectPr w:rsidR="00992782" w:rsidRPr="0059133D" w:rsidSect="00E44EA7">
      <w:footerReference w:type="even" r:id="rId9"/>
      <w:footerReference w:type="default" r:id="rId10"/>
      <w:pgSz w:w="11906" w:h="16838"/>
      <w:pgMar w:top="719" w:right="1558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11E1" w:rsidRDefault="003C11E1">
      <w:pPr>
        <w:spacing w:after="0" w:line="240" w:lineRule="auto"/>
      </w:pPr>
      <w:r>
        <w:separator/>
      </w:r>
    </w:p>
  </w:endnote>
  <w:endnote w:type="continuationSeparator" w:id="0">
    <w:p w:rsidR="003C11E1" w:rsidRDefault="003C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F40" w:rsidRDefault="00000000" w:rsidP="00B96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B96F40" w:rsidRDefault="00000000" w:rsidP="00B96F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F40" w:rsidRDefault="00000000" w:rsidP="00B96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96F40" w:rsidRDefault="00000000" w:rsidP="00B96F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11E1" w:rsidRDefault="003C11E1">
      <w:pPr>
        <w:spacing w:after="0" w:line="240" w:lineRule="auto"/>
      </w:pPr>
      <w:r>
        <w:separator/>
      </w:r>
    </w:p>
  </w:footnote>
  <w:footnote w:type="continuationSeparator" w:id="0">
    <w:p w:rsidR="003C11E1" w:rsidRDefault="003C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" w15:restartNumberingAfterBreak="0">
    <w:nsid w:val="00000003"/>
    <w:multiLevelType w:val="multilevel"/>
    <w:tmpl w:val="54907618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CE1058"/>
    <w:multiLevelType w:val="hybridMultilevel"/>
    <w:tmpl w:val="578CF150"/>
    <w:lvl w:ilvl="0" w:tplc="C6BA74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21DEC"/>
    <w:multiLevelType w:val="hybridMultilevel"/>
    <w:tmpl w:val="A306C08E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11383E71"/>
    <w:multiLevelType w:val="hybridMultilevel"/>
    <w:tmpl w:val="527824BA"/>
    <w:lvl w:ilvl="0" w:tplc="41B4E0E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F1C92"/>
    <w:multiLevelType w:val="hybridMultilevel"/>
    <w:tmpl w:val="59E887FC"/>
    <w:lvl w:ilvl="0" w:tplc="04150011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8AD5432"/>
    <w:multiLevelType w:val="hybridMultilevel"/>
    <w:tmpl w:val="9AB4554E"/>
    <w:lvl w:ilvl="0" w:tplc="2B6C5D6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B2A59"/>
    <w:multiLevelType w:val="hybridMultilevel"/>
    <w:tmpl w:val="49B03FDC"/>
    <w:lvl w:ilvl="0" w:tplc="C9A4217E">
      <w:start w:val="1"/>
      <w:numFmt w:val="bullet"/>
      <w:lvlText w:val="−"/>
      <w:lvlJc w:val="left"/>
      <w:pPr>
        <w:ind w:left="786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D671ED5"/>
    <w:multiLevelType w:val="hybridMultilevel"/>
    <w:tmpl w:val="9CDC490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5F6109"/>
    <w:multiLevelType w:val="hybridMultilevel"/>
    <w:tmpl w:val="525ACAA4"/>
    <w:lvl w:ilvl="0" w:tplc="FFFFFFFF">
      <w:start w:val="1"/>
      <w:numFmt w:val="decimal"/>
      <w:lvlText w:val="%1)"/>
      <w:lvlJc w:val="left"/>
      <w:pPr>
        <w:tabs>
          <w:tab w:val="num" w:pos="-1209"/>
        </w:tabs>
        <w:ind w:left="-489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31" w:hanging="360"/>
      </w:pPr>
    </w:lvl>
    <w:lvl w:ilvl="2" w:tplc="FFFFFFFF" w:tentative="1">
      <w:start w:val="1"/>
      <w:numFmt w:val="lowerRoman"/>
      <w:lvlText w:val="%3."/>
      <w:lvlJc w:val="right"/>
      <w:pPr>
        <w:ind w:left="951" w:hanging="180"/>
      </w:pPr>
    </w:lvl>
    <w:lvl w:ilvl="3" w:tplc="FFFFFFFF" w:tentative="1">
      <w:start w:val="1"/>
      <w:numFmt w:val="decimal"/>
      <w:lvlText w:val="%4."/>
      <w:lvlJc w:val="left"/>
      <w:pPr>
        <w:ind w:left="1671" w:hanging="360"/>
      </w:pPr>
    </w:lvl>
    <w:lvl w:ilvl="4" w:tplc="FFFFFFFF" w:tentative="1">
      <w:start w:val="1"/>
      <w:numFmt w:val="lowerLetter"/>
      <w:lvlText w:val="%5."/>
      <w:lvlJc w:val="left"/>
      <w:pPr>
        <w:ind w:left="2391" w:hanging="360"/>
      </w:pPr>
    </w:lvl>
    <w:lvl w:ilvl="5" w:tplc="FFFFFFFF" w:tentative="1">
      <w:start w:val="1"/>
      <w:numFmt w:val="lowerRoman"/>
      <w:lvlText w:val="%6."/>
      <w:lvlJc w:val="right"/>
      <w:pPr>
        <w:ind w:left="3111" w:hanging="180"/>
      </w:pPr>
    </w:lvl>
    <w:lvl w:ilvl="6" w:tplc="FFFFFFFF" w:tentative="1">
      <w:start w:val="1"/>
      <w:numFmt w:val="decimal"/>
      <w:lvlText w:val="%7."/>
      <w:lvlJc w:val="left"/>
      <w:pPr>
        <w:ind w:left="3831" w:hanging="360"/>
      </w:pPr>
    </w:lvl>
    <w:lvl w:ilvl="7" w:tplc="FFFFFFFF" w:tentative="1">
      <w:start w:val="1"/>
      <w:numFmt w:val="lowerLetter"/>
      <w:lvlText w:val="%8."/>
      <w:lvlJc w:val="left"/>
      <w:pPr>
        <w:ind w:left="4551" w:hanging="360"/>
      </w:pPr>
    </w:lvl>
    <w:lvl w:ilvl="8" w:tplc="FFFFFFFF" w:tentative="1">
      <w:start w:val="1"/>
      <w:numFmt w:val="lowerRoman"/>
      <w:lvlText w:val="%9."/>
      <w:lvlJc w:val="right"/>
      <w:pPr>
        <w:ind w:left="5271" w:hanging="180"/>
      </w:pPr>
    </w:lvl>
  </w:abstractNum>
  <w:abstractNum w:abstractNumId="11" w15:restartNumberingAfterBreak="0">
    <w:nsid w:val="28266687"/>
    <w:multiLevelType w:val="hybridMultilevel"/>
    <w:tmpl w:val="220C9ADE"/>
    <w:lvl w:ilvl="0" w:tplc="D9E81330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8643D"/>
    <w:multiLevelType w:val="hybridMultilevel"/>
    <w:tmpl w:val="EFD8D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9757C"/>
    <w:multiLevelType w:val="hybridMultilevel"/>
    <w:tmpl w:val="EEE4687C"/>
    <w:lvl w:ilvl="0" w:tplc="E376A20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2334E"/>
    <w:multiLevelType w:val="hybridMultilevel"/>
    <w:tmpl w:val="7A0ECA46"/>
    <w:lvl w:ilvl="0" w:tplc="779ADD0E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603DA7"/>
    <w:multiLevelType w:val="hybridMultilevel"/>
    <w:tmpl w:val="A28C6C7A"/>
    <w:lvl w:ilvl="0" w:tplc="26CE1E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2A04F5"/>
    <w:multiLevelType w:val="hybridMultilevel"/>
    <w:tmpl w:val="A9804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BAD2CFD"/>
    <w:multiLevelType w:val="hybridMultilevel"/>
    <w:tmpl w:val="3E5800E6"/>
    <w:lvl w:ilvl="0" w:tplc="C9A4217E">
      <w:start w:val="1"/>
      <w:numFmt w:val="bullet"/>
      <w:lvlText w:val="−"/>
      <w:lvlJc w:val="left"/>
      <w:pPr>
        <w:ind w:left="1068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A30C2"/>
    <w:multiLevelType w:val="hybridMultilevel"/>
    <w:tmpl w:val="B000820C"/>
    <w:lvl w:ilvl="0" w:tplc="DE782D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865609"/>
    <w:multiLevelType w:val="hybridMultilevel"/>
    <w:tmpl w:val="C0F64A28"/>
    <w:lvl w:ilvl="0" w:tplc="04150017">
      <w:start w:val="1"/>
      <w:numFmt w:val="lowerLetter"/>
      <w:lvlText w:val="%1)"/>
      <w:lvlJc w:val="left"/>
      <w:pPr>
        <w:ind w:left="17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96" w:hanging="180"/>
      </w:pPr>
      <w:rPr>
        <w:rFonts w:cs="Times New Roman"/>
      </w:rPr>
    </w:lvl>
  </w:abstractNum>
  <w:abstractNum w:abstractNumId="20" w15:restartNumberingAfterBreak="0">
    <w:nsid w:val="450C1353"/>
    <w:multiLevelType w:val="hybridMultilevel"/>
    <w:tmpl w:val="F1169C9E"/>
    <w:lvl w:ilvl="0" w:tplc="D49E5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87CA3"/>
    <w:multiLevelType w:val="hybridMultilevel"/>
    <w:tmpl w:val="8794C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E25826"/>
    <w:multiLevelType w:val="hybridMultilevel"/>
    <w:tmpl w:val="81285938"/>
    <w:lvl w:ilvl="0" w:tplc="5944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417B"/>
    <w:multiLevelType w:val="hybridMultilevel"/>
    <w:tmpl w:val="19368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0D75C4"/>
    <w:multiLevelType w:val="hybridMultilevel"/>
    <w:tmpl w:val="7D662B92"/>
    <w:lvl w:ilvl="0" w:tplc="7B96CB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8C216D"/>
    <w:multiLevelType w:val="hybridMultilevel"/>
    <w:tmpl w:val="9CC83CE2"/>
    <w:lvl w:ilvl="0" w:tplc="1318D9A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9A85509"/>
    <w:multiLevelType w:val="hybridMultilevel"/>
    <w:tmpl w:val="0484AD1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936AF0C6">
      <w:start w:val="1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A0006C5"/>
    <w:multiLevelType w:val="hybridMultilevel"/>
    <w:tmpl w:val="B344A9EC"/>
    <w:lvl w:ilvl="0" w:tplc="DE782D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A419D"/>
    <w:multiLevelType w:val="hybridMultilevel"/>
    <w:tmpl w:val="D17C0278"/>
    <w:lvl w:ilvl="0" w:tplc="1ED05A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271285"/>
    <w:multiLevelType w:val="hybridMultilevel"/>
    <w:tmpl w:val="165C2DA8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0" w15:restartNumberingAfterBreak="0">
    <w:nsid w:val="63D074B6"/>
    <w:multiLevelType w:val="hybridMultilevel"/>
    <w:tmpl w:val="321832D6"/>
    <w:lvl w:ilvl="0" w:tplc="A3C8B97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031A1C"/>
    <w:multiLevelType w:val="hybridMultilevel"/>
    <w:tmpl w:val="91120952"/>
    <w:lvl w:ilvl="0" w:tplc="2B26C8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00AC2"/>
    <w:multiLevelType w:val="hybridMultilevel"/>
    <w:tmpl w:val="08C6ECB4"/>
    <w:lvl w:ilvl="0" w:tplc="E25A4E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797FD0"/>
    <w:multiLevelType w:val="hybridMultilevel"/>
    <w:tmpl w:val="3C420C16"/>
    <w:lvl w:ilvl="0" w:tplc="24F061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BE48D7"/>
    <w:multiLevelType w:val="hybridMultilevel"/>
    <w:tmpl w:val="525ACAA4"/>
    <w:lvl w:ilvl="0" w:tplc="3072CB32">
      <w:start w:val="1"/>
      <w:numFmt w:val="decimal"/>
      <w:lvlText w:val="%1)"/>
      <w:lvlJc w:val="left"/>
      <w:pPr>
        <w:tabs>
          <w:tab w:val="num" w:pos="-1209"/>
        </w:tabs>
        <w:ind w:left="-48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1" w:hanging="360"/>
      </w:pPr>
    </w:lvl>
    <w:lvl w:ilvl="2" w:tplc="0415001B" w:tentative="1">
      <w:start w:val="1"/>
      <w:numFmt w:val="lowerRoman"/>
      <w:lvlText w:val="%3."/>
      <w:lvlJc w:val="right"/>
      <w:pPr>
        <w:ind w:left="951" w:hanging="180"/>
      </w:pPr>
    </w:lvl>
    <w:lvl w:ilvl="3" w:tplc="0415000F" w:tentative="1">
      <w:start w:val="1"/>
      <w:numFmt w:val="decimal"/>
      <w:lvlText w:val="%4."/>
      <w:lvlJc w:val="left"/>
      <w:pPr>
        <w:ind w:left="1671" w:hanging="360"/>
      </w:pPr>
    </w:lvl>
    <w:lvl w:ilvl="4" w:tplc="04150019" w:tentative="1">
      <w:start w:val="1"/>
      <w:numFmt w:val="lowerLetter"/>
      <w:lvlText w:val="%5."/>
      <w:lvlJc w:val="left"/>
      <w:pPr>
        <w:ind w:left="2391" w:hanging="360"/>
      </w:pPr>
    </w:lvl>
    <w:lvl w:ilvl="5" w:tplc="0415001B" w:tentative="1">
      <w:start w:val="1"/>
      <w:numFmt w:val="lowerRoman"/>
      <w:lvlText w:val="%6."/>
      <w:lvlJc w:val="right"/>
      <w:pPr>
        <w:ind w:left="3111" w:hanging="180"/>
      </w:pPr>
    </w:lvl>
    <w:lvl w:ilvl="6" w:tplc="0415000F" w:tentative="1">
      <w:start w:val="1"/>
      <w:numFmt w:val="decimal"/>
      <w:lvlText w:val="%7."/>
      <w:lvlJc w:val="left"/>
      <w:pPr>
        <w:ind w:left="3831" w:hanging="360"/>
      </w:pPr>
    </w:lvl>
    <w:lvl w:ilvl="7" w:tplc="04150019" w:tentative="1">
      <w:start w:val="1"/>
      <w:numFmt w:val="lowerLetter"/>
      <w:lvlText w:val="%8."/>
      <w:lvlJc w:val="left"/>
      <w:pPr>
        <w:ind w:left="4551" w:hanging="360"/>
      </w:pPr>
    </w:lvl>
    <w:lvl w:ilvl="8" w:tplc="0415001B" w:tentative="1">
      <w:start w:val="1"/>
      <w:numFmt w:val="lowerRoman"/>
      <w:lvlText w:val="%9."/>
      <w:lvlJc w:val="right"/>
      <w:pPr>
        <w:ind w:left="5271" w:hanging="180"/>
      </w:pPr>
    </w:lvl>
  </w:abstractNum>
  <w:abstractNum w:abstractNumId="35" w15:restartNumberingAfterBreak="0">
    <w:nsid w:val="671B508B"/>
    <w:multiLevelType w:val="hybridMultilevel"/>
    <w:tmpl w:val="3BA6E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D4F0A"/>
    <w:multiLevelType w:val="hybridMultilevel"/>
    <w:tmpl w:val="D0F25860"/>
    <w:lvl w:ilvl="0" w:tplc="0000001D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793DB6"/>
    <w:multiLevelType w:val="hybridMultilevel"/>
    <w:tmpl w:val="95566912"/>
    <w:lvl w:ilvl="0" w:tplc="05388A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B125D94"/>
    <w:multiLevelType w:val="hybridMultilevel"/>
    <w:tmpl w:val="9266D8E4"/>
    <w:lvl w:ilvl="0" w:tplc="8D20A1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021A6"/>
    <w:multiLevelType w:val="hybridMultilevel"/>
    <w:tmpl w:val="3312A926"/>
    <w:lvl w:ilvl="0" w:tplc="C9A4217E">
      <w:start w:val="1"/>
      <w:numFmt w:val="bullet"/>
      <w:lvlText w:val="−"/>
      <w:lvlJc w:val="left"/>
      <w:pPr>
        <w:ind w:left="786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5F6297B"/>
    <w:multiLevelType w:val="hybridMultilevel"/>
    <w:tmpl w:val="327079BE"/>
    <w:lvl w:ilvl="0" w:tplc="1CB46D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2717151">
    <w:abstractNumId w:val="19"/>
  </w:num>
  <w:num w:numId="2" w16cid:durableId="192502405">
    <w:abstractNumId w:val="0"/>
  </w:num>
  <w:num w:numId="3" w16cid:durableId="1828666840">
    <w:abstractNumId w:val="1"/>
  </w:num>
  <w:num w:numId="4" w16cid:durableId="1496609494">
    <w:abstractNumId w:val="28"/>
  </w:num>
  <w:num w:numId="5" w16cid:durableId="1276672234">
    <w:abstractNumId w:val="32"/>
  </w:num>
  <w:num w:numId="6" w16cid:durableId="156500869">
    <w:abstractNumId w:val="33"/>
  </w:num>
  <w:num w:numId="7" w16cid:durableId="755444845">
    <w:abstractNumId w:val="21"/>
  </w:num>
  <w:num w:numId="8" w16cid:durableId="199755548">
    <w:abstractNumId w:val="23"/>
  </w:num>
  <w:num w:numId="9" w16cid:durableId="1633711574">
    <w:abstractNumId w:val="24"/>
  </w:num>
  <w:num w:numId="10" w16cid:durableId="1785297849">
    <w:abstractNumId w:val="2"/>
  </w:num>
  <w:num w:numId="11" w16cid:durableId="980765417">
    <w:abstractNumId w:val="40"/>
  </w:num>
  <w:num w:numId="12" w16cid:durableId="67073300">
    <w:abstractNumId w:val="4"/>
  </w:num>
  <w:num w:numId="13" w16cid:durableId="1645084899">
    <w:abstractNumId w:val="14"/>
  </w:num>
  <w:num w:numId="14" w16cid:durableId="950475354">
    <w:abstractNumId w:val="34"/>
  </w:num>
  <w:num w:numId="15" w16cid:durableId="478696078">
    <w:abstractNumId w:val="16"/>
  </w:num>
  <w:num w:numId="16" w16cid:durableId="1493639326">
    <w:abstractNumId w:val="38"/>
  </w:num>
  <w:num w:numId="17" w16cid:durableId="1933390159">
    <w:abstractNumId w:val="39"/>
  </w:num>
  <w:num w:numId="18" w16cid:durableId="12509614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4334682">
    <w:abstractNumId w:val="29"/>
  </w:num>
  <w:num w:numId="20" w16cid:durableId="2116171218">
    <w:abstractNumId w:val="13"/>
  </w:num>
  <w:num w:numId="21" w16cid:durableId="151602120">
    <w:abstractNumId w:val="3"/>
  </w:num>
  <w:num w:numId="22" w16cid:durableId="1041579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52778316">
    <w:abstractNumId w:val="5"/>
  </w:num>
  <w:num w:numId="24" w16cid:durableId="352810026">
    <w:abstractNumId w:val="8"/>
  </w:num>
  <w:num w:numId="25" w16cid:durableId="795217118">
    <w:abstractNumId w:val="6"/>
  </w:num>
  <w:num w:numId="26" w16cid:durableId="1521823213">
    <w:abstractNumId w:val="15"/>
  </w:num>
  <w:num w:numId="27" w16cid:durableId="741607038">
    <w:abstractNumId w:val="7"/>
  </w:num>
  <w:num w:numId="28" w16cid:durableId="1188132457">
    <w:abstractNumId w:val="36"/>
  </w:num>
  <w:num w:numId="29" w16cid:durableId="1549535115">
    <w:abstractNumId w:val="31"/>
  </w:num>
  <w:num w:numId="30" w16cid:durableId="25102479">
    <w:abstractNumId w:val="17"/>
  </w:num>
  <w:num w:numId="31" w16cid:durableId="2098860097">
    <w:abstractNumId w:val="35"/>
  </w:num>
  <w:num w:numId="32" w16cid:durableId="782307698">
    <w:abstractNumId w:val="22"/>
  </w:num>
  <w:num w:numId="33" w16cid:durableId="117190824">
    <w:abstractNumId w:val="20"/>
  </w:num>
  <w:num w:numId="34" w16cid:durableId="1350369881">
    <w:abstractNumId w:val="26"/>
  </w:num>
  <w:num w:numId="35" w16cid:durableId="946274320">
    <w:abstractNumId w:val="25"/>
  </w:num>
  <w:num w:numId="36" w16cid:durableId="200480037">
    <w:abstractNumId w:val="12"/>
  </w:num>
  <w:num w:numId="37" w16cid:durableId="1589732647">
    <w:abstractNumId w:val="11"/>
  </w:num>
  <w:num w:numId="38" w16cid:durableId="1660112153">
    <w:abstractNumId w:val="9"/>
  </w:num>
  <w:num w:numId="39" w16cid:durableId="160970646">
    <w:abstractNumId w:val="18"/>
  </w:num>
  <w:num w:numId="40" w16cid:durableId="1195849379">
    <w:abstractNumId w:val="27"/>
  </w:num>
  <w:num w:numId="41" w16cid:durableId="1334528402">
    <w:abstractNumId w:val="10"/>
  </w:num>
  <w:num w:numId="42" w16cid:durableId="751662099">
    <w:abstractNumId w:val="30"/>
  </w:num>
  <w:num w:numId="43" w16cid:durableId="9770330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3D"/>
    <w:rsid w:val="0002124C"/>
    <w:rsid w:val="003C11E1"/>
    <w:rsid w:val="0059133D"/>
    <w:rsid w:val="007B42A7"/>
    <w:rsid w:val="00916024"/>
    <w:rsid w:val="009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5B6EF"/>
  <w15:chartTrackingRefBased/>
  <w15:docId w15:val="{4FD1376A-C9E7-4591-86DF-FB0B5081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9133D"/>
  </w:style>
  <w:style w:type="paragraph" w:customStyle="1" w:styleId="Styl1">
    <w:name w:val="Styl1"/>
    <w:basedOn w:val="Tekstpodstawowy"/>
    <w:rsid w:val="0059133D"/>
    <w:pPr>
      <w:spacing w:after="160"/>
    </w:pPr>
  </w:style>
  <w:style w:type="paragraph" w:styleId="Tekstpodstawowy">
    <w:name w:val="Body Text"/>
    <w:basedOn w:val="Normalny"/>
    <w:link w:val="TekstpodstawowyZnak"/>
    <w:rsid w:val="0059133D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133D"/>
    <w:rPr>
      <w:rFonts w:ascii="Calibri" w:eastAsia="Times New Roman" w:hAnsi="Calibri" w:cs="Times New Roman"/>
      <w:lang w:eastAsia="pl-PL"/>
    </w:rPr>
  </w:style>
  <w:style w:type="paragraph" w:customStyle="1" w:styleId="StylSWZ">
    <w:name w:val="Styl SWZ"/>
    <w:basedOn w:val="Normalny"/>
    <w:rsid w:val="0059133D"/>
    <w:pPr>
      <w:spacing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59133D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rsid w:val="0059133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59133D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59133D"/>
  </w:style>
  <w:style w:type="character" w:styleId="Hipercze">
    <w:name w:val="Hyperlink"/>
    <w:rsid w:val="005913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pl/dz-u-akt/-/dokument/Dz.U.2016.934/18319841/2064454?_ga=2.230599836.1626017733.1510068860-1882714359.15100688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m-dabrowa-biskupia.rbip.mojregion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4330</Words>
  <Characters>25983</Characters>
  <Application>Microsoft Office Word</Application>
  <DocSecurity>0</DocSecurity>
  <Lines>216</Lines>
  <Paragraphs>60</Paragraphs>
  <ScaleCrop>false</ScaleCrop>
  <Company/>
  <LinksUpToDate>false</LinksUpToDate>
  <CharactersWithSpaces>30253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3</cp:revision>
  <dcterms:created xsi:type="dcterms:W3CDTF">2022-11-17T13:21:00Z</dcterms:created>
  <dcterms:modified xsi:type="dcterms:W3CDTF">2022-11-18T09:01:00Z</dcterms:modified>
</cp:coreProperties>
</file>