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93FE"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xml:space="preserve">UMOWA Nr GPMK……………. </w:t>
      </w:r>
    </w:p>
    <w:p w14:paraId="7FD44472" w14:textId="53EB5770"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zawarta w dniu</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 w Tuchowie</w:t>
      </w:r>
    </w:p>
    <w:p w14:paraId="0D52CD11" w14:textId="77777777" w:rsidR="000C6FCB" w:rsidRPr="009C0AC2" w:rsidRDefault="0001546A" w:rsidP="00D33BC7">
      <w:p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pomiędzy:</w:t>
      </w:r>
    </w:p>
    <w:p w14:paraId="3C91BE32" w14:textId="77777777" w:rsidR="000C6FCB" w:rsidRPr="009C0AC2" w:rsidRDefault="0001546A" w:rsidP="00D33BC7">
      <w:p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b/>
          <w:bCs/>
          <w:lang w:eastAsia="pl-PL" w:bidi="ar-SA"/>
        </w:rPr>
        <w:t xml:space="preserve">Gminą Tuchów </w:t>
      </w:r>
    </w:p>
    <w:p w14:paraId="3E3A66C5" w14:textId="77777777" w:rsidR="000C6FCB" w:rsidRPr="009C0AC2" w:rsidRDefault="0001546A" w:rsidP="00D33BC7">
      <w:p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b/>
          <w:bCs/>
          <w:lang w:eastAsia="pl-PL" w:bidi="ar-SA"/>
        </w:rPr>
        <w:t>ul. Rynek 1, 33 – 170 Tuchów</w:t>
      </w:r>
    </w:p>
    <w:p w14:paraId="61856EE7"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xml:space="preserve">NIP: 993-033-64-43, REGON: 851661168 </w:t>
      </w:r>
    </w:p>
    <w:p w14:paraId="56FC7DDE"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zwaną dalej „Zamawiającym”,</w:t>
      </w:r>
    </w:p>
    <w:p w14:paraId="2F758158" w14:textId="77777777" w:rsidR="000C6FCB" w:rsidRPr="009C0AC2" w:rsidRDefault="0001546A" w:rsidP="00D33BC7">
      <w:p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reprezentowaną przez:</w:t>
      </w:r>
    </w:p>
    <w:p w14:paraId="49EFE2B0"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Burmistrza Tuchowa – mgr Magdalenę Marszałek</w:t>
      </w:r>
    </w:p>
    <w:p w14:paraId="12D84BFD" w14:textId="77777777" w:rsidR="000C6FCB" w:rsidRPr="009C0AC2" w:rsidRDefault="0001546A" w:rsidP="00D33BC7">
      <w:p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 xml:space="preserve">a: </w:t>
      </w:r>
    </w:p>
    <w:p w14:paraId="0EE7D86B"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xml:space="preserve">…………………………………………………….. </w:t>
      </w:r>
    </w:p>
    <w:p w14:paraId="6F663A7D"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reprezentowanym/-ą przez:</w:t>
      </w:r>
    </w:p>
    <w:p w14:paraId="3FDEC166"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t>
      </w:r>
    </w:p>
    <w:p w14:paraId="5FAE46C9" w14:textId="77777777" w:rsidR="000C6FCB" w:rsidRPr="009C0AC2" w:rsidRDefault="000C6FCB" w:rsidP="00D33BC7">
      <w:pPr>
        <w:suppressAutoHyphens w:val="0"/>
        <w:spacing w:line="360" w:lineRule="auto"/>
        <w:rPr>
          <w:rFonts w:asciiTheme="minorHAnsi" w:eastAsia="Times New Roman" w:hAnsiTheme="minorHAnsi" w:cstheme="minorHAnsi"/>
          <w:lang w:eastAsia="pl-PL" w:bidi="ar-SA"/>
        </w:rPr>
      </w:pPr>
    </w:p>
    <w:p w14:paraId="3BDE79F7"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zwanym/-ą dalej „Wykonawcą”.</w:t>
      </w:r>
    </w:p>
    <w:p w14:paraId="60F9D69D" w14:textId="77777777" w:rsidR="000C6FCB" w:rsidRPr="009C0AC2" w:rsidRDefault="000C6FCB" w:rsidP="00D33BC7">
      <w:pPr>
        <w:suppressAutoHyphens w:val="0"/>
        <w:spacing w:line="360" w:lineRule="auto"/>
        <w:rPr>
          <w:rFonts w:asciiTheme="minorHAnsi" w:eastAsia="Times New Roman" w:hAnsiTheme="minorHAnsi" w:cstheme="minorHAnsi"/>
          <w:lang w:eastAsia="pl-PL" w:bidi="ar-SA"/>
        </w:rPr>
      </w:pPr>
    </w:p>
    <w:p w14:paraId="6295F668" w14:textId="77777777" w:rsidR="00547174"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ab/>
      </w:r>
    </w:p>
    <w:p w14:paraId="5800FF65" w14:textId="56FF1DB8" w:rsidR="00547174" w:rsidRDefault="00547174" w:rsidP="00547174">
      <w:pPr>
        <w:widowControl w:val="0"/>
        <w:numPr>
          <w:ilvl w:val="0"/>
          <w:numId w:val="29"/>
        </w:numPr>
        <w:spacing w:line="360" w:lineRule="auto"/>
        <w:jc w:val="both"/>
        <w:textAlignment w:val="baseline"/>
        <w:rPr>
          <w:rFonts w:ascii="Calibri" w:eastAsia="Andale Sans UI" w:hAnsi="Calibri" w:cs="Calibri"/>
          <w:b/>
          <w:bCs/>
          <w:lang w:eastAsia="pl-PL" w:bidi="ar-SA"/>
        </w:rPr>
      </w:pPr>
      <w:r w:rsidRPr="00547174">
        <w:rPr>
          <w:rFonts w:ascii="Calibri" w:eastAsia="Andale Sans UI" w:hAnsi="Calibri" w:cs="Calibri"/>
          <w:lang w:eastAsia="pl-PL" w:bidi="ar-SA"/>
        </w:rPr>
        <w:t>Niniejsza umowa (</w:t>
      </w:r>
      <w:r w:rsidRPr="00547174">
        <w:rPr>
          <w:rFonts w:ascii="Calibri" w:eastAsia="Andale Sans UI" w:hAnsi="Calibri" w:cs="Calibri"/>
          <w:i/>
          <w:lang w:eastAsia="pl-PL" w:bidi="ar-SA"/>
        </w:rPr>
        <w:t>dalej jako „</w:t>
      </w:r>
      <w:r w:rsidRPr="00547174">
        <w:rPr>
          <w:rFonts w:ascii="Calibri" w:eastAsia="Andale Sans UI" w:hAnsi="Calibri" w:cs="Calibri"/>
          <w:b/>
          <w:bCs/>
          <w:i/>
          <w:lang w:eastAsia="pl-PL" w:bidi="ar-SA"/>
        </w:rPr>
        <w:t>Umowa</w:t>
      </w:r>
      <w:r w:rsidRPr="00547174">
        <w:rPr>
          <w:rFonts w:ascii="Calibri" w:eastAsia="Andale Sans UI" w:hAnsi="Calibri" w:cs="Calibri"/>
          <w:i/>
          <w:lang w:eastAsia="pl-PL" w:bidi="ar-SA"/>
        </w:rPr>
        <w:t>”)</w:t>
      </w:r>
      <w:r w:rsidRPr="00547174">
        <w:rPr>
          <w:rFonts w:ascii="Calibri" w:eastAsia="Andale Sans UI" w:hAnsi="Calibri" w:cs="Calibri"/>
          <w:lang w:eastAsia="pl-PL" w:bidi="ar-SA"/>
        </w:rPr>
        <w:t xml:space="preserve"> zostaje zawarta w wyniku dokonania przez Zamawiającego wyboru oferty Wykonawcy, złożonej w dniu </w:t>
      </w:r>
      <w:r>
        <w:rPr>
          <w:rFonts w:ascii="Calibri" w:eastAsia="Andale Sans UI" w:hAnsi="Calibri" w:cs="Calibri"/>
          <w:lang w:eastAsia="pl-PL" w:bidi="ar-SA"/>
        </w:rPr>
        <w:t>…</w:t>
      </w:r>
      <w:r w:rsidRPr="00547174">
        <w:rPr>
          <w:rFonts w:ascii="Calibri" w:eastAsia="Andale Sans UI" w:hAnsi="Calibri" w:cs="Calibri"/>
          <w:lang w:eastAsia="pl-PL" w:bidi="ar-SA"/>
        </w:rPr>
        <w:t xml:space="preserve">.2022 r. w postępowaniu prowadzonym w trybie zapytania ofertowego. Postępowanie było prowadzone w oparciu o Zarządzenie nr 157/2021 Burmistrza Tuchowa z dnia 19 maja 2021 roku w sprawie wprowadzenia Regulaminu udzielania zamówień publicznych w Urzędzie Miejskim w Tuchowie, do których nie znajdują zastosowania przepisy ustawy - Prawo zamówień publicznych z uwagi na treść art. 2 ust. 1 pkt 2 Prawo zamówień publicznych (t. j. </w:t>
      </w:r>
      <w:r w:rsidRPr="00547174">
        <w:rPr>
          <w:rFonts w:ascii="Calibri" w:eastAsia="Andale Sans UI" w:hAnsi="Calibri" w:cs="Calibri"/>
          <w:b/>
          <w:bCs/>
          <w:lang w:eastAsia="pl-PL" w:bidi="ar-SA"/>
        </w:rPr>
        <w:t>Dz.U. 2021 poz. 1</w:t>
      </w:r>
      <w:r>
        <w:rPr>
          <w:rFonts w:ascii="Calibri" w:eastAsia="Andale Sans UI" w:hAnsi="Calibri" w:cs="Calibri"/>
          <w:b/>
          <w:bCs/>
          <w:lang w:eastAsia="pl-PL" w:bidi="ar-SA"/>
        </w:rPr>
        <w:t>710</w:t>
      </w:r>
      <w:r w:rsidRPr="00547174">
        <w:rPr>
          <w:rFonts w:ascii="Calibri" w:eastAsia="Andale Sans UI" w:hAnsi="Calibri" w:cs="Calibri"/>
          <w:b/>
          <w:bCs/>
          <w:lang w:eastAsia="pl-PL" w:bidi="ar-SA"/>
        </w:rPr>
        <w:t xml:space="preserve"> ze zm.</w:t>
      </w:r>
      <w:r w:rsidRPr="00547174">
        <w:rPr>
          <w:rFonts w:ascii="Calibri" w:eastAsia="Andale Sans UI" w:hAnsi="Calibri" w:cs="Calibri"/>
          <w:lang w:eastAsia="pl-PL" w:bidi="ar-SA"/>
        </w:rPr>
        <w:t>).</w:t>
      </w:r>
    </w:p>
    <w:p w14:paraId="7FFF5379" w14:textId="77777777" w:rsidR="000C6FCB" w:rsidRPr="00547174" w:rsidRDefault="000C6FCB" w:rsidP="00547174">
      <w:pPr>
        <w:widowControl w:val="0"/>
        <w:numPr>
          <w:ilvl w:val="0"/>
          <w:numId w:val="29"/>
        </w:numPr>
        <w:spacing w:line="360" w:lineRule="auto"/>
        <w:jc w:val="both"/>
        <w:textAlignment w:val="baseline"/>
        <w:rPr>
          <w:rFonts w:ascii="Calibri" w:eastAsia="Andale Sans UI" w:hAnsi="Calibri" w:cs="Calibri"/>
          <w:b/>
          <w:bCs/>
          <w:lang w:eastAsia="pl-PL" w:bidi="ar-SA"/>
        </w:rPr>
      </w:pPr>
    </w:p>
    <w:p w14:paraId="013243B2"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1</w:t>
      </w:r>
    </w:p>
    <w:p w14:paraId="005BA529" w14:textId="14DA2A2B" w:rsidR="000C6FCB" w:rsidRPr="009C0AC2" w:rsidRDefault="0001546A" w:rsidP="00D33BC7">
      <w:pPr>
        <w:numPr>
          <w:ilvl w:val="0"/>
          <w:numId w:val="1"/>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Przedmiotem niniejszej umowy jest</w:t>
      </w:r>
      <w:r w:rsidR="00547174">
        <w:rPr>
          <w:rFonts w:asciiTheme="minorHAnsi" w:eastAsia="Times New Roman" w:hAnsiTheme="minorHAnsi" w:cstheme="minorHAnsi"/>
          <w:lang w:eastAsia="pl-PL" w:bidi="ar-SA"/>
        </w:rPr>
        <w:t xml:space="preserve"> wykonanie zadania pn. </w:t>
      </w:r>
      <w:r w:rsidR="00547174" w:rsidRPr="009C0AC2">
        <w:rPr>
          <w:rFonts w:asciiTheme="minorHAnsi" w:eastAsia="Times New Roman" w:hAnsiTheme="minorHAnsi" w:cstheme="minorHAnsi"/>
          <w:b/>
          <w:bCs/>
          <w:lang w:eastAsia="pl-PL" w:bidi="ar-SA"/>
        </w:rPr>
        <w:t>„</w:t>
      </w:r>
      <w:r w:rsidR="00304CA6" w:rsidRPr="00304CA6">
        <w:rPr>
          <w:rFonts w:asciiTheme="minorHAnsi" w:eastAsia="Times New Roman" w:hAnsiTheme="minorHAnsi" w:cstheme="minorHAnsi"/>
          <w:b/>
          <w:bCs/>
          <w:lang w:eastAsia="pl-PL" w:bidi="ar-SA"/>
        </w:rPr>
        <w:t>Zimowe utrzymanie dr</w:t>
      </w:r>
      <w:r w:rsidR="00304CA6" w:rsidRPr="00304CA6">
        <w:rPr>
          <w:rFonts w:asciiTheme="minorHAnsi" w:eastAsia="Times New Roman" w:hAnsiTheme="minorHAnsi" w:cstheme="minorHAnsi" w:hint="cs"/>
          <w:b/>
          <w:bCs/>
          <w:lang w:eastAsia="pl-PL" w:bidi="ar-SA"/>
        </w:rPr>
        <w:t>ó</w:t>
      </w:r>
      <w:r w:rsidR="00304CA6" w:rsidRPr="00304CA6">
        <w:rPr>
          <w:rFonts w:asciiTheme="minorHAnsi" w:eastAsia="Times New Roman" w:hAnsiTheme="minorHAnsi" w:cstheme="minorHAnsi"/>
          <w:b/>
          <w:bCs/>
          <w:lang w:eastAsia="pl-PL" w:bidi="ar-SA"/>
        </w:rPr>
        <w:t>g na terenie so</w:t>
      </w:r>
      <w:r w:rsidR="00304CA6" w:rsidRPr="00304CA6">
        <w:rPr>
          <w:rFonts w:asciiTheme="minorHAnsi" w:eastAsia="Times New Roman" w:hAnsiTheme="minorHAnsi" w:cstheme="minorHAnsi" w:hint="cs"/>
          <w:b/>
          <w:bCs/>
          <w:lang w:eastAsia="pl-PL" w:bidi="ar-SA"/>
        </w:rPr>
        <w:t>ł</w:t>
      </w:r>
      <w:r w:rsidR="00304CA6" w:rsidRPr="00304CA6">
        <w:rPr>
          <w:rFonts w:asciiTheme="minorHAnsi" w:eastAsia="Times New Roman" w:hAnsiTheme="minorHAnsi" w:cstheme="minorHAnsi"/>
          <w:b/>
          <w:bCs/>
          <w:lang w:eastAsia="pl-PL" w:bidi="ar-SA"/>
        </w:rPr>
        <w:t>ectw Gminy Tuch</w:t>
      </w:r>
      <w:r w:rsidR="00304CA6" w:rsidRPr="00304CA6">
        <w:rPr>
          <w:rFonts w:asciiTheme="minorHAnsi" w:eastAsia="Times New Roman" w:hAnsiTheme="minorHAnsi" w:cstheme="minorHAnsi" w:hint="cs"/>
          <w:b/>
          <w:bCs/>
          <w:lang w:eastAsia="pl-PL" w:bidi="ar-SA"/>
        </w:rPr>
        <w:t>ó</w:t>
      </w:r>
      <w:r w:rsidR="00304CA6" w:rsidRPr="00304CA6">
        <w:rPr>
          <w:rFonts w:asciiTheme="minorHAnsi" w:eastAsia="Times New Roman" w:hAnsiTheme="minorHAnsi" w:cstheme="minorHAnsi"/>
          <w:b/>
          <w:bCs/>
          <w:lang w:eastAsia="pl-PL" w:bidi="ar-SA"/>
        </w:rPr>
        <w:t>w 2022 / 2023  -  D</w:t>
      </w:r>
      <w:r w:rsidR="00304CA6" w:rsidRPr="00304CA6">
        <w:rPr>
          <w:rFonts w:asciiTheme="minorHAnsi" w:eastAsia="Times New Roman" w:hAnsiTheme="minorHAnsi" w:cstheme="minorHAnsi" w:hint="cs"/>
          <w:b/>
          <w:bCs/>
          <w:lang w:eastAsia="pl-PL" w:bidi="ar-SA"/>
        </w:rPr>
        <w:t>ą</w:t>
      </w:r>
      <w:r w:rsidR="00304CA6" w:rsidRPr="00304CA6">
        <w:rPr>
          <w:rFonts w:asciiTheme="minorHAnsi" w:eastAsia="Times New Roman" w:hAnsiTheme="minorHAnsi" w:cstheme="minorHAnsi"/>
          <w:b/>
          <w:bCs/>
          <w:lang w:eastAsia="pl-PL" w:bidi="ar-SA"/>
        </w:rPr>
        <w:t>br</w:t>
      </w:r>
      <w:r w:rsidR="00304CA6" w:rsidRPr="00304CA6">
        <w:rPr>
          <w:rFonts w:asciiTheme="minorHAnsi" w:eastAsia="Times New Roman" w:hAnsiTheme="minorHAnsi" w:cstheme="minorHAnsi" w:hint="cs"/>
          <w:b/>
          <w:bCs/>
          <w:lang w:eastAsia="pl-PL" w:bidi="ar-SA"/>
        </w:rPr>
        <w:t>ó</w:t>
      </w:r>
      <w:r w:rsidR="00304CA6" w:rsidRPr="00304CA6">
        <w:rPr>
          <w:rFonts w:asciiTheme="minorHAnsi" w:eastAsia="Times New Roman" w:hAnsiTheme="minorHAnsi" w:cstheme="minorHAnsi"/>
          <w:b/>
          <w:bCs/>
          <w:lang w:eastAsia="pl-PL" w:bidi="ar-SA"/>
        </w:rPr>
        <w:t>wka Tuchowska, Lubaszowa, Meszna Opacka.</w:t>
      </w:r>
      <w:r w:rsidR="00547174" w:rsidRPr="009C0AC2">
        <w:rPr>
          <w:rFonts w:asciiTheme="minorHAnsi" w:eastAsia="Times New Roman" w:hAnsiTheme="minorHAnsi" w:cstheme="minorHAnsi"/>
          <w:b/>
          <w:bCs/>
          <w:lang w:eastAsia="pl-PL" w:bidi="ar-SA"/>
        </w:rPr>
        <w:t>” – część nr …</w:t>
      </w:r>
      <w:r w:rsidR="00547174">
        <w:rPr>
          <w:rFonts w:asciiTheme="minorHAnsi" w:eastAsia="Times New Roman" w:hAnsiTheme="minorHAnsi" w:cstheme="minorHAnsi"/>
          <w:b/>
          <w:bCs/>
          <w:lang w:eastAsia="pl-PL" w:bidi="ar-SA"/>
        </w:rPr>
        <w:t xml:space="preserve"> dot.</w:t>
      </w:r>
      <w:r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b/>
          <w:bCs/>
          <w:lang w:eastAsia="pl-PL" w:bidi="ar-SA"/>
        </w:rPr>
        <w:t>zimowe</w:t>
      </w:r>
      <w:r w:rsidR="00547174">
        <w:rPr>
          <w:rFonts w:asciiTheme="minorHAnsi" w:eastAsia="Times New Roman" w:hAnsiTheme="minorHAnsi" w:cstheme="minorHAnsi"/>
          <w:b/>
          <w:bCs/>
          <w:lang w:eastAsia="pl-PL" w:bidi="ar-SA"/>
        </w:rPr>
        <w:t xml:space="preserve">go </w:t>
      </w:r>
      <w:r w:rsidRPr="009C0AC2">
        <w:rPr>
          <w:rFonts w:asciiTheme="minorHAnsi" w:eastAsia="Times New Roman" w:hAnsiTheme="minorHAnsi" w:cstheme="minorHAnsi"/>
          <w:b/>
          <w:bCs/>
          <w:lang w:eastAsia="pl-PL" w:bidi="ar-SA"/>
        </w:rPr>
        <w:t>utrzymani</w:t>
      </w:r>
      <w:r w:rsidR="00547174">
        <w:rPr>
          <w:rFonts w:asciiTheme="minorHAnsi" w:eastAsia="Times New Roman" w:hAnsiTheme="minorHAnsi" w:cstheme="minorHAnsi"/>
          <w:b/>
          <w:bCs/>
          <w:lang w:eastAsia="pl-PL" w:bidi="ar-SA"/>
        </w:rPr>
        <w:t>a</w:t>
      </w:r>
      <w:r w:rsidRPr="009C0AC2">
        <w:rPr>
          <w:rFonts w:asciiTheme="minorHAnsi" w:eastAsia="Times New Roman" w:hAnsiTheme="minorHAnsi" w:cstheme="minorHAnsi"/>
          <w:b/>
          <w:bCs/>
          <w:lang w:eastAsia="pl-PL" w:bidi="ar-SA"/>
        </w:rPr>
        <w:t xml:space="preserve"> - odśnieżani</w:t>
      </w:r>
      <w:r w:rsidR="00547174">
        <w:rPr>
          <w:rFonts w:asciiTheme="minorHAnsi" w:eastAsia="Times New Roman" w:hAnsiTheme="minorHAnsi" w:cstheme="minorHAnsi"/>
          <w:b/>
          <w:bCs/>
          <w:lang w:eastAsia="pl-PL" w:bidi="ar-SA"/>
        </w:rPr>
        <w:t>a</w:t>
      </w:r>
      <w:r w:rsidRPr="009C0AC2">
        <w:rPr>
          <w:rFonts w:asciiTheme="minorHAnsi" w:eastAsia="Times New Roman" w:hAnsiTheme="minorHAnsi" w:cstheme="minorHAnsi"/>
          <w:b/>
          <w:bCs/>
          <w:lang w:eastAsia="pl-PL" w:bidi="ar-SA"/>
        </w:rPr>
        <w:t xml:space="preserve"> i likwidacj</w:t>
      </w:r>
      <w:r w:rsidR="00547174">
        <w:rPr>
          <w:rFonts w:asciiTheme="minorHAnsi" w:eastAsia="Times New Roman" w:hAnsiTheme="minorHAnsi" w:cstheme="minorHAnsi"/>
          <w:b/>
          <w:bCs/>
          <w:lang w:eastAsia="pl-PL" w:bidi="ar-SA"/>
        </w:rPr>
        <w:t>i</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 xml:space="preserve">śliskości poprzez posypywanie, dróg na terenie </w:t>
      </w:r>
      <w:r w:rsidRPr="00D33BC7">
        <w:rPr>
          <w:rFonts w:asciiTheme="minorHAnsi" w:eastAsia="Times New Roman" w:hAnsiTheme="minorHAnsi" w:cstheme="minorHAnsi"/>
          <w:b/>
          <w:bCs/>
          <w:lang w:eastAsia="pl-PL" w:bidi="ar-SA"/>
        </w:rPr>
        <w:t>sołectwa ………………...</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w okresie</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od</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lastRenderedPageBreak/>
        <w:t>………….. 2022 r. do</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 2023 r.,</w:t>
      </w:r>
      <w:r w:rsidRPr="009C0AC2">
        <w:rPr>
          <w:rFonts w:asciiTheme="minorHAnsi" w:eastAsia="Times New Roman" w:hAnsiTheme="minorHAnsi" w:cstheme="minorHAnsi"/>
          <w:lang w:eastAsia="pl-PL" w:bidi="ar-SA"/>
        </w:rPr>
        <w:t xml:space="preserve"> w zakresie i na zasadach określonych</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 xml:space="preserve">w niniejszej umowie oraz w </w:t>
      </w:r>
      <w:r w:rsidR="00622138">
        <w:rPr>
          <w:rFonts w:asciiTheme="minorHAnsi" w:eastAsia="Times New Roman" w:hAnsiTheme="minorHAnsi" w:cstheme="minorHAnsi"/>
          <w:lang w:eastAsia="pl-PL" w:bidi="ar-SA"/>
        </w:rPr>
        <w:t>zapytaniu ofertowym</w:t>
      </w:r>
      <w:r w:rsidRPr="009C0AC2">
        <w:rPr>
          <w:rFonts w:asciiTheme="minorHAnsi" w:eastAsia="Times New Roman" w:hAnsiTheme="minorHAnsi" w:cstheme="minorHAnsi"/>
          <w:lang w:eastAsia="pl-PL" w:bidi="ar-SA"/>
        </w:rPr>
        <w:t xml:space="preserve"> (zwan</w:t>
      </w:r>
      <w:r w:rsidR="00622138">
        <w:rPr>
          <w:rFonts w:asciiTheme="minorHAnsi" w:eastAsia="Times New Roman" w:hAnsiTheme="minorHAnsi" w:cstheme="minorHAnsi"/>
          <w:lang w:eastAsia="pl-PL" w:bidi="ar-SA"/>
        </w:rPr>
        <w:t>ym</w:t>
      </w:r>
      <w:r w:rsidRPr="009C0AC2">
        <w:rPr>
          <w:rFonts w:asciiTheme="minorHAnsi" w:eastAsia="Times New Roman" w:hAnsiTheme="minorHAnsi" w:cstheme="minorHAnsi"/>
          <w:lang w:eastAsia="pl-PL" w:bidi="ar-SA"/>
        </w:rPr>
        <w:t xml:space="preserve"> dalej </w:t>
      </w:r>
      <w:r w:rsidR="00622138">
        <w:rPr>
          <w:rFonts w:asciiTheme="minorHAnsi" w:eastAsia="Times New Roman" w:hAnsiTheme="minorHAnsi" w:cstheme="minorHAnsi"/>
          <w:lang w:eastAsia="pl-PL" w:bidi="ar-SA"/>
        </w:rPr>
        <w:t>ZO</w:t>
      </w:r>
      <w:r w:rsidRPr="009C0AC2">
        <w:rPr>
          <w:rFonts w:asciiTheme="minorHAnsi" w:eastAsia="Times New Roman" w:hAnsiTheme="minorHAnsi" w:cstheme="minorHAnsi"/>
          <w:lang w:eastAsia="pl-PL" w:bidi="ar-SA"/>
        </w:rPr>
        <w:t xml:space="preserve">). </w:t>
      </w:r>
    </w:p>
    <w:p w14:paraId="56DBD0CA" w14:textId="258ECA46" w:rsidR="000C6FCB" w:rsidRPr="009C0AC2" w:rsidRDefault="0001546A" w:rsidP="00D33BC7">
      <w:pPr>
        <w:numPr>
          <w:ilvl w:val="0"/>
          <w:numId w:val="1"/>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Wykonawca oświadcza, że posiada odpowiednie uprawnienia,</w:t>
      </w:r>
      <w:r w:rsidR="009C0AC2" w:rsidRPr="009C0AC2">
        <w:rPr>
          <w:rFonts w:asciiTheme="minorHAnsi" w:eastAsia="Times New Roman" w:hAnsiTheme="minorHAnsi" w:cstheme="minorHAnsi"/>
          <w:lang w:eastAsia="pl-PL" w:bidi="ar-SA"/>
        </w:rPr>
        <w:t xml:space="preserve"> oraz potencjał sprzętowy i osobowy,</w:t>
      </w:r>
      <w:r w:rsidRPr="009C0AC2">
        <w:rPr>
          <w:rFonts w:asciiTheme="minorHAnsi" w:eastAsia="Times New Roman" w:hAnsiTheme="minorHAnsi" w:cstheme="minorHAnsi"/>
          <w:lang w:eastAsia="pl-PL" w:bidi="ar-SA"/>
        </w:rPr>
        <w:t xml:space="preserve"> niezbędne do należytego wykonywania przedmiotu niniejszej umowy.</w:t>
      </w:r>
    </w:p>
    <w:p w14:paraId="49E5B1E1" w14:textId="77777777" w:rsidR="000C6FCB" w:rsidRPr="009C0AC2" w:rsidRDefault="0001546A" w:rsidP="00D33BC7">
      <w:pPr>
        <w:numPr>
          <w:ilvl w:val="0"/>
          <w:numId w:val="1"/>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Wykonawca jest zobowiązany do pełnej i natychmiastowej gotowości w razie wystąpienia opadów śniegu lub gołoledzi, a także do zapewnienia usunięcia skutków opadów w pełnym zakresie.</w:t>
      </w:r>
    </w:p>
    <w:p w14:paraId="0BE5E6AC" w14:textId="77777777" w:rsidR="000C6FCB" w:rsidRPr="009C0AC2" w:rsidRDefault="0001546A" w:rsidP="00D33BC7">
      <w:pPr>
        <w:numPr>
          <w:ilvl w:val="0"/>
          <w:numId w:val="1"/>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Przedmiot umowy obejmuje w szczególności:</w:t>
      </w:r>
    </w:p>
    <w:p w14:paraId="0DCF1779" w14:textId="69A9C996" w:rsidR="000C6FCB" w:rsidRPr="009C0AC2" w:rsidRDefault="0001546A" w:rsidP="00D33BC7">
      <w:pPr>
        <w:numPr>
          <w:ilvl w:val="0"/>
          <w:numId w:val="15"/>
        </w:numPr>
        <w:tabs>
          <w:tab w:val="clear" w:pos="720"/>
          <w:tab w:val="num" w:pos="1134"/>
        </w:tabs>
        <w:suppressAutoHyphens w:val="0"/>
        <w:spacing w:line="360" w:lineRule="auto"/>
        <w:ind w:left="993"/>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odśnieżanie oraz doprowadzenie do przejezdności ulic i dróg gminnych zgodnie ze</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zleceniem (telefoniczne lub faksem) otrzymanym od Zamawiającego,</w:t>
      </w:r>
    </w:p>
    <w:p w14:paraId="5CC43F44" w14:textId="69C7CD2B" w:rsidR="000C6FCB" w:rsidRPr="009C0AC2" w:rsidRDefault="0001546A" w:rsidP="00D33BC7">
      <w:pPr>
        <w:numPr>
          <w:ilvl w:val="0"/>
          <w:numId w:val="15"/>
        </w:numPr>
        <w:suppressAutoHyphens w:val="0"/>
        <w:spacing w:line="360" w:lineRule="auto"/>
        <w:ind w:left="993"/>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 xml:space="preserve">likwidacja śliskości polegającej na posypywaniu dróg gminnych materiałem </w:t>
      </w:r>
      <w:proofErr w:type="spellStart"/>
      <w:r w:rsidRPr="009C0AC2">
        <w:rPr>
          <w:rFonts w:asciiTheme="minorHAnsi" w:eastAsia="Times New Roman" w:hAnsiTheme="minorHAnsi" w:cstheme="minorHAnsi"/>
          <w:lang w:eastAsia="pl-PL" w:bidi="ar-SA"/>
        </w:rPr>
        <w:t>uszorstniającym</w:t>
      </w:r>
      <w:proofErr w:type="spellEnd"/>
      <w:r w:rsidRPr="009C0AC2">
        <w:rPr>
          <w:rFonts w:asciiTheme="minorHAnsi" w:eastAsia="Times New Roman" w:hAnsiTheme="minorHAnsi" w:cstheme="minorHAnsi"/>
          <w:lang w:eastAsia="pl-PL" w:bidi="ar-SA"/>
        </w:rPr>
        <w:t xml:space="preserve"> uszczegółowionym w </w:t>
      </w:r>
      <w:r w:rsidR="00622138">
        <w:rPr>
          <w:rFonts w:asciiTheme="minorHAnsi" w:eastAsia="Times New Roman" w:hAnsiTheme="minorHAnsi" w:cstheme="minorHAnsi"/>
          <w:lang w:eastAsia="pl-PL" w:bidi="ar-SA"/>
        </w:rPr>
        <w:t>ZO</w:t>
      </w:r>
      <w:r w:rsidRPr="009C0AC2">
        <w:rPr>
          <w:rFonts w:asciiTheme="minorHAnsi" w:eastAsia="Times New Roman" w:hAnsiTheme="minorHAnsi" w:cstheme="minorHAnsi"/>
          <w:lang w:eastAsia="pl-PL" w:bidi="ar-SA"/>
        </w:rPr>
        <w:t>,</w:t>
      </w:r>
    </w:p>
    <w:p w14:paraId="6FBC0A63" w14:textId="77777777" w:rsidR="000C6FCB" w:rsidRPr="009C0AC2" w:rsidRDefault="0001546A" w:rsidP="00D33BC7">
      <w:pPr>
        <w:numPr>
          <w:ilvl w:val="0"/>
          <w:numId w:val="15"/>
        </w:numPr>
        <w:suppressAutoHyphens w:val="0"/>
        <w:spacing w:line="360" w:lineRule="auto"/>
        <w:ind w:left="993"/>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utrzymanie w gotowości sprzętu i maszyn wraz z obsługą, przewidzianych do zimowego utrzymania dróg.</w:t>
      </w:r>
    </w:p>
    <w:p w14:paraId="1BE76D61" w14:textId="62D20C57" w:rsidR="000C6FCB" w:rsidRPr="009C0AC2" w:rsidRDefault="0001546A" w:rsidP="00D33BC7">
      <w:pPr>
        <w:numPr>
          <w:ilvl w:val="0"/>
          <w:numId w:val="15"/>
        </w:numPr>
        <w:suppressAutoHyphens w:val="0"/>
        <w:spacing w:line="360" w:lineRule="auto"/>
        <w:ind w:left="993"/>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zapewnienie we własnym zakresie przez Wykonawcę stałej obsługi naprawczo-remontowej dla sprzętu i środków transportu.</w:t>
      </w:r>
    </w:p>
    <w:p w14:paraId="6B0D53F9" w14:textId="2EECDA04" w:rsidR="009C0AC2" w:rsidRDefault="009C0AC2" w:rsidP="00D33BC7">
      <w:pPr>
        <w:pStyle w:val="western"/>
        <w:numPr>
          <w:ilvl w:val="0"/>
          <w:numId w:val="26"/>
        </w:numPr>
        <w:spacing w:before="0" w:after="0" w:line="360" w:lineRule="auto"/>
        <w:rPr>
          <w:rFonts w:asciiTheme="minorHAnsi" w:hAnsiTheme="minorHAnsi" w:cstheme="minorHAnsi"/>
          <w:color w:val="auto"/>
        </w:rPr>
      </w:pPr>
      <w:bookmarkStart w:id="0" w:name="_Hlk114829308"/>
      <w:r w:rsidRPr="009C0AC2">
        <w:rPr>
          <w:rFonts w:asciiTheme="minorHAnsi" w:hAnsiTheme="minorHAnsi" w:cstheme="minorHAnsi"/>
          <w:color w:val="auto"/>
        </w:rPr>
        <w:t xml:space="preserve">Strony potwierdzają, że wskazane w arkuszu cenowym </w:t>
      </w:r>
      <w:r w:rsidR="00622138">
        <w:rPr>
          <w:rFonts w:asciiTheme="minorHAnsi" w:hAnsiTheme="minorHAnsi" w:cstheme="minorHAnsi"/>
          <w:color w:val="auto"/>
        </w:rPr>
        <w:t>ZO</w:t>
      </w:r>
      <w:r w:rsidRPr="009C0AC2">
        <w:rPr>
          <w:rFonts w:asciiTheme="minorHAnsi" w:hAnsiTheme="minorHAnsi" w:cstheme="minorHAnsi"/>
          <w:color w:val="auto"/>
        </w:rPr>
        <w:t xml:space="preserve"> ilości </w:t>
      </w:r>
      <w:r w:rsidR="008773B5">
        <w:rPr>
          <w:rFonts w:asciiTheme="minorHAnsi" w:hAnsiTheme="minorHAnsi" w:cstheme="minorHAnsi"/>
          <w:color w:val="auto"/>
        </w:rPr>
        <w:t>godzin</w:t>
      </w:r>
      <w:r w:rsidRPr="009C0AC2">
        <w:rPr>
          <w:rFonts w:asciiTheme="minorHAnsi" w:hAnsiTheme="minorHAnsi" w:cstheme="minorHAnsi"/>
          <w:color w:val="auto"/>
        </w:rPr>
        <w:t xml:space="preserve"> do zimowego utrzymania są ilościami szacunkowymi, skalkulowanymi na cały okres trwania umowy i służyły wyłącznie do skalkulowania ceny oferty, porównania ofert i wyboru najkorzystniejszej oferty. </w:t>
      </w:r>
    </w:p>
    <w:p w14:paraId="64A48AC8" w14:textId="5FBD4267" w:rsidR="009B70FB" w:rsidRPr="009C0AC2" w:rsidRDefault="009B70FB" w:rsidP="00D33BC7">
      <w:pPr>
        <w:pStyle w:val="western"/>
        <w:numPr>
          <w:ilvl w:val="0"/>
          <w:numId w:val="26"/>
        </w:numPr>
        <w:spacing w:before="0" w:after="0" w:line="360" w:lineRule="auto"/>
        <w:rPr>
          <w:rFonts w:asciiTheme="minorHAnsi" w:hAnsiTheme="minorHAnsi" w:cstheme="minorHAnsi"/>
          <w:color w:val="auto"/>
        </w:rPr>
      </w:pPr>
      <w:r w:rsidRPr="009C0AC2">
        <w:rPr>
          <w:rFonts w:asciiTheme="minorHAnsi" w:hAnsiTheme="minorHAnsi" w:cstheme="minorHAnsi"/>
          <w:color w:val="auto"/>
        </w:rPr>
        <w:t xml:space="preserve">Wykonawcy nie przysługuje roszczenie o realizację usługi w podanych ilościach szacunkowych. Zamawiającemu przysługuje możliwość zmiany ilości realizowanych </w:t>
      </w:r>
      <w:r w:rsidR="008773B5">
        <w:rPr>
          <w:rFonts w:asciiTheme="minorHAnsi" w:hAnsiTheme="minorHAnsi" w:cstheme="minorHAnsi"/>
          <w:color w:val="auto"/>
        </w:rPr>
        <w:t>godzin</w:t>
      </w:r>
      <w:r w:rsidRPr="009C0AC2">
        <w:rPr>
          <w:rFonts w:asciiTheme="minorHAnsi" w:hAnsiTheme="minorHAnsi" w:cstheme="minorHAnsi"/>
          <w:color w:val="auto"/>
        </w:rPr>
        <w:t xml:space="preserve"> przy zachowaniu cen jednostkowych podanych w ofercie, z tym, że całkowita wartość zrealizowanej usługi nie przekroczy ceny ofertowej.</w:t>
      </w:r>
    </w:p>
    <w:p w14:paraId="176CF6E5" w14:textId="5643EC66" w:rsidR="009B70FB" w:rsidRPr="009C0AC2" w:rsidRDefault="009B70FB" w:rsidP="00D33BC7">
      <w:pPr>
        <w:pStyle w:val="western"/>
        <w:numPr>
          <w:ilvl w:val="0"/>
          <w:numId w:val="26"/>
        </w:numPr>
        <w:spacing w:before="0" w:after="0" w:line="360" w:lineRule="auto"/>
        <w:rPr>
          <w:rFonts w:asciiTheme="minorHAnsi" w:hAnsiTheme="minorHAnsi" w:cstheme="minorHAnsi"/>
          <w:color w:val="auto"/>
        </w:rPr>
      </w:pPr>
      <w:r w:rsidRPr="009C0AC2">
        <w:rPr>
          <w:rFonts w:asciiTheme="minorHAnsi" w:hAnsiTheme="minorHAnsi" w:cstheme="minorHAnsi"/>
          <w:color w:val="auto"/>
        </w:rPr>
        <w:t xml:space="preserve">Przewidywana ilość </w:t>
      </w:r>
      <w:r w:rsidR="008773B5">
        <w:rPr>
          <w:rFonts w:asciiTheme="minorHAnsi" w:hAnsiTheme="minorHAnsi" w:cstheme="minorHAnsi"/>
          <w:color w:val="auto"/>
        </w:rPr>
        <w:t>godzin</w:t>
      </w:r>
      <w:r w:rsidRPr="009C0AC2">
        <w:rPr>
          <w:rFonts w:asciiTheme="minorHAnsi" w:hAnsiTheme="minorHAnsi" w:cstheme="minorHAnsi"/>
          <w:color w:val="auto"/>
        </w:rPr>
        <w:t xml:space="preserve"> świadczenia w ramach zimowego utrzymania dróg i wynikająca z niego maksymalna wartość umowy stanowią zamówienia podstawowe. </w:t>
      </w:r>
    </w:p>
    <w:p w14:paraId="4A4879AB" w14:textId="77777777" w:rsidR="009B70FB" w:rsidRPr="009C0AC2" w:rsidRDefault="009B70FB" w:rsidP="00D33BC7">
      <w:pPr>
        <w:pStyle w:val="western"/>
        <w:numPr>
          <w:ilvl w:val="0"/>
          <w:numId w:val="26"/>
        </w:numPr>
        <w:spacing w:before="0" w:after="0" w:line="360" w:lineRule="auto"/>
        <w:rPr>
          <w:rFonts w:asciiTheme="minorHAnsi" w:hAnsiTheme="minorHAnsi" w:cstheme="minorHAnsi"/>
          <w:color w:val="auto"/>
        </w:rPr>
      </w:pPr>
      <w:r w:rsidRPr="009C0AC2">
        <w:rPr>
          <w:rFonts w:asciiTheme="minorHAnsi" w:hAnsiTheme="minorHAnsi" w:cstheme="minorHAnsi"/>
          <w:color w:val="auto"/>
        </w:rPr>
        <w:t xml:space="preserve">Zamówienie podstawowe będzie realizowane do końca terminów realizacji lub do wyczerpania środków przewidzianych na realizację zamówienia </w:t>
      </w:r>
    </w:p>
    <w:p w14:paraId="049F69D4" w14:textId="77777777" w:rsidR="009B70FB" w:rsidRPr="009C0AC2" w:rsidRDefault="009B70FB" w:rsidP="00D33BC7">
      <w:pPr>
        <w:pStyle w:val="western"/>
        <w:numPr>
          <w:ilvl w:val="0"/>
          <w:numId w:val="26"/>
        </w:numPr>
        <w:spacing w:before="0" w:after="0" w:line="360" w:lineRule="auto"/>
        <w:rPr>
          <w:rFonts w:asciiTheme="minorHAnsi" w:hAnsiTheme="minorHAnsi" w:cstheme="minorHAnsi"/>
          <w:color w:val="auto"/>
        </w:rPr>
      </w:pPr>
      <w:r w:rsidRPr="009C0AC2">
        <w:rPr>
          <w:rFonts w:asciiTheme="minorHAnsi" w:hAnsiTheme="minorHAnsi" w:cstheme="minorHAnsi"/>
          <w:color w:val="auto"/>
        </w:rPr>
        <w:t xml:space="preserve">Materiał i sprzęt niezbędny do prawidłowego wykonania przedmiotu umowy zabezpieczy Wykonawca. </w:t>
      </w:r>
    </w:p>
    <w:p w14:paraId="2F305241" w14:textId="290963E1" w:rsidR="009B70FB" w:rsidRPr="009C0AC2" w:rsidRDefault="009B70FB" w:rsidP="00D33BC7">
      <w:pPr>
        <w:pStyle w:val="western"/>
        <w:numPr>
          <w:ilvl w:val="0"/>
          <w:numId w:val="26"/>
        </w:numPr>
        <w:spacing w:before="0" w:after="0" w:line="360" w:lineRule="auto"/>
        <w:rPr>
          <w:rFonts w:asciiTheme="minorHAnsi" w:hAnsiTheme="minorHAnsi" w:cstheme="minorHAnsi"/>
          <w:color w:val="auto"/>
        </w:rPr>
      </w:pPr>
      <w:r w:rsidRPr="009C0AC2">
        <w:rPr>
          <w:rFonts w:asciiTheme="minorHAnsi" w:hAnsiTheme="minorHAnsi" w:cstheme="minorHAnsi"/>
          <w:color w:val="auto"/>
        </w:rPr>
        <w:lastRenderedPageBreak/>
        <w:t>W przypadku wystąpienia szczególnie niekorzystnych warunków atmosferycznych, Zamawiający zastrzega sobie prawo do zlecania robót przy odśnieżaniu również innym podmiotom.</w:t>
      </w:r>
      <w:bookmarkEnd w:id="0"/>
    </w:p>
    <w:p w14:paraId="33B8BB80" w14:textId="3A082610" w:rsidR="009C0AC2" w:rsidRPr="009C0AC2" w:rsidRDefault="009C0AC2" w:rsidP="00D33BC7">
      <w:pPr>
        <w:pStyle w:val="western"/>
        <w:numPr>
          <w:ilvl w:val="0"/>
          <w:numId w:val="26"/>
        </w:numPr>
        <w:spacing w:before="0" w:after="0" w:line="360" w:lineRule="auto"/>
        <w:rPr>
          <w:rFonts w:asciiTheme="minorHAnsi" w:hAnsiTheme="minorHAnsi" w:cstheme="minorHAnsi"/>
          <w:color w:val="auto"/>
        </w:rPr>
      </w:pPr>
      <w:r w:rsidRPr="009C0AC2">
        <w:rPr>
          <w:rFonts w:asciiTheme="minorHAnsi" w:hAnsiTheme="minorHAnsi" w:cstheme="minorHAnsi"/>
          <w:color w:val="auto"/>
        </w:rPr>
        <w:t>Przewidziane ilo</w:t>
      </w:r>
      <w:r w:rsidRPr="009C0AC2">
        <w:rPr>
          <w:rFonts w:asciiTheme="minorHAnsi" w:hAnsiTheme="minorHAnsi" w:cstheme="minorHAnsi" w:hint="cs"/>
          <w:color w:val="auto"/>
        </w:rPr>
        <w:t>ś</w:t>
      </w:r>
      <w:r w:rsidRPr="009C0AC2">
        <w:rPr>
          <w:rFonts w:asciiTheme="minorHAnsi" w:hAnsiTheme="minorHAnsi" w:cstheme="minorHAnsi"/>
          <w:color w:val="auto"/>
        </w:rPr>
        <w:t xml:space="preserve">ci </w:t>
      </w:r>
      <w:r w:rsidR="008773B5">
        <w:rPr>
          <w:rFonts w:asciiTheme="minorHAnsi" w:hAnsiTheme="minorHAnsi" w:cstheme="minorHAnsi"/>
          <w:color w:val="auto"/>
        </w:rPr>
        <w:t>godzin</w:t>
      </w:r>
      <w:r w:rsidRPr="009C0AC2">
        <w:rPr>
          <w:rFonts w:asciiTheme="minorHAnsi" w:hAnsiTheme="minorHAnsi" w:cstheme="minorHAnsi"/>
          <w:color w:val="auto"/>
        </w:rPr>
        <w:t xml:space="preserve"> </w:t>
      </w:r>
      <w:r w:rsidR="008773B5">
        <w:rPr>
          <w:rFonts w:asciiTheme="minorHAnsi" w:hAnsiTheme="minorHAnsi" w:cstheme="minorHAnsi"/>
          <w:color w:val="auto"/>
        </w:rPr>
        <w:t>świadczonych usług</w:t>
      </w:r>
      <w:r w:rsidRPr="009C0AC2">
        <w:rPr>
          <w:rFonts w:asciiTheme="minorHAnsi" w:hAnsiTheme="minorHAnsi" w:cstheme="minorHAnsi"/>
          <w:color w:val="auto"/>
        </w:rPr>
        <w:t xml:space="preserve"> w okresie realizacji umowy s</w:t>
      </w:r>
      <w:r w:rsidRPr="009C0AC2">
        <w:rPr>
          <w:rFonts w:asciiTheme="minorHAnsi" w:hAnsiTheme="minorHAnsi" w:cstheme="minorHAnsi" w:hint="cs"/>
          <w:color w:val="auto"/>
        </w:rPr>
        <w:t>ą</w:t>
      </w:r>
      <w:r w:rsidRPr="009C0AC2">
        <w:rPr>
          <w:rFonts w:asciiTheme="minorHAnsi" w:hAnsiTheme="minorHAnsi" w:cstheme="minorHAnsi"/>
          <w:color w:val="auto"/>
        </w:rPr>
        <w:t xml:space="preserve"> ilo</w:t>
      </w:r>
      <w:r w:rsidRPr="009C0AC2">
        <w:rPr>
          <w:rFonts w:asciiTheme="minorHAnsi" w:hAnsiTheme="minorHAnsi" w:cstheme="minorHAnsi" w:hint="cs"/>
          <w:color w:val="auto"/>
        </w:rPr>
        <w:t>ś</w:t>
      </w:r>
      <w:r w:rsidRPr="009C0AC2">
        <w:rPr>
          <w:rFonts w:asciiTheme="minorHAnsi" w:hAnsiTheme="minorHAnsi" w:cstheme="minorHAnsi"/>
          <w:color w:val="auto"/>
        </w:rPr>
        <w:t>ciami maksymalnymi. Zamawiaj</w:t>
      </w:r>
      <w:r w:rsidRPr="009C0AC2">
        <w:rPr>
          <w:rFonts w:asciiTheme="minorHAnsi" w:hAnsiTheme="minorHAnsi" w:cstheme="minorHAnsi" w:hint="cs"/>
          <w:color w:val="auto"/>
        </w:rPr>
        <w:t>ą</w:t>
      </w:r>
      <w:r w:rsidRPr="009C0AC2">
        <w:rPr>
          <w:rFonts w:asciiTheme="minorHAnsi" w:hAnsiTheme="minorHAnsi" w:cstheme="minorHAnsi"/>
          <w:color w:val="auto"/>
        </w:rPr>
        <w:t>cy zastrzega sobie prawo do zmniejszenia zam</w:t>
      </w:r>
      <w:r w:rsidRPr="009C0AC2">
        <w:rPr>
          <w:rFonts w:asciiTheme="minorHAnsi" w:hAnsiTheme="minorHAnsi" w:cstheme="minorHAnsi" w:hint="cs"/>
          <w:color w:val="auto"/>
        </w:rPr>
        <w:t>ó</w:t>
      </w:r>
      <w:r w:rsidRPr="009C0AC2">
        <w:rPr>
          <w:rFonts w:asciiTheme="minorHAnsi" w:hAnsiTheme="minorHAnsi" w:cstheme="minorHAnsi"/>
          <w:color w:val="auto"/>
        </w:rPr>
        <w:t>wienia, co jest r</w:t>
      </w:r>
      <w:r w:rsidRPr="009C0AC2">
        <w:rPr>
          <w:rFonts w:asciiTheme="minorHAnsi" w:hAnsiTheme="minorHAnsi" w:cstheme="minorHAnsi" w:hint="cs"/>
          <w:color w:val="auto"/>
        </w:rPr>
        <w:t>ó</w:t>
      </w:r>
      <w:r w:rsidRPr="009C0AC2">
        <w:rPr>
          <w:rFonts w:asciiTheme="minorHAnsi" w:hAnsiTheme="minorHAnsi" w:cstheme="minorHAnsi"/>
          <w:color w:val="auto"/>
        </w:rPr>
        <w:t>wnoznaczne z niepe</w:t>
      </w:r>
      <w:r w:rsidRPr="009C0AC2">
        <w:rPr>
          <w:rFonts w:asciiTheme="minorHAnsi" w:hAnsiTheme="minorHAnsi" w:cstheme="minorHAnsi" w:hint="cs"/>
          <w:color w:val="auto"/>
        </w:rPr>
        <w:t>ł</w:t>
      </w:r>
      <w:r w:rsidRPr="009C0AC2">
        <w:rPr>
          <w:rFonts w:asciiTheme="minorHAnsi" w:hAnsiTheme="minorHAnsi" w:cstheme="minorHAnsi"/>
          <w:color w:val="auto"/>
        </w:rPr>
        <w:t>nym wykorzystaniem kwoty wynikaj</w:t>
      </w:r>
      <w:r w:rsidRPr="009C0AC2">
        <w:rPr>
          <w:rFonts w:asciiTheme="minorHAnsi" w:hAnsiTheme="minorHAnsi" w:cstheme="minorHAnsi" w:hint="cs"/>
          <w:color w:val="auto"/>
        </w:rPr>
        <w:t>ą</w:t>
      </w:r>
      <w:r w:rsidRPr="009C0AC2">
        <w:rPr>
          <w:rFonts w:asciiTheme="minorHAnsi" w:hAnsiTheme="minorHAnsi" w:cstheme="minorHAnsi"/>
          <w:color w:val="auto"/>
        </w:rPr>
        <w:t>cej z formularza oferty. Rzeczywiste ilo</w:t>
      </w:r>
      <w:r w:rsidRPr="009C0AC2">
        <w:rPr>
          <w:rFonts w:asciiTheme="minorHAnsi" w:hAnsiTheme="minorHAnsi" w:cstheme="minorHAnsi" w:hint="cs"/>
          <w:color w:val="auto"/>
        </w:rPr>
        <w:t>ś</w:t>
      </w:r>
      <w:r w:rsidRPr="009C0AC2">
        <w:rPr>
          <w:rFonts w:asciiTheme="minorHAnsi" w:hAnsiTheme="minorHAnsi" w:cstheme="minorHAnsi"/>
          <w:color w:val="auto"/>
        </w:rPr>
        <w:t>ci zam</w:t>
      </w:r>
      <w:r w:rsidRPr="009C0AC2">
        <w:rPr>
          <w:rFonts w:asciiTheme="minorHAnsi" w:hAnsiTheme="minorHAnsi" w:cstheme="minorHAnsi" w:hint="cs"/>
          <w:color w:val="auto"/>
        </w:rPr>
        <w:t>ó</w:t>
      </w:r>
      <w:r w:rsidRPr="009C0AC2">
        <w:rPr>
          <w:rFonts w:asciiTheme="minorHAnsi" w:hAnsiTheme="minorHAnsi" w:cstheme="minorHAnsi"/>
          <w:color w:val="auto"/>
        </w:rPr>
        <w:t>wienia (</w:t>
      </w:r>
      <w:r w:rsidR="008773B5" w:rsidRPr="008773B5">
        <w:rPr>
          <w:rFonts w:asciiTheme="minorHAnsi" w:hAnsiTheme="minorHAnsi" w:cstheme="minorHAnsi"/>
          <w:color w:val="auto"/>
        </w:rPr>
        <w:t>ilo</w:t>
      </w:r>
      <w:r w:rsidR="008773B5" w:rsidRPr="008773B5">
        <w:rPr>
          <w:rFonts w:asciiTheme="minorHAnsi" w:hAnsiTheme="minorHAnsi" w:cstheme="minorHAnsi" w:hint="cs"/>
          <w:color w:val="auto"/>
        </w:rPr>
        <w:t>ś</w:t>
      </w:r>
      <w:r w:rsidR="008773B5" w:rsidRPr="008773B5">
        <w:rPr>
          <w:rFonts w:asciiTheme="minorHAnsi" w:hAnsiTheme="minorHAnsi" w:cstheme="minorHAnsi"/>
          <w:color w:val="auto"/>
        </w:rPr>
        <w:t>ci godzin świadczonych usług</w:t>
      </w:r>
      <w:r w:rsidR="008773B5">
        <w:rPr>
          <w:rFonts w:asciiTheme="minorHAnsi" w:hAnsiTheme="minorHAnsi" w:cstheme="minorHAnsi"/>
          <w:color w:val="auto"/>
        </w:rPr>
        <w:t xml:space="preserve"> w</w:t>
      </w:r>
      <w:r w:rsidR="008773B5" w:rsidRPr="008773B5">
        <w:rPr>
          <w:rFonts w:asciiTheme="minorHAnsi" w:hAnsiTheme="minorHAnsi" w:cstheme="minorHAnsi"/>
          <w:color w:val="auto"/>
        </w:rPr>
        <w:t xml:space="preserve"> </w:t>
      </w:r>
      <w:r w:rsidRPr="009C0AC2">
        <w:rPr>
          <w:rFonts w:asciiTheme="minorHAnsi" w:hAnsiTheme="minorHAnsi" w:cstheme="minorHAnsi"/>
          <w:color w:val="auto"/>
        </w:rPr>
        <w:t>okresie realizacji umowy) mog</w:t>
      </w:r>
      <w:r w:rsidRPr="009C0AC2">
        <w:rPr>
          <w:rFonts w:asciiTheme="minorHAnsi" w:hAnsiTheme="minorHAnsi" w:cstheme="minorHAnsi" w:hint="cs"/>
          <w:color w:val="auto"/>
        </w:rPr>
        <w:t>ą</w:t>
      </w:r>
      <w:r w:rsidRPr="009C0AC2">
        <w:rPr>
          <w:rFonts w:asciiTheme="minorHAnsi" w:hAnsiTheme="minorHAnsi" w:cstheme="minorHAnsi"/>
          <w:color w:val="auto"/>
        </w:rPr>
        <w:t xml:space="preserve"> r</w:t>
      </w:r>
      <w:r w:rsidRPr="009C0AC2">
        <w:rPr>
          <w:rFonts w:asciiTheme="minorHAnsi" w:hAnsiTheme="minorHAnsi" w:cstheme="minorHAnsi" w:hint="cs"/>
          <w:color w:val="auto"/>
        </w:rPr>
        <w:t>óż</w:t>
      </w:r>
      <w:r w:rsidRPr="009C0AC2">
        <w:rPr>
          <w:rFonts w:asciiTheme="minorHAnsi" w:hAnsiTheme="minorHAnsi" w:cstheme="minorHAnsi"/>
          <w:color w:val="auto"/>
        </w:rPr>
        <w:t>ni</w:t>
      </w:r>
      <w:r w:rsidRPr="009C0AC2">
        <w:rPr>
          <w:rFonts w:asciiTheme="minorHAnsi" w:hAnsiTheme="minorHAnsi" w:cstheme="minorHAnsi" w:hint="cs"/>
          <w:color w:val="auto"/>
        </w:rPr>
        <w:t>ć</w:t>
      </w:r>
      <w:r w:rsidRPr="009C0AC2">
        <w:rPr>
          <w:rFonts w:asciiTheme="minorHAnsi" w:hAnsiTheme="minorHAnsi" w:cstheme="minorHAnsi"/>
          <w:color w:val="auto"/>
        </w:rPr>
        <w:t xml:space="preserve"> si</w:t>
      </w:r>
      <w:r w:rsidRPr="009C0AC2">
        <w:rPr>
          <w:rFonts w:asciiTheme="minorHAnsi" w:hAnsiTheme="minorHAnsi" w:cstheme="minorHAnsi" w:hint="cs"/>
          <w:color w:val="auto"/>
        </w:rPr>
        <w:t>ę</w:t>
      </w:r>
      <w:r w:rsidRPr="009C0AC2">
        <w:rPr>
          <w:rFonts w:asciiTheme="minorHAnsi" w:hAnsiTheme="minorHAnsi" w:cstheme="minorHAnsi"/>
          <w:color w:val="auto"/>
        </w:rPr>
        <w:t xml:space="preserve"> od podanych i b</w:t>
      </w:r>
      <w:r w:rsidRPr="009C0AC2">
        <w:rPr>
          <w:rFonts w:asciiTheme="minorHAnsi" w:hAnsiTheme="minorHAnsi" w:cstheme="minorHAnsi" w:hint="cs"/>
          <w:color w:val="auto"/>
        </w:rPr>
        <w:t>ę</w:t>
      </w:r>
      <w:r w:rsidRPr="009C0AC2">
        <w:rPr>
          <w:rFonts w:asciiTheme="minorHAnsi" w:hAnsiTheme="minorHAnsi" w:cstheme="minorHAnsi"/>
          <w:color w:val="auto"/>
        </w:rPr>
        <w:t>d</w:t>
      </w:r>
      <w:r w:rsidRPr="009C0AC2">
        <w:rPr>
          <w:rFonts w:asciiTheme="minorHAnsi" w:hAnsiTheme="minorHAnsi" w:cstheme="minorHAnsi" w:hint="cs"/>
          <w:color w:val="auto"/>
        </w:rPr>
        <w:t>ą</w:t>
      </w:r>
      <w:r w:rsidRPr="009C0AC2">
        <w:rPr>
          <w:rFonts w:asciiTheme="minorHAnsi" w:hAnsiTheme="minorHAnsi" w:cstheme="minorHAnsi"/>
          <w:color w:val="auto"/>
        </w:rPr>
        <w:t xml:space="preserve"> zale</w:t>
      </w:r>
      <w:r w:rsidRPr="009C0AC2">
        <w:rPr>
          <w:rFonts w:asciiTheme="minorHAnsi" w:hAnsiTheme="minorHAnsi" w:cstheme="minorHAnsi" w:hint="cs"/>
          <w:color w:val="auto"/>
        </w:rPr>
        <w:t>ż</w:t>
      </w:r>
      <w:r w:rsidRPr="009C0AC2">
        <w:rPr>
          <w:rFonts w:asciiTheme="minorHAnsi" w:hAnsiTheme="minorHAnsi" w:cstheme="minorHAnsi"/>
          <w:color w:val="auto"/>
        </w:rPr>
        <w:t>ne od rzeczywistego zapotrzebowania Zamawiaj</w:t>
      </w:r>
      <w:r w:rsidRPr="009C0AC2">
        <w:rPr>
          <w:rFonts w:asciiTheme="minorHAnsi" w:hAnsiTheme="minorHAnsi" w:cstheme="minorHAnsi" w:hint="cs"/>
          <w:color w:val="auto"/>
        </w:rPr>
        <w:t>ą</w:t>
      </w:r>
      <w:r w:rsidRPr="009C0AC2">
        <w:rPr>
          <w:rFonts w:asciiTheme="minorHAnsi" w:hAnsiTheme="minorHAnsi" w:cstheme="minorHAnsi"/>
          <w:color w:val="auto"/>
        </w:rPr>
        <w:t>cego zwi</w:t>
      </w:r>
      <w:r w:rsidRPr="009C0AC2">
        <w:rPr>
          <w:rFonts w:asciiTheme="minorHAnsi" w:hAnsiTheme="minorHAnsi" w:cstheme="minorHAnsi" w:hint="cs"/>
          <w:color w:val="auto"/>
        </w:rPr>
        <w:t>ą</w:t>
      </w:r>
      <w:r w:rsidRPr="009C0AC2">
        <w:rPr>
          <w:rFonts w:asciiTheme="minorHAnsi" w:hAnsiTheme="minorHAnsi" w:cstheme="minorHAnsi"/>
          <w:color w:val="auto"/>
        </w:rPr>
        <w:t>zanego z aktualnymi warunkami atmosferycznymi. Zakres zam</w:t>
      </w:r>
      <w:r w:rsidRPr="009C0AC2">
        <w:rPr>
          <w:rFonts w:asciiTheme="minorHAnsi" w:hAnsiTheme="minorHAnsi" w:cstheme="minorHAnsi" w:hint="cs"/>
          <w:color w:val="auto"/>
        </w:rPr>
        <w:t>ó</w:t>
      </w:r>
      <w:r w:rsidRPr="009C0AC2">
        <w:rPr>
          <w:rFonts w:asciiTheme="minorHAnsi" w:hAnsiTheme="minorHAnsi" w:cstheme="minorHAnsi"/>
          <w:color w:val="auto"/>
        </w:rPr>
        <w:t>wienia minimalny (gwarantowany) stanow</w:t>
      </w:r>
      <w:r w:rsidRPr="009C0AC2">
        <w:rPr>
          <w:rFonts w:asciiTheme="minorHAnsi" w:hAnsiTheme="minorHAnsi" w:cstheme="minorHAnsi" w:hint="cs"/>
          <w:color w:val="auto"/>
        </w:rPr>
        <w:t>ą</w:t>
      </w:r>
      <w:r w:rsidRPr="009C0AC2">
        <w:rPr>
          <w:rFonts w:asciiTheme="minorHAnsi" w:hAnsiTheme="minorHAnsi" w:cstheme="minorHAnsi"/>
          <w:color w:val="auto"/>
        </w:rPr>
        <w:t xml:space="preserve"> ilo</w:t>
      </w:r>
      <w:r w:rsidRPr="009C0AC2">
        <w:rPr>
          <w:rFonts w:asciiTheme="minorHAnsi" w:hAnsiTheme="minorHAnsi" w:cstheme="minorHAnsi" w:hint="cs"/>
          <w:color w:val="auto"/>
        </w:rPr>
        <w:t>ś</w:t>
      </w:r>
      <w:r w:rsidRPr="009C0AC2">
        <w:rPr>
          <w:rFonts w:asciiTheme="minorHAnsi" w:hAnsiTheme="minorHAnsi" w:cstheme="minorHAnsi"/>
          <w:color w:val="auto"/>
        </w:rPr>
        <w:t xml:space="preserve">ci </w:t>
      </w:r>
      <w:r w:rsidR="008773B5" w:rsidRPr="008773B5">
        <w:rPr>
          <w:rFonts w:asciiTheme="minorHAnsi" w:hAnsiTheme="minorHAnsi" w:cstheme="minorHAnsi"/>
          <w:color w:val="auto"/>
        </w:rPr>
        <w:t xml:space="preserve">godzin świadczonych usług </w:t>
      </w:r>
      <w:r w:rsidRPr="009C0AC2">
        <w:rPr>
          <w:rFonts w:asciiTheme="minorHAnsi" w:hAnsiTheme="minorHAnsi" w:cstheme="minorHAnsi"/>
          <w:color w:val="auto"/>
        </w:rPr>
        <w:t>od</w:t>
      </w:r>
      <w:r w:rsidRPr="009C0AC2">
        <w:rPr>
          <w:rFonts w:asciiTheme="minorHAnsi" w:hAnsiTheme="minorHAnsi" w:cstheme="minorHAnsi" w:hint="cs"/>
          <w:color w:val="auto"/>
        </w:rPr>
        <w:t>ś</w:t>
      </w:r>
      <w:r w:rsidRPr="009C0AC2">
        <w:rPr>
          <w:rFonts w:asciiTheme="minorHAnsi" w:hAnsiTheme="minorHAnsi" w:cstheme="minorHAnsi"/>
          <w:color w:val="auto"/>
        </w:rPr>
        <w:t>nie</w:t>
      </w:r>
      <w:r w:rsidRPr="009C0AC2">
        <w:rPr>
          <w:rFonts w:asciiTheme="minorHAnsi" w:hAnsiTheme="minorHAnsi" w:cstheme="minorHAnsi" w:hint="cs"/>
          <w:color w:val="auto"/>
        </w:rPr>
        <w:t>ż</w:t>
      </w:r>
      <w:r w:rsidRPr="009C0AC2">
        <w:rPr>
          <w:rFonts w:asciiTheme="minorHAnsi" w:hAnsiTheme="minorHAnsi" w:cstheme="minorHAnsi"/>
          <w:color w:val="auto"/>
        </w:rPr>
        <w:t>ania oraz posypywania (je</w:t>
      </w:r>
      <w:r w:rsidRPr="009C0AC2">
        <w:rPr>
          <w:rFonts w:asciiTheme="minorHAnsi" w:hAnsiTheme="minorHAnsi" w:cstheme="minorHAnsi" w:hint="cs"/>
          <w:color w:val="auto"/>
        </w:rPr>
        <w:t>ś</w:t>
      </w:r>
      <w:r w:rsidRPr="009C0AC2">
        <w:rPr>
          <w:rFonts w:asciiTheme="minorHAnsi" w:hAnsiTheme="minorHAnsi" w:cstheme="minorHAnsi"/>
          <w:color w:val="auto"/>
        </w:rPr>
        <w:t>li dotyczy) w okresie realizacji umowy w wielko</w:t>
      </w:r>
      <w:r w:rsidRPr="009C0AC2">
        <w:rPr>
          <w:rFonts w:asciiTheme="minorHAnsi" w:hAnsiTheme="minorHAnsi" w:cstheme="minorHAnsi" w:hint="cs"/>
          <w:color w:val="auto"/>
        </w:rPr>
        <w:t>ś</w:t>
      </w:r>
      <w:r w:rsidRPr="009C0AC2">
        <w:rPr>
          <w:rFonts w:asciiTheme="minorHAnsi" w:hAnsiTheme="minorHAnsi" w:cstheme="minorHAnsi"/>
          <w:color w:val="auto"/>
        </w:rPr>
        <w:t>ci 5% zakresu maksymalnego wskazanego w opisie przedmiotu zam</w:t>
      </w:r>
      <w:r w:rsidRPr="009C0AC2">
        <w:rPr>
          <w:rFonts w:asciiTheme="minorHAnsi" w:hAnsiTheme="minorHAnsi" w:cstheme="minorHAnsi" w:hint="cs"/>
          <w:color w:val="auto"/>
        </w:rPr>
        <w:t>ó</w:t>
      </w:r>
      <w:r w:rsidRPr="009C0AC2">
        <w:rPr>
          <w:rFonts w:asciiTheme="minorHAnsi" w:hAnsiTheme="minorHAnsi" w:cstheme="minorHAnsi"/>
          <w:color w:val="auto"/>
        </w:rPr>
        <w:t>wienia</w:t>
      </w:r>
    </w:p>
    <w:p w14:paraId="185BEDFE" w14:textId="77777777" w:rsidR="000C6FCB" w:rsidRPr="009C0AC2" w:rsidRDefault="000C6FCB" w:rsidP="00D33BC7">
      <w:pPr>
        <w:suppressAutoHyphens w:val="0"/>
        <w:spacing w:line="360" w:lineRule="auto"/>
        <w:rPr>
          <w:rFonts w:asciiTheme="minorHAnsi" w:eastAsia="Times New Roman" w:hAnsiTheme="minorHAnsi" w:cstheme="minorHAnsi"/>
          <w:lang w:eastAsia="pl-PL" w:bidi="ar-SA"/>
        </w:rPr>
      </w:pPr>
    </w:p>
    <w:p w14:paraId="19C5F541"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2</w:t>
      </w:r>
    </w:p>
    <w:p w14:paraId="5A5E7922" w14:textId="77777777" w:rsidR="000C6FCB" w:rsidRPr="009C0AC2" w:rsidRDefault="0001546A" w:rsidP="00D33BC7">
      <w:pPr>
        <w:numPr>
          <w:ilvl w:val="0"/>
          <w:numId w:val="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Usługi wykonywane będą w dni robocze (w tym soboty), niedziele i święta.</w:t>
      </w:r>
    </w:p>
    <w:p w14:paraId="7559E1DE" w14:textId="77777777" w:rsidR="000C6FCB" w:rsidRPr="009C0AC2" w:rsidRDefault="0001546A" w:rsidP="00D33BC7">
      <w:pPr>
        <w:numPr>
          <w:ilvl w:val="0"/>
          <w:numId w:val="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 xml:space="preserve">Każdorazowe rozpoczęcie usługi odśnieżania lub likwidacji śliskości nastąpi wyłącznie na polecenie jednej z osób odpowiedzialnych za nadzór nad realizacją usług z ramienia Zamawiającego, wymienionej w postanowieniu art. 6 ust. 1 (telefoniczne lub faksem) określające miejsce oraz zakres usługi. </w:t>
      </w:r>
    </w:p>
    <w:p w14:paraId="143AFDA8" w14:textId="7EB5C58B" w:rsidR="000C6FCB" w:rsidRPr="009C0AC2" w:rsidRDefault="0001546A" w:rsidP="00D33BC7">
      <w:pPr>
        <w:numPr>
          <w:ilvl w:val="0"/>
          <w:numId w:val="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Wykonawca po wezwaniu o którym mowa w ust.3 niniejszego paragrafu przez Zamawiającego podstawia jednostki sprzętowe niezwłocznie, lecz nie później niż w ciągu ………………….</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godziny od momentu wezwania.</w:t>
      </w:r>
    </w:p>
    <w:p w14:paraId="3621E12F" w14:textId="77777777" w:rsidR="000C6FCB" w:rsidRPr="009C0AC2" w:rsidRDefault="0001546A" w:rsidP="00D33BC7">
      <w:pPr>
        <w:numPr>
          <w:ilvl w:val="0"/>
          <w:numId w:val="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Zarówno do odśnieżania jak i posypywania dróg należy używać sprzętu wyposażonego i oznakowanego wg wymogów prawa o ruchu drogowym oraz zgodnie z przepisami BHP i p.poż.</w:t>
      </w:r>
    </w:p>
    <w:p w14:paraId="4CC8A908" w14:textId="77777777" w:rsidR="000C6FCB" w:rsidRPr="009C0AC2" w:rsidRDefault="0001546A" w:rsidP="00D33BC7">
      <w:pPr>
        <w:numPr>
          <w:ilvl w:val="0"/>
          <w:numId w:val="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Wykonawca będzie świadczył usługi w sposób nie zagrażający bezpiecznemu użytkowaniu dróg.</w:t>
      </w:r>
    </w:p>
    <w:p w14:paraId="49097365" w14:textId="77777777" w:rsidR="000C6FCB" w:rsidRPr="009C0AC2" w:rsidRDefault="0001546A" w:rsidP="00D33BC7">
      <w:pPr>
        <w:numPr>
          <w:ilvl w:val="0"/>
          <w:numId w:val="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 przypadku powstania szkody na rzecz osób trzecich na skutek niewykonania lub nienależytego wykonania prac wymienionych w §1 Wykonawca zobowiązuje się do pokrycia pełnej wysokości szkody.</w:t>
      </w:r>
    </w:p>
    <w:p w14:paraId="0A9CBB38" w14:textId="77777777" w:rsidR="000C6FCB" w:rsidRPr="009C0AC2" w:rsidRDefault="0001546A" w:rsidP="00D33BC7">
      <w:pPr>
        <w:numPr>
          <w:ilvl w:val="0"/>
          <w:numId w:val="2"/>
        </w:num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lastRenderedPageBreak/>
        <w:t>Wykonawca ponosi pełną odpowiedzialność za szkody oraz następstwa nieszczęśliwych wypadków dot. pracowników i osób trzecich powstałych w związku z utrzymaniem dróg, w tym także ruchem pojazdów mechanicznych.</w:t>
      </w:r>
    </w:p>
    <w:p w14:paraId="39C6F86F" w14:textId="77777777" w:rsidR="000C6FCB" w:rsidRPr="009C0AC2" w:rsidRDefault="000C6FCB" w:rsidP="00D33BC7">
      <w:pPr>
        <w:suppressAutoHyphens w:val="0"/>
        <w:spacing w:line="360" w:lineRule="auto"/>
        <w:jc w:val="center"/>
        <w:rPr>
          <w:rFonts w:asciiTheme="minorHAnsi" w:eastAsia="Times New Roman" w:hAnsiTheme="minorHAnsi" w:cstheme="minorHAnsi"/>
          <w:b/>
          <w:bCs/>
          <w:lang w:eastAsia="pl-PL" w:bidi="ar-SA"/>
        </w:rPr>
      </w:pPr>
    </w:p>
    <w:p w14:paraId="213590CB"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3</w:t>
      </w:r>
    </w:p>
    <w:p w14:paraId="1F0086C0" w14:textId="77777777" w:rsidR="000C6FCB" w:rsidRPr="009C0AC2" w:rsidRDefault="0001546A" w:rsidP="00D33BC7">
      <w:pPr>
        <w:numPr>
          <w:ilvl w:val="0"/>
          <w:numId w:val="3"/>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Materiał i sprzęt niezbędny do prawidłowego wykonania przedmiotu umowy zabezpieczy Wykonawca.</w:t>
      </w:r>
    </w:p>
    <w:p w14:paraId="723E46C5" w14:textId="77777777" w:rsidR="000C6FCB" w:rsidRPr="009C0AC2" w:rsidRDefault="0001546A" w:rsidP="00D33BC7">
      <w:pPr>
        <w:numPr>
          <w:ilvl w:val="0"/>
          <w:numId w:val="3"/>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Wykonawca zabezpieczy również prawidłową łączność telefoniczną przy użyciu telefonów komórkowych z Urzędem Miejskim w Tuchowie.</w:t>
      </w:r>
    </w:p>
    <w:p w14:paraId="5A2DD74B" w14:textId="76C0C5EA" w:rsidR="000C6FCB" w:rsidRPr="009C0AC2" w:rsidRDefault="0001546A" w:rsidP="00D33BC7">
      <w:pPr>
        <w:numPr>
          <w:ilvl w:val="0"/>
          <w:numId w:val="3"/>
        </w:num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Obowiązek określony w ust. 2 obejmuje także wyposażenie osób pracujących na sprzęcie do odśnieżania w telefon komórkowy którego numer Wykonawca przekaże Zamawiającemu.</w:t>
      </w:r>
    </w:p>
    <w:p w14:paraId="5C75A189" w14:textId="77777777" w:rsidR="009B70FB" w:rsidRPr="009C0AC2" w:rsidRDefault="009B70FB" w:rsidP="00D33BC7">
      <w:pPr>
        <w:suppressAutoHyphens w:val="0"/>
        <w:spacing w:line="360" w:lineRule="auto"/>
        <w:ind w:left="720"/>
        <w:jc w:val="both"/>
        <w:rPr>
          <w:rFonts w:asciiTheme="minorHAnsi" w:eastAsia="Times New Roman" w:hAnsiTheme="minorHAnsi" w:cstheme="minorHAnsi"/>
          <w:b/>
          <w:bCs/>
          <w:lang w:eastAsia="pl-PL" w:bidi="ar-SA"/>
        </w:rPr>
      </w:pPr>
    </w:p>
    <w:p w14:paraId="2BA94F75"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4</w:t>
      </w:r>
    </w:p>
    <w:p w14:paraId="668413A0" w14:textId="034AC58D" w:rsidR="00C24447" w:rsidRPr="009C0AC2" w:rsidRDefault="00C24447" w:rsidP="00D33BC7">
      <w:pPr>
        <w:pStyle w:val="western"/>
        <w:numPr>
          <w:ilvl w:val="0"/>
          <w:numId w:val="4"/>
        </w:numPr>
        <w:spacing w:before="0" w:after="0" w:line="360" w:lineRule="auto"/>
        <w:rPr>
          <w:rFonts w:asciiTheme="minorHAnsi" w:hAnsiTheme="minorHAnsi" w:cstheme="minorHAnsi"/>
          <w:color w:val="auto"/>
        </w:rPr>
      </w:pPr>
      <w:bookmarkStart w:id="1" w:name="_Hlk114829430"/>
      <w:r w:rsidRPr="009C0AC2">
        <w:rPr>
          <w:rFonts w:asciiTheme="minorHAnsi" w:hAnsiTheme="minorHAnsi" w:cstheme="minorHAnsi"/>
          <w:color w:val="auto"/>
        </w:rPr>
        <w:t>Za wykonanie przedmiotu Umowy</w:t>
      </w:r>
      <w:r w:rsidR="00320788">
        <w:rPr>
          <w:rFonts w:asciiTheme="minorHAnsi" w:hAnsiTheme="minorHAnsi" w:cstheme="minorHAnsi"/>
          <w:color w:val="auto"/>
        </w:rPr>
        <w:t xml:space="preserve">, </w:t>
      </w:r>
      <w:r w:rsidRPr="009C0AC2">
        <w:rPr>
          <w:rFonts w:asciiTheme="minorHAnsi" w:hAnsiTheme="minorHAnsi" w:cstheme="minorHAnsi"/>
          <w:color w:val="auto"/>
        </w:rPr>
        <w:t>określonego w §1 niniejszej Umowy, Strony ustalają maksymalne wynagrodzenie ryczałtowe brutto w wysokości …............................ złotych (słownie złotych: .......................................................................), w tym należny podatek VAT w kwocie …………. złotych, co daje wynagrodzenie netto w wysokości …………… złotych.</w:t>
      </w:r>
      <w:bookmarkEnd w:id="1"/>
    </w:p>
    <w:p w14:paraId="195A14F9" w14:textId="31F6DCDF" w:rsidR="000C6FCB" w:rsidRPr="009C0AC2" w:rsidRDefault="0001546A" w:rsidP="00D33BC7">
      <w:pPr>
        <w:numPr>
          <w:ilvl w:val="0"/>
          <w:numId w:val="4"/>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 xml:space="preserve">Strony ustalają, że rozliczenie za wykonane usługi określone w §1 niniejszej umowy, będzie następować wg następujących cen jednostkowych (niezmiennych w czasie obowiązywania niniejszej umowy), zgodnych z ofertą przetargową z dnia ……… 2022 r. - stanowiącą załącznik nr 1 do niniejszej umowy : </w:t>
      </w:r>
    </w:p>
    <w:p w14:paraId="2FE3434A" w14:textId="222157B5" w:rsidR="000C6FCB" w:rsidRPr="009C0AC2" w:rsidRDefault="0001546A" w:rsidP="00D33BC7">
      <w:pPr>
        <w:pStyle w:val="Akapitzlist"/>
        <w:numPr>
          <w:ilvl w:val="0"/>
          <w:numId w:val="13"/>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odśnieżanie drogi</w:t>
      </w:r>
      <w:r w:rsidR="00391B64" w:rsidRPr="009C0AC2">
        <w:rPr>
          <w:rFonts w:asciiTheme="minorHAnsi" w:eastAsia="Times New Roman" w:hAnsiTheme="minorHAnsi" w:cstheme="minorHAnsi"/>
          <w:szCs w:val="24"/>
          <w:lang w:eastAsia="pl-PL" w:bidi="ar-SA"/>
        </w:rPr>
        <w:t xml:space="preserve"> </w:t>
      </w:r>
      <w:r w:rsidRPr="009C0AC2">
        <w:rPr>
          <w:rFonts w:asciiTheme="minorHAnsi" w:eastAsia="Times New Roman" w:hAnsiTheme="minorHAnsi" w:cstheme="minorHAnsi"/>
          <w:szCs w:val="24"/>
          <w:lang w:eastAsia="pl-PL" w:bidi="ar-SA"/>
        </w:rPr>
        <w:t>–</w:t>
      </w:r>
      <w:r w:rsidR="00391B64" w:rsidRPr="009C0AC2">
        <w:rPr>
          <w:rFonts w:asciiTheme="minorHAnsi" w:eastAsia="Times New Roman" w:hAnsiTheme="minorHAnsi" w:cstheme="minorHAnsi"/>
          <w:szCs w:val="24"/>
          <w:lang w:eastAsia="pl-PL" w:bidi="ar-SA"/>
        </w:rPr>
        <w:t xml:space="preserve"> </w:t>
      </w:r>
      <w:r w:rsidRPr="009C0AC2">
        <w:rPr>
          <w:rFonts w:asciiTheme="minorHAnsi" w:eastAsia="Times New Roman" w:hAnsiTheme="minorHAnsi" w:cstheme="minorHAnsi"/>
          <w:szCs w:val="24"/>
          <w:lang w:eastAsia="pl-PL" w:bidi="ar-SA"/>
        </w:rPr>
        <w:t>………………...…..</w:t>
      </w:r>
      <w:r w:rsidR="00391B64" w:rsidRPr="009C0AC2">
        <w:rPr>
          <w:rFonts w:asciiTheme="minorHAnsi" w:eastAsia="Times New Roman" w:hAnsiTheme="minorHAnsi" w:cstheme="minorHAnsi"/>
          <w:b/>
          <w:bCs/>
          <w:szCs w:val="24"/>
          <w:lang w:eastAsia="pl-PL" w:bidi="ar-SA"/>
        </w:rPr>
        <w:t xml:space="preserve"> </w:t>
      </w:r>
      <w:r w:rsidRPr="009C0AC2">
        <w:rPr>
          <w:rFonts w:asciiTheme="minorHAnsi" w:eastAsia="Times New Roman" w:hAnsiTheme="minorHAnsi" w:cstheme="minorHAnsi"/>
          <w:b/>
          <w:bCs/>
          <w:szCs w:val="24"/>
          <w:lang w:eastAsia="pl-PL" w:bidi="ar-SA"/>
        </w:rPr>
        <w:t xml:space="preserve">zł brutto / 1h </w:t>
      </w:r>
    </w:p>
    <w:p w14:paraId="3C993584" w14:textId="5EF9530A" w:rsidR="000C6FCB" w:rsidRPr="009C0AC2" w:rsidRDefault="0001546A" w:rsidP="00D33BC7">
      <w:pPr>
        <w:pStyle w:val="Akapitzlist"/>
        <w:numPr>
          <w:ilvl w:val="0"/>
          <w:numId w:val="13"/>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odśnieżanie i posypywanie drogi</w:t>
      </w:r>
      <w:r w:rsidR="00391B64" w:rsidRPr="009C0AC2">
        <w:rPr>
          <w:rFonts w:asciiTheme="minorHAnsi" w:eastAsia="Times New Roman" w:hAnsiTheme="minorHAnsi" w:cstheme="minorHAnsi"/>
          <w:szCs w:val="24"/>
          <w:lang w:eastAsia="pl-PL" w:bidi="ar-SA"/>
        </w:rPr>
        <w:t xml:space="preserve"> </w:t>
      </w:r>
      <w:r w:rsidRPr="009C0AC2">
        <w:rPr>
          <w:rFonts w:asciiTheme="minorHAnsi" w:eastAsia="Times New Roman" w:hAnsiTheme="minorHAnsi" w:cstheme="minorHAnsi"/>
          <w:szCs w:val="24"/>
          <w:lang w:eastAsia="pl-PL" w:bidi="ar-SA"/>
        </w:rPr>
        <w:t>–</w:t>
      </w:r>
      <w:r w:rsidR="00391B64" w:rsidRPr="009C0AC2">
        <w:rPr>
          <w:rFonts w:asciiTheme="minorHAnsi" w:eastAsia="Times New Roman" w:hAnsiTheme="minorHAnsi" w:cstheme="minorHAnsi"/>
          <w:szCs w:val="24"/>
          <w:lang w:eastAsia="pl-PL" w:bidi="ar-SA"/>
        </w:rPr>
        <w:t xml:space="preserve"> </w:t>
      </w:r>
      <w:r w:rsidRPr="009C0AC2">
        <w:rPr>
          <w:rFonts w:asciiTheme="minorHAnsi" w:eastAsia="Times New Roman" w:hAnsiTheme="minorHAnsi" w:cstheme="minorHAnsi"/>
          <w:szCs w:val="24"/>
          <w:lang w:eastAsia="pl-PL" w:bidi="ar-SA"/>
        </w:rPr>
        <w:t>…….…..</w:t>
      </w:r>
      <w:r w:rsidRPr="009C0AC2">
        <w:rPr>
          <w:rFonts w:asciiTheme="minorHAnsi" w:eastAsia="Times New Roman" w:hAnsiTheme="minorHAnsi" w:cstheme="minorHAnsi"/>
          <w:b/>
          <w:bCs/>
          <w:szCs w:val="24"/>
          <w:lang w:eastAsia="pl-PL" w:bidi="ar-SA"/>
        </w:rPr>
        <w:t xml:space="preserve"> zł brutto / 1h </w:t>
      </w:r>
    </w:p>
    <w:p w14:paraId="5CA6D54E" w14:textId="2CB7ACE1" w:rsidR="000C6FCB" w:rsidRPr="009C0AC2" w:rsidRDefault="0001546A" w:rsidP="00D33BC7">
      <w:pPr>
        <w:pStyle w:val="Akapitzlist"/>
        <w:numPr>
          <w:ilvl w:val="0"/>
          <w:numId w:val="13"/>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 xml:space="preserve">posypywanie drogi środkiem </w:t>
      </w:r>
      <w:proofErr w:type="spellStart"/>
      <w:r w:rsidRPr="009C0AC2">
        <w:rPr>
          <w:rFonts w:asciiTheme="minorHAnsi" w:eastAsia="Times New Roman" w:hAnsiTheme="minorHAnsi" w:cstheme="minorHAnsi"/>
          <w:szCs w:val="24"/>
          <w:lang w:eastAsia="pl-PL" w:bidi="ar-SA"/>
        </w:rPr>
        <w:t>niechemicznym</w:t>
      </w:r>
      <w:proofErr w:type="spellEnd"/>
      <w:r w:rsidRPr="009C0AC2">
        <w:rPr>
          <w:rFonts w:asciiTheme="minorHAnsi" w:eastAsia="Times New Roman" w:hAnsiTheme="minorHAnsi" w:cstheme="minorHAnsi"/>
          <w:szCs w:val="24"/>
          <w:lang w:eastAsia="pl-PL" w:bidi="ar-SA"/>
        </w:rPr>
        <w:t xml:space="preserve"> lub kruszywem naturalnym lub sztucznym o uziarnieniu do 4 mm</w:t>
      </w:r>
      <w:r w:rsidR="00391B64" w:rsidRPr="009C0AC2">
        <w:rPr>
          <w:rFonts w:asciiTheme="minorHAnsi" w:eastAsia="Times New Roman" w:hAnsiTheme="minorHAnsi" w:cstheme="minorHAnsi"/>
          <w:szCs w:val="24"/>
          <w:lang w:eastAsia="pl-PL" w:bidi="ar-SA"/>
        </w:rPr>
        <w:t xml:space="preserve"> </w:t>
      </w:r>
      <w:r w:rsidRPr="009C0AC2">
        <w:rPr>
          <w:rFonts w:asciiTheme="minorHAnsi" w:eastAsia="Times New Roman" w:hAnsiTheme="minorHAnsi" w:cstheme="minorHAnsi"/>
          <w:szCs w:val="24"/>
          <w:lang w:eastAsia="pl-PL" w:bidi="ar-SA"/>
        </w:rPr>
        <w:t>–</w:t>
      </w:r>
      <w:r w:rsidR="00391B64" w:rsidRPr="009C0AC2">
        <w:rPr>
          <w:rFonts w:asciiTheme="minorHAnsi" w:eastAsia="Times New Roman" w:hAnsiTheme="minorHAnsi" w:cstheme="minorHAnsi"/>
          <w:szCs w:val="24"/>
          <w:lang w:eastAsia="pl-PL" w:bidi="ar-SA"/>
        </w:rPr>
        <w:t xml:space="preserve"> </w:t>
      </w:r>
      <w:r w:rsidRPr="009C0AC2">
        <w:rPr>
          <w:rFonts w:asciiTheme="minorHAnsi" w:eastAsia="Times New Roman" w:hAnsiTheme="minorHAnsi" w:cstheme="minorHAnsi"/>
          <w:szCs w:val="24"/>
          <w:lang w:eastAsia="pl-PL" w:bidi="ar-SA"/>
        </w:rPr>
        <w:t>…………....</w:t>
      </w:r>
      <w:r w:rsidRPr="009C0AC2">
        <w:rPr>
          <w:rFonts w:asciiTheme="minorHAnsi" w:eastAsia="Times New Roman" w:hAnsiTheme="minorHAnsi" w:cstheme="minorHAnsi"/>
          <w:b/>
          <w:bCs/>
          <w:szCs w:val="24"/>
          <w:lang w:eastAsia="pl-PL" w:bidi="ar-SA"/>
        </w:rPr>
        <w:t xml:space="preserve"> zł brutto / 1h </w:t>
      </w:r>
    </w:p>
    <w:p w14:paraId="0751EEB3" w14:textId="77777777" w:rsidR="000C6FCB" w:rsidRPr="009C0AC2" w:rsidRDefault="0001546A" w:rsidP="00D33BC7">
      <w:pPr>
        <w:numPr>
          <w:ilvl w:val="0"/>
          <w:numId w:val="5"/>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Zamawiający nie będzie pokrywał kosztów dojazdów sprzętu do (i z) miejsca wykonywania usług oraz kosztów montażu i demontażu sprzętu.</w:t>
      </w:r>
    </w:p>
    <w:p w14:paraId="2646DD12" w14:textId="77777777" w:rsidR="000C6FCB" w:rsidRPr="009C0AC2" w:rsidRDefault="0001546A" w:rsidP="00D33BC7">
      <w:pPr>
        <w:numPr>
          <w:ilvl w:val="0"/>
          <w:numId w:val="5"/>
        </w:num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 xml:space="preserve">W przypadku przerwania przejezdności na danej drodze na okres dłuższy niż 12 godzin z powodu nienależytego wykonania przez Wykonawcę obowiązków objętych umową </w:t>
      </w:r>
      <w:r w:rsidRPr="009C0AC2">
        <w:rPr>
          <w:rFonts w:asciiTheme="minorHAnsi" w:eastAsia="Times New Roman" w:hAnsiTheme="minorHAnsi" w:cstheme="minorHAnsi"/>
          <w:lang w:eastAsia="pl-PL" w:bidi="ar-SA"/>
        </w:rPr>
        <w:lastRenderedPageBreak/>
        <w:t>Zamawiający ma prawo zastosować wykonanie zastępcze. Koszt wykonania zastępczego zostanie potrącony z faktur, o których mowa w § 5 ust. 1.</w:t>
      </w:r>
    </w:p>
    <w:p w14:paraId="079BB503" w14:textId="77777777" w:rsidR="000C6FCB" w:rsidRPr="009C0AC2" w:rsidRDefault="000C6FCB" w:rsidP="00D33BC7">
      <w:pPr>
        <w:suppressAutoHyphens w:val="0"/>
        <w:spacing w:line="360" w:lineRule="auto"/>
        <w:jc w:val="center"/>
        <w:rPr>
          <w:rFonts w:asciiTheme="minorHAnsi" w:eastAsia="Times New Roman" w:hAnsiTheme="minorHAnsi" w:cstheme="minorHAnsi"/>
          <w:b/>
          <w:bCs/>
          <w:lang w:eastAsia="pl-PL" w:bidi="ar-SA"/>
        </w:rPr>
      </w:pPr>
    </w:p>
    <w:p w14:paraId="7B7BF3C7"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5</w:t>
      </w:r>
    </w:p>
    <w:p w14:paraId="5D440244" w14:textId="77777777" w:rsidR="000C6FCB" w:rsidRPr="009C0AC2" w:rsidRDefault="0001546A" w:rsidP="00D33BC7">
      <w:pPr>
        <w:numPr>
          <w:ilvl w:val="0"/>
          <w:numId w:val="6"/>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Strony postanawiają, że rozliczenie za wykonany przedmiot umowy będzie się odbywało na podstawie miesięcznych faktur częściowych, wystawianych przez Wykonawcę za usługi świadczone w danym miesiącu kalendarzowym.</w:t>
      </w:r>
    </w:p>
    <w:p w14:paraId="1517D6FA" w14:textId="77777777" w:rsidR="000C6FCB" w:rsidRPr="009C0AC2" w:rsidRDefault="0001546A" w:rsidP="00D33BC7">
      <w:pPr>
        <w:numPr>
          <w:ilvl w:val="0"/>
          <w:numId w:val="6"/>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Podstawą do wystawienia faktur za wykonane usługi będą pisemne raporty (zestawienia wykonanych prac) potwierdzone przez jedną z osób odpowiedzialnych za nadzór nad realizacją usługi z ramienia Zamawiającego, wymienionych w postanowieniu art.6 ust.1.</w:t>
      </w:r>
    </w:p>
    <w:p w14:paraId="4E9EFA5A" w14:textId="77777777" w:rsidR="000C6FCB" w:rsidRPr="009C0AC2" w:rsidRDefault="0001546A" w:rsidP="00D33BC7">
      <w:pPr>
        <w:numPr>
          <w:ilvl w:val="0"/>
          <w:numId w:val="6"/>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Ustala się termin płatności faktur do 30 dni od daty ich doręczenia Zamawiającemu.</w:t>
      </w:r>
    </w:p>
    <w:p w14:paraId="43F73E1D" w14:textId="77777777" w:rsidR="000C6FCB" w:rsidRPr="009C0AC2" w:rsidRDefault="0001546A" w:rsidP="00D33BC7">
      <w:pPr>
        <w:numPr>
          <w:ilvl w:val="0"/>
          <w:numId w:val="6"/>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Płatność za fakturę VAT będzie dokonana przelewem z konta Zamawiającego na konto Wykonawcy podane na fakturze.</w:t>
      </w:r>
    </w:p>
    <w:p w14:paraId="7F16BC31" w14:textId="77777777" w:rsidR="000C6FCB" w:rsidRPr="009C0AC2" w:rsidRDefault="0001546A" w:rsidP="00D33BC7">
      <w:pPr>
        <w:numPr>
          <w:ilvl w:val="0"/>
          <w:numId w:val="6"/>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 razie opóźnienia w zapłacie wierzytelności pieniężnych Strony zobowiązują się do zapłaty ustawowych odsetek za opóźnienie.</w:t>
      </w:r>
    </w:p>
    <w:p w14:paraId="263EA5F4" w14:textId="77777777" w:rsidR="000C6FCB" w:rsidRPr="009C0AC2" w:rsidRDefault="0001546A" w:rsidP="00D33BC7">
      <w:pPr>
        <w:numPr>
          <w:ilvl w:val="0"/>
          <w:numId w:val="6"/>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Faktury należy wystawiać z zachowaniem następujących zasad:</w:t>
      </w:r>
    </w:p>
    <w:p w14:paraId="4C7148BF" w14:textId="5F710430"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 Nabywca: Gmina Tuchów, ul. Rynek 1, 33-170 Tuchów, NIP: 993-033-64-43,</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REGON:</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 xml:space="preserve">851661168. </w:t>
      </w:r>
    </w:p>
    <w:p w14:paraId="3100AFB0" w14:textId="55573FF3"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 Odbiorca:</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 xml:space="preserve">Urząd Miejski w Tuchowie, ul. Rynek 1, 33-170 Tuchów. </w:t>
      </w:r>
    </w:p>
    <w:p w14:paraId="0260C6C9" w14:textId="77777777" w:rsidR="000C6FCB" w:rsidRPr="009C0AC2" w:rsidRDefault="000C6FCB" w:rsidP="00D33BC7">
      <w:pPr>
        <w:suppressAutoHyphens w:val="0"/>
        <w:spacing w:line="360" w:lineRule="auto"/>
        <w:ind w:left="425" w:hanging="425"/>
        <w:rPr>
          <w:rFonts w:asciiTheme="minorHAnsi" w:eastAsia="Times New Roman" w:hAnsiTheme="minorHAnsi" w:cstheme="minorHAnsi"/>
          <w:lang w:eastAsia="pl-PL" w:bidi="ar-SA"/>
        </w:rPr>
      </w:pPr>
    </w:p>
    <w:p w14:paraId="55B6CA4F"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6</w:t>
      </w:r>
    </w:p>
    <w:p w14:paraId="20E81538" w14:textId="77777777" w:rsidR="00C24447" w:rsidRPr="009C0AC2" w:rsidRDefault="0001546A" w:rsidP="00D33BC7">
      <w:pPr>
        <w:numPr>
          <w:ilvl w:val="0"/>
          <w:numId w:val="7"/>
        </w:numPr>
        <w:suppressAutoHyphens w:val="0"/>
        <w:spacing w:line="360" w:lineRule="auto"/>
        <w:ind w:left="0" w:firstLine="0"/>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Nadzór nad realizacją usług z ramienia Zamawiającego sprawować będzie:</w:t>
      </w:r>
      <w:r w:rsidRPr="009C0AC2">
        <w:rPr>
          <w:rFonts w:asciiTheme="minorHAnsi" w:eastAsia="Times New Roman" w:hAnsiTheme="minorHAnsi" w:cstheme="minorHAnsi"/>
          <w:b/>
          <w:bCs/>
          <w:lang w:eastAsia="pl-PL" w:bidi="ar-SA"/>
        </w:rPr>
        <w:t>…………………………….</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sołtys wsi …………………………………….. ,</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 xml:space="preserve">tel. …………………………. </w:t>
      </w:r>
    </w:p>
    <w:p w14:paraId="4AD02697" w14:textId="1BEF5513" w:rsidR="00C24447" w:rsidRPr="009C0AC2" w:rsidRDefault="0001546A" w:rsidP="00D33BC7">
      <w:pPr>
        <w:numPr>
          <w:ilvl w:val="0"/>
          <w:numId w:val="7"/>
        </w:numPr>
        <w:suppressAutoHyphens w:val="0"/>
        <w:spacing w:line="360" w:lineRule="auto"/>
        <w:ind w:left="0" w:firstLine="0"/>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Do zakresu czynności osób wymienionych w ust. 1 należeć będą:</w:t>
      </w:r>
    </w:p>
    <w:p w14:paraId="040C11E1" w14:textId="77777777" w:rsidR="00C24447" w:rsidRPr="009C0AC2" w:rsidRDefault="00C24447" w:rsidP="00D33BC7">
      <w:pPr>
        <w:numPr>
          <w:ilvl w:val="0"/>
          <w:numId w:val="9"/>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wzywanie do pracy i odwoływanie z pracy zespołów roboczych Wykonawcy,</w:t>
      </w:r>
    </w:p>
    <w:p w14:paraId="479F78B1" w14:textId="580C1068" w:rsidR="00C24447" w:rsidRPr="009C0AC2" w:rsidRDefault="00C24447" w:rsidP="00D33BC7">
      <w:pPr>
        <w:numPr>
          <w:ilvl w:val="0"/>
          <w:numId w:val="9"/>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wydawanie poleceń, instrukcji, prowadzenia bieżącej kontroli pracy, a także potwierdzanie dokumentów Wykonawcy w zakresie ilości i jakości wykonywanej pracy.</w:t>
      </w:r>
    </w:p>
    <w:p w14:paraId="2A159961" w14:textId="77777777" w:rsidR="00C24447" w:rsidRPr="009C0AC2" w:rsidRDefault="0001546A" w:rsidP="00D33BC7">
      <w:pPr>
        <w:numPr>
          <w:ilvl w:val="0"/>
          <w:numId w:val="7"/>
        </w:numPr>
        <w:suppressAutoHyphens w:val="0"/>
        <w:spacing w:line="360" w:lineRule="auto"/>
        <w:ind w:left="0" w:firstLine="0"/>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 xml:space="preserve">Osobą odpowiedzialną z ramienia Wykonawcy za prowadzenie akcji zimowej będzie </w:t>
      </w:r>
      <w:r w:rsidRPr="009C0AC2">
        <w:rPr>
          <w:rFonts w:asciiTheme="minorHAnsi" w:eastAsia="Times New Roman" w:hAnsiTheme="minorHAnsi" w:cstheme="minorHAnsi"/>
          <w:b/>
          <w:bCs/>
          <w:lang w:eastAsia="pl-PL" w:bidi="ar-SA"/>
        </w:rPr>
        <w:t>………………………………… ,</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 xml:space="preserve">tel. ……………………………….. </w:t>
      </w:r>
    </w:p>
    <w:p w14:paraId="0395912E" w14:textId="77777777" w:rsidR="00C24447" w:rsidRPr="009C0AC2" w:rsidRDefault="0001546A" w:rsidP="00D33BC7">
      <w:pPr>
        <w:numPr>
          <w:ilvl w:val="0"/>
          <w:numId w:val="7"/>
        </w:numPr>
        <w:suppressAutoHyphens w:val="0"/>
        <w:spacing w:line="360" w:lineRule="auto"/>
        <w:ind w:left="0" w:firstLine="0"/>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Wymieniona osoba będzie wykonywała polecenia i dyspozycje Zamawiającego.</w:t>
      </w:r>
    </w:p>
    <w:p w14:paraId="51FDB12C" w14:textId="0C82D7EE" w:rsidR="00C24447" w:rsidRPr="009C0AC2" w:rsidRDefault="0001546A" w:rsidP="00D33BC7">
      <w:pPr>
        <w:numPr>
          <w:ilvl w:val="0"/>
          <w:numId w:val="7"/>
        </w:numPr>
        <w:suppressAutoHyphens w:val="0"/>
        <w:spacing w:line="360" w:lineRule="auto"/>
        <w:ind w:left="0" w:firstLine="0"/>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lastRenderedPageBreak/>
        <w:t>Oprócz czynności podstawowych do obowiązków osoby wymienionej w ust. 3 należy ponadto przekazywanie Zamawiającemu następujących informacji:</w:t>
      </w:r>
    </w:p>
    <w:p w14:paraId="586A7354" w14:textId="0AC2112D" w:rsidR="00C24447" w:rsidRPr="009C0AC2" w:rsidRDefault="00C24447" w:rsidP="00D33BC7">
      <w:pPr>
        <w:pStyle w:val="Akapitzlist"/>
        <w:numPr>
          <w:ilvl w:val="0"/>
          <w:numId w:val="17"/>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czasie rozpoczęcia i zakończenia prowadzonych prac na poszczególnych odcinkach dróg,</w:t>
      </w:r>
    </w:p>
    <w:p w14:paraId="06D74DFD" w14:textId="5C3526E9" w:rsidR="00C24447" w:rsidRPr="009C0AC2" w:rsidRDefault="00C24447" w:rsidP="00D33BC7">
      <w:pPr>
        <w:pStyle w:val="Akapitzlist"/>
        <w:numPr>
          <w:ilvl w:val="0"/>
          <w:numId w:val="17"/>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zagrożeniach spowodowanych warunkami atmosferycznymi,</w:t>
      </w:r>
    </w:p>
    <w:p w14:paraId="12A26B01" w14:textId="6E973E94" w:rsidR="00C24447" w:rsidRPr="009C0AC2" w:rsidRDefault="00C24447" w:rsidP="00D33BC7">
      <w:pPr>
        <w:pStyle w:val="Akapitzlist"/>
        <w:numPr>
          <w:ilvl w:val="0"/>
          <w:numId w:val="17"/>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innych zauważonych zdarzeniach na drogach.</w:t>
      </w:r>
    </w:p>
    <w:p w14:paraId="07A87275" w14:textId="4BD553D3" w:rsidR="000C6FCB" w:rsidRPr="009C0AC2" w:rsidRDefault="0001546A" w:rsidP="00D33BC7">
      <w:pPr>
        <w:numPr>
          <w:ilvl w:val="0"/>
          <w:numId w:val="7"/>
        </w:numPr>
        <w:suppressAutoHyphens w:val="0"/>
        <w:spacing w:line="360" w:lineRule="auto"/>
        <w:ind w:left="0" w:firstLine="0"/>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Obok nadzoru nad przestrzeganiem realizacji przedmiotu umowy przewidzianego w pozostałych postanowieniach umownych, przewiduje się monitorowanie pracy jednostek sprzętowych Wykonawcy przez Zamawiającego, na następujących zasadach:</w:t>
      </w:r>
    </w:p>
    <w:p w14:paraId="643BA71A" w14:textId="3FEACD9D"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wykonywanie usług zimowego utrzymania chodników i placów przez jednostki wykorzystywane jako nośniki pługów będzie podlegało monitoringowi za pomocą urządzeń lokalizacji GPS (lokalizacja oraz czas pracy sprzętu) przy użyciu transmisji danych przez Zamawiającego i na tę usługę Wykonawca wyraża nieodwołaną zgodę;</w:t>
      </w:r>
    </w:p>
    <w:p w14:paraId="5F867DEA" w14:textId="3F1BEE94"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miesięczna opłata za świadczenie usług lokalizacyjnych będzie dokonywana przez Zamawiającego;</w:t>
      </w:r>
    </w:p>
    <w:p w14:paraId="4599624F" w14:textId="5C24D6E7"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urządzenia GPS dostarczy, zamontuje oraz zdemontuje po okresie zimowym Zamawiający;</w:t>
      </w:r>
    </w:p>
    <w:p w14:paraId="285D448C" w14:textId="1B6218FE"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w celu montażu GPS, Wykonawca podstawi nośniki pługów na adres wskazany przez Zamawiającego w terminie wskazanym przez Zamawiającego;</w:t>
      </w:r>
    </w:p>
    <w:p w14:paraId="1D1B6C27" w14:textId="454AF451"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demontaż urządzeń GPS nastąpi po zakończeniu umowy;</w:t>
      </w:r>
    </w:p>
    <w:p w14:paraId="4010DDF9" w14:textId="3C2DF817"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Wykonawca odpowiada materialnie za stan urządzeń GPS przez cały okres obowiązywania umowy, w przypadku uszkodzenia urządzenia do monitorowania pracy sprzętu, koszt jego naprawy ponosi Wykonawca;</w:t>
      </w:r>
    </w:p>
    <w:p w14:paraId="62207013" w14:textId="1ABA0A36"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jeżeli jednostka sprzętowa wyposażona w GPS ulegnie awarii lub zostanie dokonana wymiana nośnika, Wykonawca niezwłocznie powiadamia o awarii Zamawiającego; jeżeli awaria nośnika nie została usunięta do 2 dni od dnia wystąpienia awarii, Wykonawca zgłasza Zamawiającemu potrzebę przeniesienia urządzenia GPS na inny nośnik Zamawiający niezwłocznie zleca usługę przeniesienia GPS na zastępczą jednostkę sprzętową, która zostanie wykonana do dwóch dni od dnia zlecenia;</w:t>
      </w:r>
    </w:p>
    <w:p w14:paraId="117861D8" w14:textId="6460EA99"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 xml:space="preserve">potwierdzenie godzin pracy nośnika pługu do odśnieżania chodników i placów wynikać będzie z karty drogowej/pisemnego raportu (potwierdzonej zgodnie z § 5 ust. 2 Umowy) oraz z raportu przejazdu zarejestrowanego przez urządzenie GPS; w </w:t>
      </w:r>
      <w:r w:rsidRPr="009C0AC2">
        <w:rPr>
          <w:rFonts w:asciiTheme="minorHAnsi" w:eastAsia="Times New Roman" w:hAnsiTheme="minorHAnsi" w:cstheme="minorHAnsi"/>
          <w:szCs w:val="24"/>
          <w:lang w:eastAsia="pl-PL" w:bidi="ar-SA"/>
        </w:rPr>
        <w:lastRenderedPageBreak/>
        <w:t>przypadku różnicy wskazań pomiędzy kartą drogową/pisemnym raportem, a raportem z urządzenia GPS wiążący jest raport z urządzenia GPS;</w:t>
      </w:r>
    </w:p>
    <w:p w14:paraId="524E663F" w14:textId="6C225D89"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w przypadku awarii urządzenia GPS godzina pracy jednostki sprzętowej wynikać będzie z karty drogowej/pisemnego raportu (potwierdzonej zgodnie z § 5 ust. 2 Umowy);</w:t>
      </w:r>
    </w:p>
    <w:p w14:paraId="24B5635E" w14:textId="3F499910" w:rsidR="000C6FCB" w:rsidRPr="009C0AC2" w:rsidRDefault="0001546A" w:rsidP="00D33BC7">
      <w:pPr>
        <w:pStyle w:val="Akapitzlist"/>
        <w:numPr>
          <w:ilvl w:val="0"/>
          <w:numId w:val="21"/>
        </w:numPr>
        <w:suppressAutoHyphens w:val="0"/>
        <w:spacing w:line="360" w:lineRule="auto"/>
        <w:ind w:left="426"/>
        <w:rPr>
          <w:rFonts w:asciiTheme="minorHAnsi" w:eastAsia="Times New Roman" w:hAnsiTheme="minorHAnsi" w:cstheme="minorHAnsi"/>
          <w:b/>
          <w:bCs/>
          <w:szCs w:val="24"/>
          <w:lang w:eastAsia="pl-PL" w:bidi="ar-SA"/>
        </w:rPr>
      </w:pPr>
      <w:r w:rsidRPr="009C0AC2">
        <w:rPr>
          <w:rFonts w:asciiTheme="minorHAnsi" w:eastAsia="Times New Roman" w:hAnsiTheme="minorHAnsi" w:cstheme="minorHAnsi"/>
          <w:szCs w:val="24"/>
          <w:lang w:eastAsia="pl-PL" w:bidi="ar-SA"/>
        </w:rPr>
        <w:t>Zamawiający zastrzega sobie prawo rezygnacji z monitorowania pracy jednostek sprzętowych, o których mowa w ust. 6 powyżej. Rezygnacja nie wymaga zmiany umowy.</w:t>
      </w:r>
    </w:p>
    <w:p w14:paraId="5DB1D6E0" w14:textId="77777777" w:rsidR="000C6FCB" w:rsidRPr="009C0AC2" w:rsidRDefault="000C6FCB" w:rsidP="00D33BC7">
      <w:pPr>
        <w:suppressAutoHyphens w:val="0"/>
        <w:spacing w:line="360" w:lineRule="auto"/>
        <w:jc w:val="center"/>
        <w:rPr>
          <w:rFonts w:asciiTheme="minorHAnsi" w:eastAsia="Times New Roman" w:hAnsiTheme="minorHAnsi" w:cstheme="minorHAnsi"/>
          <w:b/>
          <w:bCs/>
          <w:lang w:eastAsia="pl-PL" w:bidi="ar-SA"/>
        </w:rPr>
      </w:pPr>
    </w:p>
    <w:p w14:paraId="0A8D4564"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7</w:t>
      </w:r>
    </w:p>
    <w:p w14:paraId="7115EEDC" w14:textId="094C8285" w:rsidR="00C24447" w:rsidRPr="009C0AC2" w:rsidRDefault="0001546A" w:rsidP="00D33BC7">
      <w:pPr>
        <w:numPr>
          <w:ilvl w:val="0"/>
          <w:numId w:val="11"/>
        </w:numPr>
        <w:tabs>
          <w:tab w:val="clear" w:pos="720"/>
          <w:tab w:val="num" w:pos="426"/>
        </w:tabs>
        <w:suppressAutoHyphens w:val="0"/>
        <w:spacing w:line="360" w:lineRule="auto"/>
        <w:ind w:left="426" w:hanging="426"/>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Strony ustalają stosowanie następujących kar umownych:</w:t>
      </w:r>
    </w:p>
    <w:p w14:paraId="3208E048" w14:textId="672B4F61" w:rsidR="00C24447" w:rsidRPr="009C0AC2" w:rsidRDefault="00C24447" w:rsidP="00D33BC7">
      <w:pPr>
        <w:pStyle w:val="Akapitzlist"/>
        <w:numPr>
          <w:ilvl w:val="0"/>
          <w:numId w:val="22"/>
        </w:numPr>
        <w:suppressAutoHyphens w:val="0"/>
        <w:spacing w:line="360" w:lineRule="auto"/>
        <w:ind w:left="851"/>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Wykonawca zapłaci Zamawiającemu karę umowną:</w:t>
      </w:r>
    </w:p>
    <w:p w14:paraId="1990FF34" w14:textId="4056A729" w:rsidR="00C24447" w:rsidRPr="009C0AC2" w:rsidRDefault="00C24447" w:rsidP="00D33BC7">
      <w:pPr>
        <w:pStyle w:val="Akapitzlist"/>
        <w:numPr>
          <w:ilvl w:val="0"/>
          <w:numId w:val="23"/>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za opóźnienie w rozpoczęcia akcji odśnieżania lub likwidacji śliskości powyżej jednej godziny od chwili zgłoszenia - 50.00 zł za pierwszą, a 100.00 zł za drugą i każdą następną godzinę opóźnienia,</w:t>
      </w:r>
    </w:p>
    <w:p w14:paraId="6A9B2795" w14:textId="12E6909B" w:rsidR="00C24447" w:rsidRPr="009C0AC2" w:rsidRDefault="00C24447" w:rsidP="00D33BC7">
      <w:pPr>
        <w:pStyle w:val="Akapitzlist"/>
        <w:numPr>
          <w:ilvl w:val="0"/>
          <w:numId w:val="23"/>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za odstąpienie od umowy przez Wykonawcę lub odstąpienie od umowy przez Zamawiającego z przyczyn leżących po stronie Wykonawcy w wysokości 20 000.00 zł.,</w:t>
      </w:r>
    </w:p>
    <w:p w14:paraId="73C0F2F9" w14:textId="237A07FE" w:rsidR="00C24447" w:rsidRPr="009C0AC2" w:rsidRDefault="00C24447" w:rsidP="00D33BC7">
      <w:pPr>
        <w:pStyle w:val="Akapitzlist"/>
        <w:numPr>
          <w:ilvl w:val="0"/>
          <w:numId w:val="11"/>
        </w:numPr>
        <w:tabs>
          <w:tab w:val="clear" w:pos="720"/>
          <w:tab w:val="num" w:pos="567"/>
        </w:tabs>
        <w:spacing w:line="360" w:lineRule="auto"/>
        <w:ind w:left="426" w:hanging="426"/>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Łączna maksymalna wysokość kar umownych, których może dochodzić każda ze stron niniejszej umowy wynosi 50% wynagrodzenia umownego brutto określonego w § 7 ust.1 umowy.</w:t>
      </w:r>
    </w:p>
    <w:p w14:paraId="473C856B" w14:textId="263C5621" w:rsidR="00C24447" w:rsidRPr="009C0AC2" w:rsidRDefault="0001546A" w:rsidP="00D33BC7">
      <w:pPr>
        <w:numPr>
          <w:ilvl w:val="0"/>
          <w:numId w:val="11"/>
        </w:numPr>
        <w:tabs>
          <w:tab w:val="clear" w:pos="720"/>
          <w:tab w:val="num" w:pos="426"/>
        </w:tabs>
        <w:suppressAutoHyphens w:val="0"/>
        <w:spacing w:line="360" w:lineRule="auto"/>
        <w:ind w:left="426" w:hanging="426"/>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Strony zastrzegają sobie prawo dochodzenia odszkodowania uzupełniającego przenoszącego wysokość zastrzeżonych kar umownych do wysokości rzeczywiście poniesionej szkody.</w:t>
      </w:r>
    </w:p>
    <w:p w14:paraId="70C28300" w14:textId="7E6D6EB1" w:rsidR="000C6FCB" w:rsidRPr="009C0AC2" w:rsidRDefault="0001546A" w:rsidP="00D33BC7">
      <w:pPr>
        <w:numPr>
          <w:ilvl w:val="0"/>
          <w:numId w:val="11"/>
        </w:numPr>
        <w:tabs>
          <w:tab w:val="clear" w:pos="720"/>
          <w:tab w:val="num" w:pos="426"/>
        </w:tabs>
        <w:suppressAutoHyphens w:val="0"/>
        <w:spacing w:line="360" w:lineRule="auto"/>
        <w:ind w:left="426" w:hanging="426"/>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Zamawiający ma prawo potrącić bez zgody Wykonawcy naliczone kary umowne wraz z odsetkami ustawowymi od tych kar z faktur wystawionych przez Wykonawcę.</w:t>
      </w:r>
    </w:p>
    <w:p w14:paraId="71289BFF" w14:textId="77777777" w:rsidR="000C6FCB" w:rsidRPr="009C0AC2" w:rsidRDefault="000C6FCB" w:rsidP="00D33BC7">
      <w:pPr>
        <w:suppressAutoHyphens w:val="0"/>
        <w:spacing w:line="360" w:lineRule="auto"/>
        <w:rPr>
          <w:rFonts w:asciiTheme="minorHAnsi" w:eastAsia="Times New Roman" w:hAnsiTheme="minorHAnsi" w:cstheme="minorHAnsi"/>
          <w:lang w:eastAsia="pl-PL" w:bidi="ar-SA"/>
        </w:rPr>
      </w:pPr>
    </w:p>
    <w:p w14:paraId="3DF56F5C"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8</w:t>
      </w:r>
    </w:p>
    <w:p w14:paraId="0BBE01A7"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 przypadku opóźnienie w rozpoczęcia akcji odśnieżania lub likwidacji śliskości powyżej 24 godzin od chwili zgłoszenia lub wykonaniu usługi w sposób niewłaściwy (brak należytej przejezdności drogi) Zamawiający może rozwiązać niniejsza umowę ze skutkiem natychmiastowym, oraz naliczyć kary umowne wyszczególnione w §7 ust 1, lit. b.</w:t>
      </w:r>
    </w:p>
    <w:p w14:paraId="1352265B" w14:textId="77777777" w:rsidR="000C6FCB" w:rsidRPr="009C0AC2" w:rsidRDefault="000C6FCB" w:rsidP="00D33BC7">
      <w:pPr>
        <w:suppressAutoHyphens w:val="0"/>
        <w:spacing w:line="360" w:lineRule="auto"/>
        <w:ind w:left="284"/>
        <w:rPr>
          <w:rFonts w:asciiTheme="minorHAnsi" w:eastAsia="Times New Roman" w:hAnsiTheme="minorHAnsi" w:cstheme="minorHAnsi"/>
          <w:lang w:eastAsia="pl-PL" w:bidi="ar-SA"/>
        </w:rPr>
      </w:pPr>
    </w:p>
    <w:p w14:paraId="51963DDC"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lastRenderedPageBreak/>
        <w:t>§ 9</w:t>
      </w:r>
    </w:p>
    <w:p w14:paraId="6E9104E9" w14:textId="4F749D80" w:rsidR="000C6FCB" w:rsidRPr="008042A6"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 xml:space="preserve">Wykonawca nie może zlecić bez zgody Zamawiającego wykonania całości lub części prac określonych niniejszą umową osobom trzecim (dalej jako „podwykonawcy”) pod rygorem rozwiązania niniejszej umowy przez Zamawiającego ze skutkiem natychmiastowym wraz z </w:t>
      </w:r>
      <w:r w:rsidRPr="008042A6">
        <w:rPr>
          <w:rFonts w:asciiTheme="minorHAnsi" w:eastAsia="Times New Roman" w:hAnsiTheme="minorHAnsi" w:cstheme="minorHAnsi"/>
          <w:lang w:eastAsia="pl-PL" w:bidi="ar-SA"/>
        </w:rPr>
        <w:t>naliczeniem kary umownej wyszczególnionej w postanowieniu §7 ust 1, lit. b.</w:t>
      </w:r>
    </w:p>
    <w:p w14:paraId="49542565" w14:textId="53CCAF21" w:rsidR="0024138B" w:rsidRPr="008042A6" w:rsidRDefault="0024138B" w:rsidP="0024138B">
      <w:pPr>
        <w:suppressAutoHyphens w:val="0"/>
        <w:spacing w:line="360" w:lineRule="auto"/>
        <w:jc w:val="center"/>
        <w:rPr>
          <w:rFonts w:asciiTheme="minorHAnsi" w:eastAsia="Times New Roman" w:hAnsiTheme="minorHAnsi" w:cstheme="minorHAnsi"/>
          <w:b/>
          <w:bCs/>
          <w:color w:val="00000A"/>
          <w:kern w:val="0"/>
          <w:lang w:eastAsia="pl-PL" w:bidi="ar-SA"/>
        </w:rPr>
      </w:pPr>
      <w:r w:rsidRPr="008042A6">
        <w:rPr>
          <w:rFonts w:asciiTheme="minorHAnsi" w:eastAsia="Times New Roman" w:hAnsiTheme="minorHAnsi" w:cstheme="minorHAnsi"/>
          <w:b/>
          <w:bCs/>
          <w:color w:val="00000A"/>
          <w:kern w:val="0"/>
          <w:lang w:eastAsia="pl-PL" w:bidi="ar-SA"/>
        </w:rPr>
        <w:t>§ 1</w:t>
      </w:r>
      <w:r w:rsidR="00622138" w:rsidRPr="008042A6">
        <w:rPr>
          <w:rFonts w:asciiTheme="minorHAnsi" w:eastAsia="Times New Roman" w:hAnsiTheme="minorHAnsi" w:cstheme="minorHAnsi"/>
          <w:b/>
          <w:bCs/>
          <w:color w:val="00000A"/>
          <w:kern w:val="0"/>
          <w:lang w:eastAsia="pl-PL" w:bidi="ar-SA"/>
        </w:rPr>
        <w:t>0</w:t>
      </w:r>
    </w:p>
    <w:p w14:paraId="10952827" w14:textId="77777777" w:rsidR="000678DB" w:rsidRPr="008042A6"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 xml:space="preserve">1. Wszelkie zmiany niniejszej umowy wymagają formy pisemnej pod rygorem nieważności. </w:t>
      </w:r>
    </w:p>
    <w:p w14:paraId="45321046" w14:textId="77777777" w:rsidR="000678DB" w:rsidRPr="008042A6"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 xml:space="preserve">2. Strony dopuszczają możliwość zmian redakcyjnych, omyłek pisarskich oraz zmian będących następstwem zmian danych ujawnionych w rejestrach publicznych. </w:t>
      </w:r>
    </w:p>
    <w:p w14:paraId="2CA7186F" w14:textId="77777777" w:rsidR="000678DB" w:rsidRPr="008042A6"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 xml:space="preserve">3. Strony przewidują możliwość wprowadzenia istotnych zmian do treści zawartej umowy w następującym zakresie: </w:t>
      </w:r>
    </w:p>
    <w:p w14:paraId="21612D59" w14:textId="77777777" w:rsidR="000678DB" w:rsidRPr="008042A6" w:rsidRDefault="000678DB" w:rsidP="00336D87">
      <w:pPr>
        <w:tabs>
          <w:tab w:val="num" w:pos="1134"/>
        </w:tabs>
        <w:suppressAutoHyphens w:val="0"/>
        <w:spacing w:before="28" w:after="142" w:line="360" w:lineRule="auto"/>
        <w:ind w:left="709" w:hanging="425"/>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1) zmiany dotyczącej terminu realizacji przedmiotu zamówienia o okres trwania przyczyny, np. przedłużenia się sezonu zimowego;</w:t>
      </w:r>
    </w:p>
    <w:p w14:paraId="28156CB3" w14:textId="77777777" w:rsidR="000678DB" w:rsidRPr="008042A6" w:rsidRDefault="000678DB" w:rsidP="00336D87">
      <w:pPr>
        <w:tabs>
          <w:tab w:val="num" w:pos="1134"/>
        </w:tabs>
        <w:suppressAutoHyphens w:val="0"/>
        <w:spacing w:before="28" w:after="142" w:line="360" w:lineRule="auto"/>
        <w:ind w:left="709" w:hanging="425"/>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 xml:space="preserve">2) wystąpią przeszkody o obiektywnym charakterze (zdarzenia nadzwyczajne, zewnętrzne i niemożliwe do zapobieżenia a więc mieszczące się w zakresie pojęciowym tzw. „siły wyższej”) np. - pogoda uniemożliwiająca wykonywanie umowy, zdarzenia nie leżące po żadnej ze stron umowy, sytuacja epidemiologiczna związana z występowaniem wirusa SARS-CoV-2 wywołującego chorobę o nazwie COVID-19. Strony mają prawo do skorygowania uzgodnionych zobowiązań i przesunąć termin realizacji maksymalnie o czas trwania siły wyższej. Strony zobowiązują się do natychmiastowego poinformowania się nawzajem o wystąpieniu ww. przeszkód; </w:t>
      </w:r>
    </w:p>
    <w:p w14:paraId="58F7DFCD" w14:textId="77777777" w:rsidR="000678DB" w:rsidRPr="008042A6" w:rsidRDefault="000678DB" w:rsidP="00336D87">
      <w:pPr>
        <w:tabs>
          <w:tab w:val="num" w:pos="1134"/>
        </w:tabs>
        <w:suppressAutoHyphens w:val="0"/>
        <w:spacing w:before="28" w:after="142" w:line="360" w:lineRule="auto"/>
        <w:ind w:left="709" w:hanging="425"/>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 xml:space="preserve">3) zmiany wynagrodzenia w przypadku zmiany stawki podatku VAT, </w:t>
      </w:r>
    </w:p>
    <w:p w14:paraId="38518DF8" w14:textId="77777777" w:rsidR="000678DB" w:rsidRPr="008042A6" w:rsidRDefault="000678DB" w:rsidP="00336D87">
      <w:pPr>
        <w:tabs>
          <w:tab w:val="num" w:pos="1134"/>
        </w:tabs>
        <w:suppressAutoHyphens w:val="0"/>
        <w:spacing w:before="28" w:after="142" w:line="360" w:lineRule="auto"/>
        <w:ind w:left="709" w:hanging="425"/>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 xml:space="preserve">4) zmiany treści umowy konieczne do wprowadzenia w wyniku wprowadzenia przepisów lub zmian przepisów prawa powszechnie obowiązującego mających istotny wpływ na wykonywanie niniejszej umowy, </w:t>
      </w:r>
    </w:p>
    <w:p w14:paraId="2BC03C69" w14:textId="77777777" w:rsidR="000678DB" w:rsidRPr="008042A6" w:rsidRDefault="000678DB" w:rsidP="00336D87">
      <w:pPr>
        <w:tabs>
          <w:tab w:val="num" w:pos="1134"/>
        </w:tabs>
        <w:suppressAutoHyphens w:val="0"/>
        <w:spacing w:before="28" w:after="142" w:line="360" w:lineRule="auto"/>
        <w:ind w:left="709" w:hanging="425"/>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 xml:space="preserve">5) zmiana Wykonawcy, gdy nowy Wykonawca ma zastąpić dotychczasowego Wykonawcę: </w:t>
      </w:r>
    </w:p>
    <w:p w14:paraId="08DA4F68" w14:textId="77777777" w:rsidR="000678DB" w:rsidRPr="008042A6" w:rsidRDefault="000678DB" w:rsidP="00336D87">
      <w:pPr>
        <w:tabs>
          <w:tab w:val="num" w:pos="1134"/>
        </w:tabs>
        <w:suppressAutoHyphens w:val="0"/>
        <w:spacing w:before="28" w:after="142" w:line="360" w:lineRule="auto"/>
        <w:ind w:left="709" w:hanging="425"/>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 xml:space="preserve">a) jeżeli taka możliwość została przewidziana w postanowieniach umownych, lub </w:t>
      </w:r>
    </w:p>
    <w:p w14:paraId="3A24F24B" w14:textId="77777777" w:rsidR="000678DB" w:rsidRPr="008042A6" w:rsidRDefault="000678DB" w:rsidP="00336D87">
      <w:pPr>
        <w:tabs>
          <w:tab w:val="num" w:pos="1134"/>
        </w:tabs>
        <w:suppressAutoHyphens w:val="0"/>
        <w:spacing w:before="28" w:after="142" w:line="360" w:lineRule="auto"/>
        <w:ind w:left="709" w:hanging="425"/>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 xml:space="preserve">b) w wyniku sukcesji, wstępując w prawa i obowiązki Wykonawcy, w następstwie przejęcia, połączenia, podziału, przekształcenia, upadłości, restrukturyzacji, </w:t>
      </w:r>
      <w:r w:rsidRPr="008042A6">
        <w:rPr>
          <w:rFonts w:ascii="Calibri" w:eastAsia="Times New Roman" w:hAnsi="Calibri" w:cs="Calibri"/>
          <w:color w:val="00000A"/>
          <w:kern w:val="0"/>
          <w:lang w:eastAsia="pl-PL" w:bidi="ar-SA"/>
        </w:rPr>
        <w:lastRenderedPageBreak/>
        <w:t>dziedziczenia lub nabycia dotychczasowego Wykonawcy lub jego przedsiębiorstwa, o ile nowy Wykonawca spełnia warunki udziału w postępowaniu, nie zachodzą wobec niego podstawy wykluczenia oraz nie pociąga to za sobą innych zmian umowy, a także nie ma na celu uniknięcia stosowania przepisów ustawy,</w:t>
      </w:r>
    </w:p>
    <w:p w14:paraId="366FF2DA" w14:textId="77777777" w:rsidR="000678DB" w:rsidRPr="008042A6" w:rsidRDefault="000678DB" w:rsidP="00336D87">
      <w:pPr>
        <w:tabs>
          <w:tab w:val="num" w:pos="1134"/>
        </w:tabs>
        <w:suppressAutoHyphens w:val="0"/>
        <w:spacing w:before="28" w:after="142" w:line="360" w:lineRule="auto"/>
        <w:ind w:left="709" w:hanging="425"/>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 xml:space="preserve">6) zmiany dotyczą realizacji, przez dotychczasowego Wykonawcy, dodatkowych usług których nie uwzględniono w zamówieniu podstawowym, o ile stały się one niezbędne i zostały spełnione łącznie następujące warunki: </w:t>
      </w:r>
    </w:p>
    <w:p w14:paraId="7FC4533B" w14:textId="77777777" w:rsidR="000678DB" w:rsidRPr="008042A6"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a) zmiana Wykonawcy nie może zostać dokonana z powodów ekonomicznych lub technicznych, w szczególności dotyczących zamienności lub interoperacyjności wyposażenia, usług zamówionych w ramach zamówienia podstawowego,</w:t>
      </w:r>
    </w:p>
    <w:p w14:paraId="29BA0DEC" w14:textId="77777777" w:rsidR="000678DB" w:rsidRPr="008042A6"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 xml:space="preserve">b) zmiana Wykonawcy spowodowałaby istotną niedogodność lub znaczne zwiększenie kosztów dla Zamawiającego, </w:t>
      </w:r>
    </w:p>
    <w:p w14:paraId="61B4EA94" w14:textId="77777777" w:rsidR="000678DB" w:rsidRPr="008042A6"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 xml:space="preserve">c) wzrost ceny spowodowany każdą kolejną zmianą nie przekracza 50% wartości pierwotnej umowy z wyjątkiem należycie uzasadnionych przypadków; </w:t>
      </w:r>
    </w:p>
    <w:p w14:paraId="7498136B" w14:textId="77777777" w:rsidR="000678DB" w:rsidRPr="008042A6" w:rsidRDefault="000678DB" w:rsidP="00336D87">
      <w:pPr>
        <w:tabs>
          <w:tab w:val="num" w:pos="1134"/>
        </w:tabs>
        <w:suppressAutoHyphens w:val="0"/>
        <w:spacing w:before="28" w:after="142" w:line="360" w:lineRule="auto"/>
        <w:ind w:left="709" w:hanging="425"/>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 xml:space="preserve">7)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14:paraId="092DE00B" w14:textId="77777777" w:rsidR="000678DB" w:rsidRPr="008042A6" w:rsidRDefault="000678DB" w:rsidP="00336D87">
      <w:pPr>
        <w:tabs>
          <w:tab w:val="num" w:pos="1134"/>
        </w:tabs>
        <w:suppressAutoHyphens w:val="0"/>
        <w:spacing w:before="28" w:after="142" w:line="360" w:lineRule="auto"/>
        <w:ind w:left="709" w:hanging="425"/>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 xml:space="preserve">8) dopuszczalne są również zmiany umowy bez przeprowadzenia nowego postępowania o udzielenie zamówienia, których łączna wartość jest mniejsza niż progi unijne oraz jest niższa niż 10% wartości pierwotnej umowy, a zmiany te nie powodują zmiany ogólnego charakteru umowy; </w:t>
      </w:r>
    </w:p>
    <w:p w14:paraId="3FF8B653" w14:textId="77777777" w:rsidR="000678DB" w:rsidRPr="008042A6"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 xml:space="preserve">9) zmiany kluczowego personelu Wykonawcy lub Zamawiającego; </w:t>
      </w:r>
    </w:p>
    <w:p w14:paraId="43776E10" w14:textId="77777777" w:rsidR="000678DB" w:rsidRPr="008042A6"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 xml:space="preserve">10) Zmiany nazwy/ formy prawnej Wykonawcy/Zamawiającego. Wykonawca/Zamawiający jest zobowiązany do przedstawienia wszystkich dokumentów poświadczających zamianę; </w:t>
      </w:r>
    </w:p>
    <w:p w14:paraId="57C62278" w14:textId="77777777" w:rsidR="000678DB" w:rsidRPr="008042A6"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 xml:space="preserve">11) Zmiany konieczne do wprowadzenia w przypadku otrzymania przez Zamawiającego dofinansowania ze źródeł zewnętrznych. </w:t>
      </w:r>
    </w:p>
    <w:p w14:paraId="67253A72" w14:textId="77777777" w:rsidR="000678DB" w:rsidRPr="008042A6"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lastRenderedPageBreak/>
        <w:t xml:space="preserve">4. Każdorazowo wniosek o zmianę umowy składany przez Wykonawcę/ Zamawiającego musi wpłynąć do Zamawiającego/Wykonawcy w formie pisemnej. </w:t>
      </w:r>
    </w:p>
    <w:p w14:paraId="1A4013FD" w14:textId="77777777" w:rsidR="000678DB" w:rsidRPr="008042A6"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 xml:space="preserve">5. We wniosku o zmianę warunków umowy należy podać czego zmiana dotyczy, dlaczego jest konieczna oraz proponowany termin wprowadzenia zmiany. </w:t>
      </w:r>
    </w:p>
    <w:p w14:paraId="274B8BF5"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8042A6">
        <w:rPr>
          <w:rFonts w:ascii="Calibri" w:eastAsia="Times New Roman" w:hAnsi="Calibri" w:cs="Calibri"/>
          <w:color w:val="00000A"/>
          <w:kern w:val="0"/>
          <w:lang w:eastAsia="pl-PL" w:bidi="ar-SA"/>
        </w:rPr>
        <w:t>6. Zmiany, o których mowa w ust. 2 i 3 wymagają sporządzenia aneksu pod rygorem nieważności po wcześniejszym zaakceptowaniu wniosku o zmianę umowy przez Zamawiającego/Wykonawcę.</w:t>
      </w:r>
    </w:p>
    <w:p w14:paraId="667550F6" w14:textId="77777777" w:rsidR="0024138B" w:rsidRPr="0024138B" w:rsidRDefault="0024138B" w:rsidP="0024138B">
      <w:pPr>
        <w:suppressAutoHyphens w:val="0"/>
        <w:spacing w:line="360" w:lineRule="auto"/>
        <w:jc w:val="center"/>
        <w:rPr>
          <w:rFonts w:asciiTheme="minorHAnsi" w:eastAsia="Times New Roman" w:hAnsiTheme="minorHAnsi" w:cstheme="minorHAnsi"/>
          <w:b/>
          <w:bCs/>
          <w:color w:val="00000A"/>
          <w:kern w:val="0"/>
          <w:lang w:eastAsia="pl-PL" w:bidi="ar-SA"/>
        </w:rPr>
      </w:pPr>
    </w:p>
    <w:p w14:paraId="3DAFCBDA" w14:textId="77777777" w:rsidR="0024138B" w:rsidRPr="0024138B" w:rsidRDefault="0024138B" w:rsidP="0024138B">
      <w:pPr>
        <w:suppressAutoHyphens w:val="0"/>
        <w:spacing w:line="360" w:lineRule="auto"/>
        <w:jc w:val="center"/>
        <w:rPr>
          <w:rFonts w:asciiTheme="minorHAnsi" w:eastAsia="Times New Roman" w:hAnsiTheme="minorHAnsi" w:cstheme="minorHAnsi"/>
          <w:b/>
          <w:bCs/>
          <w:color w:val="00000A"/>
          <w:kern w:val="0"/>
          <w:lang w:eastAsia="pl-PL" w:bidi="ar-SA"/>
        </w:rPr>
      </w:pPr>
      <w:r w:rsidRPr="0024138B">
        <w:rPr>
          <w:rFonts w:asciiTheme="minorHAnsi" w:eastAsia="Times New Roman" w:hAnsiTheme="minorHAnsi" w:cstheme="minorHAnsi"/>
          <w:b/>
          <w:bCs/>
          <w:color w:val="00000A"/>
          <w:kern w:val="0"/>
          <w:lang w:eastAsia="pl-PL" w:bidi="ar-SA"/>
        </w:rPr>
        <w:t>§ 12</w:t>
      </w:r>
    </w:p>
    <w:p w14:paraId="6F7B721E" w14:textId="77777777" w:rsidR="000C6FCB" w:rsidRPr="009C0AC2" w:rsidRDefault="0001546A" w:rsidP="00D33BC7">
      <w:pPr>
        <w:numPr>
          <w:ilvl w:val="0"/>
          <w:numId w:val="1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Każda zmiana umowy wymaga formy pisemnej pod rygorem nieważności.</w:t>
      </w:r>
    </w:p>
    <w:p w14:paraId="6DD5DB63" w14:textId="77777777" w:rsidR="000C6FCB" w:rsidRPr="009C0AC2" w:rsidRDefault="0001546A" w:rsidP="00D33BC7">
      <w:pPr>
        <w:numPr>
          <w:ilvl w:val="0"/>
          <w:numId w:val="1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Ewentualne spory wynikające z realizacji postanowień niniejszej umowy będą poddane pod rozstrzygnięcie sądu właściwego miejscowo dla siedziby Zamawiającego.</w:t>
      </w:r>
    </w:p>
    <w:p w14:paraId="203F986D" w14:textId="77777777" w:rsidR="009C0AC2" w:rsidRDefault="0001546A" w:rsidP="00D33BC7">
      <w:pPr>
        <w:numPr>
          <w:ilvl w:val="0"/>
          <w:numId w:val="1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Umowę sporządzono w 3 jednobrzmiących egzemplarzach,</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2 dla Zamawiającego oraz</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1 dla Wykonawcy.</w:t>
      </w:r>
    </w:p>
    <w:p w14:paraId="17F11260" w14:textId="7E5F11EC" w:rsidR="000C6FCB" w:rsidRPr="009C0AC2" w:rsidRDefault="0001546A" w:rsidP="00D33BC7">
      <w:pPr>
        <w:numPr>
          <w:ilvl w:val="0"/>
          <w:numId w:val="1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Integralną część niniejszej umowy stanowi załącznik nr 1 :</w:t>
      </w:r>
    </w:p>
    <w:p w14:paraId="165AA3E0" w14:textId="125B3A15" w:rsidR="000C6FCB" w:rsidRPr="009C0AC2" w:rsidRDefault="0001546A" w:rsidP="00D33BC7">
      <w:pPr>
        <w:suppressAutoHyphens w:val="0"/>
        <w:spacing w:line="360" w:lineRule="auto"/>
        <w:ind w:left="720"/>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 xml:space="preserve">Oferta Wykonawcy z dnia ………………………… </w:t>
      </w:r>
    </w:p>
    <w:p w14:paraId="2E4D884A" w14:textId="77777777" w:rsidR="000C6FCB" w:rsidRPr="009C0AC2" w:rsidRDefault="000C6FCB" w:rsidP="00D33BC7">
      <w:pPr>
        <w:suppressAutoHyphens w:val="0"/>
        <w:spacing w:line="360" w:lineRule="auto"/>
        <w:ind w:left="720"/>
        <w:rPr>
          <w:rFonts w:asciiTheme="minorHAnsi" w:eastAsia="Times New Roman" w:hAnsiTheme="minorHAnsi" w:cstheme="minorHAnsi"/>
          <w:lang w:eastAsia="pl-PL" w:bidi="ar-SA"/>
        </w:rPr>
      </w:pPr>
    </w:p>
    <w:p w14:paraId="6F725666" w14:textId="77777777" w:rsidR="000C6FCB" w:rsidRPr="009C0AC2" w:rsidRDefault="0001546A" w:rsidP="00D33BC7">
      <w:pPr>
        <w:tabs>
          <w:tab w:val="left" w:pos="6237"/>
        </w:tabs>
        <w:suppressAutoHyphens w:val="0"/>
        <w:spacing w:line="360" w:lineRule="auto"/>
        <w:ind w:firstLine="709"/>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xml:space="preserve">Zamawiający: </w:t>
      </w:r>
      <w:r w:rsidRPr="009C0AC2">
        <w:rPr>
          <w:rFonts w:asciiTheme="minorHAnsi" w:eastAsia="Times New Roman" w:hAnsiTheme="minorHAnsi" w:cstheme="minorHAnsi"/>
          <w:b/>
          <w:bCs/>
          <w:lang w:eastAsia="pl-PL" w:bidi="ar-SA"/>
        </w:rPr>
        <w:tab/>
        <w:t>Wykonawca:</w:t>
      </w:r>
    </w:p>
    <w:p w14:paraId="106966E4" w14:textId="77777777" w:rsidR="000C6FCB" w:rsidRPr="009C0AC2" w:rsidRDefault="000C6FCB" w:rsidP="00D33BC7">
      <w:pPr>
        <w:tabs>
          <w:tab w:val="left" w:pos="6237"/>
        </w:tabs>
        <w:suppressAutoHyphens w:val="0"/>
        <w:spacing w:line="360" w:lineRule="auto"/>
        <w:ind w:firstLine="709"/>
        <w:rPr>
          <w:rFonts w:asciiTheme="minorHAnsi" w:eastAsia="Times New Roman" w:hAnsiTheme="minorHAnsi" w:cstheme="minorHAnsi"/>
          <w:lang w:eastAsia="pl-PL" w:bidi="ar-SA"/>
        </w:rPr>
      </w:pPr>
    </w:p>
    <w:p w14:paraId="369CF898" w14:textId="77777777" w:rsidR="000C6FCB" w:rsidRPr="009C0AC2" w:rsidRDefault="000C6FCB" w:rsidP="00D33BC7">
      <w:pPr>
        <w:tabs>
          <w:tab w:val="left" w:pos="6237"/>
        </w:tabs>
        <w:suppressAutoHyphens w:val="0"/>
        <w:spacing w:line="360" w:lineRule="auto"/>
        <w:ind w:firstLine="709"/>
        <w:rPr>
          <w:rFonts w:asciiTheme="minorHAnsi" w:eastAsia="Times New Roman" w:hAnsiTheme="minorHAnsi" w:cstheme="minorHAnsi"/>
          <w:lang w:eastAsia="pl-PL" w:bidi="ar-SA"/>
        </w:rPr>
      </w:pPr>
    </w:p>
    <w:sectPr w:rsidR="000C6FCB" w:rsidRPr="009C0AC2" w:rsidSect="00336D87">
      <w:headerReference w:type="default" r:id="rId7"/>
      <w:footerReference w:type="default" r:id="rId8"/>
      <w:pgSz w:w="11906" w:h="16838"/>
      <w:pgMar w:top="1417" w:right="1417" w:bottom="1417" w:left="1417" w:header="426" w:footer="85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DDDE" w14:textId="77777777" w:rsidR="007F38EB" w:rsidRDefault="0001546A">
      <w:r>
        <w:separator/>
      </w:r>
    </w:p>
  </w:endnote>
  <w:endnote w:type="continuationSeparator" w:id="0">
    <w:p w14:paraId="7CC66944" w14:textId="77777777" w:rsidR="007F38EB" w:rsidRDefault="0001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altName w:val="Yu Gothic"/>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penSymbol;Arial Unicode MS">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ndale Sans UI">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521013"/>
      <w:docPartObj>
        <w:docPartGallery w:val="Page Numbers (Bottom of Page)"/>
        <w:docPartUnique/>
      </w:docPartObj>
    </w:sdtPr>
    <w:sdtEndPr/>
    <w:sdtContent>
      <w:p w14:paraId="42758137" w14:textId="219A718C" w:rsidR="009B70FB" w:rsidRDefault="009B70FB">
        <w:pPr>
          <w:pStyle w:val="Stopka"/>
          <w:jc w:val="center"/>
        </w:pPr>
        <w:r w:rsidRPr="009B70FB">
          <w:rPr>
            <w:rFonts w:asciiTheme="minorHAnsi" w:hAnsiTheme="minorHAnsi" w:cstheme="minorHAnsi"/>
          </w:rPr>
          <w:fldChar w:fldCharType="begin"/>
        </w:r>
        <w:r w:rsidRPr="009B70FB">
          <w:rPr>
            <w:rFonts w:asciiTheme="minorHAnsi" w:hAnsiTheme="minorHAnsi" w:cstheme="minorHAnsi"/>
          </w:rPr>
          <w:instrText>PAGE   \* MERGEFORMAT</w:instrText>
        </w:r>
        <w:r w:rsidRPr="009B70FB">
          <w:rPr>
            <w:rFonts w:asciiTheme="minorHAnsi" w:hAnsiTheme="minorHAnsi" w:cstheme="minorHAnsi"/>
          </w:rPr>
          <w:fldChar w:fldCharType="separate"/>
        </w:r>
        <w:r w:rsidRPr="009B70FB">
          <w:rPr>
            <w:rFonts w:asciiTheme="minorHAnsi" w:hAnsiTheme="minorHAnsi" w:cstheme="minorHAnsi"/>
          </w:rPr>
          <w:t>2</w:t>
        </w:r>
        <w:r w:rsidRPr="009B70FB">
          <w:rPr>
            <w:rFonts w:asciiTheme="minorHAnsi" w:hAnsiTheme="minorHAnsi" w:cstheme="minorHAnsi"/>
          </w:rPr>
          <w:fldChar w:fldCharType="end"/>
        </w:r>
        <w:r w:rsidRPr="009B70FB">
          <w:rPr>
            <w:rFonts w:asciiTheme="minorHAnsi" w:hAnsiTheme="minorHAnsi" w:cstheme="minorHAnsi"/>
          </w:rPr>
          <w:t>/</w:t>
        </w:r>
        <w:r w:rsidR="00622138">
          <w:rPr>
            <w:rFonts w:asciiTheme="minorHAnsi" w:hAnsiTheme="minorHAnsi" w:cstheme="minorHAnsi"/>
          </w:rPr>
          <w:t>10</w:t>
        </w:r>
      </w:p>
    </w:sdtContent>
  </w:sdt>
  <w:p w14:paraId="2BFB6E9F" w14:textId="609A2A3C" w:rsidR="000C6FCB" w:rsidRDefault="000C6FC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A8CC" w14:textId="77777777" w:rsidR="007F38EB" w:rsidRDefault="0001546A">
      <w:r>
        <w:separator/>
      </w:r>
    </w:p>
  </w:footnote>
  <w:footnote w:type="continuationSeparator" w:id="0">
    <w:p w14:paraId="09082A62" w14:textId="77777777" w:rsidR="007F38EB" w:rsidRDefault="0001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A2E6" w14:textId="6B3B9772" w:rsidR="00336D87" w:rsidRDefault="00040621" w:rsidP="00336D87">
    <w:pPr>
      <w:spacing w:line="237" w:lineRule="exact"/>
      <w:ind w:right="-148"/>
      <w:rPr>
        <w:rFonts w:ascii="Calibri" w:eastAsia="Calibri" w:hAnsi="Calibri" w:cs="Calibri"/>
        <w:b/>
        <w:bCs/>
        <w:spacing w:val="-1"/>
      </w:rPr>
    </w:pPr>
    <w:bookmarkStart w:id="2" w:name="_Hlk114227419"/>
    <w:bookmarkStart w:id="3" w:name="_Hlk114227420"/>
    <w:r w:rsidRPr="00040621">
      <w:rPr>
        <w:rFonts w:ascii="Calibri" w:hAnsi="Calibri" w:cs="Calibri"/>
        <w:b/>
        <w:bCs/>
      </w:rPr>
      <w:t>GPMK.7031.11.2022.RR</w:t>
    </w:r>
    <w:r w:rsidR="00622138">
      <w:rPr>
        <w:rFonts w:ascii="Calibri" w:hAnsi="Calibri" w:cs="Calibri"/>
        <w:b/>
        <w:bCs/>
      </w:rPr>
      <w:tab/>
    </w:r>
    <w:r w:rsidR="00336D87">
      <w:rPr>
        <w:rFonts w:ascii="Arial" w:hAnsi="Arial"/>
        <w:b/>
        <w:bCs/>
      </w:rPr>
      <w:tab/>
    </w:r>
    <w:r w:rsidR="00336D87" w:rsidRPr="00C369C5">
      <w:rPr>
        <w:rFonts w:ascii="Calibri" w:eastAsia="Calibri" w:hAnsi="Calibri" w:cs="Calibri"/>
        <w:b/>
        <w:bCs/>
        <w:spacing w:val="-1"/>
      </w:rPr>
      <w:t>Załącznik</w:t>
    </w:r>
    <w:r w:rsidR="00336D87" w:rsidRPr="00C369C5">
      <w:rPr>
        <w:rFonts w:ascii="Calibri" w:eastAsia="Calibri" w:hAnsi="Calibri" w:cs="Calibri"/>
        <w:b/>
        <w:bCs/>
        <w:spacing w:val="5"/>
      </w:rPr>
      <w:t xml:space="preserve"> </w:t>
    </w:r>
    <w:r w:rsidR="00336D87" w:rsidRPr="00C369C5">
      <w:rPr>
        <w:rFonts w:ascii="Calibri" w:eastAsia="Calibri" w:hAnsi="Calibri" w:cs="Calibri"/>
        <w:b/>
        <w:bCs/>
        <w:spacing w:val="-1"/>
      </w:rPr>
      <w:t>nr</w:t>
    </w:r>
    <w:r w:rsidR="00336D87" w:rsidRPr="00C369C5">
      <w:rPr>
        <w:rFonts w:ascii="Calibri" w:eastAsia="Calibri" w:hAnsi="Calibri" w:cs="Calibri"/>
        <w:b/>
        <w:bCs/>
        <w:spacing w:val="6"/>
      </w:rPr>
      <w:t xml:space="preserve"> </w:t>
    </w:r>
    <w:r w:rsidR="009301BC">
      <w:rPr>
        <w:rFonts w:ascii="Calibri" w:eastAsia="Calibri" w:hAnsi="Calibri" w:cs="Calibri"/>
        <w:b/>
        <w:bCs/>
        <w:spacing w:val="-1"/>
      </w:rPr>
      <w:t>4</w:t>
    </w:r>
    <w:r w:rsidR="00336D87" w:rsidRPr="00C369C5">
      <w:rPr>
        <w:rFonts w:ascii="Calibri" w:eastAsia="Calibri" w:hAnsi="Calibri" w:cs="Calibri"/>
        <w:b/>
        <w:bCs/>
        <w:spacing w:val="6"/>
      </w:rPr>
      <w:t xml:space="preserve"> </w:t>
    </w:r>
    <w:r w:rsidR="00336D87" w:rsidRPr="00C369C5">
      <w:rPr>
        <w:rFonts w:ascii="Calibri" w:eastAsia="Calibri" w:hAnsi="Calibri" w:cs="Calibri"/>
        <w:b/>
        <w:bCs/>
        <w:spacing w:val="-1"/>
      </w:rPr>
      <w:t>do</w:t>
    </w:r>
    <w:r w:rsidR="00336D87" w:rsidRPr="00C369C5">
      <w:rPr>
        <w:rFonts w:ascii="Calibri" w:eastAsia="Calibri" w:hAnsi="Calibri" w:cs="Calibri"/>
        <w:b/>
        <w:bCs/>
        <w:spacing w:val="5"/>
      </w:rPr>
      <w:t xml:space="preserve"> </w:t>
    </w:r>
    <w:r w:rsidR="009301BC">
      <w:rPr>
        <w:rFonts w:ascii="Calibri" w:eastAsia="Calibri" w:hAnsi="Calibri" w:cs="Calibri"/>
        <w:b/>
        <w:bCs/>
        <w:spacing w:val="-1"/>
      </w:rPr>
      <w:t>zapytania ofertowego</w:t>
    </w:r>
    <w:r w:rsidR="00336D87" w:rsidRPr="00C369C5">
      <w:rPr>
        <w:rFonts w:ascii="Calibri" w:eastAsia="Calibri" w:hAnsi="Calibri" w:cs="Calibri"/>
        <w:b/>
        <w:bCs/>
        <w:spacing w:val="7"/>
      </w:rPr>
      <w:t xml:space="preserve"> </w:t>
    </w:r>
    <w:r w:rsidR="00336D87" w:rsidRPr="00C369C5">
      <w:rPr>
        <w:rFonts w:ascii="Calibri" w:eastAsia="Calibri" w:hAnsi="Calibri" w:cs="Calibri"/>
        <w:b/>
        <w:bCs/>
      </w:rPr>
      <w:t>‐</w:t>
    </w:r>
    <w:r w:rsidR="00336D87" w:rsidRPr="00C369C5">
      <w:rPr>
        <w:rFonts w:ascii="Calibri" w:eastAsia="Calibri" w:hAnsi="Calibri" w:cs="Calibri"/>
        <w:b/>
        <w:bCs/>
        <w:spacing w:val="6"/>
      </w:rPr>
      <w:t xml:space="preserve"> </w:t>
    </w:r>
    <w:bookmarkEnd w:id="2"/>
    <w:bookmarkEnd w:id="3"/>
    <w:r w:rsidR="00336D87">
      <w:rPr>
        <w:rFonts w:ascii="Calibri" w:eastAsia="Calibri" w:hAnsi="Calibri" w:cs="Calibri"/>
        <w:b/>
        <w:bCs/>
        <w:spacing w:val="-1"/>
      </w:rPr>
      <w:t>Projekt umowy</w:t>
    </w:r>
  </w:p>
  <w:p w14:paraId="360A8B8D" w14:textId="77777777" w:rsidR="00AC348E" w:rsidRDefault="00AC348E">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05A"/>
    <w:multiLevelType w:val="hybridMultilevel"/>
    <w:tmpl w:val="90267CB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56226B3"/>
    <w:multiLevelType w:val="hybridMultilevel"/>
    <w:tmpl w:val="CC1AA024"/>
    <w:lvl w:ilvl="0" w:tplc="E8B860E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707543C"/>
    <w:multiLevelType w:val="hybridMultilevel"/>
    <w:tmpl w:val="8408A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A091D"/>
    <w:multiLevelType w:val="multilevel"/>
    <w:tmpl w:val="F19CAC86"/>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12E768B4"/>
    <w:multiLevelType w:val="multilevel"/>
    <w:tmpl w:val="FF0E5F9A"/>
    <w:lvl w:ilvl="0">
      <w:start w:val="2"/>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13782169"/>
    <w:multiLevelType w:val="multilevel"/>
    <w:tmpl w:val="D5B89914"/>
    <w:lvl w:ilvl="0">
      <w:start w:val="2"/>
      <w:numFmt w:val="decimal"/>
      <w:lvlText w:val="%1."/>
      <w:lvlJc w:val="left"/>
      <w:pPr>
        <w:tabs>
          <w:tab w:val="num" w:pos="720"/>
        </w:tabs>
        <w:ind w:left="720" w:hanging="360"/>
      </w:pPr>
      <w:rPr>
        <w:rFonts w:asciiTheme="minorHAnsi" w:hAnsiTheme="minorHAnsi" w:cstheme="minorHAnsi" w:hint="default"/>
        <w:b w:val="0"/>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1B745A99"/>
    <w:multiLevelType w:val="multilevel"/>
    <w:tmpl w:val="35123B5E"/>
    <w:lvl w:ilvl="0">
      <w:start w:val="5"/>
      <w:numFmt w:val="decimal"/>
      <w:lvlText w:val="%1."/>
      <w:lvlJc w:val="left"/>
      <w:pPr>
        <w:tabs>
          <w:tab w:val="num" w:pos="720"/>
        </w:tabs>
        <w:ind w:left="720" w:hanging="360"/>
      </w:pPr>
      <w:rPr>
        <w:rFonts w:asciiTheme="minorHAnsi" w:hAnsiTheme="minorHAnsi" w:cstheme="minorHAnsi" w:hint="default"/>
        <w:b w:val="0"/>
        <w:bCs w:val="0"/>
        <w:color w:val="000000"/>
        <w:sz w:val="24"/>
        <w:szCs w:val="24"/>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7" w15:restartNumberingAfterBreak="0">
    <w:nsid w:val="24A03B91"/>
    <w:multiLevelType w:val="hybridMultilevel"/>
    <w:tmpl w:val="EEFA805C"/>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3028390A"/>
    <w:multiLevelType w:val="multilevel"/>
    <w:tmpl w:val="3B046BD6"/>
    <w:lvl w:ilvl="0">
      <w:start w:val="1"/>
      <w:numFmt w:val="decimal"/>
      <w:lvlText w:val="%1."/>
      <w:lvlJc w:val="left"/>
      <w:pPr>
        <w:tabs>
          <w:tab w:val="num" w:pos="720"/>
        </w:tabs>
        <w:ind w:left="720" w:hanging="360"/>
      </w:pPr>
      <w:rPr>
        <w:rFonts w:asciiTheme="minorHAnsi" w:hAnsiTheme="minorHAnsi" w:cstheme="minorHAnsi" w:hint="default"/>
        <w:b w:val="0"/>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37C116C0"/>
    <w:multiLevelType w:val="multilevel"/>
    <w:tmpl w:val="A3CC4D98"/>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C7E013F"/>
    <w:multiLevelType w:val="multilevel"/>
    <w:tmpl w:val="7E60A914"/>
    <w:lvl w:ilvl="0">
      <w:start w:val="1"/>
      <w:numFmt w:val="decimal"/>
      <w:lvlText w:val="%1."/>
      <w:lvlJc w:val="left"/>
      <w:pPr>
        <w:tabs>
          <w:tab w:val="num" w:pos="720"/>
        </w:tabs>
        <w:ind w:left="720" w:hanging="360"/>
      </w:pPr>
      <w:rPr>
        <w:rFonts w:asciiTheme="minorHAnsi" w:hAnsiTheme="minorHAnsi" w:cstheme="minorHAnsi" w:hint="default"/>
        <w:b w:val="0"/>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3DC0204D"/>
    <w:multiLevelType w:val="hybridMultilevel"/>
    <w:tmpl w:val="C632DDD8"/>
    <w:lvl w:ilvl="0" w:tplc="BD2CD972">
      <w:start w:val="7"/>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FA0B35"/>
    <w:multiLevelType w:val="multilevel"/>
    <w:tmpl w:val="66C61B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53959E8"/>
    <w:multiLevelType w:val="multilevel"/>
    <w:tmpl w:val="B6CE6D1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495631EF"/>
    <w:multiLevelType w:val="hybridMultilevel"/>
    <w:tmpl w:val="2F924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40170F"/>
    <w:multiLevelType w:val="hybridMultilevel"/>
    <w:tmpl w:val="D3005F34"/>
    <w:lvl w:ilvl="0" w:tplc="FACAB81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ED02C3"/>
    <w:multiLevelType w:val="multilevel"/>
    <w:tmpl w:val="45845808"/>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5BBD1890"/>
    <w:multiLevelType w:val="multilevel"/>
    <w:tmpl w:val="4DFC2ACC"/>
    <w:lvl w:ilvl="0">
      <w:start w:val="1"/>
      <w:numFmt w:val="decimal"/>
      <w:lvlText w:val="%1."/>
      <w:lvlJc w:val="left"/>
      <w:pPr>
        <w:tabs>
          <w:tab w:val="num" w:pos="720"/>
        </w:tabs>
        <w:ind w:left="720" w:hanging="360"/>
      </w:pPr>
      <w:rPr>
        <w:rFonts w:asciiTheme="minorHAnsi" w:hAnsiTheme="minorHAnsi" w:cstheme="minorHAnsi" w:hint="default"/>
        <w:color w:val="00000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5BD67306"/>
    <w:multiLevelType w:val="multilevel"/>
    <w:tmpl w:val="D25EF394"/>
    <w:lvl w:ilvl="0">
      <w:start w:val="1"/>
      <w:numFmt w:val="decimal"/>
      <w:lvlText w:val="%1."/>
      <w:lvlJc w:val="left"/>
      <w:pPr>
        <w:tabs>
          <w:tab w:val="num" w:pos="720"/>
        </w:tabs>
        <w:ind w:left="720" w:hanging="360"/>
      </w:pPr>
      <w:rPr>
        <w:rFonts w:asciiTheme="minorHAnsi" w:hAnsiTheme="minorHAnsi" w:cstheme="minorHAnsi" w:hint="default"/>
        <w:color w:val="00000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5D5A2157"/>
    <w:multiLevelType w:val="multilevel"/>
    <w:tmpl w:val="E45C51AE"/>
    <w:lvl w:ilvl="0">
      <w:start w:val="1"/>
      <w:numFmt w:val="decimal"/>
      <w:lvlText w:val="%1."/>
      <w:lvlJc w:val="left"/>
      <w:pPr>
        <w:tabs>
          <w:tab w:val="num" w:pos="720"/>
        </w:tabs>
        <w:ind w:left="720" w:hanging="360"/>
      </w:pPr>
      <w:rPr>
        <w:rFonts w:asciiTheme="minorHAnsi" w:eastAsia="Century Schoolbook" w:hAnsiTheme="minorHAnsi" w:cstheme="minorHAnsi"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5F1F5FE8"/>
    <w:multiLevelType w:val="hybridMultilevel"/>
    <w:tmpl w:val="13BC69E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6003309E"/>
    <w:multiLevelType w:val="hybridMultilevel"/>
    <w:tmpl w:val="DA84B0F4"/>
    <w:lvl w:ilvl="0" w:tplc="007AA55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FD7AB3"/>
    <w:multiLevelType w:val="multilevel"/>
    <w:tmpl w:val="4FBE7E4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41B3868"/>
    <w:multiLevelType w:val="multilevel"/>
    <w:tmpl w:val="4A2CF7C4"/>
    <w:lvl w:ilvl="0">
      <w:start w:val="1"/>
      <w:numFmt w:val="lowerLetter"/>
      <w:lvlText w:val="%1)"/>
      <w:lvlJc w:val="left"/>
      <w:pPr>
        <w:ind w:left="1440" w:hanging="360"/>
      </w:pPr>
      <w:rPr>
        <w:rFonts w:cs="Calibri"/>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24" w15:restartNumberingAfterBreak="0">
    <w:nsid w:val="67740CA0"/>
    <w:multiLevelType w:val="hybridMultilevel"/>
    <w:tmpl w:val="17EAB9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0E6B13"/>
    <w:multiLevelType w:val="multilevel"/>
    <w:tmpl w:val="F1366B16"/>
    <w:lvl w:ilvl="0">
      <w:start w:val="1"/>
      <w:numFmt w:val="decimal"/>
      <w:lvlText w:val="%1."/>
      <w:lvlJc w:val="left"/>
      <w:pPr>
        <w:tabs>
          <w:tab w:val="num" w:pos="720"/>
        </w:tabs>
        <w:ind w:left="720" w:hanging="360"/>
      </w:pPr>
      <w:rPr>
        <w:rFonts w:asciiTheme="minorHAnsi" w:hAnsiTheme="minorHAnsi" w:cstheme="minorHAnsi" w:hint="default"/>
        <w:b w:val="0"/>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15:restartNumberingAfterBreak="0">
    <w:nsid w:val="706D65BE"/>
    <w:multiLevelType w:val="multilevel"/>
    <w:tmpl w:val="0962320C"/>
    <w:lvl w:ilvl="0">
      <w:start w:val="3"/>
      <w:numFmt w:val="decimal"/>
      <w:lvlText w:val="%1."/>
      <w:lvlJc w:val="left"/>
      <w:pPr>
        <w:tabs>
          <w:tab w:val="num" w:pos="720"/>
        </w:tabs>
        <w:ind w:left="720" w:hanging="360"/>
      </w:pPr>
      <w:rPr>
        <w:rFonts w:ascii="Century Schoolbook" w:hAnsi="Century Schoolbook" w:cs="Century Schoolbook"/>
        <w:sz w:val="21"/>
        <w:szCs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15:restartNumberingAfterBreak="0">
    <w:nsid w:val="745A62F9"/>
    <w:multiLevelType w:val="multilevel"/>
    <w:tmpl w:val="92E0036A"/>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15:restartNumberingAfterBreak="0">
    <w:nsid w:val="7DFB4972"/>
    <w:multiLevelType w:val="multilevel"/>
    <w:tmpl w:val="A2A66A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76795939">
    <w:abstractNumId w:val="17"/>
  </w:num>
  <w:num w:numId="2" w16cid:durableId="160630207">
    <w:abstractNumId w:val="8"/>
  </w:num>
  <w:num w:numId="3" w16cid:durableId="654645978">
    <w:abstractNumId w:val="25"/>
  </w:num>
  <w:num w:numId="4" w16cid:durableId="2097631980">
    <w:abstractNumId w:val="18"/>
  </w:num>
  <w:num w:numId="5" w16cid:durableId="1323896334">
    <w:abstractNumId w:val="5"/>
  </w:num>
  <w:num w:numId="6" w16cid:durableId="881943881">
    <w:abstractNumId w:val="16"/>
  </w:num>
  <w:num w:numId="7" w16cid:durableId="1452432994">
    <w:abstractNumId w:val="19"/>
  </w:num>
  <w:num w:numId="8" w16cid:durableId="2028948107">
    <w:abstractNumId w:val="4"/>
  </w:num>
  <w:num w:numId="9" w16cid:durableId="1021052632">
    <w:abstractNumId w:val="13"/>
  </w:num>
  <w:num w:numId="10" w16cid:durableId="1542941186">
    <w:abstractNumId w:val="26"/>
  </w:num>
  <w:num w:numId="11" w16cid:durableId="1077556588">
    <w:abstractNumId w:val="27"/>
  </w:num>
  <w:num w:numId="12" w16cid:durableId="1326858777">
    <w:abstractNumId w:val="3"/>
  </w:num>
  <w:num w:numId="13" w16cid:durableId="684408104">
    <w:abstractNumId w:val="23"/>
  </w:num>
  <w:num w:numId="14" w16cid:durableId="1660378391">
    <w:abstractNumId w:val="22"/>
  </w:num>
  <w:num w:numId="15" w16cid:durableId="1611427737">
    <w:abstractNumId w:val="9"/>
  </w:num>
  <w:num w:numId="16" w16cid:durableId="2017611669">
    <w:abstractNumId w:val="12"/>
  </w:num>
  <w:num w:numId="17" w16cid:durableId="1685355808">
    <w:abstractNumId w:val="0"/>
  </w:num>
  <w:num w:numId="18" w16cid:durableId="785468920">
    <w:abstractNumId w:val="24"/>
  </w:num>
  <w:num w:numId="19" w16cid:durableId="1528448297">
    <w:abstractNumId w:val="15"/>
  </w:num>
  <w:num w:numId="20" w16cid:durableId="377047433">
    <w:abstractNumId w:val="21"/>
  </w:num>
  <w:num w:numId="21" w16cid:durableId="1176648355">
    <w:abstractNumId w:val="11"/>
  </w:num>
  <w:num w:numId="22" w16cid:durableId="1527985235">
    <w:abstractNumId w:val="7"/>
  </w:num>
  <w:num w:numId="23" w16cid:durableId="324741992">
    <w:abstractNumId w:val="20"/>
  </w:num>
  <w:num w:numId="24" w16cid:durableId="107093560">
    <w:abstractNumId w:val="1"/>
  </w:num>
  <w:num w:numId="25" w16cid:durableId="2099710446">
    <w:abstractNumId w:val="10"/>
  </w:num>
  <w:num w:numId="26" w16cid:durableId="264532928">
    <w:abstractNumId w:val="6"/>
  </w:num>
  <w:num w:numId="27" w16cid:durableId="983857024">
    <w:abstractNumId w:val="14"/>
  </w:num>
  <w:num w:numId="28" w16cid:durableId="770975973">
    <w:abstractNumId w:val="2"/>
  </w:num>
  <w:num w:numId="29" w16cid:durableId="19211292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C6FCB"/>
    <w:rsid w:val="0001546A"/>
    <w:rsid w:val="00040621"/>
    <w:rsid w:val="000678DB"/>
    <w:rsid w:val="000C6FCB"/>
    <w:rsid w:val="0024138B"/>
    <w:rsid w:val="00304CA6"/>
    <w:rsid w:val="00320788"/>
    <w:rsid w:val="00336D87"/>
    <w:rsid w:val="00391B64"/>
    <w:rsid w:val="00547174"/>
    <w:rsid w:val="00622138"/>
    <w:rsid w:val="007F38EB"/>
    <w:rsid w:val="008042A6"/>
    <w:rsid w:val="008773B5"/>
    <w:rsid w:val="009301BC"/>
    <w:rsid w:val="009B70FB"/>
    <w:rsid w:val="009C0AC2"/>
    <w:rsid w:val="00AC348E"/>
    <w:rsid w:val="00C24447"/>
    <w:rsid w:val="00D33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0508E8"/>
  <w15:docId w15:val="{5311E849-0C90-490A-B6EB-A981F9D5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Times New Roma" w:eastAsia="SimSun;宋体" w:hAnsi="Liberation Serif;Times New Roma" w:cs="Arial"/>
      <w:kern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entury Schoolbook" w:hAnsi="Century Schoolbook" w:cs="Century Schoolbook"/>
      <w:color w:val="000000"/>
      <w:sz w:val="21"/>
      <w:szCs w:val="21"/>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entury Schoolbook" w:hAnsi="Century Schoolbook" w:cs="Century Schoolbook"/>
      <w:b/>
      <w:bCs/>
      <w:sz w:val="21"/>
      <w:szCs w:val="21"/>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entury Schoolbook" w:hAnsi="Century Schoolbook" w:cs="Century Schoolbook"/>
      <w:b w:val="0"/>
      <w:bCs w:val="0"/>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entury Schoolbook" w:hAnsi="Century Schoolbook" w:cs="Century Schoolbook"/>
      <w:color w:val="000000"/>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entury Schoolbook" w:hAnsi="Century Schoolbook" w:cs="Century Schoolbook"/>
      <w:b/>
      <w:bCs/>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entury Schoolbook" w:hAnsi="Century Schoolbook" w:cs="Century Schoolbook"/>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entury Schoolbook" w:eastAsia="Century Schoolbook" w:hAnsi="Century Schoolbook" w:cs="Century Schoolbook"/>
      <w:sz w:val="21"/>
      <w:szCs w:val="21"/>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entury Schoolbook" w:hAnsi="Century Schoolbook" w:cs="Century Schoolbook"/>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Century Schoolbook" w:hAnsi="Century Schoolbook" w:cs="Century Schoolbook"/>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entury Schoolbook" w:hAnsi="Century Schoolbook" w:cs="Century Schoolbook"/>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entury Schoolbook" w:hAnsi="Century Schoolbook" w:cs="Century Schoolbook"/>
      <w:sz w:val="21"/>
      <w:szCs w:val="21"/>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entury Schoolbook" w:hAnsi="Century Schoolbook" w:cs="Century Schoolbook"/>
      <w:sz w:val="21"/>
      <w:szCs w:val="21"/>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cs="Calibri"/>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12"/>
      <w:szCs w:val="1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sz w:val="12"/>
      <w:szCs w:val="12"/>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StopkaZnak">
    <w:name w:val="Stopka Znak"/>
    <w:basedOn w:val="Domylnaczcionkaakapitu"/>
    <w:uiPriority w:val="99"/>
    <w:qFormat/>
    <w:rPr>
      <w:rFonts w:ascii="Liberation Serif;Times New Roma" w:eastAsia="SimSun;宋体" w:hAnsi="Liberation Serif;Times New Roma" w:cs="Arial"/>
      <w:kern w:val="2"/>
      <w:sz w:val="24"/>
    </w:rPr>
  </w:style>
  <w:style w:type="character" w:customStyle="1" w:styleId="NagwekZnak">
    <w:name w:val="Nagłówek Znak"/>
    <w:basedOn w:val="Domylnaczcionkaakapitu"/>
    <w:qFormat/>
    <w:rPr>
      <w:rFonts w:ascii="Liberation Sans;Arial" w:eastAsia="Microsoft YaHei" w:hAnsi="Liberation Sans;Arial" w:cs="Arial"/>
      <w:kern w:val="2"/>
      <w:sz w:val="28"/>
      <w:szCs w:val="28"/>
    </w:rPr>
  </w:style>
  <w:style w:type="character" w:customStyle="1" w:styleId="ListLabel1">
    <w:name w:val="ListLabel 1"/>
    <w:qFormat/>
    <w:rPr>
      <w:rFonts w:cs="Calibri"/>
      <w:color w:val="000000"/>
      <w:sz w:val="24"/>
      <w:szCs w:val="24"/>
    </w:rPr>
  </w:style>
  <w:style w:type="character" w:customStyle="1" w:styleId="ListLabel2">
    <w:name w:val="ListLabel 2"/>
    <w:qFormat/>
    <w:rPr>
      <w:rFonts w:cs="Calibri"/>
      <w:sz w:val="24"/>
      <w:szCs w:val="24"/>
    </w:rPr>
  </w:style>
  <w:style w:type="character" w:customStyle="1" w:styleId="ListLabel3">
    <w:name w:val="ListLabel 3"/>
    <w:qFormat/>
    <w:rPr>
      <w:rFonts w:cs="Calibri"/>
      <w:b w:val="0"/>
      <w:bCs w:val="0"/>
      <w:sz w:val="24"/>
      <w:szCs w:val="24"/>
    </w:rPr>
  </w:style>
  <w:style w:type="character" w:customStyle="1" w:styleId="ListLabel4">
    <w:name w:val="ListLabel 4"/>
    <w:qFormat/>
    <w:rPr>
      <w:rFonts w:cs="Century Schoolbook"/>
      <w:color w:val="000000"/>
      <w:sz w:val="21"/>
      <w:szCs w:val="21"/>
    </w:rPr>
  </w:style>
  <w:style w:type="character" w:customStyle="1" w:styleId="ListLabel5">
    <w:name w:val="ListLabel 5"/>
    <w:qFormat/>
    <w:rPr>
      <w:rFonts w:cs="Century Schoolbook"/>
      <w:sz w:val="21"/>
      <w:szCs w:val="21"/>
    </w:rPr>
  </w:style>
  <w:style w:type="character" w:customStyle="1" w:styleId="ListLabel6">
    <w:name w:val="ListLabel 6"/>
    <w:qFormat/>
    <w:rPr>
      <w:rFonts w:eastAsia="Century Schoolbook" w:cs="Calibri"/>
      <w:sz w:val="24"/>
      <w:szCs w:val="24"/>
    </w:rPr>
  </w:style>
  <w:style w:type="character" w:customStyle="1" w:styleId="Znakinumeracji">
    <w:name w:val="Znaki numeracji"/>
    <w:qFormat/>
  </w:style>
  <w:style w:type="character" w:customStyle="1" w:styleId="Znakiwypunktowania">
    <w:name w:val="Znaki wypunktowania"/>
    <w:qFormat/>
    <w:rPr>
      <w:rFonts w:ascii="OpenSymbol;Arial Unicode MS" w:eastAsia="OpenSymbol;Arial Unicode MS" w:hAnsi="OpenSymbol;Arial Unicode MS" w:cs="OpenSymbol;Arial Unicode MS"/>
    </w:rPr>
  </w:style>
  <w:style w:type="paragraph" w:styleId="Nagwek">
    <w:name w:val="header"/>
    <w:basedOn w:val="Normalny"/>
    <w:next w:val="Tekstpodstawowy"/>
    <w:pPr>
      <w:keepNext/>
      <w:suppressLineNumbers/>
      <w:tabs>
        <w:tab w:val="center" w:pos="4819"/>
        <w:tab w:val="right" w:pos="9638"/>
      </w:tabs>
      <w:spacing w:before="240" w:after="120"/>
    </w:pPr>
    <w:rPr>
      <w:rFonts w:ascii="Liberation Sans;Arial" w:eastAsia="Microsoft YaHei" w:hAnsi="Liberation Sans;Arial" w:cs="Liberation San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cs="Lucida Sans"/>
    </w:rPr>
  </w:style>
  <w:style w:type="paragraph" w:customStyle="1" w:styleId="Nagwek1">
    <w:name w:val="Nagłówek1"/>
    <w:basedOn w:val="Normalny"/>
    <w:qFormat/>
    <w:pPr>
      <w:keepNext/>
      <w:spacing w:before="240" w:after="120"/>
    </w:pPr>
    <w:rPr>
      <w:rFonts w:ascii="Liberation Sans;Arial" w:eastAsia="Microsoft YaHei" w:hAnsi="Liberation Sans;Arial" w:cs="Liberation Sans;Arial"/>
      <w:sz w:val="28"/>
      <w:szCs w:val="28"/>
    </w:rPr>
  </w:style>
  <w:style w:type="paragraph" w:customStyle="1" w:styleId="Tekstpodstawowy31">
    <w:name w:val="Tekst podstawowy 31"/>
    <w:basedOn w:val="Normalny"/>
    <w:qFormat/>
    <w:pPr>
      <w:spacing w:after="120"/>
    </w:pPr>
    <w:rPr>
      <w:sz w:val="16"/>
      <w:szCs w:val="16"/>
    </w:rPr>
  </w:style>
  <w:style w:type="paragraph" w:customStyle="1" w:styleId="punkt">
    <w:name w:val="punkt"/>
    <w:basedOn w:val="Normalny"/>
    <w:qFormat/>
    <w:pPr>
      <w:suppressAutoHyphens w:val="0"/>
      <w:ind w:left="284" w:hanging="284"/>
      <w:jc w:val="both"/>
    </w:pPr>
    <w:rPr>
      <w:rFonts w:eastAsia="Times New Roman"/>
      <w:sz w:val="18"/>
      <w:szCs w:val="20"/>
    </w:rPr>
  </w:style>
  <w:style w:type="paragraph" w:styleId="Stopka">
    <w:name w:val="footer"/>
    <w:basedOn w:val="Normalny"/>
    <w:uiPriority w:val="99"/>
    <w:pPr>
      <w:suppressLineNumbers/>
      <w:tabs>
        <w:tab w:val="center" w:pos="4819"/>
        <w:tab w:val="right" w:pos="9638"/>
      </w:tabs>
    </w:pPr>
  </w:style>
  <w:style w:type="paragraph" w:styleId="NormalnyWeb">
    <w:name w:val="Normal (Web)"/>
    <w:basedOn w:val="Normalny"/>
    <w:qFormat/>
    <w:pPr>
      <w:suppressAutoHyphens w:val="0"/>
      <w:spacing w:before="28" w:after="142" w:line="288" w:lineRule="auto"/>
    </w:pPr>
    <w:rPr>
      <w:rFonts w:ascii="Times New Roman" w:eastAsia="Times New Roman" w:hAnsi="Times New Roman" w:cs="Times New Roman"/>
      <w:color w:val="000000"/>
      <w:lang w:eastAsia="pl-PL" w:bidi="ar-SA"/>
    </w:rPr>
  </w:style>
  <w:style w:type="paragraph" w:customStyle="1" w:styleId="western">
    <w:name w:val="western"/>
    <w:basedOn w:val="Normalny"/>
    <w:qFormat/>
    <w:pPr>
      <w:suppressAutoHyphens w:val="0"/>
      <w:spacing w:before="28" w:after="142" w:line="288" w:lineRule="auto"/>
    </w:pPr>
    <w:rPr>
      <w:rFonts w:ascii="Times New Roman" w:eastAsia="Times New Roman" w:hAnsi="Times New Roman" w:cs="Times New Roman"/>
      <w:color w:val="000000"/>
      <w:lang w:eastAsia="pl-PL" w:bidi="ar-SA"/>
    </w:rPr>
  </w:style>
  <w:style w:type="paragraph" w:styleId="Akapitzlist">
    <w:name w:val="List Paragraph"/>
    <w:basedOn w:val="Normalny"/>
    <w:qFormat/>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88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2475</Words>
  <Characters>14855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umt365</cp:lastModifiedBy>
  <cp:revision>85</cp:revision>
  <cp:lastPrinted>2022-10-28T09:50:00Z</cp:lastPrinted>
  <dcterms:created xsi:type="dcterms:W3CDTF">2017-09-08T09:22:00Z</dcterms:created>
  <dcterms:modified xsi:type="dcterms:W3CDTF">2022-10-28T13:22:00Z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