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6F" w:rsidRPr="00DB1D51" w:rsidRDefault="00FA1CBE" w:rsidP="00AF7E6F">
      <w:pPr>
        <w:spacing w:after="0" w:line="276" w:lineRule="auto"/>
        <w:jc w:val="center"/>
        <w:rPr>
          <w:rFonts w:ascii="Arial" w:eastAsia="Times New Roman" w:hAnsi="Arial" w:cs="Arial"/>
          <w:b/>
          <w:lang w:eastAsia="pl-PL"/>
        </w:rPr>
      </w:pPr>
      <w:bookmarkStart w:id="0" w:name="_GoBack"/>
      <w:bookmarkEnd w:id="0"/>
      <w:r>
        <w:rPr>
          <w:rFonts w:ascii="Arial" w:eastAsia="Times New Roman" w:hAnsi="Arial" w:cs="Arial"/>
          <w:b/>
          <w:lang w:eastAsia="pl-PL"/>
        </w:rPr>
        <w:t xml:space="preserve">                                      </w:t>
      </w:r>
      <w:r w:rsidR="00AF7E6F" w:rsidRPr="00DB1D51">
        <w:rPr>
          <w:rFonts w:ascii="Arial" w:eastAsia="Times New Roman" w:hAnsi="Arial" w:cs="Arial"/>
          <w:b/>
          <w:lang w:eastAsia="pl-PL"/>
        </w:rPr>
        <w:t>Umowa Nr……………………….</w:t>
      </w:r>
      <w:r>
        <w:rPr>
          <w:rFonts w:ascii="Arial" w:eastAsia="Times New Roman" w:hAnsi="Arial" w:cs="Arial"/>
          <w:b/>
          <w:lang w:eastAsia="pl-PL"/>
        </w:rPr>
        <w:t xml:space="preserve">                                                WZÓR</w:t>
      </w:r>
    </w:p>
    <w:p w:rsidR="00AF7E6F" w:rsidRPr="00DB1D51" w:rsidRDefault="00AF7E6F" w:rsidP="00AF7E6F">
      <w:pPr>
        <w:spacing w:after="0" w:line="276" w:lineRule="auto"/>
        <w:jc w:val="center"/>
        <w:rPr>
          <w:rFonts w:ascii="Arial" w:eastAsia="Times New Roman" w:hAnsi="Arial" w:cs="Arial"/>
          <w:lang w:eastAsia="pl-PL"/>
        </w:rPr>
      </w:pPr>
    </w:p>
    <w:p w:rsidR="00AF7E6F" w:rsidRPr="00DB1D51" w:rsidRDefault="00AF7E6F" w:rsidP="00AF7E6F">
      <w:pPr>
        <w:spacing w:after="0" w:line="276" w:lineRule="auto"/>
        <w:jc w:val="center"/>
        <w:rPr>
          <w:rFonts w:ascii="Arial" w:eastAsia="Times New Roman" w:hAnsi="Arial" w:cs="Arial"/>
          <w:lang w:eastAsia="pl-PL"/>
        </w:rPr>
      </w:pP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zawarta </w:t>
      </w:r>
      <w:r w:rsidR="00A71D0C" w:rsidRPr="00DB1D51">
        <w:rPr>
          <w:rFonts w:ascii="Arial" w:eastAsia="Times New Roman" w:hAnsi="Arial" w:cs="Arial"/>
          <w:lang w:eastAsia="pl-PL"/>
        </w:rPr>
        <w:t xml:space="preserve">w dniu  ...................... 2024 r. </w:t>
      </w:r>
      <w:r w:rsidRPr="00DB1D51">
        <w:rPr>
          <w:rFonts w:ascii="Arial" w:eastAsia="Times New Roman" w:hAnsi="Arial" w:cs="Arial"/>
          <w:lang w:eastAsia="pl-PL"/>
        </w:rPr>
        <w:t>w Piotrkowie Trybunalskim pomiędzy</w:t>
      </w:r>
      <w:r w:rsidR="00A71D0C" w:rsidRPr="00DB1D51">
        <w:rPr>
          <w:rFonts w:ascii="Arial" w:eastAsia="Times New Roman" w:hAnsi="Arial" w:cs="Arial"/>
          <w:lang w:eastAsia="pl-PL"/>
        </w:rPr>
        <w:t>:</w:t>
      </w:r>
      <w:r w:rsidRPr="00DB1D51">
        <w:rPr>
          <w:rFonts w:ascii="Arial" w:eastAsia="Times New Roman" w:hAnsi="Arial" w:cs="Arial"/>
          <w:lang w:eastAsia="pl-PL"/>
        </w:rPr>
        <w:t xml:space="preserve"> </w:t>
      </w:r>
    </w:p>
    <w:p w:rsidR="00AF7E6F" w:rsidRPr="00DB1D51" w:rsidRDefault="00AF7E6F" w:rsidP="00AF7E6F">
      <w:pPr>
        <w:spacing w:after="0" w:line="276" w:lineRule="auto"/>
        <w:jc w:val="both"/>
        <w:rPr>
          <w:rFonts w:ascii="Arial" w:eastAsia="Times New Roman" w:hAnsi="Arial" w:cs="Arial"/>
          <w:lang w:eastAsia="pl-PL"/>
        </w:rPr>
      </w:pP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b/>
          <w:lang w:eastAsia="pl-PL"/>
        </w:rPr>
        <w:t>Miastem Piotrków Trybunalski</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97-300 </w:t>
      </w:r>
      <w:r w:rsidR="00376388" w:rsidRPr="00DB1D51">
        <w:rPr>
          <w:rFonts w:ascii="Arial" w:eastAsia="Times New Roman" w:hAnsi="Arial" w:cs="Arial"/>
          <w:lang w:eastAsia="pl-PL"/>
        </w:rPr>
        <w:t xml:space="preserve">Piotrków Trybunalski,  Pasaż Karola </w:t>
      </w:r>
      <w:r w:rsidRPr="00DB1D51">
        <w:rPr>
          <w:rFonts w:ascii="Arial" w:eastAsia="Times New Roman" w:hAnsi="Arial" w:cs="Arial"/>
          <w:lang w:eastAsia="pl-PL"/>
        </w:rPr>
        <w:t>Rudows</w:t>
      </w:r>
      <w:r w:rsidR="00A43754" w:rsidRPr="00DB1D51">
        <w:rPr>
          <w:rFonts w:ascii="Arial" w:eastAsia="Times New Roman" w:hAnsi="Arial" w:cs="Arial"/>
          <w:lang w:eastAsia="pl-PL"/>
        </w:rPr>
        <w:t xml:space="preserve">kiego 10 </w:t>
      </w:r>
      <w:r w:rsidR="00376388" w:rsidRPr="00DB1D51">
        <w:rPr>
          <w:rFonts w:ascii="Arial" w:eastAsia="Times New Roman" w:hAnsi="Arial" w:cs="Arial"/>
          <w:lang w:eastAsia="pl-PL"/>
        </w:rPr>
        <w:t>reprezentowanym przez</w:t>
      </w:r>
      <w:r w:rsidRPr="00DB1D51">
        <w:rPr>
          <w:rFonts w:ascii="Arial" w:eastAsia="Times New Roman" w:hAnsi="Arial" w:cs="Arial"/>
          <w:lang w:eastAsia="pl-PL"/>
        </w:rPr>
        <w:t>:</w:t>
      </w:r>
    </w:p>
    <w:p w:rsidR="00AF7E6F" w:rsidRDefault="00AF7E6F" w:rsidP="00AF7E6F">
      <w:pPr>
        <w:spacing w:after="0" w:line="276" w:lineRule="auto"/>
        <w:jc w:val="both"/>
        <w:rPr>
          <w:rFonts w:ascii="Arial" w:eastAsia="Times New Roman" w:hAnsi="Arial" w:cs="Arial"/>
          <w:b/>
          <w:lang w:eastAsia="pl-PL"/>
        </w:rPr>
      </w:pPr>
      <w:r w:rsidRPr="00DB1D51">
        <w:rPr>
          <w:rFonts w:ascii="Arial" w:eastAsia="Times New Roman" w:hAnsi="Arial" w:cs="Arial"/>
          <w:b/>
          <w:lang w:eastAsia="pl-PL"/>
        </w:rPr>
        <w:t>Katarzynę Szokalska - Dyrektora Biura Rozwoju Miasta i Inwestycji</w:t>
      </w:r>
    </w:p>
    <w:p w:rsidR="00D02706" w:rsidRPr="00D26615" w:rsidRDefault="00D26615" w:rsidP="00AF7E6F">
      <w:pPr>
        <w:spacing w:after="0" w:line="276" w:lineRule="auto"/>
        <w:jc w:val="both"/>
        <w:rPr>
          <w:rFonts w:ascii="Arial" w:eastAsia="Times New Roman" w:hAnsi="Arial" w:cs="Arial"/>
          <w:b/>
          <w:color w:val="000000" w:themeColor="text1"/>
          <w:lang w:eastAsia="pl-PL"/>
        </w:rPr>
      </w:pPr>
      <w:r w:rsidRPr="00D26615">
        <w:rPr>
          <w:rFonts w:ascii="Arial" w:eastAsia="Times New Roman" w:hAnsi="Arial" w:cs="Arial"/>
          <w:b/>
          <w:color w:val="000000" w:themeColor="text1"/>
          <w:lang w:eastAsia="pl-PL"/>
        </w:rPr>
        <w:t>NIP: …………………</w:t>
      </w:r>
      <w:r w:rsidR="00D02706" w:rsidRPr="00D26615">
        <w:rPr>
          <w:rFonts w:ascii="Arial" w:eastAsia="Times New Roman" w:hAnsi="Arial" w:cs="Arial"/>
          <w:b/>
          <w:color w:val="000000" w:themeColor="text1"/>
          <w:lang w:eastAsia="pl-PL"/>
        </w:rPr>
        <w:t xml:space="preserve">REGON: </w:t>
      </w:r>
      <w:r w:rsidRPr="00D26615">
        <w:rPr>
          <w:rFonts w:ascii="Arial" w:eastAsia="Times New Roman" w:hAnsi="Arial" w:cs="Arial"/>
          <w:b/>
          <w:color w:val="000000" w:themeColor="text1"/>
          <w:lang w:eastAsia="pl-PL"/>
        </w:rPr>
        <w:t>…………………</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zwanym w dalszej części umowy </w:t>
      </w:r>
      <w:r w:rsidRPr="00DB1D51">
        <w:rPr>
          <w:rFonts w:ascii="Arial" w:eastAsia="Times New Roman" w:hAnsi="Arial" w:cs="Arial"/>
          <w:b/>
          <w:lang w:eastAsia="pl-PL"/>
        </w:rPr>
        <w:t>ZAMAWIAJĄCYM</w:t>
      </w:r>
      <w:r w:rsidRPr="00DB1D51">
        <w:rPr>
          <w:rFonts w:ascii="Arial" w:eastAsia="Times New Roman" w:hAnsi="Arial" w:cs="Arial"/>
          <w:lang w:eastAsia="pl-PL"/>
        </w:rPr>
        <w:t xml:space="preserve">, </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a </w:t>
      </w:r>
      <w:r w:rsidRPr="00DB1D51">
        <w:rPr>
          <w:rFonts w:ascii="Arial" w:eastAsia="Calibri" w:hAnsi="Arial" w:cs="Arial"/>
          <w:b/>
          <w:bCs/>
          <w:lang w:eastAsia="pl-PL"/>
        </w:rPr>
        <w:t>firmą:</w:t>
      </w:r>
    </w:p>
    <w:p w:rsidR="00AF7E6F" w:rsidRPr="00DB1D51" w:rsidRDefault="00AF7E6F" w:rsidP="00AF7E6F">
      <w:pPr>
        <w:spacing w:after="0" w:line="276" w:lineRule="auto"/>
        <w:jc w:val="both"/>
        <w:rPr>
          <w:rFonts w:ascii="Arial" w:eastAsia="Calibri" w:hAnsi="Arial" w:cs="Arial"/>
          <w:b/>
          <w:bCs/>
          <w:lang w:eastAsia="pl-PL"/>
        </w:rPr>
      </w:pPr>
      <w:r w:rsidRPr="00DB1D51">
        <w:rPr>
          <w:rFonts w:ascii="Arial" w:eastAsia="Calibri" w:hAnsi="Arial" w:cs="Arial"/>
          <w:b/>
          <w:bCs/>
          <w:lang w:eastAsia="pl-PL"/>
        </w:rPr>
        <w:t xml:space="preserve">………………………………….. </w:t>
      </w:r>
    </w:p>
    <w:p w:rsidR="00AF7E6F" w:rsidRPr="00DB1D51" w:rsidRDefault="00AF7E6F" w:rsidP="00AF7E6F">
      <w:pPr>
        <w:spacing w:after="0" w:line="240" w:lineRule="auto"/>
        <w:jc w:val="both"/>
        <w:rPr>
          <w:rFonts w:ascii="Arial" w:eastAsia="Calibri" w:hAnsi="Arial" w:cs="Arial"/>
          <w:b/>
          <w:bCs/>
          <w:lang w:eastAsia="pl-PL"/>
        </w:rPr>
      </w:pPr>
      <w:r w:rsidRPr="00DB1D51">
        <w:rPr>
          <w:rFonts w:ascii="Arial" w:eastAsia="Calibri" w:hAnsi="Arial" w:cs="Arial"/>
          <w:b/>
          <w:bCs/>
          <w:lang w:eastAsia="pl-PL"/>
        </w:rPr>
        <w:t>reprezentowaną przez ……………………………….,</w:t>
      </w:r>
    </w:p>
    <w:p w:rsidR="00AF7E6F" w:rsidRPr="00DB1D51" w:rsidRDefault="00AF7E6F" w:rsidP="00AF7E6F">
      <w:pPr>
        <w:spacing w:after="0" w:line="240" w:lineRule="auto"/>
        <w:jc w:val="both"/>
        <w:rPr>
          <w:rFonts w:ascii="Arial" w:eastAsia="Times New Roman" w:hAnsi="Arial" w:cs="Arial"/>
          <w:lang w:eastAsia="pl-PL"/>
        </w:rPr>
      </w:pPr>
      <w:r w:rsidRPr="00DB1D51">
        <w:rPr>
          <w:rFonts w:ascii="Arial" w:eastAsia="Times New Roman" w:hAnsi="Arial" w:cs="Arial"/>
          <w:lang w:eastAsia="pl-PL"/>
        </w:rPr>
        <w:t xml:space="preserve">z siedzibą: </w:t>
      </w:r>
    </w:p>
    <w:p w:rsidR="00AF7E6F" w:rsidRPr="00DB1D51" w:rsidRDefault="00AF7E6F" w:rsidP="00AF7E6F">
      <w:pPr>
        <w:spacing w:after="0" w:line="240" w:lineRule="auto"/>
        <w:jc w:val="both"/>
        <w:rPr>
          <w:rFonts w:ascii="Arial" w:eastAsia="Times New Roman" w:hAnsi="Arial" w:cs="Arial"/>
          <w:b/>
          <w:lang w:eastAsia="pl-PL"/>
        </w:rPr>
      </w:pPr>
      <w:r w:rsidRPr="00DB1D51">
        <w:rPr>
          <w:rFonts w:ascii="Arial" w:eastAsia="Times New Roman" w:hAnsi="Arial" w:cs="Arial"/>
          <w:b/>
          <w:lang w:eastAsia="pl-PL"/>
        </w:rPr>
        <w:t xml:space="preserve">………………………………………………….., </w:t>
      </w:r>
    </w:p>
    <w:p w:rsidR="00AF7E6F" w:rsidRPr="00DB1D51" w:rsidRDefault="00AF7E6F" w:rsidP="00AF7E6F">
      <w:pPr>
        <w:spacing w:after="0" w:line="240" w:lineRule="auto"/>
        <w:jc w:val="both"/>
        <w:rPr>
          <w:rFonts w:ascii="Arial" w:eastAsia="Calibri" w:hAnsi="Arial" w:cs="Arial"/>
          <w:b/>
          <w:bCs/>
          <w:lang w:eastAsia="pl-PL"/>
        </w:rPr>
      </w:pPr>
      <w:r w:rsidRPr="00DB1D51">
        <w:rPr>
          <w:rFonts w:ascii="Arial" w:eastAsia="Calibri" w:hAnsi="Arial" w:cs="Arial"/>
          <w:lang w:eastAsia="pl-PL"/>
        </w:rPr>
        <w:t xml:space="preserve">Numer NIP </w:t>
      </w:r>
      <w:r w:rsidRPr="00DB1D51">
        <w:rPr>
          <w:rFonts w:ascii="Arial" w:eastAsia="Calibri" w:hAnsi="Arial" w:cs="Arial"/>
          <w:b/>
          <w:bCs/>
          <w:lang w:eastAsia="pl-PL"/>
        </w:rPr>
        <w:t xml:space="preserve">…………………., </w:t>
      </w:r>
      <w:r w:rsidRPr="00DB1D51">
        <w:rPr>
          <w:rFonts w:ascii="Arial" w:eastAsia="Calibri" w:hAnsi="Arial" w:cs="Arial"/>
          <w:lang w:eastAsia="pl-PL"/>
        </w:rPr>
        <w:t>Numer REGON ……………………………..</w:t>
      </w:r>
      <w:r w:rsidRPr="00DB1D51">
        <w:rPr>
          <w:rFonts w:ascii="Arial" w:eastAsia="Calibri" w:hAnsi="Arial" w:cs="Arial"/>
          <w:b/>
          <w:bCs/>
          <w:lang w:eastAsia="pl-PL"/>
        </w:rPr>
        <w:t>,</w:t>
      </w:r>
    </w:p>
    <w:p w:rsidR="00AF7E6F" w:rsidRPr="00DB1D51" w:rsidRDefault="00AF7E6F" w:rsidP="00AF7E6F">
      <w:pPr>
        <w:spacing w:after="0" w:line="240" w:lineRule="auto"/>
        <w:jc w:val="both"/>
        <w:rPr>
          <w:rFonts w:ascii="Arial" w:eastAsia="Calibri" w:hAnsi="Arial" w:cs="Arial"/>
          <w:b/>
          <w:bCs/>
          <w:lang w:eastAsia="pl-PL"/>
        </w:rPr>
      </w:pPr>
      <w:r w:rsidRPr="00DB1D51">
        <w:rPr>
          <w:rFonts w:ascii="Arial" w:eastAsia="Calibri" w:hAnsi="Arial" w:cs="Arial"/>
          <w:bCs/>
          <w:lang w:eastAsia="pl-PL"/>
        </w:rPr>
        <w:t>adres e-mail</w:t>
      </w:r>
      <w:r w:rsidRPr="00DB1D51">
        <w:rPr>
          <w:rFonts w:ascii="Arial" w:eastAsia="Calibri" w:hAnsi="Arial" w:cs="Arial"/>
          <w:b/>
          <w:bCs/>
          <w:lang w:eastAsia="pl-PL"/>
        </w:rPr>
        <w:t>:…………………</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zwanym w dalszej treści umowy </w:t>
      </w:r>
      <w:r w:rsidRPr="00DB1D51">
        <w:rPr>
          <w:rFonts w:ascii="Arial" w:eastAsia="Times New Roman" w:hAnsi="Arial" w:cs="Arial"/>
          <w:b/>
          <w:lang w:eastAsia="pl-PL"/>
        </w:rPr>
        <w:t>WYKONAWCĄ.</w:t>
      </w:r>
      <w:r w:rsidR="00E41DED">
        <w:rPr>
          <w:rFonts w:ascii="Arial" w:eastAsia="Times New Roman" w:hAnsi="Arial" w:cs="Arial"/>
          <w:b/>
          <w:lang w:eastAsia="pl-PL"/>
        </w:rPr>
        <w:t xml:space="preserve"> </w:t>
      </w:r>
    </w:p>
    <w:p w:rsidR="00AF7E6F" w:rsidRPr="00DB1D51" w:rsidRDefault="00AF7E6F" w:rsidP="00AF7E6F">
      <w:pPr>
        <w:spacing w:after="0" w:line="276" w:lineRule="auto"/>
        <w:ind w:left="284"/>
        <w:jc w:val="both"/>
        <w:rPr>
          <w:rFonts w:ascii="Arial" w:eastAsia="Times New Roman" w:hAnsi="Arial" w:cs="Arial"/>
          <w:lang w:eastAsia="pl-PL"/>
        </w:rPr>
      </w:pPr>
    </w:p>
    <w:p w:rsidR="00AF7E6F" w:rsidRPr="00DB1D51" w:rsidRDefault="004E2CA9" w:rsidP="004E2CA9">
      <w:pPr>
        <w:spacing w:after="0" w:line="240" w:lineRule="auto"/>
        <w:jc w:val="both"/>
        <w:rPr>
          <w:rFonts w:ascii="Arial" w:eastAsia="Times New Roman" w:hAnsi="Arial" w:cs="Arial"/>
          <w:bCs/>
          <w:lang w:eastAsia="pl-PL"/>
        </w:rPr>
      </w:pPr>
      <w:r w:rsidRPr="004E2CA9">
        <w:rPr>
          <w:rFonts w:ascii="Arial" w:eastAsia="Times New Roman" w:hAnsi="Arial" w:cs="Arial"/>
          <w:bCs/>
          <w:lang w:eastAsia="pl-PL"/>
        </w:rPr>
        <w:lastRenderedPageBreak/>
        <w:t>W rezultacie procedury bez</w:t>
      </w:r>
      <w:r w:rsidR="00E93BE5">
        <w:rPr>
          <w:rFonts w:ascii="Arial" w:eastAsia="Times New Roman" w:hAnsi="Arial" w:cs="Arial"/>
          <w:bCs/>
          <w:lang w:eastAsia="pl-PL"/>
        </w:rPr>
        <w:t xml:space="preserve"> stosowania ustawy p</w:t>
      </w:r>
      <w:r w:rsidRPr="004E2CA9">
        <w:rPr>
          <w:rFonts w:ascii="Arial" w:eastAsia="Times New Roman" w:hAnsi="Arial" w:cs="Arial"/>
          <w:bCs/>
          <w:lang w:eastAsia="pl-PL"/>
        </w:rPr>
        <w:t>rawo zamówień publicznych</w:t>
      </w:r>
      <w:r w:rsidR="00E93BE5">
        <w:rPr>
          <w:rFonts w:ascii="Arial" w:eastAsia="Times New Roman" w:hAnsi="Arial" w:cs="Arial"/>
          <w:bCs/>
          <w:lang w:eastAsia="pl-PL"/>
        </w:rPr>
        <w:t>,</w:t>
      </w:r>
      <w:r w:rsidRPr="004E2CA9">
        <w:rPr>
          <w:rFonts w:ascii="Arial" w:eastAsia="Times New Roman" w:hAnsi="Arial" w:cs="Arial"/>
          <w:bCs/>
          <w:lang w:eastAsia="pl-PL"/>
        </w:rPr>
        <w:t xml:space="preserve"> na podstawie</w:t>
      </w:r>
      <w:r>
        <w:rPr>
          <w:rFonts w:ascii="Arial" w:eastAsia="Times New Roman" w:hAnsi="Arial" w:cs="Arial"/>
          <w:bCs/>
          <w:lang w:eastAsia="pl-PL"/>
        </w:rPr>
        <w:t xml:space="preserve"> </w:t>
      </w:r>
      <w:r w:rsidRPr="004E2CA9">
        <w:rPr>
          <w:rFonts w:ascii="Arial" w:eastAsia="Times New Roman" w:hAnsi="Arial" w:cs="Arial"/>
          <w:bCs/>
          <w:lang w:eastAsia="pl-PL"/>
        </w:rPr>
        <w:t>wyłączenia wskazanego w art.</w:t>
      </w:r>
      <w:r w:rsidR="00E93BE5">
        <w:rPr>
          <w:rFonts w:ascii="Arial" w:eastAsia="Times New Roman" w:hAnsi="Arial" w:cs="Arial"/>
          <w:bCs/>
          <w:lang w:eastAsia="pl-PL"/>
        </w:rPr>
        <w:t xml:space="preserve"> </w:t>
      </w:r>
      <w:r w:rsidRPr="004E2CA9">
        <w:rPr>
          <w:rFonts w:ascii="Arial" w:eastAsia="Times New Roman" w:hAnsi="Arial" w:cs="Arial"/>
          <w:bCs/>
          <w:lang w:eastAsia="pl-PL"/>
        </w:rPr>
        <w:t>2 ust</w:t>
      </w:r>
      <w:r w:rsidR="00E93BE5">
        <w:rPr>
          <w:rFonts w:ascii="Arial" w:eastAsia="Times New Roman" w:hAnsi="Arial" w:cs="Arial"/>
          <w:bCs/>
          <w:lang w:eastAsia="pl-PL"/>
        </w:rPr>
        <w:t>. 1 pkt</w:t>
      </w:r>
      <w:r w:rsidRPr="004E2CA9">
        <w:rPr>
          <w:rFonts w:ascii="Arial" w:eastAsia="Times New Roman" w:hAnsi="Arial" w:cs="Arial"/>
          <w:bCs/>
          <w:lang w:eastAsia="pl-PL"/>
        </w:rPr>
        <w:t xml:space="preserve"> 1) ustawy z dnia 11 września 2019 r. Prawo</w:t>
      </w:r>
      <w:r>
        <w:rPr>
          <w:rFonts w:ascii="Arial" w:eastAsia="Times New Roman" w:hAnsi="Arial" w:cs="Arial"/>
          <w:bCs/>
          <w:lang w:eastAsia="pl-PL"/>
        </w:rPr>
        <w:t xml:space="preserve"> </w:t>
      </w:r>
      <w:r w:rsidRPr="004E2CA9">
        <w:rPr>
          <w:rFonts w:ascii="Arial" w:eastAsia="Times New Roman" w:hAnsi="Arial" w:cs="Arial"/>
          <w:bCs/>
          <w:lang w:eastAsia="pl-PL"/>
        </w:rPr>
        <w:t>zamówień publicznych została zawarta umowa o następującej treści:</w:t>
      </w:r>
      <w:r w:rsidRPr="004E2CA9">
        <w:rPr>
          <w:rFonts w:ascii="Arial" w:eastAsia="Times New Roman" w:hAnsi="Arial" w:cs="Arial"/>
          <w:bCs/>
          <w:lang w:eastAsia="pl-PL"/>
        </w:rPr>
        <w:cr/>
      </w:r>
    </w:p>
    <w:p w:rsidR="00AF7E6F" w:rsidRPr="00DB1D51" w:rsidRDefault="00AF7E6F" w:rsidP="005A77AF">
      <w:pPr>
        <w:spacing w:after="0" w:line="240" w:lineRule="auto"/>
        <w:ind w:hanging="284"/>
        <w:jc w:val="center"/>
        <w:rPr>
          <w:rFonts w:ascii="Arial" w:eastAsia="Times New Roman" w:hAnsi="Arial" w:cs="Arial"/>
          <w:b/>
          <w:bCs/>
          <w:lang w:eastAsia="pl-PL"/>
        </w:rPr>
      </w:pPr>
      <w:r w:rsidRPr="00EB1D21">
        <w:rPr>
          <w:rFonts w:ascii="Arial" w:eastAsia="Times New Roman" w:hAnsi="Arial" w:cs="Arial"/>
          <w:b/>
          <w:bCs/>
          <w:lang w:eastAsia="pl-PL"/>
        </w:rPr>
        <w:t>§ 1</w:t>
      </w:r>
    </w:p>
    <w:p w:rsidR="00F461DB" w:rsidRPr="008649EA" w:rsidRDefault="00F461DB" w:rsidP="00F461DB">
      <w:pPr>
        <w:pStyle w:val="Akapitzlist"/>
        <w:numPr>
          <w:ilvl w:val="0"/>
          <w:numId w:val="29"/>
        </w:numPr>
        <w:spacing w:after="0" w:line="240" w:lineRule="auto"/>
        <w:ind w:left="0" w:firstLine="0"/>
        <w:jc w:val="both"/>
        <w:rPr>
          <w:rFonts w:ascii="Arial" w:hAnsi="Arial" w:cs="Arial"/>
          <w:b/>
          <w:bCs/>
        </w:rPr>
      </w:pPr>
      <w:r w:rsidRPr="008649EA">
        <w:rPr>
          <w:rFonts w:ascii="Arial" w:hAnsi="Arial" w:cs="Arial"/>
        </w:rPr>
        <w:t>W ramach realizacji przedmiotu zamówienia Wykonawca zobowiązany będzie do:</w:t>
      </w:r>
    </w:p>
    <w:p w:rsidR="00F461DB" w:rsidRDefault="00F461DB" w:rsidP="005A77AF">
      <w:pPr>
        <w:pStyle w:val="Akapitzlist"/>
        <w:numPr>
          <w:ilvl w:val="0"/>
          <w:numId w:val="30"/>
        </w:numPr>
        <w:ind w:left="709" w:hanging="425"/>
        <w:jc w:val="both"/>
        <w:rPr>
          <w:rFonts w:ascii="Arial" w:hAnsi="Arial" w:cs="Arial"/>
          <w:b/>
          <w:bCs/>
        </w:rPr>
      </w:pPr>
      <w:r w:rsidRPr="00F461DB">
        <w:rPr>
          <w:rFonts w:ascii="Arial" w:hAnsi="Arial" w:cs="Arial"/>
          <w:b/>
          <w:bCs/>
        </w:rPr>
        <w:t xml:space="preserve">wykonania </w:t>
      </w:r>
      <w:r w:rsidRPr="00F461DB">
        <w:rPr>
          <w:rFonts w:ascii="Arial" w:hAnsi="Arial" w:cs="Arial"/>
          <w:b/>
          <w:bCs/>
          <w:u w:val="single"/>
        </w:rPr>
        <w:t>zamówienia podstawowego</w:t>
      </w:r>
      <w:r>
        <w:rPr>
          <w:rFonts w:ascii="Arial" w:hAnsi="Arial" w:cs="Arial"/>
          <w:b/>
          <w:bCs/>
        </w:rPr>
        <w:t xml:space="preserve"> </w:t>
      </w:r>
      <w:r w:rsidRPr="00F461DB">
        <w:rPr>
          <w:rFonts w:ascii="Arial" w:hAnsi="Arial" w:cs="Arial"/>
          <w:b/>
          <w:bCs/>
        </w:rPr>
        <w:t>obejmującego wykonanie: kompleksow</w:t>
      </w:r>
      <w:r>
        <w:rPr>
          <w:rFonts w:ascii="Arial" w:hAnsi="Arial" w:cs="Arial"/>
          <w:b/>
          <w:bCs/>
        </w:rPr>
        <w:t xml:space="preserve">ej dokumentacji </w:t>
      </w:r>
      <w:r w:rsidR="003209EC" w:rsidRPr="00257912">
        <w:rPr>
          <w:rFonts w:ascii="Arial" w:hAnsi="Arial" w:cs="Arial"/>
          <w:b/>
          <w:bCs/>
        </w:rPr>
        <w:t>termomodernizacji i przebudowy</w:t>
      </w:r>
      <w:r w:rsidRPr="00257912">
        <w:rPr>
          <w:rFonts w:ascii="Arial" w:hAnsi="Arial" w:cs="Arial"/>
          <w:b/>
          <w:bCs/>
        </w:rPr>
        <w:t xml:space="preserve"> </w:t>
      </w:r>
      <w:r w:rsidRPr="00F461DB">
        <w:rPr>
          <w:rFonts w:ascii="Arial" w:hAnsi="Arial" w:cs="Arial"/>
          <w:b/>
          <w:bCs/>
        </w:rPr>
        <w:t xml:space="preserve">budynku Przedszkola Samorządowego nr 15 </w:t>
      </w:r>
      <w:r w:rsidRPr="00F461DB">
        <w:rPr>
          <w:rFonts w:ascii="Arial" w:hAnsi="Arial" w:cs="Arial"/>
          <w:bCs/>
        </w:rPr>
        <w:t>zgodnie ze specyfikacją warunków zamówienia i złożoną ofertą</w:t>
      </w:r>
      <w:r w:rsidR="00EB302F">
        <w:rPr>
          <w:rFonts w:ascii="Arial" w:hAnsi="Arial" w:cs="Arial"/>
          <w:bCs/>
        </w:rPr>
        <w:t xml:space="preserve"> (</w:t>
      </w:r>
      <w:r w:rsidR="00EB302F" w:rsidRPr="00EB302F">
        <w:rPr>
          <w:rFonts w:ascii="Arial" w:hAnsi="Arial" w:cs="Arial"/>
          <w:bCs/>
        </w:rPr>
        <w:t>zwanego dalej jako Zamówienie Podstawowe</w:t>
      </w:r>
      <w:r w:rsidR="00EB302F">
        <w:rPr>
          <w:rFonts w:ascii="Arial" w:hAnsi="Arial" w:cs="Arial"/>
          <w:bCs/>
        </w:rPr>
        <w:t>)</w:t>
      </w:r>
      <w:r w:rsidR="00EB302F">
        <w:rPr>
          <w:rFonts w:ascii="Arial" w:hAnsi="Arial" w:cs="Arial"/>
          <w:b/>
          <w:bCs/>
        </w:rPr>
        <w:t xml:space="preserve">, </w:t>
      </w:r>
    </w:p>
    <w:p w:rsidR="00F461DB" w:rsidRPr="00F461DB" w:rsidRDefault="00F461DB" w:rsidP="005A77AF">
      <w:pPr>
        <w:pStyle w:val="Akapitzlist"/>
        <w:numPr>
          <w:ilvl w:val="0"/>
          <w:numId w:val="30"/>
        </w:numPr>
        <w:ind w:left="284" w:firstLine="0"/>
        <w:jc w:val="both"/>
        <w:rPr>
          <w:rFonts w:ascii="Arial" w:hAnsi="Arial" w:cs="Arial"/>
          <w:b/>
          <w:bCs/>
        </w:rPr>
      </w:pPr>
      <w:r w:rsidRPr="005A77AF">
        <w:rPr>
          <w:rFonts w:ascii="Arial" w:hAnsi="Arial" w:cs="Arial"/>
          <w:b/>
        </w:rPr>
        <w:t>wykonania</w:t>
      </w:r>
      <w:r w:rsidRPr="005A77AF">
        <w:rPr>
          <w:rFonts w:ascii="Arial" w:hAnsi="Arial" w:cs="Arial"/>
          <w:b/>
          <w:bCs/>
        </w:rPr>
        <w:t xml:space="preserve"> </w:t>
      </w:r>
      <w:r w:rsidRPr="00F461DB">
        <w:rPr>
          <w:rFonts w:ascii="Arial" w:hAnsi="Arial" w:cs="Arial"/>
          <w:b/>
          <w:bCs/>
          <w:u w:val="single"/>
        </w:rPr>
        <w:t>zamówienia opcjonalnego</w:t>
      </w:r>
      <w:r w:rsidRPr="00F461DB">
        <w:rPr>
          <w:rFonts w:ascii="Arial" w:hAnsi="Arial" w:cs="Arial"/>
          <w:b/>
          <w:bCs/>
        </w:rPr>
        <w:t xml:space="preserve"> </w:t>
      </w:r>
      <w:r w:rsidRPr="00F461DB">
        <w:rPr>
          <w:rFonts w:ascii="Arial" w:hAnsi="Arial" w:cs="Arial"/>
        </w:rPr>
        <w:t>określonego w ust. 3.</w:t>
      </w:r>
    </w:p>
    <w:p w:rsidR="00F461DB" w:rsidRPr="004165F5" w:rsidRDefault="00F461DB" w:rsidP="00F461DB">
      <w:pPr>
        <w:pStyle w:val="Akapitzlist"/>
        <w:ind w:left="862"/>
        <w:rPr>
          <w:rFonts w:ascii="Arial" w:hAnsi="Arial" w:cs="Arial"/>
          <w:b/>
          <w:bCs/>
          <w:sz w:val="16"/>
          <w:szCs w:val="16"/>
        </w:rPr>
      </w:pPr>
    </w:p>
    <w:p w:rsidR="00F461DB" w:rsidRPr="008649EA" w:rsidRDefault="00F461DB" w:rsidP="00F461DB">
      <w:pPr>
        <w:pStyle w:val="Akapitzlist"/>
        <w:numPr>
          <w:ilvl w:val="0"/>
          <w:numId w:val="29"/>
        </w:numPr>
        <w:spacing w:after="0" w:line="240" w:lineRule="auto"/>
        <w:ind w:left="284" w:hanging="284"/>
        <w:jc w:val="both"/>
        <w:rPr>
          <w:rFonts w:ascii="Arial" w:hAnsi="Arial" w:cs="Arial"/>
          <w:b/>
          <w:bCs/>
        </w:rPr>
      </w:pPr>
      <w:r w:rsidRPr="008649EA">
        <w:rPr>
          <w:rFonts w:ascii="Arial" w:hAnsi="Arial" w:cs="Arial"/>
        </w:rPr>
        <w:t xml:space="preserve">W ramach </w:t>
      </w:r>
      <w:r w:rsidR="008E14F9">
        <w:rPr>
          <w:rFonts w:ascii="Arial" w:hAnsi="Arial" w:cs="Arial"/>
          <w:u w:val="single"/>
        </w:rPr>
        <w:t>Zamówienia P</w:t>
      </w:r>
      <w:r w:rsidRPr="008649EA">
        <w:rPr>
          <w:rFonts w:ascii="Arial" w:hAnsi="Arial" w:cs="Arial"/>
          <w:u w:val="single"/>
        </w:rPr>
        <w:t>odstawowego</w:t>
      </w:r>
      <w:r w:rsidRPr="008649EA">
        <w:rPr>
          <w:rFonts w:ascii="Arial" w:hAnsi="Arial" w:cs="Arial"/>
        </w:rPr>
        <w:t xml:space="preserve"> Wykonawca zobowiązany będzi</w:t>
      </w:r>
      <w:r w:rsidR="005A77AF">
        <w:rPr>
          <w:rFonts w:ascii="Arial" w:hAnsi="Arial" w:cs="Arial"/>
        </w:rPr>
        <w:t xml:space="preserve">e w szczególności do wykonania nw. dokumentacji </w:t>
      </w:r>
      <w:r w:rsidR="00AC60C4">
        <w:rPr>
          <w:rFonts w:ascii="Arial" w:hAnsi="Arial" w:cs="Arial"/>
        </w:rPr>
        <w:t>projektowo - kosztorysowej</w:t>
      </w:r>
      <w:r w:rsidR="005A77AF">
        <w:rPr>
          <w:rFonts w:ascii="Arial" w:hAnsi="Arial" w:cs="Arial"/>
        </w:rPr>
        <w:t xml:space="preserve">: </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audytu e</w:t>
      </w:r>
      <w:r w:rsidR="004F14D9" w:rsidRPr="00F461DB">
        <w:rPr>
          <w:rFonts w:ascii="Arial" w:hAnsi="Arial" w:cs="Arial"/>
          <w:bCs/>
        </w:rPr>
        <w:t xml:space="preserve">nergetycznego, oświetleniowego </w:t>
      </w:r>
      <w:r w:rsidRPr="00F461DB">
        <w:rPr>
          <w:rFonts w:ascii="Arial" w:hAnsi="Arial" w:cs="Arial"/>
          <w:bCs/>
        </w:rPr>
        <w:t>opracowanego na podstawie obowiązujących norm i przepisów (3 egz. w formie papierowego oryginału + 1 egz. 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 xml:space="preserve">orzeczenia </w:t>
      </w:r>
      <w:proofErr w:type="spellStart"/>
      <w:r w:rsidRPr="00F461DB">
        <w:rPr>
          <w:rFonts w:ascii="Arial" w:hAnsi="Arial" w:cs="Arial"/>
          <w:bCs/>
        </w:rPr>
        <w:t>mykologiczno</w:t>
      </w:r>
      <w:proofErr w:type="spellEnd"/>
      <w:r w:rsidRPr="00F461DB">
        <w:rPr>
          <w:rFonts w:ascii="Arial" w:hAnsi="Arial" w:cs="Arial"/>
          <w:bCs/>
        </w:rPr>
        <w:t xml:space="preserve"> -budowlanego dotyczącego ścian zewnętrznych, ścian fundamentowych i piwnicznych budynku (3 egz. w formie papierowego oryginału + 1 egz. 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lastRenderedPageBreak/>
        <w:t>ekspertyzy technicznej stanu ochrony przeciwpożarowej budynku wraz z zapleczem sanitarno-technicznym (3 egz. w formie papierowego oryginału + 1 egz. 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inwentaryzacji architektoniczno-budowlanej budynku wraz z zapleczem sanitarno-technicznym (3 egz. w formie papierowego oryginału + 1 egz. 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 xml:space="preserve">oceny stanu technicznego budynku przedszkola weryfikującej zakres prac – ze szczególnym uwzględnieniem elewacji i dachów wraz z możliwością przystosowania placówki dla osób niepełnosprawnych (3 egz. w formie papierowego oryginału + 1 egz.  </w:t>
      </w:r>
      <w:r w:rsidR="009A7C12">
        <w:rPr>
          <w:rFonts w:ascii="Arial" w:hAnsi="Arial" w:cs="Arial"/>
          <w:bCs/>
        </w:rPr>
        <w:t xml:space="preserve">            </w:t>
      </w:r>
      <w:r w:rsidRPr="00F461DB">
        <w:rPr>
          <w:rFonts w:ascii="Arial" w:hAnsi="Arial" w:cs="Arial"/>
          <w:bCs/>
        </w:rPr>
        <w:t>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ekspertyzy technicznej nośności i grubości tynków uwzględniającej możliwość wykonania nowych instalacji elektrycznych wtynkowych (3 egz. w formie papierowego oryginału</w:t>
      </w:r>
      <w:r w:rsidR="009A7C12">
        <w:rPr>
          <w:rFonts w:ascii="Arial" w:hAnsi="Arial" w:cs="Arial"/>
          <w:bCs/>
        </w:rPr>
        <w:t xml:space="preserve">              </w:t>
      </w:r>
      <w:r w:rsidRPr="00F461DB">
        <w:rPr>
          <w:rFonts w:ascii="Arial" w:hAnsi="Arial" w:cs="Arial"/>
          <w:bCs/>
        </w:rPr>
        <w:t xml:space="preserve"> + 1 egz.  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 xml:space="preserve">wizualizacji- minimum po 4 ujęcia zewnętrzne dla wszystkich ścian budynku przedszkola </w:t>
      </w:r>
      <w:r w:rsidR="009A7C12">
        <w:rPr>
          <w:rFonts w:ascii="Arial" w:hAnsi="Arial" w:cs="Arial"/>
          <w:bCs/>
        </w:rPr>
        <w:t xml:space="preserve"> </w:t>
      </w:r>
      <w:r w:rsidRPr="00F461DB">
        <w:rPr>
          <w:rFonts w:ascii="Arial" w:hAnsi="Arial" w:cs="Arial"/>
          <w:bCs/>
        </w:rPr>
        <w:t>(3 egz. w formie papierowego oryginału + 1 egz. w formie cyfrowej),</w:t>
      </w:r>
    </w:p>
    <w:p w:rsidR="00190171" w:rsidRPr="00F461DB" w:rsidRDefault="004F14D9" w:rsidP="00985AEB">
      <w:pPr>
        <w:pStyle w:val="Akapitzlist"/>
        <w:numPr>
          <w:ilvl w:val="0"/>
          <w:numId w:val="14"/>
        </w:numPr>
        <w:ind w:left="284"/>
        <w:jc w:val="both"/>
        <w:rPr>
          <w:rFonts w:ascii="Arial" w:hAnsi="Arial" w:cs="Arial"/>
          <w:bCs/>
        </w:rPr>
      </w:pPr>
      <w:r w:rsidRPr="00F461DB">
        <w:rPr>
          <w:rFonts w:ascii="Arial" w:hAnsi="Arial" w:cs="Arial"/>
          <w:bCs/>
        </w:rPr>
        <w:t>mapy</w:t>
      </w:r>
      <w:r w:rsidR="00190171" w:rsidRPr="00F461DB">
        <w:rPr>
          <w:rFonts w:ascii="Arial" w:hAnsi="Arial" w:cs="Arial"/>
          <w:bCs/>
        </w:rPr>
        <w:t xml:space="preserve"> do celów projektowych (matrycy) opracowanego przez Pracownię Geodezyjną </w:t>
      </w:r>
      <w:r w:rsidR="009A7C12">
        <w:rPr>
          <w:rFonts w:ascii="Arial" w:hAnsi="Arial" w:cs="Arial"/>
          <w:bCs/>
        </w:rPr>
        <w:t xml:space="preserve">         </w:t>
      </w:r>
      <w:r w:rsidR="00190171" w:rsidRPr="00F461DB">
        <w:rPr>
          <w:rFonts w:ascii="Arial" w:hAnsi="Arial" w:cs="Arial"/>
          <w:bCs/>
        </w:rPr>
        <w:t xml:space="preserve"> (2 egz. w formie papierowego oryginału+ 1 egz. w formie cyfrowej),</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 xml:space="preserve">ewentualnych uzgodnień i niezbędnych warunków technicznych z gestorami sieci koniecznych do wykonania przedmiotowego zadania, </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lastRenderedPageBreak/>
        <w:t xml:space="preserve">inwentaryzacji przyrodniczej, inwentaryzacji ornitologiczno- </w:t>
      </w:r>
      <w:proofErr w:type="spellStart"/>
      <w:r w:rsidRPr="00F461DB">
        <w:rPr>
          <w:rFonts w:ascii="Arial" w:hAnsi="Arial" w:cs="Arial"/>
          <w:bCs/>
        </w:rPr>
        <w:t>chiropterologicznej</w:t>
      </w:r>
      <w:proofErr w:type="spellEnd"/>
      <w:r w:rsidRPr="00F461DB">
        <w:rPr>
          <w:rFonts w:ascii="Arial" w:hAnsi="Arial" w:cs="Arial"/>
          <w:bCs/>
        </w:rPr>
        <w:t xml:space="preserve"> których konieczność wykonania ujawni się w fazie projektowania w zakresie niezbędnym dla uzyskania ewentualnych decyzji administracyjnych </w:t>
      </w:r>
      <w:r w:rsidR="009A7C12">
        <w:rPr>
          <w:rFonts w:ascii="Arial" w:hAnsi="Arial" w:cs="Arial"/>
          <w:bCs/>
        </w:rPr>
        <w:t xml:space="preserve">(3 egz.  </w:t>
      </w:r>
      <w:r w:rsidRPr="00F461DB">
        <w:rPr>
          <w:rFonts w:ascii="Arial" w:hAnsi="Arial" w:cs="Arial"/>
          <w:bCs/>
        </w:rPr>
        <w:t xml:space="preserve">w formie papierowego oryginału + 1 egz. w formie cyfrowej do odczytu PDF), </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wielobranżowego projektu budowlanego wraz z kompletem opinii uzgodnień                                      i sprawdzeń rozwiązań projektowych w zak</w:t>
      </w:r>
      <w:r w:rsidR="004F14D9" w:rsidRPr="00F461DB">
        <w:rPr>
          <w:rFonts w:ascii="Arial" w:hAnsi="Arial" w:cs="Arial"/>
          <w:bCs/>
        </w:rPr>
        <w:t>resie wynikającym z przepisów (4</w:t>
      </w:r>
      <w:r w:rsidRPr="00F461DB">
        <w:rPr>
          <w:rFonts w:ascii="Arial" w:hAnsi="Arial" w:cs="Arial"/>
          <w:bCs/>
        </w:rPr>
        <w:t xml:space="preserve"> egz. w formie papierowego oryginału + 1 egz. 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wielobranżowego projektu wykonawczego dla każdej z branż (3 egz. w formie papierowego oryginału + 1 egz. 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 xml:space="preserve">przedmiarów robót budowlanych i kosztorysów inwestorskich poszczególnych branż (2 egz. w formie papierowego oryginału + 1 egz. w formie cyfrowej do odczytu PDF oraz w wersji </w:t>
      </w:r>
      <w:proofErr w:type="spellStart"/>
      <w:r w:rsidRPr="00F461DB">
        <w:rPr>
          <w:rFonts w:ascii="Arial" w:hAnsi="Arial" w:cs="Arial"/>
          <w:bCs/>
        </w:rPr>
        <w:t>ath</w:t>
      </w:r>
      <w:proofErr w:type="spellEnd"/>
      <w:r w:rsidRPr="00F461DB">
        <w:rPr>
          <w:rFonts w:ascii="Arial" w:hAnsi="Arial" w:cs="Arial"/>
          <w:bCs/>
        </w:rPr>
        <w:t>),</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specyfikacji technicznych wykonania i odbioru robót budowlanych ze szczegółowym opisem projektowanych materiałów budowlanych dla poszczególnych branż wraz                       z podaniem kryteriów równoważności zastosowanych wyrobów budowlanych</w:t>
      </w:r>
      <w:bookmarkStart w:id="1" w:name="_Hlk150166554"/>
      <w:r w:rsidRPr="00F461DB">
        <w:rPr>
          <w:rFonts w:ascii="Arial" w:hAnsi="Arial" w:cs="Arial"/>
          <w:bCs/>
        </w:rPr>
        <w:t xml:space="preserve"> (3 egz. </w:t>
      </w:r>
      <w:r w:rsidR="009A7C12">
        <w:rPr>
          <w:rFonts w:ascii="Arial" w:hAnsi="Arial" w:cs="Arial"/>
          <w:bCs/>
        </w:rPr>
        <w:t xml:space="preserve">           </w:t>
      </w:r>
      <w:r w:rsidRPr="00F461DB">
        <w:rPr>
          <w:rFonts w:ascii="Arial" w:hAnsi="Arial" w:cs="Arial"/>
          <w:bCs/>
        </w:rPr>
        <w:t>w formie papierowego oryginału + 1 egz. w formie cyfrowej do odczytu PDF),</w:t>
      </w:r>
      <w:bookmarkEnd w:id="1"/>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informacji planu bezpieczeństwa i ochrony zdrowia  (3 egz. w formie papierowego oryginału + 1 egz. 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lastRenderedPageBreak/>
        <w:t>projektów rozwiązań kolizji, w przypadku ich wystąpienia (3 egz. w formie papierowego oryginału + 1 egz. 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 xml:space="preserve">przygotowanie dokumentów i uzgodnień niezbędnych do uzyskania przez Wykonawcę stosownych decyzji administracyjnych w tym m.in. decyzji o warunkach zabudowy </w:t>
      </w:r>
      <w:r w:rsidR="009A7C12">
        <w:rPr>
          <w:rFonts w:ascii="Arial" w:hAnsi="Arial" w:cs="Arial"/>
          <w:bCs/>
        </w:rPr>
        <w:t xml:space="preserve">                      </w:t>
      </w:r>
      <w:r w:rsidRPr="00F461DB">
        <w:rPr>
          <w:rFonts w:ascii="Arial" w:hAnsi="Arial" w:cs="Arial"/>
          <w:bCs/>
        </w:rPr>
        <w:t>i zagospodarowania terenu lub decyzji o lokalizacji inwestycji celu publicznego, pozwolenia na budowę, decyzji o środowiskowych uwarunkowaniach, zgody na realizację przedmiotowego przedsię</w:t>
      </w:r>
      <w:r w:rsidR="009A7C12">
        <w:rPr>
          <w:rFonts w:ascii="Arial" w:hAnsi="Arial" w:cs="Arial"/>
          <w:bCs/>
        </w:rPr>
        <w:t>wzięcia inwestycyjnego  (3 egz.</w:t>
      </w:r>
      <w:r w:rsidRPr="00F461DB">
        <w:rPr>
          <w:rFonts w:ascii="Arial" w:hAnsi="Arial" w:cs="Arial"/>
          <w:bCs/>
        </w:rPr>
        <w:t xml:space="preserve"> w formie papierowego oryginału + 1 egz. w formie cyfrowej do odczytu .PDF),</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kompletnej dokumentacji projektowej i złożenie do odpowiedniego organu architektoniczno- budowlanego po uzyskaniu akceptacji przez Zamawiającego w celu uzyskania decyzji pozwolenia na budowę lub zgłoszenia robót niewymagających pozwolenia na budowę,</w:t>
      </w:r>
    </w:p>
    <w:p w:rsidR="00190171" w:rsidRPr="00F461DB" w:rsidRDefault="00190171" w:rsidP="00985AEB">
      <w:pPr>
        <w:pStyle w:val="Akapitzlist"/>
        <w:numPr>
          <w:ilvl w:val="0"/>
          <w:numId w:val="14"/>
        </w:numPr>
        <w:ind w:left="284"/>
        <w:jc w:val="both"/>
        <w:rPr>
          <w:rFonts w:ascii="Arial" w:hAnsi="Arial" w:cs="Arial"/>
          <w:bCs/>
        </w:rPr>
      </w:pPr>
      <w:r w:rsidRPr="00F461DB">
        <w:rPr>
          <w:rFonts w:ascii="Arial" w:hAnsi="Arial" w:cs="Arial"/>
          <w:bCs/>
        </w:rPr>
        <w:t xml:space="preserve">projektu instrukcji obsługi i użytkowania nowych urządzeń, stanowiących podstawę prawidłowej eksploatacji obiektu (3 egz. w formie papierowego oryginału + 1 egz.  w formie cyfrowej). </w:t>
      </w:r>
    </w:p>
    <w:p w:rsidR="00AC601C" w:rsidRDefault="00190171" w:rsidP="00190171">
      <w:pPr>
        <w:jc w:val="both"/>
        <w:rPr>
          <w:rFonts w:ascii="Arial" w:hAnsi="Arial" w:cs="Arial"/>
          <w:bCs/>
          <w:u w:val="single"/>
        </w:rPr>
      </w:pPr>
      <w:r w:rsidRPr="00F461DB">
        <w:rPr>
          <w:rFonts w:ascii="Arial" w:hAnsi="Arial" w:cs="Arial"/>
          <w:bCs/>
          <w:u w:val="single"/>
        </w:rPr>
        <w:t xml:space="preserve">Przedmiot zamówienia obejmuje również wykonanie innych opracowań, których konieczność wykonania ujawni się w fazie projektowania, niezbędnych do prawidłowego wykonania dokumentacji projektowo- kosztorysowej oraz do prawidłowego w oparciu o ww. dokumentację wykonania i odbioru robót budowlanych i uzyskania </w:t>
      </w:r>
      <w:r w:rsidRPr="00F461DB">
        <w:rPr>
          <w:rFonts w:ascii="Arial" w:hAnsi="Arial" w:cs="Arial"/>
          <w:bCs/>
          <w:u w:val="single"/>
        </w:rPr>
        <w:lastRenderedPageBreak/>
        <w:t xml:space="preserve">pozwolenia na użytkowanie (3 egz. </w:t>
      </w:r>
      <w:r w:rsidR="009A7C12">
        <w:rPr>
          <w:rFonts w:ascii="Arial" w:hAnsi="Arial" w:cs="Arial"/>
          <w:bCs/>
          <w:u w:val="single"/>
        </w:rPr>
        <w:t xml:space="preserve">              </w:t>
      </w:r>
      <w:r w:rsidRPr="00F461DB">
        <w:rPr>
          <w:rFonts w:ascii="Arial" w:hAnsi="Arial" w:cs="Arial"/>
          <w:bCs/>
          <w:u w:val="single"/>
        </w:rPr>
        <w:t>w formie papierowego oryginału + 1 egz. w formie cyfrowej).</w:t>
      </w:r>
    </w:p>
    <w:p w:rsidR="00F461DB" w:rsidRDefault="00F461DB" w:rsidP="00F461DB">
      <w:pPr>
        <w:pStyle w:val="Akapitzlist"/>
        <w:numPr>
          <w:ilvl w:val="0"/>
          <w:numId w:val="29"/>
        </w:numPr>
        <w:jc w:val="both"/>
        <w:rPr>
          <w:rFonts w:ascii="Arial" w:hAnsi="Arial" w:cs="Arial"/>
          <w:bCs/>
        </w:rPr>
      </w:pPr>
      <w:r w:rsidRPr="00F461DB">
        <w:rPr>
          <w:rFonts w:ascii="Arial" w:hAnsi="Arial" w:cs="Arial"/>
          <w:bCs/>
          <w:u w:val="single"/>
        </w:rPr>
        <w:t>Zamówienie opcjonalne</w:t>
      </w:r>
      <w:r w:rsidRPr="00F461DB">
        <w:rPr>
          <w:rFonts w:ascii="Arial" w:hAnsi="Arial" w:cs="Arial"/>
          <w:bCs/>
        </w:rPr>
        <w:t xml:space="preserve"> polega na pełnieniu nadzoru autorskiego (we wszystkich branżach) nad realizacją robót budowlanych wykonywanych w oparciu o dokumentację projektową, szczegółowo </w:t>
      </w:r>
      <w:r w:rsidRPr="00B00D1B">
        <w:rPr>
          <w:rFonts w:ascii="Arial" w:hAnsi="Arial" w:cs="Arial"/>
          <w:bCs/>
        </w:rPr>
        <w:t xml:space="preserve">opisanego w § </w:t>
      </w:r>
      <w:r w:rsidR="005A77AF" w:rsidRPr="00B00D1B">
        <w:rPr>
          <w:rFonts w:ascii="Arial" w:hAnsi="Arial" w:cs="Arial"/>
          <w:bCs/>
        </w:rPr>
        <w:t>4</w:t>
      </w:r>
      <w:r w:rsidRPr="00B00D1B">
        <w:rPr>
          <w:rFonts w:ascii="Arial" w:hAnsi="Arial" w:cs="Arial"/>
          <w:bCs/>
        </w:rPr>
        <w:t xml:space="preserve">. Zamawiający </w:t>
      </w:r>
      <w:r w:rsidRPr="00F461DB">
        <w:rPr>
          <w:rFonts w:ascii="Arial" w:hAnsi="Arial" w:cs="Arial"/>
          <w:bCs/>
        </w:rPr>
        <w:t>uprawniony będzie do złożenia oświadczenia o skorzystaniu z prawa opcji nie później niż w terminie 48 miesięcy od dnia podpisan</w:t>
      </w:r>
      <w:r w:rsidR="008E14F9">
        <w:rPr>
          <w:rFonts w:ascii="Arial" w:hAnsi="Arial" w:cs="Arial"/>
          <w:bCs/>
        </w:rPr>
        <w:t>ia protokołu odbioru końcowego Zamówienia P</w:t>
      </w:r>
      <w:r w:rsidRPr="00F461DB">
        <w:rPr>
          <w:rFonts w:ascii="Arial" w:hAnsi="Arial" w:cs="Arial"/>
          <w:bCs/>
        </w:rPr>
        <w:t>odstawowego. Złożenie oświadczenia o skorzystaniu z opcji następuje w formie pisemnej.</w:t>
      </w:r>
    </w:p>
    <w:p w:rsidR="005A77AF" w:rsidRDefault="005A77AF" w:rsidP="005A77AF">
      <w:pPr>
        <w:pStyle w:val="Akapitzlist"/>
        <w:ind w:left="360"/>
        <w:jc w:val="both"/>
        <w:rPr>
          <w:rFonts w:ascii="Arial" w:hAnsi="Arial" w:cs="Arial"/>
          <w:bCs/>
        </w:rPr>
      </w:pPr>
    </w:p>
    <w:p w:rsidR="00F461DB" w:rsidRPr="005A77AF" w:rsidRDefault="00D26615" w:rsidP="005A77AF">
      <w:pPr>
        <w:pStyle w:val="Akapitzlist"/>
        <w:numPr>
          <w:ilvl w:val="0"/>
          <w:numId w:val="29"/>
        </w:numPr>
        <w:jc w:val="both"/>
        <w:rPr>
          <w:rFonts w:ascii="Arial" w:hAnsi="Arial" w:cs="Arial"/>
          <w:bCs/>
        </w:rPr>
      </w:pPr>
      <w:r w:rsidRPr="00F461DB">
        <w:rPr>
          <w:rFonts w:ascii="Arial" w:hAnsi="Arial" w:cs="Arial"/>
        </w:rPr>
        <w:t>Przedmiot umowy stanowiący przedmiot odbioru</w:t>
      </w:r>
      <w:r w:rsidR="005A77AF">
        <w:rPr>
          <w:rFonts w:ascii="Arial" w:hAnsi="Arial" w:cs="Arial"/>
        </w:rPr>
        <w:t xml:space="preserve"> (</w:t>
      </w:r>
      <w:r w:rsidR="008E14F9">
        <w:rPr>
          <w:rFonts w:ascii="Arial" w:hAnsi="Arial" w:cs="Arial"/>
        </w:rPr>
        <w:t>Z</w:t>
      </w:r>
      <w:r w:rsidR="005A77AF">
        <w:rPr>
          <w:rFonts w:ascii="Arial" w:hAnsi="Arial" w:cs="Arial"/>
        </w:rPr>
        <w:t xml:space="preserve">amówienie </w:t>
      </w:r>
      <w:r w:rsidR="008E14F9">
        <w:rPr>
          <w:rFonts w:ascii="Arial" w:hAnsi="Arial" w:cs="Arial"/>
        </w:rPr>
        <w:t>P</w:t>
      </w:r>
      <w:r w:rsidR="005A77AF">
        <w:rPr>
          <w:rFonts w:ascii="Arial" w:hAnsi="Arial" w:cs="Arial"/>
        </w:rPr>
        <w:t>odstawowe)</w:t>
      </w:r>
      <w:r w:rsidRPr="00F461DB">
        <w:rPr>
          <w:rFonts w:ascii="Arial" w:hAnsi="Arial" w:cs="Arial"/>
        </w:rPr>
        <w:t>, zostanie zaopatrzony w wykaz opracowań oraz pisemne oświadczenie Wykonawcy, że są one wykonane zgodnie z: umową, obowiązującymi przepisami, zasadami wiedzy technicznej oraz są w stanie kompletnym z punktu widzenia celu, któremu mają służyć.</w:t>
      </w:r>
    </w:p>
    <w:p w:rsidR="009A7C12" w:rsidRPr="009A7C12" w:rsidRDefault="00D26615" w:rsidP="009A7C12">
      <w:pPr>
        <w:pStyle w:val="Akapitzlist"/>
        <w:numPr>
          <w:ilvl w:val="0"/>
          <w:numId w:val="29"/>
        </w:numPr>
        <w:jc w:val="both"/>
        <w:rPr>
          <w:rFonts w:ascii="Arial" w:hAnsi="Arial" w:cs="Arial"/>
          <w:bCs/>
        </w:rPr>
      </w:pPr>
      <w:r w:rsidRPr="00F461DB">
        <w:rPr>
          <w:rFonts w:ascii="Arial" w:hAnsi="Arial" w:cs="Arial"/>
        </w:rPr>
        <w:t xml:space="preserve">Wykonawca uzyska wszelkie dokumenty, opinie, uzgodnienia, zgody, decyzje, zezwolenia i sprawdzenia zastosowanych rozwiązań projektowych w zakresie wynikającym </w:t>
      </w:r>
      <w:r w:rsidR="00F461DB">
        <w:rPr>
          <w:rFonts w:ascii="Arial" w:hAnsi="Arial" w:cs="Arial"/>
        </w:rPr>
        <w:t xml:space="preserve">                     </w:t>
      </w:r>
      <w:r w:rsidRPr="00F461DB">
        <w:rPr>
          <w:rFonts w:ascii="Arial" w:hAnsi="Arial" w:cs="Arial"/>
        </w:rPr>
        <w:t>z obowiązujących przepisów, niezbędnych do prawidłowego wykonania prac projektowych.</w:t>
      </w:r>
    </w:p>
    <w:p w:rsidR="00D26615" w:rsidRPr="005A77AF" w:rsidRDefault="00D26615" w:rsidP="009A7C12">
      <w:pPr>
        <w:pStyle w:val="Akapitzlist"/>
        <w:numPr>
          <w:ilvl w:val="0"/>
          <w:numId w:val="29"/>
        </w:numPr>
        <w:spacing w:line="240" w:lineRule="auto"/>
        <w:jc w:val="both"/>
        <w:rPr>
          <w:rFonts w:ascii="Arial" w:hAnsi="Arial" w:cs="Arial"/>
          <w:b/>
          <w:bCs/>
        </w:rPr>
      </w:pPr>
      <w:r w:rsidRPr="009A7C12">
        <w:rPr>
          <w:rFonts w:ascii="Arial" w:hAnsi="Arial" w:cs="Arial"/>
        </w:rPr>
        <w:t>Wykonawca przy opracowywaniu dokumentacji projektowej i specyfikacji technicznej wykonania i odbioru robót, które następ</w:t>
      </w:r>
      <w:r w:rsidRPr="009A7C12">
        <w:rPr>
          <w:rFonts w:ascii="Arial" w:hAnsi="Arial" w:cs="Arial"/>
        </w:rPr>
        <w:lastRenderedPageBreak/>
        <w:t>nie służyć będą jako opis przedmiotu zamówienia w postępowaniu o udzielenie zamówienia publicznego, zobowiązany jest do stosowania przepisów ustawy Prawo zamówień publicznych</w:t>
      </w:r>
      <w:r w:rsidRPr="005A77AF">
        <w:rPr>
          <w:rFonts w:ascii="Arial" w:hAnsi="Arial" w:cs="Arial"/>
          <w:b/>
        </w:rPr>
        <w:t>. Zamawiający nie dopuszcza opisywania przedmiotu zamówienia przez wskazanie znaków towarowych, patentów lub pochodzenia</w:t>
      </w:r>
      <w:r w:rsidRPr="009A7C12">
        <w:rPr>
          <w:rFonts w:ascii="Arial" w:hAnsi="Arial" w:cs="Arial"/>
        </w:rPr>
        <w:t xml:space="preserve">, </w:t>
      </w:r>
      <w:r w:rsidRPr="005A77AF">
        <w:rPr>
          <w:rFonts w:ascii="Arial" w:hAnsi="Arial" w:cs="Arial"/>
          <w:b/>
        </w:rPr>
        <w:t>chyba, że jest to uzasadnione specyfiką robót budowlanych i nie można opisać ich za pomocą dostatecznie dokładnych określeń, a wskazaniu takiemu towarzyszą wyrazy „lub równoważny”. W tym przypadku, Wykonawca jest zobowiązany do określenia minimalnych parametrów albo oczekiwań technologicznych czy funkcjonalnych, które mają być zapewnione przez te materiały</w:t>
      </w:r>
      <w:r w:rsidR="009C5415" w:rsidRPr="005A77AF">
        <w:rPr>
          <w:rFonts w:ascii="Arial" w:hAnsi="Arial" w:cs="Arial"/>
          <w:b/>
        </w:rPr>
        <w:t xml:space="preserve"> </w:t>
      </w:r>
      <w:r w:rsidRPr="005A77AF">
        <w:rPr>
          <w:rFonts w:ascii="Arial" w:hAnsi="Arial" w:cs="Arial"/>
          <w:b/>
        </w:rPr>
        <w:t xml:space="preserve"> i urządzenia.</w:t>
      </w:r>
    </w:p>
    <w:p w:rsidR="00D26615" w:rsidRPr="009A7C12"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Opracowana dokumentacja </w:t>
      </w:r>
      <w:r w:rsidR="005A77AF">
        <w:rPr>
          <w:rFonts w:ascii="Arial" w:hAnsi="Arial" w:cs="Arial"/>
        </w:rPr>
        <w:t xml:space="preserve">projektowa </w:t>
      </w:r>
      <w:r w:rsidRPr="009A7C12">
        <w:rPr>
          <w:rFonts w:ascii="Arial" w:hAnsi="Arial" w:cs="Arial"/>
        </w:rPr>
        <w:t xml:space="preserve">przygotowana będzie w sposób umożliwiający przygotowanie i przeprowadzenie postępowania o udzielenie zamówienia publicznego </w:t>
      </w:r>
      <w:r w:rsidR="005A77AF">
        <w:rPr>
          <w:rFonts w:ascii="Arial" w:hAnsi="Arial" w:cs="Arial"/>
        </w:rPr>
        <w:t xml:space="preserve">                  </w:t>
      </w:r>
      <w:r w:rsidRPr="009A7C12">
        <w:rPr>
          <w:rFonts w:ascii="Arial" w:hAnsi="Arial" w:cs="Arial"/>
        </w:rPr>
        <w:t>na roboty budowlane.</w:t>
      </w:r>
    </w:p>
    <w:p w:rsidR="00D26615" w:rsidRPr="009A7C12"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Dokumentację projektową należy opracować w formie tradycyjnej (papierowej) zgodnie                       z wyszczególnieniem opisanym w § </w:t>
      </w:r>
      <w:r w:rsidR="00B00D1B">
        <w:rPr>
          <w:rFonts w:ascii="Arial" w:hAnsi="Arial" w:cs="Arial"/>
        </w:rPr>
        <w:t>1 ust. 2</w:t>
      </w:r>
      <w:r w:rsidRPr="009A7C12">
        <w:rPr>
          <w:rFonts w:ascii="Arial" w:hAnsi="Arial" w:cs="Arial"/>
        </w:rPr>
        <w:t xml:space="preserve"> oraz na nośniku elektronicznym z zapisem na CD/DVD w formacie ogólnodostępnym – opracowania tekstowe w formacie *.pdf                      z możliwością wyszukiwania, opracowania graficzne w formacie *.jpg, a kosztorysy inwestorskie i przedmiary robót w formacie *.</w:t>
      </w:r>
      <w:proofErr w:type="spellStart"/>
      <w:r w:rsidRPr="009A7C12">
        <w:rPr>
          <w:rFonts w:ascii="Arial" w:hAnsi="Arial" w:cs="Arial"/>
        </w:rPr>
        <w:t>ath</w:t>
      </w:r>
      <w:proofErr w:type="spellEnd"/>
      <w:r w:rsidRPr="009A7C12">
        <w:rPr>
          <w:rFonts w:ascii="Arial" w:hAnsi="Arial" w:cs="Arial"/>
        </w:rPr>
        <w:t xml:space="preserve"> (edytowalny) i pdf.</w:t>
      </w:r>
    </w:p>
    <w:p w:rsidR="00D26615" w:rsidRPr="009A7C12"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Wykonawca zobowiązany jest </w:t>
      </w:r>
      <w:r w:rsidRPr="005A77AF">
        <w:rPr>
          <w:rFonts w:ascii="Arial" w:hAnsi="Arial" w:cs="Arial"/>
          <w:b/>
        </w:rPr>
        <w:t>do dwukrotnej aktualizacji</w:t>
      </w:r>
      <w:r w:rsidRPr="009A7C12">
        <w:rPr>
          <w:rFonts w:ascii="Arial" w:hAnsi="Arial" w:cs="Arial"/>
        </w:rPr>
        <w:t xml:space="preserve"> każdego z opracowanych kosztorysów inwestorskich w ramach wynagrodzenia ryczałtowego  opisanego w </w:t>
      </w:r>
      <w:r w:rsidR="00C56DE9" w:rsidRPr="009A7C12">
        <w:rPr>
          <w:rFonts w:ascii="Arial" w:hAnsi="Arial" w:cs="Arial"/>
        </w:rPr>
        <w:t>§ 7 ust.2</w:t>
      </w:r>
      <w:r w:rsidRPr="009A7C12">
        <w:rPr>
          <w:rFonts w:ascii="Arial" w:hAnsi="Arial" w:cs="Arial"/>
        </w:rPr>
        <w:t xml:space="preserve">. Aktualizacja </w:t>
      </w:r>
      <w:r w:rsidRPr="009A7C12">
        <w:rPr>
          <w:rFonts w:ascii="Arial" w:hAnsi="Arial" w:cs="Arial"/>
        </w:rPr>
        <w:lastRenderedPageBreak/>
        <w:t xml:space="preserve">kosztorysów dokonana zostanie na pisemne zgłoszenie Zamawiającego </w:t>
      </w:r>
      <w:r w:rsidR="009A7C12">
        <w:rPr>
          <w:rFonts w:ascii="Arial" w:hAnsi="Arial" w:cs="Arial"/>
        </w:rPr>
        <w:t xml:space="preserve">           </w:t>
      </w:r>
      <w:r w:rsidRPr="009A7C12">
        <w:rPr>
          <w:rFonts w:ascii="Arial" w:hAnsi="Arial" w:cs="Arial"/>
        </w:rPr>
        <w:t xml:space="preserve">w przypadku, gdy Zamawiający będzie rozpoczynał postępowanie o udzielenie zamówienia na roboty budowlane po upływie 6 miesięcy od daty ustalenia przez Wykonawcę wartości zamówienia lub wystąpienia okoliczności mających wpływ na dokonane ustalenia szacowania wartości zamówienia. </w:t>
      </w:r>
    </w:p>
    <w:p w:rsidR="00D26615" w:rsidRPr="00AB6E46" w:rsidRDefault="00D26615" w:rsidP="00AB6E46">
      <w:pPr>
        <w:pStyle w:val="Akapitzlist"/>
        <w:numPr>
          <w:ilvl w:val="0"/>
          <w:numId w:val="29"/>
        </w:numPr>
        <w:spacing w:line="240" w:lineRule="auto"/>
        <w:jc w:val="both"/>
        <w:rPr>
          <w:rFonts w:ascii="Arial" w:hAnsi="Arial" w:cs="Arial"/>
          <w:bCs/>
        </w:rPr>
      </w:pPr>
      <w:r w:rsidRPr="009A7C12">
        <w:rPr>
          <w:rFonts w:ascii="Arial" w:eastAsia="SimSun" w:hAnsi="Arial" w:cs="Arial"/>
          <w:iCs/>
        </w:rPr>
        <w:t xml:space="preserve">W trakcie postępowania przetargowego na wykonanie zadania realizowanego na podstawie wykonanego projektu, </w:t>
      </w:r>
      <w:r w:rsidRPr="009A7C12">
        <w:rPr>
          <w:rFonts w:ascii="Arial" w:eastAsia="SimSun" w:hAnsi="Arial" w:cs="Arial"/>
          <w:b/>
          <w:iCs/>
        </w:rPr>
        <w:t xml:space="preserve">Wykonawca </w:t>
      </w:r>
      <w:r w:rsidRPr="009A7C12">
        <w:rPr>
          <w:rFonts w:ascii="Arial" w:eastAsia="SimSun" w:hAnsi="Arial" w:cs="Arial"/>
          <w:iCs/>
        </w:rPr>
        <w:t xml:space="preserve">na zgłoszenie Zamawiającego </w:t>
      </w:r>
      <w:r w:rsidRPr="009A7C12">
        <w:rPr>
          <w:rFonts w:ascii="Arial" w:eastAsia="SimSun" w:hAnsi="Arial" w:cs="Arial"/>
          <w:b/>
          <w:iCs/>
        </w:rPr>
        <w:t>zobowiązany jest do udziału w pracach w komisji przetargowej w charakterze biegłego</w:t>
      </w:r>
      <w:r w:rsidRPr="009A7C12">
        <w:rPr>
          <w:rFonts w:ascii="Arial" w:eastAsia="SimSun" w:hAnsi="Arial" w:cs="Arial"/>
          <w:iCs/>
        </w:rPr>
        <w:t xml:space="preserve">, udzielania </w:t>
      </w:r>
      <w:r w:rsidRPr="00B00D1B">
        <w:rPr>
          <w:rFonts w:ascii="Arial" w:eastAsia="SimSun" w:hAnsi="Arial" w:cs="Arial"/>
          <w:iCs/>
        </w:rPr>
        <w:t xml:space="preserve">niezwłocznie odpowiedzi na pytania Wykonawców dotyczące projektu, nie </w:t>
      </w:r>
      <w:r w:rsidR="00EB302F" w:rsidRPr="00B00D1B">
        <w:rPr>
          <w:rFonts w:ascii="Arial" w:eastAsia="SimSun" w:hAnsi="Arial" w:cs="Arial"/>
          <w:iCs/>
        </w:rPr>
        <w:t>później jednak niż w terminie 72</w:t>
      </w:r>
      <w:r w:rsidRPr="00B00D1B">
        <w:rPr>
          <w:rFonts w:ascii="Arial" w:eastAsia="SimSun" w:hAnsi="Arial" w:cs="Arial"/>
          <w:iCs/>
        </w:rPr>
        <w:t xml:space="preserve"> godzin od przekazania </w:t>
      </w:r>
      <w:r w:rsidRPr="009A7C12">
        <w:rPr>
          <w:rFonts w:ascii="Arial" w:eastAsia="SimSun" w:hAnsi="Arial" w:cs="Arial"/>
          <w:iCs/>
        </w:rPr>
        <w:t xml:space="preserve">treści zapytań, oraz do uzupełniania braków w projekcie i w przedmiarach robót, </w:t>
      </w:r>
      <w:r w:rsidRPr="009A7C12">
        <w:rPr>
          <w:rFonts w:ascii="Arial" w:eastAsia="SimSun" w:hAnsi="Arial" w:cs="Arial"/>
          <w:b/>
          <w:iCs/>
        </w:rPr>
        <w:t>bez dodatkowego wynagrodzenia.</w:t>
      </w:r>
    </w:p>
    <w:p w:rsidR="00D26615" w:rsidRPr="005A77AF" w:rsidRDefault="00AF7E6F" w:rsidP="005A77AF">
      <w:pPr>
        <w:autoSpaceDE w:val="0"/>
        <w:autoSpaceDN w:val="0"/>
        <w:adjustRightInd w:val="0"/>
        <w:spacing w:after="0" w:line="240" w:lineRule="auto"/>
        <w:contextualSpacing/>
        <w:jc w:val="center"/>
        <w:rPr>
          <w:rFonts w:ascii="Arial" w:eastAsia="Times New Roman" w:hAnsi="Arial" w:cs="Arial"/>
          <w:b/>
          <w:bCs/>
          <w:lang w:eastAsia="pl-PL"/>
        </w:rPr>
      </w:pPr>
      <w:r w:rsidRPr="00EB1D21">
        <w:rPr>
          <w:rFonts w:ascii="Arial" w:eastAsia="Times New Roman" w:hAnsi="Arial" w:cs="Arial"/>
          <w:b/>
          <w:bCs/>
          <w:lang w:eastAsia="pl-PL"/>
        </w:rPr>
        <w:t>§ 2</w:t>
      </w:r>
    </w:p>
    <w:p w:rsidR="009C5415" w:rsidRPr="005A77AF" w:rsidRDefault="00764E7A" w:rsidP="00EB302F">
      <w:pPr>
        <w:pStyle w:val="Akapitzlist"/>
        <w:numPr>
          <w:ilvl w:val="0"/>
          <w:numId w:val="18"/>
        </w:numPr>
        <w:autoSpaceDE w:val="0"/>
        <w:autoSpaceDN w:val="0"/>
        <w:adjustRightInd w:val="0"/>
        <w:spacing w:after="0" w:line="240" w:lineRule="auto"/>
        <w:ind w:left="284"/>
        <w:jc w:val="both"/>
        <w:rPr>
          <w:rFonts w:ascii="Arial" w:eastAsia="Times New Roman" w:hAnsi="Arial" w:cs="Arial"/>
          <w:lang w:eastAsia="pl-PL"/>
        </w:rPr>
      </w:pPr>
      <w:r w:rsidRPr="009C5415">
        <w:rPr>
          <w:rFonts w:ascii="Arial" w:eastAsia="Times New Roman" w:hAnsi="Arial" w:cs="Arial"/>
          <w:lang w:eastAsia="pl-PL"/>
        </w:rPr>
        <w:t xml:space="preserve">Wykonawca oświadcza, że posiada odpowiednie do wykonania przedmiotu umowy </w:t>
      </w:r>
      <w:r w:rsidR="007968B0" w:rsidRPr="009C5415">
        <w:rPr>
          <w:rFonts w:ascii="Arial" w:eastAsia="Times New Roman" w:hAnsi="Arial" w:cs="Arial"/>
          <w:lang w:eastAsia="pl-PL"/>
        </w:rPr>
        <w:t xml:space="preserve">doświadczenie oraz </w:t>
      </w:r>
      <w:r w:rsidRPr="009C5415">
        <w:rPr>
          <w:rFonts w:ascii="Arial" w:eastAsia="Times New Roman" w:hAnsi="Arial" w:cs="Arial"/>
          <w:lang w:eastAsia="pl-PL"/>
        </w:rPr>
        <w:t>uprawnienia budowlane i jest wpisany na listę członków okręgowej izby samorządu zawodowego.</w:t>
      </w:r>
    </w:p>
    <w:p w:rsidR="009C5415" w:rsidRPr="005A77AF" w:rsidRDefault="009C5415" w:rsidP="00EB302F">
      <w:pPr>
        <w:pStyle w:val="Akapitzlist"/>
        <w:numPr>
          <w:ilvl w:val="0"/>
          <w:numId w:val="18"/>
        </w:numPr>
        <w:spacing w:after="0" w:line="284" w:lineRule="auto"/>
        <w:ind w:left="284" w:right="-10" w:hanging="284"/>
        <w:jc w:val="both"/>
        <w:rPr>
          <w:rFonts w:ascii="Arial" w:eastAsia="Times New Roman" w:hAnsi="Arial" w:cs="Arial"/>
          <w:lang w:eastAsia="pl-PL"/>
        </w:rPr>
      </w:pPr>
      <w:r w:rsidRPr="009C5415">
        <w:rPr>
          <w:rFonts w:ascii="Arial" w:eastAsia="Times New Roman" w:hAnsi="Arial" w:cs="Arial"/>
          <w:lang w:eastAsia="pl-PL"/>
        </w:rPr>
        <w:t>Wykonawca zobowiązuje się uzyskać wymagane opinie, uzgodnienia i sprawdzenia rozwiązań projektowych w zakresie wynikającym z obowiązujących przepisów, jeżeli są wymagane. Koszty uzyskania tych dokumentów i uzgodnień w całości ponosi Wykonawca.</w:t>
      </w:r>
    </w:p>
    <w:p w:rsidR="009C5415" w:rsidRPr="009C5415" w:rsidRDefault="009C5415" w:rsidP="00EB302F">
      <w:pPr>
        <w:pStyle w:val="Akapitzlist"/>
        <w:numPr>
          <w:ilvl w:val="0"/>
          <w:numId w:val="18"/>
        </w:numPr>
        <w:spacing w:after="0" w:line="284" w:lineRule="auto"/>
        <w:ind w:left="284" w:right="-10"/>
        <w:jc w:val="both"/>
        <w:rPr>
          <w:rFonts w:ascii="Arial" w:eastAsia="Times New Roman" w:hAnsi="Arial" w:cs="Arial"/>
          <w:lang w:eastAsia="pl-PL"/>
        </w:rPr>
      </w:pPr>
      <w:r w:rsidRPr="007A5EE6">
        <w:rPr>
          <w:rFonts w:ascii="Arial" w:hAnsi="Arial" w:cs="Arial"/>
          <w:bCs/>
        </w:rPr>
        <w:lastRenderedPageBreak/>
        <w:t xml:space="preserve">Wykonawca oświadcza, że uzyskał od Zamawiającego wszelkie dokumenty, informacje </w:t>
      </w:r>
      <w:r w:rsidR="004C0E3C">
        <w:rPr>
          <w:rFonts w:ascii="Arial" w:hAnsi="Arial" w:cs="Arial"/>
          <w:bCs/>
        </w:rPr>
        <w:t xml:space="preserve">         </w:t>
      </w:r>
      <w:r w:rsidRPr="007A5EE6">
        <w:rPr>
          <w:rFonts w:ascii="Arial" w:hAnsi="Arial" w:cs="Arial"/>
          <w:bCs/>
        </w:rPr>
        <w:t>i materiały niezbędne do realizacji przedmiotu umowy i nie wnosi do nich zastrzeżeń</w:t>
      </w:r>
    </w:p>
    <w:p w:rsidR="00AB6E46" w:rsidRPr="00EB302F" w:rsidRDefault="00AB6E46" w:rsidP="00190171">
      <w:pPr>
        <w:spacing w:after="27" w:line="240" w:lineRule="auto"/>
        <w:jc w:val="both"/>
        <w:rPr>
          <w:rFonts w:ascii="Arial" w:eastAsia="Times New Roman" w:hAnsi="Arial" w:cs="Arial"/>
          <w:sz w:val="16"/>
          <w:szCs w:val="16"/>
          <w:lang w:eastAsia="pl-PL"/>
        </w:rPr>
      </w:pPr>
    </w:p>
    <w:p w:rsidR="007A0A2D" w:rsidRDefault="007A0A2D" w:rsidP="00D26615">
      <w:pPr>
        <w:spacing w:after="27" w:line="240" w:lineRule="auto"/>
        <w:jc w:val="center"/>
        <w:rPr>
          <w:rFonts w:ascii="Arial" w:eastAsia="Times New Roman" w:hAnsi="Arial" w:cs="Arial"/>
          <w:b/>
          <w:bCs/>
          <w:lang w:eastAsia="pl-PL"/>
        </w:rPr>
      </w:pPr>
    </w:p>
    <w:p w:rsidR="007A0A2D" w:rsidRDefault="007A0A2D" w:rsidP="00D26615">
      <w:pPr>
        <w:spacing w:after="27" w:line="240" w:lineRule="auto"/>
        <w:jc w:val="center"/>
        <w:rPr>
          <w:rFonts w:ascii="Arial" w:eastAsia="Times New Roman" w:hAnsi="Arial" w:cs="Arial"/>
          <w:b/>
          <w:bCs/>
          <w:lang w:eastAsia="pl-PL"/>
        </w:rPr>
      </w:pPr>
    </w:p>
    <w:p w:rsidR="007A0A2D" w:rsidRDefault="007A0A2D" w:rsidP="00D26615">
      <w:pPr>
        <w:spacing w:after="27" w:line="240" w:lineRule="auto"/>
        <w:jc w:val="center"/>
        <w:rPr>
          <w:rFonts w:ascii="Arial" w:eastAsia="Times New Roman" w:hAnsi="Arial" w:cs="Arial"/>
          <w:b/>
          <w:bCs/>
          <w:lang w:eastAsia="pl-PL"/>
        </w:rPr>
      </w:pPr>
    </w:p>
    <w:p w:rsidR="00D26615" w:rsidRPr="00B00D1B" w:rsidRDefault="00894271" w:rsidP="00B00D1B">
      <w:pPr>
        <w:spacing w:after="27" w:line="240" w:lineRule="auto"/>
        <w:jc w:val="center"/>
        <w:rPr>
          <w:rFonts w:ascii="Arial" w:eastAsia="Times New Roman" w:hAnsi="Arial" w:cs="Arial"/>
          <w:b/>
          <w:bCs/>
          <w:lang w:eastAsia="pl-PL"/>
        </w:rPr>
      </w:pPr>
      <w:r w:rsidRPr="00EB1D21">
        <w:rPr>
          <w:rFonts w:ascii="Arial" w:eastAsia="Times New Roman" w:hAnsi="Arial" w:cs="Arial"/>
          <w:b/>
          <w:bCs/>
          <w:lang w:eastAsia="pl-PL"/>
        </w:rPr>
        <w:t>§ 3</w:t>
      </w:r>
    </w:p>
    <w:p w:rsidR="00D26615" w:rsidRPr="007A5EE6" w:rsidRDefault="00D26615" w:rsidP="00B00D1B">
      <w:pPr>
        <w:pStyle w:val="Akapitzlist"/>
        <w:suppressAutoHyphens/>
        <w:spacing w:after="0" w:line="240" w:lineRule="auto"/>
        <w:ind w:left="284"/>
        <w:jc w:val="both"/>
        <w:rPr>
          <w:rFonts w:ascii="Arial" w:hAnsi="Arial" w:cs="Arial"/>
          <w:b/>
        </w:rPr>
      </w:pPr>
      <w:r w:rsidRPr="007A5EE6">
        <w:rPr>
          <w:rFonts w:ascii="Arial" w:eastAsia="SimSun" w:hAnsi="Arial" w:cs="Arial"/>
          <w:iCs/>
        </w:rPr>
        <w:t>Dokumentacja wykonana będzie</w:t>
      </w:r>
      <w:r w:rsidRPr="007A5EE6">
        <w:rPr>
          <w:rFonts w:ascii="Arial" w:hAnsi="Arial" w:cs="Arial"/>
        </w:rPr>
        <w:t xml:space="preserve"> z należytą starannością, zgodnie z obowiązującymi normami i zasadami wiedzy technicznej, w oparciu o założenia wstępne, niezbędne uzgodnienia, zezwolenia i warunki wydane przez stosowne instytucje, wizję w terenie wraz w zgodzie z obowiązującymi przepisami prawa regulującymi przedmiotową problematykę, a w szczególności:</w:t>
      </w:r>
    </w:p>
    <w:p w:rsidR="00D26615" w:rsidRPr="007A5EE6" w:rsidRDefault="00D26615" w:rsidP="00985AEB">
      <w:pPr>
        <w:pStyle w:val="Akapitzlist"/>
        <w:numPr>
          <w:ilvl w:val="0"/>
          <w:numId w:val="17"/>
        </w:numPr>
        <w:suppressAutoHyphens/>
        <w:spacing w:after="0" w:line="240" w:lineRule="auto"/>
        <w:ind w:left="567" w:hanging="283"/>
        <w:jc w:val="both"/>
        <w:rPr>
          <w:rFonts w:ascii="Arial" w:hAnsi="Arial" w:cs="Arial"/>
          <w:b/>
        </w:rPr>
      </w:pPr>
      <w:r w:rsidRPr="007A5EE6">
        <w:rPr>
          <w:rFonts w:ascii="Arial" w:hAnsi="Arial" w:cs="Arial"/>
          <w:bCs/>
        </w:rPr>
        <w:t>Ustawy z dnia 7 lipca 1994r. Prawo budowlane,</w:t>
      </w:r>
    </w:p>
    <w:p w:rsidR="00D26615" w:rsidRPr="007A5EE6" w:rsidRDefault="00D26615" w:rsidP="00985AEB">
      <w:pPr>
        <w:pStyle w:val="Akapitzlist"/>
        <w:numPr>
          <w:ilvl w:val="0"/>
          <w:numId w:val="17"/>
        </w:numPr>
        <w:suppressAutoHyphens/>
        <w:spacing w:after="0" w:line="240" w:lineRule="auto"/>
        <w:ind w:left="567" w:hanging="283"/>
        <w:jc w:val="both"/>
        <w:rPr>
          <w:rFonts w:ascii="Arial" w:hAnsi="Arial" w:cs="Arial"/>
          <w:b/>
        </w:rPr>
      </w:pPr>
      <w:r w:rsidRPr="007A5EE6">
        <w:rPr>
          <w:rFonts w:ascii="Arial" w:hAnsi="Arial" w:cs="Arial"/>
          <w:bCs/>
        </w:rPr>
        <w:t>Rozporządzenia Ministra Infrastruktury z dnia 8 kwietnia 2019r. w sprawie  warunków technicznych, jakim powinny odpowiadać budynki i ich usytuowanie,</w:t>
      </w:r>
    </w:p>
    <w:p w:rsidR="00D26615" w:rsidRPr="007A5EE6" w:rsidRDefault="00D26615" w:rsidP="00985AEB">
      <w:pPr>
        <w:pStyle w:val="Akapitzlist"/>
        <w:numPr>
          <w:ilvl w:val="0"/>
          <w:numId w:val="17"/>
        </w:numPr>
        <w:ind w:left="567" w:hanging="283"/>
        <w:jc w:val="both"/>
        <w:rPr>
          <w:rFonts w:ascii="Arial" w:hAnsi="Arial" w:cs="Arial"/>
          <w:bCs/>
        </w:rPr>
      </w:pPr>
      <w:r w:rsidRPr="007A5EE6">
        <w:rPr>
          <w:rFonts w:ascii="Arial" w:hAnsi="Arial" w:cs="Arial"/>
          <w:bCs/>
        </w:rPr>
        <w:t>Rozporządzenia Ministra Rozwoju i Technologii z dnia 20 grudnia 2021r. w sprawie szczegółowego zakresu i formy dokumentacji projektowej, specyfikacji technicznych wykonania i odbioru robót budowlanych oraz programu Funkcjonalno- użytkowego,</w:t>
      </w:r>
    </w:p>
    <w:p w:rsidR="00D26615" w:rsidRPr="007A5EE6" w:rsidRDefault="00D26615" w:rsidP="00985AEB">
      <w:pPr>
        <w:pStyle w:val="Akapitzlist"/>
        <w:numPr>
          <w:ilvl w:val="0"/>
          <w:numId w:val="17"/>
        </w:numPr>
        <w:ind w:left="567" w:hanging="283"/>
        <w:jc w:val="both"/>
        <w:rPr>
          <w:rFonts w:ascii="Arial" w:hAnsi="Arial" w:cs="Arial"/>
          <w:bCs/>
        </w:rPr>
      </w:pPr>
      <w:r w:rsidRPr="007A5EE6">
        <w:rPr>
          <w:rFonts w:ascii="Arial" w:hAnsi="Arial" w:cs="Arial"/>
          <w:bCs/>
        </w:rPr>
        <w:t>Rozporządzenia Ministra Rozwoju z dnia 11 września 2020r. w sprawie szczegółowego zakresu i formy projektu budowlanego,</w:t>
      </w:r>
    </w:p>
    <w:p w:rsidR="00D26615" w:rsidRPr="007A5EE6" w:rsidRDefault="00D26615" w:rsidP="00985AEB">
      <w:pPr>
        <w:pStyle w:val="Akapitzlist"/>
        <w:numPr>
          <w:ilvl w:val="0"/>
          <w:numId w:val="17"/>
        </w:numPr>
        <w:ind w:left="567" w:hanging="283"/>
        <w:jc w:val="both"/>
        <w:rPr>
          <w:rFonts w:ascii="Arial" w:hAnsi="Arial" w:cs="Arial"/>
          <w:bCs/>
        </w:rPr>
      </w:pPr>
      <w:r w:rsidRPr="007A5EE6">
        <w:rPr>
          <w:rFonts w:ascii="Arial" w:hAnsi="Arial" w:cs="Arial"/>
          <w:bCs/>
        </w:rPr>
        <w:lastRenderedPageBreak/>
        <w:t>Rozporządzenia Ministra Rozwoju i Technologii z dnia 20 grudnia 2021r. w sprawie określenia metod i podstaw sporządzenia kosztorysu inwestorskiego, obliczenia planowanych kosztów robót budowlanych określonych w programie funkcjonalno- użytkowym,</w:t>
      </w:r>
    </w:p>
    <w:p w:rsidR="00D26615" w:rsidRPr="00D26615" w:rsidRDefault="00D26615" w:rsidP="00985AEB">
      <w:pPr>
        <w:pStyle w:val="Akapitzlist"/>
        <w:numPr>
          <w:ilvl w:val="0"/>
          <w:numId w:val="17"/>
        </w:numPr>
        <w:ind w:left="567" w:hanging="283"/>
        <w:jc w:val="both"/>
        <w:rPr>
          <w:rFonts w:ascii="Arial" w:hAnsi="Arial" w:cs="Arial"/>
          <w:bCs/>
        </w:rPr>
      </w:pPr>
      <w:r w:rsidRPr="00DB1D51">
        <w:rPr>
          <w:rFonts w:ascii="Arial" w:eastAsia="Times New Roman" w:hAnsi="Arial" w:cs="Arial"/>
          <w:lang w:eastAsia="pl-PL"/>
        </w:rPr>
        <w:t>Ustawy z dnia 16 kwietnia 2004 roku o ochronie przyrody</w:t>
      </w:r>
      <w:r>
        <w:rPr>
          <w:rFonts w:ascii="Arial" w:eastAsia="Times New Roman" w:hAnsi="Arial" w:cs="Arial"/>
          <w:lang w:eastAsia="pl-PL"/>
        </w:rPr>
        <w:t>,</w:t>
      </w:r>
    </w:p>
    <w:p w:rsidR="00E14B3D" w:rsidRDefault="00D26615" w:rsidP="00985AEB">
      <w:pPr>
        <w:pStyle w:val="Akapitzlist"/>
        <w:numPr>
          <w:ilvl w:val="0"/>
          <w:numId w:val="17"/>
        </w:numPr>
        <w:ind w:left="567" w:hanging="283"/>
        <w:jc w:val="both"/>
        <w:rPr>
          <w:rFonts w:ascii="Arial" w:hAnsi="Arial" w:cs="Arial"/>
          <w:bCs/>
        </w:rPr>
      </w:pPr>
      <w:r w:rsidRPr="00DB1D51">
        <w:rPr>
          <w:rFonts w:ascii="Arial" w:hAnsi="Arial" w:cs="Arial"/>
          <w:bCs/>
        </w:rPr>
        <w:t>Rozporządzenia Ministra Infrastruktury i Rozwoju z dnia 27 lutego 2015 r. w sprawie metodologii wyznaczania charakterystyki energetycznej budynku lub części budynku oraz świadectw charakterystyki energetycznej</w:t>
      </w:r>
      <w:r>
        <w:rPr>
          <w:rFonts w:ascii="Arial" w:hAnsi="Arial" w:cs="Arial"/>
          <w:bCs/>
        </w:rPr>
        <w:t>,</w:t>
      </w:r>
    </w:p>
    <w:p w:rsidR="009B217E" w:rsidRPr="00EB302F" w:rsidRDefault="009B217E" w:rsidP="009B217E">
      <w:pPr>
        <w:pStyle w:val="Akapitzlist"/>
        <w:ind w:left="567"/>
        <w:jc w:val="both"/>
        <w:rPr>
          <w:rFonts w:ascii="Arial" w:hAnsi="Arial" w:cs="Arial"/>
          <w:bCs/>
          <w:sz w:val="16"/>
          <w:szCs w:val="16"/>
        </w:rPr>
      </w:pPr>
    </w:p>
    <w:p w:rsidR="008D5262" w:rsidRPr="00EB302F" w:rsidRDefault="009B217E" w:rsidP="00EB302F">
      <w:pPr>
        <w:pStyle w:val="Akapitzlist"/>
        <w:spacing w:after="27" w:line="240" w:lineRule="auto"/>
        <w:ind w:left="0"/>
        <w:jc w:val="center"/>
        <w:rPr>
          <w:rFonts w:ascii="Arial" w:eastAsia="Times New Roman" w:hAnsi="Arial" w:cs="Arial"/>
          <w:b/>
          <w:bCs/>
          <w:lang w:eastAsia="pl-PL"/>
        </w:rPr>
      </w:pPr>
      <w:r>
        <w:rPr>
          <w:rFonts w:ascii="Arial" w:eastAsia="Times New Roman" w:hAnsi="Arial" w:cs="Arial"/>
          <w:b/>
          <w:bCs/>
          <w:lang w:eastAsia="pl-PL"/>
        </w:rPr>
        <w:t>§ 4</w:t>
      </w:r>
    </w:p>
    <w:p w:rsidR="008D5262" w:rsidRPr="00B00D1B" w:rsidRDefault="008D5262" w:rsidP="008D5262">
      <w:pPr>
        <w:pStyle w:val="Akapitzlist"/>
        <w:numPr>
          <w:ilvl w:val="0"/>
          <w:numId w:val="22"/>
        </w:numPr>
        <w:spacing w:after="0" w:line="240" w:lineRule="auto"/>
        <w:ind w:left="284" w:right="-2" w:hanging="284"/>
        <w:jc w:val="both"/>
        <w:rPr>
          <w:rFonts w:ascii="Arial" w:hAnsi="Arial" w:cs="Arial"/>
        </w:rPr>
      </w:pPr>
      <w:r w:rsidRPr="00B00D1B">
        <w:rPr>
          <w:rFonts w:ascii="Arial" w:hAnsi="Arial" w:cs="Arial"/>
        </w:rPr>
        <w:t>Nadzór autorski pełniony będzie  w przypadku skorzystania z prawa opcji przez Zamawiającego w okresie realizacji robót budowlanych wykonywanych w oparciu                           o dokumentację projektową stanowiącą przedmiot Zamówienia Podstawowego,                             w okresie obowiązywania umowy z Wykonawcą robót budowlanych, co oznacza że termin świadczenia usługi nadzoru autorskiego zostanie dostosowany odpowiednio do terminu wykonywania robót budowlanych.</w:t>
      </w:r>
    </w:p>
    <w:p w:rsidR="008D5262" w:rsidRPr="00B00D1B" w:rsidRDefault="008D5262" w:rsidP="008D5262">
      <w:pPr>
        <w:pStyle w:val="Akapitzlist"/>
        <w:numPr>
          <w:ilvl w:val="0"/>
          <w:numId w:val="22"/>
        </w:numPr>
        <w:spacing w:after="0" w:line="240" w:lineRule="auto"/>
        <w:ind w:left="284" w:right="-2" w:hanging="284"/>
        <w:jc w:val="both"/>
        <w:rPr>
          <w:rStyle w:val="FontStyle55"/>
          <w:rFonts w:ascii="Arial" w:hAnsi="Arial" w:cs="Arial"/>
        </w:rPr>
      </w:pPr>
      <w:r w:rsidRPr="00B00D1B">
        <w:rPr>
          <w:rStyle w:val="FontStyle55"/>
          <w:rFonts w:ascii="Arial" w:hAnsi="Arial" w:cs="Arial"/>
        </w:rPr>
        <w:t xml:space="preserve">Wykonawca jest zobowiązany do świadczenia </w:t>
      </w:r>
      <w:r w:rsidRPr="00B00D1B">
        <w:rPr>
          <w:rStyle w:val="FontStyle55"/>
          <w:rFonts w:ascii="Arial" w:hAnsi="Arial" w:cs="Arial"/>
          <w:b/>
        </w:rPr>
        <w:t>nadzoru autorskiego</w:t>
      </w:r>
      <w:r w:rsidRPr="00B00D1B">
        <w:rPr>
          <w:rStyle w:val="FontStyle55"/>
          <w:rFonts w:ascii="Arial" w:hAnsi="Arial" w:cs="Arial"/>
        </w:rPr>
        <w:t xml:space="preserve"> we wszystkich branżach </w:t>
      </w:r>
      <w:r w:rsidRPr="00B00D1B">
        <w:rPr>
          <w:rStyle w:val="FontStyle55"/>
          <w:rFonts w:ascii="Arial" w:hAnsi="Arial" w:cs="Arial"/>
          <w:b/>
        </w:rPr>
        <w:t>(minimum 5, maksimum 10 pobytów)</w:t>
      </w:r>
      <w:r w:rsidRPr="00B00D1B">
        <w:rPr>
          <w:rStyle w:val="FontStyle55"/>
          <w:rFonts w:ascii="Arial" w:hAnsi="Arial" w:cs="Arial"/>
        </w:rPr>
        <w:t xml:space="preserve"> w okresie realizacji inwestycji, co jest objęte ryczałtowym wynagrodzeniem określonym w § </w:t>
      </w:r>
      <w:r w:rsidR="00AC60C4" w:rsidRPr="00B00D1B">
        <w:rPr>
          <w:rStyle w:val="FontStyle55"/>
          <w:rFonts w:ascii="Arial" w:hAnsi="Arial" w:cs="Arial"/>
        </w:rPr>
        <w:t>7</w:t>
      </w:r>
      <w:r w:rsidR="007A0A2D" w:rsidRPr="00B00D1B">
        <w:rPr>
          <w:rStyle w:val="FontStyle55"/>
          <w:rFonts w:ascii="Arial" w:hAnsi="Arial" w:cs="Arial"/>
        </w:rPr>
        <w:t xml:space="preserve"> ust. 2</w:t>
      </w:r>
      <w:r w:rsidRPr="00B00D1B">
        <w:rPr>
          <w:rStyle w:val="FontStyle55"/>
          <w:rFonts w:ascii="Arial" w:hAnsi="Arial" w:cs="Arial"/>
        </w:rPr>
        <w:t xml:space="preserve"> pkt 2) z tym, że                                      w przypadku mniejszej lub większej liczby pobytów rozliczenie </w:t>
      </w:r>
      <w:r w:rsidRPr="00B00D1B">
        <w:rPr>
          <w:rStyle w:val="FontStyle55"/>
          <w:rFonts w:ascii="Arial" w:hAnsi="Arial" w:cs="Arial"/>
        </w:rPr>
        <w:lastRenderedPageBreak/>
        <w:t xml:space="preserve">nadzoru autorskiego nastąpi na podstawie rzeczywistej, udokumentowanej ilości pobytów na budowie przy stawce za jeden pobyt, określonej w § </w:t>
      </w:r>
      <w:r w:rsidR="00AC60C4" w:rsidRPr="00B00D1B">
        <w:rPr>
          <w:rStyle w:val="FontStyle55"/>
          <w:rFonts w:ascii="Arial" w:hAnsi="Arial" w:cs="Arial"/>
        </w:rPr>
        <w:t>7</w:t>
      </w:r>
      <w:r w:rsidRPr="00B00D1B">
        <w:rPr>
          <w:rStyle w:val="FontStyle55"/>
          <w:rFonts w:ascii="Arial" w:hAnsi="Arial" w:cs="Arial"/>
        </w:rPr>
        <w:t xml:space="preserve"> ust. </w:t>
      </w:r>
      <w:r w:rsidR="007A0A2D" w:rsidRPr="00B00D1B">
        <w:rPr>
          <w:rStyle w:val="FontStyle55"/>
          <w:rFonts w:ascii="Arial" w:hAnsi="Arial" w:cs="Arial"/>
        </w:rPr>
        <w:t>2</w:t>
      </w:r>
      <w:r w:rsidRPr="00B00D1B">
        <w:rPr>
          <w:rStyle w:val="FontStyle55"/>
          <w:rFonts w:ascii="Arial" w:hAnsi="Arial" w:cs="Arial"/>
        </w:rPr>
        <w:t xml:space="preserve"> pkt 2).</w:t>
      </w:r>
    </w:p>
    <w:p w:rsidR="008D5262" w:rsidRPr="00B00D1B" w:rsidRDefault="008D5262" w:rsidP="008D5262">
      <w:pPr>
        <w:pStyle w:val="Akapitzlist"/>
        <w:numPr>
          <w:ilvl w:val="0"/>
          <w:numId w:val="22"/>
        </w:numPr>
        <w:spacing w:after="0" w:line="240" w:lineRule="auto"/>
        <w:ind w:left="284" w:right="-2" w:hanging="284"/>
        <w:jc w:val="both"/>
        <w:rPr>
          <w:rFonts w:ascii="Arial" w:hAnsi="Arial" w:cs="Arial"/>
        </w:rPr>
      </w:pPr>
      <w:r w:rsidRPr="00B00D1B">
        <w:rPr>
          <w:rFonts w:ascii="Arial" w:hAnsi="Arial" w:cs="Arial"/>
        </w:rPr>
        <w:t xml:space="preserve">Wykonawca zobowiązuje się wykonać wszystkie czynności przewidziane dla </w:t>
      </w:r>
      <w:r w:rsidRPr="00B00D1B">
        <w:rPr>
          <w:rFonts w:ascii="Arial" w:hAnsi="Arial" w:cs="Arial"/>
          <w:b/>
        </w:rPr>
        <w:t>nadzoru autorskiego</w:t>
      </w:r>
      <w:r w:rsidRPr="00B00D1B">
        <w:rPr>
          <w:rFonts w:ascii="Arial" w:hAnsi="Arial" w:cs="Arial"/>
        </w:rPr>
        <w:t xml:space="preserve"> na mocy przepisów art. 20 ust. 1 pkt 4 ustawy z dnia 7 lipca 1994r r. Prawo Budowlane.</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rPr>
        <w:t xml:space="preserve">W ramach pełnienia </w:t>
      </w:r>
      <w:r w:rsidRPr="00B00D1B">
        <w:rPr>
          <w:rFonts w:ascii="Arial" w:hAnsi="Arial" w:cs="Arial"/>
          <w:b/>
        </w:rPr>
        <w:t>nadzoru autorskiego</w:t>
      </w:r>
      <w:r w:rsidRPr="00B00D1B">
        <w:rPr>
          <w:rFonts w:ascii="Arial" w:hAnsi="Arial" w:cs="Arial"/>
        </w:rPr>
        <w:t xml:space="preserve"> Wykonawca będzie zobowiązany                              w szczególności do:</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 xml:space="preserve">stwierdzania w toku wykonywania robót budowlanych zgodności realizacji tych robót </w:t>
      </w:r>
      <w:r w:rsidRPr="00B00D1B">
        <w:rPr>
          <w:rFonts w:ascii="Arial" w:hAnsi="Arial" w:cs="Arial"/>
        </w:rPr>
        <w:br/>
        <w:t xml:space="preserve">z dokumentacją projektową; </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 xml:space="preserve">wyjaśnianie wątpliwości powstałych w toku realizacji robót, dotyczących projektu budowlanego i wykonawczego oraz zawartych w nim rozwiązań oraz ewentualne uszczegóławianie dokumentacji projektowej; </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uzgadnianie, w terminie każdorazowo ustalonym przez Strony, możliwości wprowadzenia rozwiązań zamiennych w stosunku do przewidzianych w dokumentacji projektowej, w odniesieniu do materiałów i konstrukcji oraz rozwiązań technicznych            i technologicznych wnioskowanych przez wykonawcę robót i Zamawiającego;</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żądania wstrzymania robót budowlanych w razie stwierdzenia możliwości powstania zagrożenia lub wykonywania robót niezgodnie z dokumentacją projektową;</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lastRenderedPageBreak/>
        <w:t>informowania pisemnie Zamawiającego o zauważonych przypadkach wykonywania robót budowlanych niezgodnie z projektem, niezwłocznie po ich wykryciu;</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 xml:space="preserve">uczestnictwa w naradach koordynacyjnych w terminach wskazanych przez Zamawiającego drogą telefoniczną lub pocztą elektroniczną, z co najmniej trzydniowym wyprzedzeniem; </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udziału w czynnościach odbiorów częściowych i odbioru końcowego;</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 xml:space="preserve">nadzoru nad usunięciem wad stwierdzonych w trakcie odbioru końcowego i w trakcie okresu rękojmi oraz protokolarnego potwierdzenia ich usunięcia. </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rPr>
        <w:t>Strony ustalają, iż czynności nadzoru autorskiego będą pełnione na wniosek Zamawiającego.</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rPr>
        <w:t>O konieczności przeprowadzenia czynności nadzoru autorskiego Wykonawca będzie informowany z trzydniowym wyprzedzeniem (</w:t>
      </w:r>
      <w:r w:rsidRPr="00B00D1B">
        <w:rPr>
          <w:rFonts w:ascii="Arial" w:hAnsi="Arial" w:cs="Arial"/>
          <w:b/>
        </w:rPr>
        <w:t>trzech dni roboczych</w:t>
      </w:r>
      <w:r w:rsidRPr="00B00D1B">
        <w:rPr>
          <w:rFonts w:ascii="Arial" w:hAnsi="Arial" w:cs="Arial"/>
        </w:rPr>
        <w:t>). W nagłych przypadkach Zamawiający zastrzega sobie prawo do niezwłocznego wezwania przedstawiciela Wykonawcy na budowę.</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rPr>
        <w:t xml:space="preserve">Przedstawiciel Wykonawcy jest zobowiązany najpóźniej w ciągu trzech dni roboczych udzielić odpowiedzi na pytania Zamawiającego związane ze sprawowanym nadzorem autorskim, na życzenie Zamawiającego w formie pisemnej. </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b/>
        </w:rPr>
        <w:lastRenderedPageBreak/>
        <w:t>Sprawowanie nadzoru autorskiego na budowie</w:t>
      </w:r>
      <w:r w:rsidRPr="00B00D1B">
        <w:rPr>
          <w:rFonts w:ascii="Arial" w:hAnsi="Arial" w:cs="Arial"/>
        </w:rPr>
        <w:t xml:space="preserve"> przez projektanta branżowego zostanie każdorazowo odnotowane </w:t>
      </w:r>
      <w:r w:rsidRPr="00B00D1B">
        <w:rPr>
          <w:rFonts w:ascii="Arial" w:hAnsi="Arial" w:cs="Arial"/>
          <w:b/>
        </w:rPr>
        <w:t>w dzienniku budowy</w:t>
      </w:r>
      <w:r w:rsidRPr="00B00D1B">
        <w:rPr>
          <w:rFonts w:ascii="Arial" w:hAnsi="Arial" w:cs="Arial"/>
        </w:rPr>
        <w:t>.</w:t>
      </w:r>
    </w:p>
    <w:p w:rsidR="008D5262" w:rsidRPr="00B00D1B" w:rsidRDefault="008D5262" w:rsidP="008D5262">
      <w:pPr>
        <w:pStyle w:val="Bezodstpw"/>
        <w:numPr>
          <w:ilvl w:val="0"/>
          <w:numId w:val="22"/>
        </w:numPr>
        <w:tabs>
          <w:tab w:val="left" w:pos="284"/>
          <w:tab w:val="left" w:pos="8222"/>
        </w:tabs>
        <w:ind w:left="284" w:right="-2" w:hanging="284"/>
        <w:rPr>
          <w:rFonts w:ascii="Arial" w:hAnsi="Arial" w:cs="Arial"/>
        </w:rPr>
      </w:pPr>
      <w:r w:rsidRPr="00B00D1B">
        <w:rPr>
          <w:rFonts w:ascii="Arial" w:hAnsi="Arial" w:cs="Arial"/>
          <w:b/>
        </w:rPr>
        <w:t>Potwierdzeniem pobytu</w:t>
      </w:r>
      <w:r w:rsidRPr="00B00D1B">
        <w:rPr>
          <w:rFonts w:ascii="Arial" w:hAnsi="Arial" w:cs="Arial"/>
        </w:rPr>
        <w:t xml:space="preserve"> projektanta branżowego na budowie, oprócz wpisu   w dzienniku budowy, będzie pisemne potwierdzenie przez upoważnionego przedstawiciela Zamawiającego na </w:t>
      </w:r>
      <w:r w:rsidRPr="00B00D1B">
        <w:rPr>
          <w:rFonts w:ascii="Arial" w:hAnsi="Arial" w:cs="Arial"/>
          <w:b/>
        </w:rPr>
        <w:t>„Karcie nadzoru autorskiego”</w:t>
      </w:r>
      <w:r w:rsidRPr="00B00D1B">
        <w:rPr>
          <w:rFonts w:ascii="Arial" w:hAnsi="Arial" w:cs="Arial"/>
        </w:rPr>
        <w:t xml:space="preserve">, której wzór stanowi </w:t>
      </w:r>
      <w:r w:rsidRPr="00B00D1B">
        <w:rPr>
          <w:rFonts w:ascii="Arial" w:hAnsi="Arial" w:cs="Arial"/>
          <w:b/>
        </w:rPr>
        <w:t xml:space="preserve">Załącznik Nr 1 </w:t>
      </w:r>
      <w:r w:rsidR="00EB302F" w:rsidRPr="00B00D1B">
        <w:rPr>
          <w:rFonts w:ascii="Arial" w:hAnsi="Arial" w:cs="Arial"/>
          <w:b/>
        </w:rPr>
        <w:t xml:space="preserve">                 </w:t>
      </w:r>
      <w:r w:rsidRPr="00B00D1B">
        <w:rPr>
          <w:rFonts w:ascii="Arial" w:hAnsi="Arial" w:cs="Arial"/>
        </w:rPr>
        <w:t>do umowy.</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 xml:space="preserve">Pobyt projektantów branżowych w siedzibie Zamawiającego w ramach pełnienia nadzoru autorskiego, będzie potwierdzony pisemnie przez upoważnionego przedstawiciela Zamawiającego na </w:t>
      </w:r>
      <w:r w:rsidRPr="00B00D1B">
        <w:rPr>
          <w:rFonts w:ascii="Arial" w:hAnsi="Arial" w:cs="Arial"/>
          <w:b/>
        </w:rPr>
        <w:t>„Karcie nadzoru autorskiego”</w:t>
      </w:r>
      <w:r w:rsidRPr="00B00D1B">
        <w:rPr>
          <w:rFonts w:ascii="Arial" w:hAnsi="Arial" w:cs="Arial"/>
        </w:rPr>
        <w:t>.</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 xml:space="preserve">Wykonanie przez projektantów innych czynności określonych § 4 w siedzibie Wykonawcy, będzie potwierdzone przez upoważnionego przedstawiciela Zamawiającego na </w:t>
      </w:r>
      <w:r w:rsidRPr="00B00D1B">
        <w:rPr>
          <w:rFonts w:ascii="Arial" w:hAnsi="Arial" w:cs="Arial"/>
          <w:b/>
        </w:rPr>
        <w:t>„Karcie nadzoru autorskiego”.</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 xml:space="preserve">Wykonawca oświadcza, ze nadzór autorski sprawowany będzie z należytą starannością zawodową przez osoby posiadające przewidziane przepisami Prawa budowlanego </w:t>
      </w:r>
      <w:r w:rsidRPr="00B00D1B">
        <w:rPr>
          <w:rFonts w:ascii="Arial" w:hAnsi="Arial" w:cs="Arial"/>
          <w:b/>
        </w:rPr>
        <w:t xml:space="preserve">uprawnienia </w:t>
      </w:r>
      <w:r w:rsidRPr="00B00D1B">
        <w:rPr>
          <w:rFonts w:ascii="Arial" w:hAnsi="Arial" w:cs="Arial"/>
        </w:rPr>
        <w:t xml:space="preserve">oraz </w:t>
      </w:r>
      <w:r w:rsidRPr="00B00D1B">
        <w:rPr>
          <w:rFonts w:ascii="Arial" w:hAnsi="Arial" w:cs="Arial"/>
          <w:b/>
        </w:rPr>
        <w:t>ubezpieczenie</w:t>
      </w:r>
      <w:r w:rsidRPr="00B00D1B">
        <w:rPr>
          <w:rFonts w:ascii="Arial" w:hAnsi="Arial" w:cs="Arial"/>
        </w:rPr>
        <w:t xml:space="preserve"> od odpowiedzialności cywilnej.</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 xml:space="preserve">Wykonawca ponosi wobec Zamawiającego odpowiedzialność za wyrządzone szkody będące następstwem niewykonania lub nienależytego wykonania </w:t>
      </w:r>
      <w:r w:rsidRPr="00B00D1B">
        <w:rPr>
          <w:rFonts w:ascii="Arial" w:hAnsi="Arial" w:cs="Arial"/>
        </w:rPr>
        <w:lastRenderedPageBreak/>
        <w:t>czynności związanych         z nadzorem autorskim, ocenionego w granicach przewidzianych do starannego działania.</w:t>
      </w:r>
    </w:p>
    <w:p w:rsidR="005A77AF" w:rsidRPr="00B00D1B" w:rsidRDefault="005A77AF" w:rsidP="00EB302F">
      <w:pPr>
        <w:pStyle w:val="Bezodstpw"/>
        <w:tabs>
          <w:tab w:val="left" w:pos="8222"/>
        </w:tabs>
        <w:ind w:right="-2"/>
        <w:rPr>
          <w:rFonts w:ascii="Arial" w:hAnsi="Arial" w:cs="Arial"/>
          <w:sz w:val="16"/>
          <w:szCs w:val="16"/>
        </w:rPr>
      </w:pPr>
    </w:p>
    <w:p w:rsidR="004C0E3C" w:rsidRPr="00B00D1B" w:rsidRDefault="00F85F57" w:rsidP="00EB302F">
      <w:pPr>
        <w:spacing w:after="0"/>
        <w:jc w:val="center"/>
        <w:rPr>
          <w:rFonts w:ascii="Arial" w:hAnsi="Arial" w:cs="Arial"/>
          <w:b/>
          <w:bCs/>
        </w:rPr>
      </w:pPr>
      <w:r w:rsidRPr="00B00D1B">
        <w:rPr>
          <w:rFonts w:ascii="Arial" w:hAnsi="Arial" w:cs="Arial"/>
          <w:b/>
          <w:bCs/>
        </w:rPr>
        <w:t>§ 5</w:t>
      </w:r>
    </w:p>
    <w:p w:rsidR="004C0E3C" w:rsidRPr="00B00D1B" w:rsidRDefault="004C0E3C" w:rsidP="00EB302F">
      <w:pPr>
        <w:pStyle w:val="Akapitzlist"/>
        <w:numPr>
          <w:ilvl w:val="0"/>
          <w:numId w:val="19"/>
        </w:numPr>
        <w:suppressAutoHyphens/>
        <w:spacing w:after="0" w:line="240" w:lineRule="auto"/>
        <w:ind w:left="284" w:hanging="284"/>
        <w:contextualSpacing w:val="0"/>
        <w:jc w:val="both"/>
        <w:rPr>
          <w:rFonts w:ascii="Arial" w:hAnsi="Arial" w:cs="Arial"/>
          <w:b/>
          <w:bCs/>
        </w:rPr>
      </w:pPr>
      <w:r w:rsidRPr="00B00D1B">
        <w:rPr>
          <w:rFonts w:ascii="Arial" w:hAnsi="Arial" w:cs="Arial"/>
          <w:b/>
        </w:rPr>
        <w:t>Termin rozpoczęcia</w:t>
      </w:r>
      <w:r w:rsidRPr="00B00D1B">
        <w:rPr>
          <w:rFonts w:ascii="Arial" w:hAnsi="Arial" w:cs="Arial"/>
        </w:rPr>
        <w:t xml:space="preserve"> realizacji przedmiotu umowy ustala się na dzień podpisania umowy.</w:t>
      </w:r>
    </w:p>
    <w:p w:rsidR="00257912" w:rsidRPr="00257912" w:rsidRDefault="004C0E3C" w:rsidP="00EB302F">
      <w:pPr>
        <w:pStyle w:val="Akapitzlist"/>
        <w:numPr>
          <w:ilvl w:val="0"/>
          <w:numId w:val="19"/>
        </w:numPr>
        <w:suppressAutoHyphens/>
        <w:spacing w:after="0" w:line="240" w:lineRule="auto"/>
        <w:ind w:left="284" w:hanging="284"/>
        <w:contextualSpacing w:val="0"/>
        <w:jc w:val="both"/>
        <w:rPr>
          <w:rFonts w:ascii="Arial" w:hAnsi="Arial" w:cs="Arial"/>
          <w:b/>
          <w:bCs/>
          <w:color w:val="FF0000"/>
        </w:rPr>
      </w:pPr>
      <w:r w:rsidRPr="007A5EE6">
        <w:rPr>
          <w:rFonts w:ascii="Arial" w:hAnsi="Arial" w:cs="Arial"/>
          <w:b/>
        </w:rPr>
        <w:t xml:space="preserve">Termin realizacji zamówienia wraz z uzyskaniem pozwolenia na budowę: </w:t>
      </w:r>
      <w:r w:rsidR="003B7933">
        <w:rPr>
          <w:rFonts w:ascii="Arial" w:hAnsi="Arial" w:cs="Arial"/>
          <w:b/>
        </w:rPr>
        <w:t>5</w:t>
      </w:r>
      <w:r w:rsidRPr="007A5EE6">
        <w:rPr>
          <w:rFonts w:ascii="Arial" w:hAnsi="Arial" w:cs="Arial"/>
          <w:b/>
        </w:rPr>
        <w:t xml:space="preserve"> miesięcy od dnia podpisania umowy. </w:t>
      </w:r>
    </w:p>
    <w:p w:rsidR="004C0E3C" w:rsidRPr="00257912" w:rsidRDefault="00257912" w:rsidP="00EB302F">
      <w:pPr>
        <w:pStyle w:val="Akapitzlist"/>
        <w:numPr>
          <w:ilvl w:val="0"/>
          <w:numId w:val="19"/>
        </w:numPr>
        <w:suppressAutoHyphens/>
        <w:spacing w:after="0" w:line="240" w:lineRule="auto"/>
        <w:ind w:left="284" w:hanging="284"/>
        <w:contextualSpacing w:val="0"/>
        <w:jc w:val="both"/>
        <w:rPr>
          <w:rFonts w:ascii="Arial" w:hAnsi="Arial" w:cs="Arial"/>
          <w:bCs/>
          <w:color w:val="FF0000"/>
        </w:rPr>
      </w:pPr>
      <w:r>
        <w:rPr>
          <w:rFonts w:ascii="Arial" w:hAnsi="Arial" w:cs="Arial"/>
          <w:b/>
        </w:rPr>
        <w:t xml:space="preserve">Termin realizacji zamówienia opcjonalnego: </w:t>
      </w:r>
      <w:r w:rsidRPr="00257912">
        <w:rPr>
          <w:rFonts w:ascii="Arial" w:hAnsi="Arial" w:cs="Arial"/>
        </w:rPr>
        <w:t>do terminu zakończenia prac budowlanych wykonywanych na podstawie d</w:t>
      </w:r>
      <w:r w:rsidR="008E14F9">
        <w:rPr>
          <w:rFonts w:ascii="Arial" w:hAnsi="Arial" w:cs="Arial"/>
        </w:rPr>
        <w:t>okumentacji wykonanej w ramach Z</w:t>
      </w:r>
      <w:r w:rsidRPr="00257912">
        <w:rPr>
          <w:rFonts w:ascii="Arial" w:hAnsi="Arial" w:cs="Arial"/>
        </w:rPr>
        <w:t>amó</w:t>
      </w:r>
      <w:r>
        <w:rPr>
          <w:rFonts w:ascii="Arial" w:hAnsi="Arial" w:cs="Arial"/>
        </w:rPr>
        <w:t xml:space="preserve">wienia </w:t>
      </w:r>
      <w:r w:rsidR="008E14F9">
        <w:rPr>
          <w:rFonts w:ascii="Arial" w:hAnsi="Arial" w:cs="Arial"/>
        </w:rPr>
        <w:t>P</w:t>
      </w:r>
      <w:r>
        <w:rPr>
          <w:rFonts w:ascii="Arial" w:hAnsi="Arial" w:cs="Arial"/>
        </w:rPr>
        <w:t>odstawowego.</w:t>
      </w:r>
    </w:p>
    <w:p w:rsidR="004C0E3C" w:rsidRPr="007A5EE6" w:rsidRDefault="00F85F57" w:rsidP="00EB302F">
      <w:pPr>
        <w:spacing w:after="0"/>
        <w:jc w:val="center"/>
        <w:rPr>
          <w:rFonts w:ascii="Arial" w:hAnsi="Arial" w:cs="Arial"/>
          <w:b/>
          <w:bCs/>
        </w:rPr>
      </w:pPr>
      <w:r>
        <w:rPr>
          <w:rFonts w:ascii="Arial" w:hAnsi="Arial" w:cs="Arial"/>
          <w:b/>
          <w:bCs/>
        </w:rPr>
        <w:t>§ 6</w:t>
      </w:r>
    </w:p>
    <w:p w:rsidR="004C0E3C" w:rsidRPr="007A5EE6" w:rsidRDefault="004C0E3C" w:rsidP="00EB302F">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Przekazanie Zamawiającemu kompleksowej dokumentacji projektowej, o której mowa          w  § 1,  n</w:t>
      </w:r>
      <w:r w:rsidR="00BD2855">
        <w:rPr>
          <w:rFonts w:ascii="Arial" w:hAnsi="Arial" w:cs="Arial"/>
        </w:rPr>
        <w:t>astąpi w terminie podanym w  § 5</w:t>
      </w:r>
      <w:r w:rsidR="00EB302F">
        <w:rPr>
          <w:rFonts w:ascii="Arial" w:hAnsi="Arial" w:cs="Arial"/>
        </w:rPr>
        <w:t xml:space="preserve"> ust. 2</w:t>
      </w:r>
      <w:r w:rsidRPr="007A5EE6">
        <w:rPr>
          <w:rFonts w:ascii="Arial" w:hAnsi="Arial" w:cs="Arial"/>
        </w:rPr>
        <w:t xml:space="preserve"> i  zostanie potwierdzone pisemnie przez Zamawiającego.</w:t>
      </w:r>
    </w:p>
    <w:p w:rsidR="004C0E3C" w:rsidRPr="007A5EE6" w:rsidRDefault="004C0E3C" w:rsidP="00EB302F">
      <w:pPr>
        <w:pStyle w:val="Akapitzlist"/>
        <w:numPr>
          <w:ilvl w:val="0"/>
          <w:numId w:val="1"/>
        </w:numPr>
        <w:autoSpaceDE w:val="0"/>
        <w:autoSpaceDN w:val="0"/>
        <w:adjustRightInd w:val="0"/>
        <w:spacing w:after="0" w:line="240" w:lineRule="auto"/>
        <w:ind w:hanging="308"/>
        <w:jc w:val="both"/>
        <w:rPr>
          <w:rFonts w:ascii="Arial" w:eastAsia="SimSun" w:hAnsi="Arial" w:cs="Arial"/>
          <w:iCs/>
        </w:rPr>
      </w:pPr>
      <w:r w:rsidRPr="007A5EE6">
        <w:rPr>
          <w:rFonts w:ascii="Arial" w:hAnsi="Arial" w:cs="Arial"/>
        </w:rPr>
        <w:t xml:space="preserve">Wykonawca wraz z przekazaniem dokumentacji </w:t>
      </w:r>
      <w:r w:rsidRPr="007A5EE6">
        <w:rPr>
          <w:rFonts w:ascii="Arial" w:hAnsi="Arial" w:cs="Arial"/>
          <w:b/>
        </w:rPr>
        <w:t>złoży pisemne oświadczenie</w:t>
      </w:r>
      <w:r w:rsidRPr="007A5EE6">
        <w:rPr>
          <w:rFonts w:ascii="Arial" w:hAnsi="Arial" w:cs="Arial"/>
        </w:rPr>
        <w:t xml:space="preserve"> o tym, że dokumentacja jest wykonana zgodnie z zawartą umową, obowiązującymi przepisami techniczno-budowlanymi, normami i wytycznymi oraz zasadami wiedzy technicznej i jest kompletna z punktu widzenia celu, któremu ma służyć. </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Zamawiający w terminie 14 dni dokona oceny przekazanej dokumentacji projektowej.</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lastRenderedPageBreak/>
        <w:t>W przypadku braku zastrzeżeń, Zamawiający sporządzi i podpisze wraz z Wykonawcą, przygotowany</w:t>
      </w:r>
      <w:r w:rsidRPr="007A5EE6">
        <w:rPr>
          <w:rFonts w:ascii="Arial" w:hAnsi="Arial" w:cs="Arial"/>
          <w:b/>
        </w:rPr>
        <w:t xml:space="preserve"> </w:t>
      </w:r>
      <w:r w:rsidRPr="007A5EE6">
        <w:rPr>
          <w:rFonts w:ascii="Arial" w:hAnsi="Arial" w:cs="Arial"/>
        </w:rPr>
        <w:t>w dwóch egzemplarzach,</w:t>
      </w:r>
      <w:r w:rsidRPr="007A5EE6">
        <w:rPr>
          <w:rFonts w:ascii="Arial" w:hAnsi="Arial" w:cs="Arial"/>
          <w:b/>
        </w:rPr>
        <w:t xml:space="preserve"> protokół zdawczo – odbiorczy.</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Wykonawca będzie zobowiązany do usunięcia ewentualnych wad w terminie do 7 dni od daty ich zgłoszenia przez Zamawiającego, chyba, że strony ustalą inny termin.</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 xml:space="preserve">Zamawiający oceni prawidłowość wykonania poprawek, o których mowa w </w:t>
      </w:r>
      <w:r w:rsidRPr="002664A1">
        <w:rPr>
          <w:rFonts w:ascii="Arial" w:hAnsi="Arial" w:cs="Arial"/>
        </w:rPr>
        <w:t xml:space="preserve">ust. 5,                    </w:t>
      </w:r>
      <w:r w:rsidRPr="007A5EE6">
        <w:rPr>
          <w:rFonts w:ascii="Arial" w:hAnsi="Arial" w:cs="Arial"/>
        </w:rPr>
        <w:t>w terminie 7 dni, i w przypadku braku uwag sporządzi i podpisze wraz z Wykonawcą, przygotowany</w:t>
      </w:r>
      <w:r w:rsidRPr="007A5EE6">
        <w:rPr>
          <w:rFonts w:ascii="Arial" w:hAnsi="Arial" w:cs="Arial"/>
          <w:b/>
        </w:rPr>
        <w:t xml:space="preserve"> </w:t>
      </w:r>
      <w:r w:rsidRPr="007A5EE6">
        <w:rPr>
          <w:rFonts w:ascii="Arial" w:hAnsi="Arial" w:cs="Arial"/>
        </w:rPr>
        <w:t>w dwóch egzemplarzach,</w:t>
      </w:r>
      <w:r w:rsidRPr="007A5EE6">
        <w:rPr>
          <w:rFonts w:ascii="Arial" w:hAnsi="Arial" w:cs="Arial"/>
          <w:b/>
        </w:rPr>
        <w:t xml:space="preserve"> protokół zdawczo – odbiorczy</w:t>
      </w:r>
      <w:r w:rsidRPr="007A5EE6">
        <w:rPr>
          <w:rFonts w:ascii="Arial" w:hAnsi="Arial" w:cs="Arial"/>
        </w:rPr>
        <w:t xml:space="preserve">. </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bCs/>
        </w:rPr>
      </w:pPr>
      <w:r w:rsidRPr="007A5EE6">
        <w:rPr>
          <w:rFonts w:ascii="Arial" w:hAnsi="Arial" w:cs="Arial"/>
          <w:b/>
          <w:bCs/>
        </w:rPr>
        <w:t>Podpisany protokół zdawczo - odbiorczy będzie stanowił podstawę do wystawienia przez Wykonawcę faktury VAT.</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bCs/>
        </w:rPr>
      </w:pPr>
      <w:r w:rsidRPr="007A5EE6">
        <w:rPr>
          <w:rFonts w:ascii="Arial" w:hAnsi="Arial" w:cs="Arial"/>
          <w:bCs/>
        </w:rPr>
        <w:t>Podpisanie protokołu zdawczo – odbiorczego nie oznacza potwierdzenia braku wad fizycznych i prawnych dokumentacji projektowej.</w:t>
      </w:r>
    </w:p>
    <w:p w:rsidR="00ED25F7" w:rsidRPr="00ED25F7" w:rsidRDefault="004C0E3C" w:rsidP="00ED25F7">
      <w:pPr>
        <w:pStyle w:val="Akapitzlist"/>
        <w:numPr>
          <w:ilvl w:val="0"/>
          <w:numId w:val="1"/>
        </w:numPr>
        <w:suppressAutoHyphens/>
        <w:spacing w:after="0" w:line="240" w:lineRule="auto"/>
        <w:ind w:left="284" w:hanging="284"/>
        <w:jc w:val="both"/>
        <w:rPr>
          <w:rFonts w:ascii="Arial" w:hAnsi="Arial" w:cs="Arial"/>
          <w:b/>
          <w:bCs/>
        </w:rPr>
      </w:pPr>
      <w:r w:rsidRPr="007A5EE6">
        <w:rPr>
          <w:rFonts w:ascii="Arial" w:hAnsi="Arial" w:cs="Arial"/>
        </w:rPr>
        <w:t xml:space="preserve">Miejscem odbioru wykonanej dokumentacji będzie siedziba Zamawiającego tj. </w:t>
      </w:r>
      <w:r w:rsidRPr="007A5EE6">
        <w:rPr>
          <w:rFonts w:ascii="Arial" w:hAnsi="Arial" w:cs="Arial"/>
          <w:b/>
        </w:rPr>
        <w:t>Urząd Miasta</w:t>
      </w:r>
      <w:r>
        <w:rPr>
          <w:rFonts w:ascii="Arial" w:hAnsi="Arial" w:cs="Arial"/>
          <w:b/>
        </w:rPr>
        <w:t xml:space="preserve">, </w:t>
      </w:r>
      <w:r w:rsidRPr="007A5EE6">
        <w:rPr>
          <w:rFonts w:ascii="Arial" w:hAnsi="Arial" w:cs="Arial"/>
          <w:b/>
        </w:rPr>
        <w:t>ul. Szkolna 28</w:t>
      </w:r>
      <w:r>
        <w:rPr>
          <w:rFonts w:ascii="Arial" w:hAnsi="Arial" w:cs="Arial"/>
          <w:b/>
        </w:rPr>
        <w:t>,</w:t>
      </w:r>
      <w:r w:rsidRPr="007A5EE6">
        <w:rPr>
          <w:rFonts w:ascii="Arial" w:hAnsi="Arial" w:cs="Arial"/>
          <w:b/>
        </w:rPr>
        <w:t xml:space="preserve"> Piotrków Trybunalski. </w:t>
      </w:r>
    </w:p>
    <w:p w:rsidR="00ED25F7" w:rsidRPr="00BD2855" w:rsidRDefault="00ED25F7" w:rsidP="00ED25F7">
      <w:pPr>
        <w:pStyle w:val="Akapitzlist"/>
        <w:numPr>
          <w:ilvl w:val="0"/>
          <w:numId w:val="1"/>
        </w:numPr>
        <w:suppressAutoHyphens/>
        <w:spacing w:after="0" w:line="240" w:lineRule="auto"/>
        <w:jc w:val="both"/>
        <w:rPr>
          <w:rFonts w:ascii="Arial" w:hAnsi="Arial" w:cs="Arial"/>
          <w:bCs/>
        </w:rPr>
      </w:pPr>
      <w:r w:rsidRPr="00BD2855">
        <w:rPr>
          <w:rFonts w:ascii="Arial" w:hAnsi="Arial" w:cs="Arial"/>
          <w:bCs/>
        </w:rPr>
        <w:t>Wszelka korespondencja</w:t>
      </w:r>
      <w:r w:rsidRPr="00ED25F7">
        <w:rPr>
          <w:rFonts w:ascii="Arial" w:hAnsi="Arial" w:cs="Arial"/>
          <w:b/>
          <w:bCs/>
        </w:rPr>
        <w:t xml:space="preserve"> </w:t>
      </w:r>
      <w:r w:rsidRPr="00BD2855">
        <w:rPr>
          <w:rFonts w:ascii="Arial" w:hAnsi="Arial" w:cs="Arial"/>
          <w:bCs/>
        </w:rPr>
        <w:t xml:space="preserve">dotycząca realizacji niniejszej Umowy, zarówno w postaci papierowej, jak i elektronicznej, będzie kierowana na adresy Stron wskazane w komparycji Umowy. Strony zobowiązują się do niezwłocznego informowania o zmianie któregokolwiek z ww. adresów.  W razie zaniedbania tego obowiązku przesyłkę w postaci papierowej,  przesłaną na adres ujawniony  w komparycji Umowy, w przypadku próby doręczenia i jej dwukrotnego awizowania, będzie się uważać się </w:t>
      </w:r>
      <w:r w:rsidRPr="00BD2855">
        <w:rPr>
          <w:rFonts w:ascii="Arial" w:hAnsi="Arial" w:cs="Arial"/>
          <w:bCs/>
        </w:rPr>
        <w:lastRenderedPageBreak/>
        <w:t>za doręczoną, a korespondencja elektroniczna, kierowana  na adres  wskazany w komparycji, będzie uznana za wysłaną prawidłowo. Korespondencję w wersji papierowej należy składać w Biurze podawczym Urzędu Miasta przy ul. Szkolnej 28 lub Pasaż Rudowskiego 10.</w:t>
      </w:r>
    </w:p>
    <w:p w:rsidR="004C0E3C" w:rsidRPr="00B00D1B" w:rsidRDefault="004C0E3C" w:rsidP="004C0E3C">
      <w:pPr>
        <w:tabs>
          <w:tab w:val="left" w:pos="284"/>
        </w:tabs>
        <w:rPr>
          <w:rFonts w:ascii="Arial" w:hAnsi="Arial" w:cs="Arial"/>
          <w:b/>
          <w:bCs/>
          <w:sz w:val="16"/>
          <w:szCs w:val="16"/>
        </w:rPr>
      </w:pPr>
    </w:p>
    <w:p w:rsidR="004C0E3C" w:rsidRPr="007A5EE6" w:rsidRDefault="00F85F57" w:rsidP="002664A1">
      <w:pPr>
        <w:tabs>
          <w:tab w:val="left" w:pos="284"/>
        </w:tabs>
        <w:ind w:left="142" w:hanging="284"/>
        <w:jc w:val="center"/>
        <w:rPr>
          <w:rFonts w:ascii="Arial" w:hAnsi="Arial" w:cs="Arial"/>
          <w:b/>
          <w:bCs/>
        </w:rPr>
      </w:pPr>
      <w:r>
        <w:rPr>
          <w:rFonts w:ascii="Arial" w:hAnsi="Arial" w:cs="Arial"/>
          <w:b/>
          <w:bCs/>
        </w:rPr>
        <w:t>§ 7</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Wysokość wynagrodzenia przysługującego Wykonawcy za wykonanie całego przedmiotu umowy, obejmującego także przeniesienie autorskich praw majątkowych</w:t>
      </w:r>
      <w:r w:rsidRPr="007A5EE6">
        <w:rPr>
          <w:rStyle w:val="FontStyle55"/>
          <w:rFonts w:ascii="Arial" w:hAnsi="Arial" w:cs="Arial"/>
        </w:rPr>
        <w:t xml:space="preserve"> oraz pełnienie nadzoru autorskiego w okresie realizacji inwestycji</w:t>
      </w:r>
      <w:r w:rsidRPr="007A5EE6">
        <w:rPr>
          <w:rFonts w:ascii="Arial" w:hAnsi="Arial" w:cs="Arial"/>
          <w:sz w:val="22"/>
          <w:szCs w:val="22"/>
        </w:rPr>
        <w:t xml:space="preserve"> i została ustalona na podstawie oferty Wykonawcy i ma charakter ryczałtowy.</w:t>
      </w:r>
    </w:p>
    <w:p w:rsidR="004C0E3C"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Wynagrodzenie całkowite, o którym mowa w ust. 1 wyraża się kwotą………………….</w:t>
      </w:r>
      <w:r w:rsidRPr="007A5EE6">
        <w:rPr>
          <w:rFonts w:ascii="Arial" w:hAnsi="Arial" w:cs="Arial"/>
          <w:b/>
          <w:sz w:val="22"/>
          <w:szCs w:val="22"/>
        </w:rPr>
        <w:t>zł brutto</w:t>
      </w:r>
      <w:r w:rsidRPr="007A5EE6">
        <w:rPr>
          <w:rFonts w:ascii="Arial" w:hAnsi="Arial" w:cs="Arial"/>
          <w:sz w:val="22"/>
          <w:szCs w:val="22"/>
        </w:rPr>
        <w:t xml:space="preserve"> (słownie złotych: …………………………………………………………………………. )    w tym podatek VAT 23 %.</w:t>
      </w:r>
    </w:p>
    <w:p w:rsidR="009A7C12" w:rsidRPr="00635815" w:rsidRDefault="009A7C12" w:rsidP="009A7C12">
      <w:pPr>
        <w:tabs>
          <w:tab w:val="left" w:pos="284"/>
        </w:tabs>
        <w:spacing w:after="120"/>
        <w:ind w:left="357"/>
        <w:contextualSpacing/>
        <w:rPr>
          <w:rFonts w:ascii="Arial" w:hAnsi="Arial" w:cs="Arial"/>
          <w:sz w:val="16"/>
          <w:szCs w:val="16"/>
        </w:rPr>
      </w:pPr>
    </w:p>
    <w:p w:rsidR="009A7C12" w:rsidRPr="00635815" w:rsidRDefault="009A7C12" w:rsidP="009A7C12">
      <w:pPr>
        <w:numPr>
          <w:ilvl w:val="0"/>
          <w:numId w:val="32"/>
        </w:numPr>
        <w:tabs>
          <w:tab w:val="left" w:pos="284"/>
        </w:tabs>
        <w:spacing w:after="0" w:line="240" w:lineRule="auto"/>
        <w:ind w:left="284" w:hanging="284"/>
        <w:contextualSpacing/>
        <w:jc w:val="both"/>
        <w:rPr>
          <w:rFonts w:ascii="Arial" w:hAnsi="Arial" w:cs="Arial"/>
        </w:rPr>
      </w:pPr>
      <w:r w:rsidRPr="00635815">
        <w:rPr>
          <w:rFonts w:ascii="Arial" w:hAnsi="Arial" w:cs="Arial"/>
        </w:rPr>
        <w:t xml:space="preserve">Wynagrodzenie ryczałtowe za przedmiot umowy objęty Zamówieniem Podstawowym, </w:t>
      </w:r>
      <w:r>
        <w:rPr>
          <w:rFonts w:ascii="Arial" w:hAnsi="Arial" w:cs="Arial"/>
        </w:rPr>
        <w:t xml:space="preserve">             </w:t>
      </w:r>
      <w:r w:rsidRPr="00635815">
        <w:rPr>
          <w:rFonts w:ascii="Arial" w:hAnsi="Arial" w:cs="Arial"/>
        </w:rPr>
        <w:t xml:space="preserve">o którym </w:t>
      </w:r>
      <w:r w:rsidRPr="00745361">
        <w:rPr>
          <w:rFonts w:ascii="Arial" w:hAnsi="Arial" w:cs="Arial"/>
        </w:rPr>
        <w:t>mowa w § 1 ust. 1 pkt 1)</w:t>
      </w:r>
      <w:r w:rsidRPr="00745361">
        <w:rPr>
          <w:rFonts w:ascii="Arial" w:hAnsi="Arial" w:cs="Arial"/>
          <w:b/>
          <w:bCs/>
        </w:rPr>
        <w:t xml:space="preserve"> </w:t>
      </w:r>
      <w:r w:rsidRPr="00635815">
        <w:rPr>
          <w:rFonts w:ascii="Arial" w:hAnsi="Arial" w:cs="Arial"/>
        </w:rPr>
        <w:t>wraz z przeniesieniem autorskich praw majątkowych wynosi łącznie z podatkiem VAT ………%- ……………..zł brutto (słownie złotych:……………..00/100),</w:t>
      </w:r>
    </w:p>
    <w:p w:rsidR="009A7C12" w:rsidRPr="00635815" w:rsidRDefault="009A7C12" w:rsidP="009A7C12">
      <w:pPr>
        <w:tabs>
          <w:tab w:val="left" w:pos="284"/>
        </w:tabs>
        <w:ind w:left="720"/>
        <w:contextualSpacing/>
        <w:rPr>
          <w:rFonts w:ascii="Arial" w:hAnsi="Arial" w:cs="Arial"/>
          <w:sz w:val="16"/>
          <w:szCs w:val="16"/>
        </w:rPr>
      </w:pPr>
    </w:p>
    <w:p w:rsidR="009A7C12" w:rsidRDefault="009A7C12" w:rsidP="00081E03">
      <w:pPr>
        <w:numPr>
          <w:ilvl w:val="0"/>
          <w:numId w:val="32"/>
        </w:numPr>
        <w:tabs>
          <w:tab w:val="left" w:pos="284"/>
        </w:tabs>
        <w:spacing w:after="0" w:line="240" w:lineRule="auto"/>
        <w:ind w:hanging="720"/>
        <w:contextualSpacing/>
        <w:jc w:val="both"/>
        <w:rPr>
          <w:rFonts w:ascii="Arial" w:hAnsi="Arial" w:cs="Arial"/>
        </w:rPr>
      </w:pPr>
      <w:r w:rsidRPr="00635815">
        <w:rPr>
          <w:rFonts w:ascii="Arial" w:hAnsi="Arial" w:cs="Arial"/>
        </w:rPr>
        <w:t>Wynagrodzenie</w:t>
      </w:r>
      <w:r>
        <w:rPr>
          <w:rFonts w:ascii="Arial" w:hAnsi="Arial" w:cs="Arial"/>
        </w:rPr>
        <w:t xml:space="preserve"> szacunkowe </w:t>
      </w:r>
      <w:r w:rsidRPr="00635815">
        <w:rPr>
          <w:rFonts w:ascii="Arial" w:hAnsi="Arial" w:cs="Arial"/>
        </w:rPr>
        <w:t xml:space="preserve">za pełnienie nadzoru autorskiego o którym </w:t>
      </w:r>
      <w:r w:rsidRPr="00745361">
        <w:rPr>
          <w:rFonts w:ascii="Arial" w:hAnsi="Arial" w:cs="Arial"/>
        </w:rPr>
        <w:t xml:space="preserve">mowa </w:t>
      </w:r>
      <w:r w:rsidR="00745361" w:rsidRPr="00745361">
        <w:rPr>
          <w:rFonts w:ascii="Arial" w:hAnsi="Arial" w:cs="Arial"/>
        </w:rPr>
        <w:t>w § 1 ust. 1</w:t>
      </w:r>
      <w:r w:rsidRPr="00745361">
        <w:rPr>
          <w:rFonts w:ascii="Arial" w:hAnsi="Arial" w:cs="Arial"/>
        </w:rPr>
        <w:t xml:space="preserve"> pkt 2) niniejszej umowy Zamówienie Opcjonalne (wyliczenie za maksyma</w:t>
      </w:r>
      <w:r>
        <w:rPr>
          <w:rFonts w:ascii="Arial" w:hAnsi="Arial" w:cs="Arial"/>
        </w:rPr>
        <w:t xml:space="preserve">lną ilość 10 pobytów) </w:t>
      </w:r>
      <w:r w:rsidRPr="00635815">
        <w:rPr>
          <w:rFonts w:ascii="Arial" w:hAnsi="Arial" w:cs="Arial"/>
        </w:rPr>
        <w:t xml:space="preserve">wynosi z podatkiem VAT …………%-  …………………zł brutto </w:t>
      </w:r>
      <w:r w:rsidRPr="00635815">
        <w:rPr>
          <w:rFonts w:ascii="Arial" w:hAnsi="Arial" w:cs="Arial"/>
        </w:rPr>
        <w:lastRenderedPageBreak/>
        <w:t>(słownie złotych:……………00/100). Cena jednostkowa ryczałtowa za jeden pobyt, łącznie z podatkiem VAT:………………….zł  brutto (słownie złotych:……</w:t>
      </w:r>
      <w:r w:rsidR="00AC60C4">
        <w:rPr>
          <w:rFonts w:ascii="Arial" w:hAnsi="Arial" w:cs="Arial"/>
        </w:rPr>
        <w:t>…………</w:t>
      </w:r>
      <w:r w:rsidRPr="00635815">
        <w:rPr>
          <w:rFonts w:ascii="Arial" w:hAnsi="Arial" w:cs="Arial"/>
        </w:rPr>
        <w:t>………………………00/100).</w:t>
      </w:r>
    </w:p>
    <w:p w:rsidR="00AC60C4" w:rsidRPr="00081E03" w:rsidRDefault="00AC60C4" w:rsidP="00AC60C4">
      <w:pPr>
        <w:tabs>
          <w:tab w:val="left" w:pos="284"/>
        </w:tabs>
        <w:spacing w:after="0" w:line="240" w:lineRule="auto"/>
        <w:contextualSpacing/>
        <w:jc w:val="both"/>
        <w:rPr>
          <w:rFonts w:ascii="Arial" w:hAnsi="Arial" w:cs="Arial"/>
        </w:rPr>
      </w:pPr>
    </w:p>
    <w:p w:rsidR="00AC60C4" w:rsidRPr="00B00D1B" w:rsidRDefault="004C0E3C" w:rsidP="00EB302F">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Wynagrodzenie </w:t>
      </w:r>
      <w:r w:rsidRPr="00B00D1B">
        <w:rPr>
          <w:rFonts w:ascii="Arial" w:hAnsi="Arial" w:cs="Arial"/>
          <w:sz w:val="22"/>
          <w:szCs w:val="22"/>
        </w:rPr>
        <w:t xml:space="preserve">określone w ust. 2 </w:t>
      </w:r>
      <w:r w:rsidR="00AC60C4" w:rsidRPr="00B00D1B">
        <w:rPr>
          <w:rFonts w:ascii="Arial" w:hAnsi="Arial" w:cs="Arial"/>
          <w:sz w:val="22"/>
          <w:szCs w:val="22"/>
        </w:rPr>
        <w:t xml:space="preserve">pkt. 1) </w:t>
      </w:r>
      <w:r w:rsidRPr="00B00D1B">
        <w:rPr>
          <w:rFonts w:ascii="Arial" w:hAnsi="Arial" w:cs="Arial"/>
          <w:sz w:val="22"/>
          <w:szCs w:val="22"/>
        </w:rPr>
        <w:t xml:space="preserve">płatne będzie po przekazaniu kompleksowej dokumentacji projektowo-kosztorysowej, o której </w:t>
      </w:r>
      <w:r w:rsidR="00745361" w:rsidRPr="00B00D1B">
        <w:rPr>
          <w:rFonts w:ascii="Arial" w:hAnsi="Arial" w:cs="Arial"/>
          <w:sz w:val="22"/>
          <w:szCs w:val="22"/>
        </w:rPr>
        <w:t>mowa w § 1 ust.</w:t>
      </w:r>
      <w:r w:rsidR="008F62D9" w:rsidRPr="00B00D1B">
        <w:rPr>
          <w:rFonts w:ascii="Arial" w:hAnsi="Arial" w:cs="Arial"/>
          <w:sz w:val="22"/>
          <w:szCs w:val="22"/>
        </w:rPr>
        <w:t xml:space="preserve"> 2</w:t>
      </w:r>
      <w:r w:rsidRPr="00B00D1B">
        <w:rPr>
          <w:rFonts w:ascii="Arial" w:hAnsi="Arial" w:cs="Arial"/>
          <w:sz w:val="22"/>
          <w:szCs w:val="22"/>
        </w:rPr>
        <w:t xml:space="preserve">, na podstawie podpisanego </w:t>
      </w:r>
      <w:r w:rsidRPr="00B00D1B">
        <w:rPr>
          <w:rFonts w:ascii="Arial" w:hAnsi="Arial" w:cs="Arial"/>
          <w:b/>
          <w:sz w:val="22"/>
          <w:szCs w:val="22"/>
        </w:rPr>
        <w:t xml:space="preserve">protokołu zdawczo-odbiorczego, </w:t>
      </w:r>
      <w:r w:rsidRPr="00B00D1B">
        <w:rPr>
          <w:rFonts w:ascii="Arial" w:hAnsi="Arial" w:cs="Arial"/>
          <w:sz w:val="22"/>
          <w:szCs w:val="22"/>
        </w:rPr>
        <w:t xml:space="preserve">oraz na podstawie prawidłowo wystawionej przez Wykonawcę </w:t>
      </w:r>
      <w:r w:rsidRPr="00B00D1B">
        <w:rPr>
          <w:rFonts w:ascii="Arial" w:hAnsi="Arial" w:cs="Arial"/>
          <w:b/>
          <w:sz w:val="22"/>
          <w:szCs w:val="22"/>
        </w:rPr>
        <w:t>faktury VAT</w:t>
      </w:r>
      <w:r w:rsidRPr="00B00D1B">
        <w:rPr>
          <w:rFonts w:ascii="Arial" w:hAnsi="Arial" w:cs="Arial"/>
          <w:sz w:val="22"/>
          <w:szCs w:val="22"/>
        </w:rPr>
        <w:t>.</w:t>
      </w:r>
    </w:p>
    <w:p w:rsidR="00AC60C4" w:rsidRPr="00B00D1B" w:rsidRDefault="00AC60C4" w:rsidP="00EB302F">
      <w:pPr>
        <w:pStyle w:val="Tekstpodstawowywcity"/>
        <w:numPr>
          <w:ilvl w:val="0"/>
          <w:numId w:val="2"/>
        </w:numPr>
        <w:tabs>
          <w:tab w:val="left" w:pos="284"/>
        </w:tabs>
        <w:spacing w:after="0"/>
        <w:ind w:left="284" w:hanging="284"/>
        <w:rPr>
          <w:rFonts w:ascii="Arial" w:hAnsi="Arial" w:cs="Arial"/>
          <w:sz w:val="22"/>
          <w:szCs w:val="22"/>
        </w:rPr>
      </w:pPr>
      <w:r w:rsidRPr="00B00D1B">
        <w:rPr>
          <w:rFonts w:ascii="Arial" w:hAnsi="Arial" w:cs="Arial"/>
          <w:sz w:val="22"/>
          <w:szCs w:val="22"/>
        </w:rPr>
        <w:t xml:space="preserve">Wynagrodzenie za sprawowanie nadzoru autorskiego będzie płatne na podstawie ilości pobytów według ceny jednostkowej ryczałtowej (we wszystkich branżach) za jeden pobyt (liczba pobytów nie będzie mniejsza niż 5). Podstawą do wystawienia faktur VAT za pełnienie nadzoru autorskiego objętego zamówieniem opcjonalnym będzie zaakceptowana przez Zamawiającego „Karta nadzoru autorskiego” zawierająca między innymi: wykaz pobytów z podaniem tematu i przedmiotu załatwionych spraw, wykonanych opinii lub opracowań projektowych, stanowiąca sprawozdanie z wykonania czynności nadzoru autorskiego za dany miesiąc. „Karta nadzoru autorskiego” musi zostać złożona Zamawiającemu, najpóźniej do 7 dnia następnego miesiąca. Zamawiający w ciągu 7 dni zaakceptuje lub pisemnie powiadomi Projektanta o braku akceptacji „Karty nadzoru autorskiego” z podaniem przyczyn. Niezgłoszenie przez Zamawiającego uwag w tym terminie jest równoznaczne z akceptacją „Karty nadzoru autorskiego. </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b/>
          <w:sz w:val="22"/>
          <w:szCs w:val="22"/>
        </w:rPr>
        <w:lastRenderedPageBreak/>
        <w:t>Zapłata wynagrodzenia</w:t>
      </w:r>
      <w:r w:rsidRPr="007A5EE6">
        <w:rPr>
          <w:rFonts w:ascii="Arial" w:hAnsi="Arial" w:cs="Arial"/>
          <w:sz w:val="22"/>
          <w:szCs w:val="22"/>
        </w:rPr>
        <w:t xml:space="preserve"> nastąpi w terminie </w:t>
      </w:r>
      <w:r w:rsidRPr="007A5EE6">
        <w:rPr>
          <w:rFonts w:ascii="Arial" w:hAnsi="Arial" w:cs="Arial"/>
          <w:b/>
          <w:sz w:val="22"/>
          <w:szCs w:val="22"/>
        </w:rPr>
        <w:t>do 14 dni</w:t>
      </w:r>
      <w:r w:rsidRPr="007A5EE6">
        <w:rPr>
          <w:rFonts w:ascii="Arial" w:hAnsi="Arial" w:cs="Arial"/>
          <w:sz w:val="22"/>
          <w:szCs w:val="22"/>
        </w:rPr>
        <w:t xml:space="preserve"> od daty doręczenia Zamawiającemu prawidłowo wystawionej faktur VAT. </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Należność za wykonaną usługę będzie płatna przez Zamawiającego  w złotych polskich na </w:t>
      </w:r>
      <w:r w:rsidRPr="007A5EE6">
        <w:rPr>
          <w:rFonts w:ascii="Arial" w:hAnsi="Arial" w:cs="Arial"/>
          <w:b/>
          <w:sz w:val="22"/>
          <w:szCs w:val="22"/>
        </w:rPr>
        <w:t>konto bankowe Wykonawcy</w:t>
      </w:r>
      <w:r w:rsidRPr="007A5EE6">
        <w:rPr>
          <w:rFonts w:ascii="Arial" w:hAnsi="Arial" w:cs="Arial"/>
          <w:sz w:val="22"/>
          <w:szCs w:val="22"/>
        </w:rPr>
        <w:t xml:space="preserve"> prowadzone przez: ………………………………………</w:t>
      </w:r>
      <w:r>
        <w:rPr>
          <w:rFonts w:ascii="Arial" w:hAnsi="Arial" w:cs="Arial"/>
          <w:sz w:val="22"/>
          <w:szCs w:val="22"/>
        </w:rPr>
        <w:t>……..</w:t>
      </w:r>
    </w:p>
    <w:p w:rsidR="004C0E3C" w:rsidRPr="007A5EE6" w:rsidRDefault="004C0E3C" w:rsidP="004C0E3C">
      <w:pPr>
        <w:pStyle w:val="Tekstpodstawowywcity"/>
        <w:tabs>
          <w:tab w:val="left" w:pos="284"/>
        </w:tabs>
        <w:spacing w:after="0"/>
        <w:ind w:left="284"/>
        <w:rPr>
          <w:rFonts w:ascii="Arial" w:hAnsi="Arial" w:cs="Arial"/>
          <w:sz w:val="22"/>
          <w:szCs w:val="22"/>
        </w:rPr>
      </w:pPr>
      <w:r w:rsidRPr="007A5EE6">
        <w:rPr>
          <w:rFonts w:ascii="Arial" w:hAnsi="Arial" w:cs="Arial"/>
          <w:sz w:val="22"/>
          <w:szCs w:val="22"/>
        </w:rPr>
        <w:t>o numerze</w:t>
      </w:r>
      <w:r w:rsidRPr="007A5EE6">
        <w:rPr>
          <w:rFonts w:ascii="Arial" w:hAnsi="Arial" w:cs="Arial"/>
          <w:b/>
          <w:sz w:val="22"/>
          <w:szCs w:val="22"/>
        </w:rPr>
        <w:t>………………………………….</w:t>
      </w:r>
      <w:r w:rsidRPr="007A5EE6">
        <w:rPr>
          <w:rFonts w:ascii="Arial" w:hAnsi="Arial" w:cs="Arial"/>
          <w:sz w:val="22"/>
          <w:szCs w:val="22"/>
        </w:rPr>
        <w:t xml:space="preserve">. </w:t>
      </w:r>
      <w:r w:rsidRPr="007A5EE6">
        <w:rPr>
          <w:rFonts w:ascii="Arial" w:hAnsi="Arial" w:cs="Arial"/>
          <w:b/>
          <w:sz w:val="22"/>
          <w:szCs w:val="22"/>
        </w:rPr>
        <w:t>Zmiana konta bankowego Wykonawcy będzie wymagała zawarcia aneksu do umowy</w:t>
      </w:r>
      <w:r w:rsidRPr="007A5EE6">
        <w:rPr>
          <w:rFonts w:ascii="Arial" w:hAnsi="Arial" w:cs="Arial"/>
          <w:sz w:val="22"/>
          <w:szCs w:val="22"/>
        </w:rPr>
        <w:t xml:space="preserve">. Jest to zmiana nieistotna w świetle przepisów ustawy prawo zamówień publicznych. </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Wykonawca oświadcza, że numer rachunku rozliczeniowego podany </w:t>
      </w:r>
      <w:r w:rsidRPr="002664A1">
        <w:rPr>
          <w:rFonts w:ascii="Arial" w:hAnsi="Arial" w:cs="Arial"/>
          <w:sz w:val="22"/>
          <w:szCs w:val="22"/>
        </w:rPr>
        <w:t xml:space="preserve">w ust.5, </w:t>
      </w:r>
      <w:r w:rsidRPr="007A5EE6">
        <w:rPr>
          <w:rFonts w:ascii="Arial" w:hAnsi="Arial" w:cs="Arial"/>
          <w:sz w:val="22"/>
          <w:szCs w:val="22"/>
        </w:rPr>
        <w:t xml:space="preserve">wykazywany we wszystkich fakturach, które będą wystawione w jego imieniu jest rachunkiem, dla którego zgodnie z rozdziałem 3a ustawy z dnia 29 sierpnia 1997 r. Prawo bankowy prowadzony jest rachunek VAT. Płatność dokonana będzie z zastosowaniem mechanizmu podzielonej płatności tzw. Split </w:t>
      </w:r>
      <w:proofErr w:type="spellStart"/>
      <w:r w:rsidRPr="007A5EE6">
        <w:rPr>
          <w:rFonts w:ascii="Arial" w:hAnsi="Arial" w:cs="Arial"/>
          <w:sz w:val="22"/>
          <w:szCs w:val="22"/>
        </w:rPr>
        <w:t>payment</w:t>
      </w:r>
      <w:proofErr w:type="spellEnd"/>
      <w:r w:rsidRPr="007A5EE6">
        <w:rPr>
          <w:rFonts w:ascii="Arial" w:hAnsi="Arial" w:cs="Arial"/>
          <w:sz w:val="22"/>
          <w:szCs w:val="22"/>
        </w:rPr>
        <w:t xml:space="preserve"> (mechanizm ten nie obejmuje ewentualnych kar umownych lub odszkodowań)</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Przez </w:t>
      </w:r>
      <w:r w:rsidRPr="007A5EE6">
        <w:rPr>
          <w:rFonts w:ascii="Arial" w:hAnsi="Arial" w:cs="Arial"/>
          <w:b/>
          <w:sz w:val="22"/>
          <w:szCs w:val="22"/>
        </w:rPr>
        <w:t>dzień zapłaty</w:t>
      </w:r>
      <w:r w:rsidRPr="007A5EE6">
        <w:rPr>
          <w:rFonts w:ascii="Arial" w:hAnsi="Arial" w:cs="Arial"/>
          <w:sz w:val="22"/>
          <w:szCs w:val="22"/>
        </w:rPr>
        <w:t xml:space="preserve"> rozumie się datę obciążenia rachunku bankowego Zamawiającego.</w:t>
      </w:r>
    </w:p>
    <w:p w:rsidR="00BD2855" w:rsidRPr="003567BB" w:rsidRDefault="004C0E3C" w:rsidP="003567B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Strony ustalają, że Wykonawca nie może bez zgody Zamawiającego dokonać cesji wierzytelności na rzecz osoby trzeciej.</w:t>
      </w:r>
    </w:p>
    <w:p w:rsidR="00AC60C4" w:rsidRPr="00EB302F" w:rsidRDefault="00AC60C4" w:rsidP="00EB302F">
      <w:pPr>
        <w:rPr>
          <w:rFonts w:ascii="Arial" w:hAnsi="Arial" w:cs="Arial"/>
          <w:b/>
          <w:bCs/>
          <w:sz w:val="16"/>
          <w:szCs w:val="16"/>
        </w:rPr>
      </w:pPr>
    </w:p>
    <w:p w:rsidR="004C0E3C" w:rsidRPr="007A5EE6" w:rsidRDefault="00F85F57" w:rsidP="00657CB8">
      <w:pPr>
        <w:spacing w:after="0"/>
        <w:jc w:val="center"/>
        <w:rPr>
          <w:rFonts w:ascii="Arial" w:hAnsi="Arial" w:cs="Arial"/>
          <w:b/>
          <w:bCs/>
        </w:rPr>
      </w:pPr>
      <w:r>
        <w:rPr>
          <w:rFonts w:ascii="Arial" w:hAnsi="Arial" w:cs="Arial"/>
          <w:b/>
          <w:bCs/>
        </w:rPr>
        <w:t>§ 8</w:t>
      </w:r>
    </w:p>
    <w:p w:rsidR="004C0E3C" w:rsidRPr="007A5EE6" w:rsidRDefault="004C0E3C" w:rsidP="00657CB8">
      <w:pPr>
        <w:numPr>
          <w:ilvl w:val="0"/>
          <w:numId w:val="3"/>
        </w:numPr>
        <w:spacing w:after="0" w:line="240" w:lineRule="auto"/>
        <w:ind w:left="284" w:hanging="284"/>
        <w:jc w:val="both"/>
        <w:rPr>
          <w:rFonts w:ascii="Arial" w:hAnsi="Arial" w:cs="Arial"/>
        </w:rPr>
      </w:pPr>
      <w:r w:rsidRPr="007A5EE6">
        <w:rPr>
          <w:rFonts w:ascii="Arial" w:hAnsi="Arial" w:cs="Arial"/>
        </w:rPr>
        <w:t xml:space="preserve">Strony postanawiają, że Wykonawca zapłaci Zamawiającemu </w:t>
      </w:r>
      <w:r w:rsidRPr="007A5EE6">
        <w:rPr>
          <w:rFonts w:ascii="Arial" w:hAnsi="Arial" w:cs="Arial"/>
          <w:b/>
        </w:rPr>
        <w:t>kary umowne</w:t>
      </w:r>
      <w:r w:rsidRPr="007A5EE6">
        <w:rPr>
          <w:rFonts w:ascii="Arial" w:hAnsi="Arial" w:cs="Arial"/>
        </w:rPr>
        <w:t xml:space="preserve"> w przypadku:</w:t>
      </w:r>
    </w:p>
    <w:p w:rsidR="004C0E3C" w:rsidRPr="007A5EE6" w:rsidRDefault="004C0E3C" w:rsidP="00657CB8">
      <w:pPr>
        <w:numPr>
          <w:ilvl w:val="0"/>
          <w:numId w:val="4"/>
        </w:numPr>
        <w:tabs>
          <w:tab w:val="clear" w:pos="1364"/>
          <w:tab w:val="num" w:pos="284"/>
        </w:tabs>
        <w:spacing w:after="0" w:line="240" w:lineRule="auto"/>
        <w:ind w:left="567" w:hanging="283"/>
        <w:jc w:val="both"/>
        <w:rPr>
          <w:rFonts w:ascii="Arial" w:hAnsi="Arial" w:cs="Arial"/>
        </w:rPr>
      </w:pPr>
      <w:r w:rsidRPr="007A5EE6">
        <w:rPr>
          <w:rFonts w:ascii="Arial" w:hAnsi="Arial" w:cs="Arial"/>
          <w:b/>
        </w:rPr>
        <w:lastRenderedPageBreak/>
        <w:t>odstąpienia od umowy</w:t>
      </w:r>
      <w:r w:rsidRPr="007A5EE6">
        <w:rPr>
          <w:rFonts w:ascii="Arial" w:hAnsi="Arial" w:cs="Arial"/>
        </w:rPr>
        <w:t xml:space="preserve"> przez Zamawiającego lub Wykonawcę z przyczyn leżących po stronie Wykonawcy, w wysokości 2</w:t>
      </w:r>
      <w:r w:rsidRPr="007A5EE6">
        <w:rPr>
          <w:rFonts w:ascii="Arial" w:hAnsi="Arial" w:cs="Arial"/>
          <w:bCs/>
        </w:rPr>
        <w:t>0 %</w:t>
      </w:r>
      <w:r w:rsidRPr="007A5EE6">
        <w:rPr>
          <w:rFonts w:ascii="Arial" w:hAnsi="Arial" w:cs="Arial"/>
        </w:rPr>
        <w:t xml:space="preserve"> wynagrodzenia całkowitego brutto, określonego          </w:t>
      </w:r>
      <w:r w:rsidR="00BD2855">
        <w:rPr>
          <w:rFonts w:ascii="Arial" w:hAnsi="Arial" w:cs="Arial"/>
        </w:rPr>
        <w:t>w § 7</w:t>
      </w:r>
      <w:r w:rsidRPr="003B7933">
        <w:rPr>
          <w:rFonts w:ascii="Arial" w:hAnsi="Arial" w:cs="Arial"/>
        </w:rPr>
        <w:t xml:space="preserve"> ust. 2,</w:t>
      </w:r>
    </w:p>
    <w:p w:rsidR="004C0E3C" w:rsidRPr="007A5EE6" w:rsidRDefault="004C0E3C" w:rsidP="00657CB8">
      <w:pPr>
        <w:numPr>
          <w:ilvl w:val="0"/>
          <w:numId w:val="4"/>
        </w:numPr>
        <w:tabs>
          <w:tab w:val="clear" w:pos="1364"/>
          <w:tab w:val="num" w:pos="284"/>
        </w:tabs>
        <w:spacing w:after="0" w:line="240" w:lineRule="auto"/>
        <w:ind w:left="567" w:hanging="283"/>
        <w:jc w:val="both"/>
        <w:rPr>
          <w:rFonts w:ascii="Arial" w:hAnsi="Arial" w:cs="Arial"/>
        </w:rPr>
      </w:pPr>
      <w:r w:rsidRPr="007A5EE6">
        <w:rPr>
          <w:rFonts w:ascii="Arial" w:hAnsi="Arial" w:cs="Arial"/>
          <w:b/>
        </w:rPr>
        <w:t>za zwłokę w realizacji umowy</w:t>
      </w:r>
      <w:r w:rsidRPr="007A5EE6">
        <w:rPr>
          <w:rFonts w:ascii="Arial" w:hAnsi="Arial" w:cs="Arial"/>
        </w:rPr>
        <w:t xml:space="preserve"> - 0,25 % wynagrodzenia całkowitego brutto określonego w § </w:t>
      </w:r>
      <w:r w:rsidR="00BD2855">
        <w:rPr>
          <w:rFonts w:ascii="Arial" w:hAnsi="Arial" w:cs="Arial"/>
        </w:rPr>
        <w:t>7</w:t>
      </w:r>
      <w:r w:rsidRPr="007A5EE6">
        <w:rPr>
          <w:rFonts w:ascii="Arial" w:hAnsi="Arial" w:cs="Arial"/>
        </w:rPr>
        <w:t xml:space="preserve"> ust. 2 za każdy dzień zwłoki, </w:t>
      </w:r>
    </w:p>
    <w:p w:rsidR="004C0E3C" w:rsidRPr="007A5EE6" w:rsidRDefault="004C0E3C" w:rsidP="00657CB8">
      <w:pPr>
        <w:numPr>
          <w:ilvl w:val="0"/>
          <w:numId w:val="4"/>
        </w:numPr>
        <w:tabs>
          <w:tab w:val="clear" w:pos="1364"/>
          <w:tab w:val="num" w:pos="284"/>
        </w:tabs>
        <w:spacing w:after="0" w:line="240" w:lineRule="auto"/>
        <w:ind w:left="567" w:hanging="283"/>
        <w:jc w:val="both"/>
        <w:rPr>
          <w:rFonts w:ascii="Arial" w:hAnsi="Arial" w:cs="Arial"/>
        </w:rPr>
      </w:pPr>
      <w:r w:rsidRPr="007A5EE6">
        <w:rPr>
          <w:rFonts w:ascii="Arial" w:hAnsi="Arial" w:cs="Arial"/>
          <w:b/>
        </w:rPr>
        <w:t>zwłoki w usunięciu wad stwierdzonych przy odbiorze lub w okresie rękojmi</w:t>
      </w:r>
      <w:r w:rsidRPr="007A5EE6">
        <w:rPr>
          <w:rFonts w:ascii="Arial" w:hAnsi="Arial" w:cs="Arial"/>
        </w:rPr>
        <w:t xml:space="preserve"> - </w:t>
      </w:r>
      <w:r w:rsidRPr="007A5EE6">
        <w:rPr>
          <w:rFonts w:ascii="Arial" w:hAnsi="Arial" w:cs="Arial"/>
          <w:bCs/>
        </w:rPr>
        <w:t>0,10 %</w:t>
      </w:r>
      <w:r w:rsidRPr="007A5EE6">
        <w:rPr>
          <w:rFonts w:ascii="Arial" w:hAnsi="Arial" w:cs="Arial"/>
        </w:rPr>
        <w:t xml:space="preserve"> wynagrodzenia całkowitego brutto, określonego w § </w:t>
      </w:r>
      <w:r w:rsidR="00BD2855">
        <w:rPr>
          <w:rFonts w:ascii="Arial" w:hAnsi="Arial" w:cs="Arial"/>
        </w:rPr>
        <w:t>7</w:t>
      </w:r>
      <w:r w:rsidRPr="007A5EE6">
        <w:rPr>
          <w:rFonts w:ascii="Arial" w:hAnsi="Arial" w:cs="Arial"/>
        </w:rPr>
        <w:t xml:space="preserve"> ust. 2, za każdy dzień zwłoki, </w:t>
      </w:r>
    </w:p>
    <w:p w:rsidR="004C0E3C" w:rsidRPr="007A5EE6" w:rsidRDefault="004C0E3C" w:rsidP="00657CB8">
      <w:pPr>
        <w:numPr>
          <w:ilvl w:val="0"/>
          <w:numId w:val="4"/>
        </w:numPr>
        <w:tabs>
          <w:tab w:val="clear" w:pos="1364"/>
          <w:tab w:val="num" w:pos="284"/>
        </w:tabs>
        <w:spacing w:after="0" w:line="240" w:lineRule="auto"/>
        <w:ind w:left="567" w:hanging="283"/>
        <w:jc w:val="both"/>
        <w:rPr>
          <w:rFonts w:ascii="Arial" w:hAnsi="Arial" w:cs="Arial"/>
        </w:rPr>
      </w:pPr>
      <w:r w:rsidRPr="007A5EE6">
        <w:rPr>
          <w:rFonts w:ascii="Arial" w:hAnsi="Arial" w:cs="Arial"/>
          <w:b/>
        </w:rPr>
        <w:t>za niedopełnienie obowiązków</w:t>
      </w:r>
      <w:r w:rsidRPr="007A5EE6">
        <w:rPr>
          <w:rFonts w:ascii="Arial" w:hAnsi="Arial" w:cs="Arial"/>
        </w:rPr>
        <w:t xml:space="preserve"> wynikających </w:t>
      </w:r>
      <w:r w:rsidRPr="002664A1">
        <w:rPr>
          <w:rFonts w:ascii="Arial" w:hAnsi="Arial" w:cs="Arial"/>
        </w:rPr>
        <w:t>z</w:t>
      </w:r>
      <w:r w:rsidRPr="002664A1">
        <w:rPr>
          <w:rFonts w:ascii="Arial" w:hAnsi="Arial" w:cs="Arial"/>
          <w:b/>
        </w:rPr>
        <w:t xml:space="preserve"> § 1 ust. 7 lub § 1 ust. 8</w:t>
      </w:r>
      <w:r w:rsidRPr="003B7933">
        <w:rPr>
          <w:rFonts w:ascii="Arial" w:hAnsi="Arial" w:cs="Arial"/>
          <w:b/>
          <w:color w:val="FF0000"/>
        </w:rPr>
        <w:t xml:space="preserve">, </w:t>
      </w:r>
      <w:r w:rsidRPr="002664A1">
        <w:rPr>
          <w:rFonts w:ascii="Arial" w:hAnsi="Arial" w:cs="Arial"/>
          <w:b/>
        </w:rPr>
        <w:t xml:space="preserve">lub § 3 ust. </w:t>
      </w:r>
      <w:r w:rsidRPr="007A5EE6">
        <w:rPr>
          <w:rFonts w:ascii="Arial" w:hAnsi="Arial" w:cs="Arial"/>
          <w:b/>
        </w:rPr>
        <w:t xml:space="preserve">1,  </w:t>
      </w:r>
      <w:r w:rsidRPr="007A5EE6">
        <w:rPr>
          <w:rFonts w:ascii="Arial" w:hAnsi="Arial" w:cs="Arial"/>
        </w:rPr>
        <w:t>każdorazowo</w:t>
      </w:r>
      <w:r w:rsidRPr="007A5EE6">
        <w:rPr>
          <w:rFonts w:ascii="Arial" w:hAnsi="Arial" w:cs="Arial"/>
          <w:b/>
        </w:rPr>
        <w:t xml:space="preserve"> </w:t>
      </w:r>
      <w:r w:rsidRPr="007A5EE6">
        <w:rPr>
          <w:rFonts w:ascii="Arial" w:hAnsi="Arial" w:cs="Arial"/>
        </w:rPr>
        <w:t xml:space="preserve">w wysokości 3% wynagrodzenia określonego w § </w:t>
      </w:r>
      <w:r w:rsidR="00BD2855">
        <w:rPr>
          <w:rFonts w:ascii="Arial" w:hAnsi="Arial" w:cs="Arial"/>
        </w:rPr>
        <w:t>7</w:t>
      </w:r>
      <w:r w:rsidRPr="007A5EE6">
        <w:rPr>
          <w:rFonts w:ascii="Arial" w:hAnsi="Arial" w:cs="Arial"/>
        </w:rPr>
        <w:t xml:space="preserve"> ust. 2.</w:t>
      </w:r>
    </w:p>
    <w:p w:rsidR="004C0E3C" w:rsidRPr="007A5EE6" w:rsidRDefault="004C0E3C" w:rsidP="00657CB8">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t>Kary umowne wymienione w ust.1 niniejszego paragrafu, są niezależne od siebie,</w:t>
      </w:r>
      <w:r w:rsidR="003B7933">
        <w:rPr>
          <w:rFonts w:ascii="Arial" w:hAnsi="Arial" w:cs="Arial"/>
          <w:sz w:val="22"/>
          <w:szCs w:val="22"/>
        </w:rPr>
        <w:t xml:space="preserve">                      </w:t>
      </w:r>
      <w:r w:rsidRPr="007A5EE6">
        <w:rPr>
          <w:rFonts w:ascii="Arial" w:hAnsi="Arial" w:cs="Arial"/>
          <w:sz w:val="22"/>
          <w:szCs w:val="22"/>
        </w:rPr>
        <w:t xml:space="preserve"> a Zamawiający ma prawo dochodzić każdej z nich odrębnie niezależnie od dochodzenia pozostałych. Łączną maksymalna wysokość kar umownych, których mogą dochodzić strony, wynosi 40% wynagrodzenia brutto, wskazanego w </w:t>
      </w:r>
      <w:r w:rsidRPr="007A5EE6">
        <w:rPr>
          <w:rFonts w:ascii="Arial" w:hAnsi="Arial" w:cs="Arial"/>
          <w:b/>
          <w:sz w:val="22"/>
          <w:szCs w:val="22"/>
        </w:rPr>
        <w:t xml:space="preserve">§ </w:t>
      </w:r>
      <w:r w:rsidR="00BD2855">
        <w:rPr>
          <w:rFonts w:ascii="Arial" w:hAnsi="Arial" w:cs="Arial"/>
          <w:b/>
          <w:sz w:val="22"/>
          <w:szCs w:val="22"/>
        </w:rPr>
        <w:t>7</w:t>
      </w:r>
      <w:r w:rsidRPr="007A5EE6">
        <w:rPr>
          <w:rFonts w:ascii="Arial" w:hAnsi="Arial" w:cs="Arial"/>
          <w:b/>
          <w:sz w:val="22"/>
          <w:szCs w:val="22"/>
        </w:rPr>
        <w:t xml:space="preserve"> ust. 2,</w:t>
      </w:r>
    </w:p>
    <w:p w:rsidR="004C0E3C" w:rsidRPr="007A5EE6" w:rsidRDefault="004C0E3C" w:rsidP="00657CB8">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t xml:space="preserve">W przypadku, gdy zastrzeżone kary umowne nie pokryją faktycznie poniesionej szkody Zamawiający może dochodzić </w:t>
      </w:r>
      <w:r w:rsidRPr="007A5EE6">
        <w:rPr>
          <w:rFonts w:ascii="Arial" w:hAnsi="Arial" w:cs="Arial"/>
          <w:b/>
          <w:sz w:val="22"/>
          <w:szCs w:val="22"/>
        </w:rPr>
        <w:t>odszkodowania uzupełniającego</w:t>
      </w:r>
      <w:r w:rsidRPr="007A5EE6">
        <w:rPr>
          <w:rFonts w:ascii="Arial" w:hAnsi="Arial" w:cs="Arial"/>
          <w:sz w:val="22"/>
          <w:szCs w:val="22"/>
        </w:rPr>
        <w:t xml:space="preserve"> na zasadach ogólnych określonych w Kodeksie cywilnym.</w:t>
      </w:r>
    </w:p>
    <w:p w:rsidR="004C0E3C" w:rsidRPr="007A5EE6" w:rsidRDefault="004C0E3C" w:rsidP="00985AEB">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t xml:space="preserve">Kary umowne będą płatne w terminie </w:t>
      </w:r>
      <w:r w:rsidRPr="007A5EE6">
        <w:rPr>
          <w:rFonts w:ascii="Arial" w:hAnsi="Arial" w:cs="Arial"/>
          <w:b/>
          <w:sz w:val="22"/>
          <w:szCs w:val="22"/>
        </w:rPr>
        <w:t>14 dni od dnia doręczenia Wykonawcy wezwania do zapłaty (noty księgowej).</w:t>
      </w:r>
    </w:p>
    <w:p w:rsidR="004C0E3C" w:rsidRPr="007A5EE6" w:rsidRDefault="004C0E3C" w:rsidP="00985AEB">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lastRenderedPageBreak/>
        <w:t xml:space="preserve">Zamawiający zastrzega sobie </w:t>
      </w:r>
      <w:r w:rsidRPr="007A5EE6">
        <w:rPr>
          <w:rFonts w:ascii="Arial" w:hAnsi="Arial" w:cs="Arial"/>
          <w:b/>
          <w:sz w:val="22"/>
          <w:szCs w:val="22"/>
        </w:rPr>
        <w:t>prawo potrącenia naliczonych kar umownych bezpośrednio z wynagrodzenia</w:t>
      </w:r>
      <w:r w:rsidRPr="007A5EE6">
        <w:rPr>
          <w:rFonts w:ascii="Arial" w:hAnsi="Arial" w:cs="Arial"/>
          <w:sz w:val="22"/>
          <w:szCs w:val="22"/>
        </w:rPr>
        <w:t xml:space="preserve"> przysługującego Wykonawcy na podstawie pisemnego oświadczenia w tej sprawie. </w:t>
      </w:r>
    </w:p>
    <w:p w:rsidR="004C0E3C" w:rsidRPr="007A5EE6" w:rsidRDefault="004C0E3C" w:rsidP="004C0E3C">
      <w:pPr>
        <w:pStyle w:val="Tekstpodstawowywcity3"/>
        <w:spacing w:after="0"/>
        <w:ind w:left="-142"/>
        <w:jc w:val="both"/>
        <w:rPr>
          <w:rFonts w:ascii="Arial" w:hAnsi="Arial" w:cs="Arial"/>
        </w:rPr>
      </w:pPr>
    </w:p>
    <w:p w:rsidR="004C0E3C" w:rsidRPr="007A5EE6" w:rsidRDefault="00F85F57" w:rsidP="00D745BB">
      <w:pPr>
        <w:spacing w:after="0"/>
        <w:jc w:val="center"/>
        <w:rPr>
          <w:rFonts w:ascii="Arial" w:hAnsi="Arial" w:cs="Arial"/>
          <w:b/>
          <w:bCs/>
        </w:rPr>
      </w:pPr>
      <w:r>
        <w:rPr>
          <w:rFonts w:ascii="Arial" w:hAnsi="Arial" w:cs="Arial"/>
          <w:b/>
          <w:bCs/>
        </w:rPr>
        <w:t>§ 9</w:t>
      </w:r>
    </w:p>
    <w:p w:rsidR="004C0E3C" w:rsidRPr="007A5EE6" w:rsidRDefault="004C0E3C" w:rsidP="00D745BB">
      <w:pPr>
        <w:pStyle w:val="Akapitzlist"/>
        <w:numPr>
          <w:ilvl w:val="0"/>
          <w:numId w:val="24"/>
        </w:numPr>
        <w:autoSpaceDE w:val="0"/>
        <w:autoSpaceDN w:val="0"/>
        <w:adjustRightInd w:val="0"/>
        <w:spacing w:after="0" w:line="240" w:lineRule="auto"/>
        <w:ind w:left="284" w:hanging="284"/>
        <w:jc w:val="both"/>
        <w:rPr>
          <w:rFonts w:ascii="Arial" w:eastAsia="SimSun" w:hAnsi="Arial" w:cs="Arial"/>
          <w:iCs/>
        </w:rPr>
      </w:pPr>
      <w:r w:rsidRPr="007A5EE6">
        <w:rPr>
          <w:rFonts w:ascii="Arial" w:hAnsi="Arial" w:cs="Arial"/>
        </w:rPr>
        <w:t xml:space="preserve">Zamawiający zastrzega sobie </w:t>
      </w:r>
      <w:r w:rsidRPr="007A5EE6">
        <w:rPr>
          <w:rFonts w:ascii="Arial" w:hAnsi="Arial" w:cs="Arial"/>
          <w:b/>
        </w:rPr>
        <w:t>prawo odstąpienia od umowy</w:t>
      </w:r>
      <w:r w:rsidRPr="007A5EE6">
        <w:rPr>
          <w:rFonts w:ascii="Arial" w:hAnsi="Arial" w:cs="Arial"/>
        </w:rPr>
        <w:t xml:space="preserve"> w przypadku rażącego naruszenia przez Wykonawcę postanowień niniejszej umowy, </w:t>
      </w:r>
    </w:p>
    <w:p w:rsidR="004C0E3C" w:rsidRPr="00D745BB" w:rsidRDefault="004C0E3C" w:rsidP="00D745BB">
      <w:pPr>
        <w:pStyle w:val="Akapitzlist"/>
        <w:numPr>
          <w:ilvl w:val="0"/>
          <w:numId w:val="24"/>
        </w:numPr>
        <w:autoSpaceDE w:val="0"/>
        <w:autoSpaceDN w:val="0"/>
        <w:adjustRightInd w:val="0"/>
        <w:spacing w:after="0" w:line="240" w:lineRule="auto"/>
        <w:ind w:left="284" w:hanging="284"/>
        <w:jc w:val="both"/>
        <w:rPr>
          <w:rFonts w:ascii="Arial" w:eastAsia="SimSun" w:hAnsi="Arial" w:cs="Arial"/>
          <w:b/>
          <w:iCs/>
        </w:rPr>
      </w:pPr>
      <w:r w:rsidRPr="007A5EE6">
        <w:rPr>
          <w:rFonts w:ascii="Arial" w:hAnsi="Arial" w:cs="Arial"/>
        </w:rPr>
        <w:t xml:space="preserve">Wykonawca zobowiązuje się raz w miesiącu tj. </w:t>
      </w:r>
      <w:r w:rsidRPr="00D745BB">
        <w:rPr>
          <w:rFonts w:ascii="Arial" w:hAnsi="Arial" w:cs="Arial"/>
          <w:b/>
        </w:rPr>
        <w:t>do dnia 20 każdego miesiąca trwania umowy do przedkładania Zamawiającemu raportu</w:t>
      </w:r>
      <w:r w:rsidRPr="007A5EE6">
        <w:rPr>
          <w:rFonts w:ascii="Arial" w:hAnsi="Arial" w:cs="Arial"/>
        </w:rPr>
        <w:t xml:space="preserve"> </w:t>
      </w:r>
      <w:r w:rsidRPr="00D745BB">
        <w:rPr>
          <w:rFonts w:ascii="Arial" w:hAnsi="Arial" w:cs="Arial"/>
          <w:b/>
        </w:rPr>
        <w:t xml:space="preserve">z postępu i zaawansowania prac projektowych. </w:t>
      </w:r>
    </w:p>
    <w:p w:rsidR="004C0E3C" w:rsidRPr="007A5EE6" w:rsidRDefault="004C0E3C" w:rsidP="00985AEB">
      <w:pPr>
        <w:pStyle w:val="Akapitzlist"/>
        <w:numPr>
          <w:ilvl w:val="0"/>
          <w:numId w:val="24"/>
        </w:numPr>
        <w:autoSpaceDE w:val="0"/>
        <w:autoSpaceDN w:val="0"/>
        <w:adjustRightInd w:val="0"/>
        <w:spacing w:after="0" w:line="240" w:lineRule="auto"/>
        <w:ind w:left="284" w:hanging="284"/>
        <w:jc w:val="both"/>
        <w:rPr>
          <w:rFonts w:ascii="Arial" w:eastAsia="SimSun" w:hAnsi="Arial" w:cs="Arial"/>
          <w:iCs/>
        </w:rPr>
      </w:pPr>
      <w:r w:rsidRPr="007A5EE6">
        <w:rPr>
          <w:rFonts w:ascii="Arial" w:hAnsi="Arial" w:cs="Arial"/>
        </w:rPr>
        <w:t xml:space="preserve">W przypadku braku postępu prac, Zamawiający może odstąpić od umowy z przyczyn zależnych od Wykonawcy. </w:t>
      </w:r>
    </w:p>
    <w:p w:rsidR="004C0E3C" w:rsidRPr="00B00D1B" w:rsidRDefault="004C0E3C" w:rsidP="00B00D1B">
      <w:pPr>
        <w:pStyle w:val="Akapitzlist"/>
        <w:numPr>
          <w:ilvl w:val="0"/>
          <w:numId w:val="24"/>
        </w:numPr>
        <w:autoSpaceDE w:val="0"/>
        <w:autoSpaceDN w:val="0"/>
        <w:adjustRightInd w:val="0"/>
        <w:spacing w:after="0" w:line="240" w:lineRule="auto"/>
        <w:ind w:left="284" w:hanging="284"/>
        <w:jc w:val="both"/>
        <w:rPr>
          <w:rFonts w:ascii="Arial" w:eastAsia="SimSun" w:hAnsi="Arial" w:cs="Arial"/>
          <w:iCs/>
        </w:rPr>
      </w:pPr>
      <w:r w:rsidRPr="007A5EE6">
        <w:rPr>
          <w:rFonts w:ascii="Arial" w:hAnsi="Arial" w:cs="Arial"/>
        </w:rPr>
        <w:t xml:space="preserve">W razie wystąpienia istotnej zmiany okoliczności powodującej, że wykonanie umowy nie leży w interesie publicznym, czego nie było można przewidzieć w chwili zawarcia umowy Zamawiający może </w:t>
      </w:r>
      <w:r w:rsidRPr="007A5EE6">
        <w:rPr>
          <w:rFonts w:ascii="Arial" w:hAnsi="Arial" w:cs="Arial"/>
          <w:b/>
        </w:rPr>
        <w:t>odstąpić od umowy w terminie 30 dni</w:t>
      </w:r>
      <w:r w:rsidRPr="007A5EE6">
        <w:rPr>
          <w:rFonts w:ascii="Arial" w:hAnsi="Arial" w:cs="Arial"/>
        </w:rPr>
        <w:t xml:space="preserve"> od powzięcia wiadomości o tych okolicznościach. W takim przypadku Wykonawca może żądać wynagrodzenia należnego mu  z tytułu wykonania części umowy.</w:t>
      </w:r>
    </w:p>
    <w:p w:rsidR="00D75DEF" w:rsidRDefault="00D75DEF" w:rsidP="00657CB8">
      <w:pPr>
        <w:spacing w:after="0"/>
        <w:jc w:val="center"/>
        <w:rPr>
          <w:rFonts w:ascii="Arial" w:hAnsi="Arial" w:cs="Arial"/>
          <w:b/>
          <w:bCs/>
        </w:rPr>
      </w:pPr>
    </w:p>
    <w:p w:rsidR="00AC60C4" w:rsidRDefault="004C0E3C" w:rsidP="00657CB8">
      <w:pPr>
        <w:spacing w:after="0"/>
        <w:jc w:val="center"/>
        <w:rPr>
          <w:rFonts w:ascii="Arial" w:hAnsi="Arial" w:cs="Arial"/>
          <w:b/>
          <w:bCs/>
        </w:rPr>
      </w:pPr>
      <w:r w:rsidRPr="007A5EE6">
        <w:rPr>
          <w:rFonts w:ascii="Arial" w:hAnsi="Arial" w:cs="Arial"/>
          <w:b/>
          <w:bCs/>
        </w:rPr>
        <w:t xml:space="preserve">§ </w:t>
      </w:r>
      <w:r w:rsidR="00F85F57">
        <w:rPr>
          <w:rFonts w:ascii="Arial" w:hAnsi="Arial" w:cs="Arial"/>
          <w:b/>
          <w:bCs/>
        </w:rPr>
        <w:t>10</w:t>
      </w:r>
    </w:p>
    <w:p w:rsidR="00AC60C4" w:rsidRPr="00AC60C4" w:rsidRDefault="00AC60C4" w:rsidP="00657CB8">
      <w:pPr>
        <w:pStyle w:val="Akapitzlist"/>
        <w:numPr>
          <w:ilvl w:val="0"/>
          <w:numId w:val="33"/>
        </w:numPr>
        <w:tabs>
          <w:tab w:val="left" w:pos="426"/>
        </w:tabs>
        <w:autoSpaceDE w:val="0"/>
        <w:autoSpaceDN w:val="0"/>
        <w:adjustRightInd w:val="0"/>
        <w:spacing w:after="0" w:line="240" w:lineRule="auto"/>
        <w:ind w:left="284" w:hanging="284"/>
        <w:jc w:val="both"/>
        <w:rPr>
          <w:rFonts w:ascii="Arial" w:hAnsi="Arial" w:cs="Arial"/>
        </w:rPr>
      </w:pPr>
      <w:r w:rsidRPr="00AC60C4">
        <w:rPr>
          <w:rFonts w:ascii="Arial" w:hAnsi="Arial" w:cs="Arial"/>
        </w:rPr>
        <w:t xml:space="preserve">Zamawiający wspólnie z Wykonawcą rozszerzają odpowiedzialność Wykonawcy z tytułu rękojmi za wady fizyczne przedmiotu umowy. Termin rękojmi skończy się wraz z upływem 5 lat licząc </w:t>
      </w:r>
      <w:r w:rsidRPr="00AC60C4">
        <w:rPr>
          <w:rFonts w:ascii="Arial" w:hAnsi="Arial" w:cs="Arial"/>
        </w:rPr>
        <w:lastRenderedPageBreak/>
        <w:t xml:space="preserve">od dnia odbioru końcowego </w:t>
      </w:r>
      <w:r w:rsidR="008E14F9">
        <w:rPr>
          <w:rFonts w:ascii="Arial" w:hAnsi="Arial" w:cs="Arial"/>
        </w:rPr>
        <w:t>Z</w:t>
      </w:r>
      <w:r>
        <w:rPr>
          <w:rFonts w:ascii="Arial" w:hAnsi="Arial" w:cs="Arial"/>
        </w:rPr>
        <w:t xml:space="preserve">amówienia </w:t>
      </w:r>
      <w:r w:rsidR="008E14F9">
        <w:rPr>
          <w:rFonts w:ascii="Arial" w:hAnsi="Arial" w:cs="Arial"/>
        </w:rPr>
        <w:t>P</w:t>
      </w:r>
      <w:r>
        <w:rPr>
          <w:rFonts w:ascii="Arial" w:hAnsi="Arial" w:cs="Arial"/>
        </w:rPr>
        <w:t>odstawowego</w:t>
      </w:r>
      <w:r w:rsidR="00657CB8">
        <w:rPr>
          <w:rFonts w:ascii="Arial" w:hAnsi="Arial" w:cs="Arial"/>
        </w:rPr>
        <w:t xml:space="preserve"> (dokumentacji projektowo-kosztorysowej)</w:t>
      </w:r>
      <w:r>
        <w:rPr>
          <w:rFonts w:ascii="Arial" w:hAnsi="Arial" w:cs="Arial"/>
        </w:rPr>
        <w:t>.</w:t>
      </w:r>
    </w:p>
    <w:p w:rsidR="004C0E3C" w:rsidRDefault="00AC60C4" w:rsidP="00B00D1B">
      <w:pPr>
        <w:pStyle w:val="Akapitzlist"/>
        <w:numPr>
          <w:ilvl w:val="0"/>
          <w:numId w:val="33"/>
        </w:numPr>
        <w:autoSpaceDE w:val="0"/>
        <w:autoSpaceDN w:val="0"/>
        <w:adjustRightInd w:val="0"/>
        <w:spacing w:after="0" w:line="240" w:lineRule="auto"/>
        <w:ind w:left="284" w:hanging="284"/>
        <w:jc w:val="both"/>
        <w:rPr>
          <w:rFonts w:ascii="Arial" w:hAnsi="Arial" w:cs="Arial"/>
        </w:rPr>
      </w:pPr>
      <w:r w:rsidRPr="00B00D1B">
        <w:rPr>
          <w:rFonts w:ascii="Arial" w:hAnsi="Arial" w:cs="Arial"/>
        </w:rPr>
        <w:t xml:space="preserve">Wykonawca udziela gwarancji </w:t>
      </w:r>
      <w:r w:rsidR="00B00D1B" w:rsidRPr="00B00D1B">
        <w:rPr>
          <w:rFonts w:ascii="Arial" w:hAnsi="Arial" w:cs="Arial"/>
        </w:rPr>
        <w:t xml:space="preserve">jakości </w:t>
      </w:r>
      <w:r w:rsidRPr="00B00D1B">
        <w:rPr>
          <w:rFonts w:ascii="Arial" w:hAnsi="Arial" w:cs="Arial"/>
        </w:rPr>
        <w:t>na wykonany przedmiot umowy na okres równy okresowi rękojmi, o której mowa w ust. 1 niniejszego paragrafu.</w:t>
      </w:r>
      <w:r w:rsidR="00B00D1B" w:rsidRPr="00B00D1B">
        <w:rPr>
          <w:rFonts w:ascii="Arial" w:hAnsi="Arial" w:cs="Arial"/>
        </w:rPr>
        <w:t xml:space="preserve"> </w:t>
      </w:r>
      <w:r w:rsidR="004C0E3C" w:rsidRPr="00B00D1B">
        <w:rPr>
          <w:rFonts w:ascii="Arial" w:hAnsi="Arial" w:cs="Arial"/>
        </w:rPr>
        <w:t xml:space="preserve">Wykonawca jest odpowiedzialny względem Zamawiającego, jeżeli dokumentacja projektowa ma </w:t>
      </w:r>
      <w:r w:rsidR="004C0E3C" w:rsidRPr="00B00D1B">
        <w:rPr>
          <w:rFonts w:ascii="Arial" w:hAnsi="Arial" w:cs="Arial"/>
          <w:b/>
        </w:rPr>
        <w:t>wady zmniejszające jej wartość lub użyteczność</w:t>
      </w:r>
      <w:r w:rsidR="004C0E3C" w:rsidRPr="00B00D1B">
        <w:rPr>
          <w:rFonts w:ascii="Arial" w:hAnsi="Arial" w:cs="Arial"/>
        </w:rPr>
        <w:t xml:space="preserve"> ze względu na cel oznaczony w umowie, </w:t>
      </w:r>
      <w:r w:rsidR="00B00D1B">
        <w:rPr>
          <w:rFonts w:ascii="Arial" w:hAnsi="Arial" w:cs="Arial"/>
        </w:rPr>
        <w:t xml:space="preserve">                       </w:t>
      </w:r>
      <w:r w:rsidR="004C0E3C" w:rsidRPr="00B00D1B">
        <w:rPr>
          <w:rFonts w:ascii="Arial" w:hAnsi="Arial" w:cs="Arial"/>
        </w:rPr>
        <w:t>a w szczególności odpowiada za rozwiązanie niezgodne z przepisami oraz z parametrami ustalonymi w normach i przepisach techniczno-budowlanych.</w:t>
      </w:r>
    </w:p>
    <w:p w:rsidR="00B00D1B" w:rsidRDefault="00B00D1B" w:rsidP="00B00D1B">
      <w:pPr>
        <w:pStyle w:val="Akapitzlist"/>
        <w:numPr>
          <w:ilvl w:val="0"/>
          <w:numId w:val="33"/>
        </w:numPr>
        <w:autoSpaceDE w:val="0"/>
        <w:autoSpaceDN w:val="0"/>
        <w:adjustRightInd w:val="0"/>
        <w:spacing w:after="0" w:line="240" w:lineRule="auto"/>
        <w:ind w:left="284" w:hanging="284"/>
        <w:jc w:val="both"/>
        <w:rPr>
          <w:rFonts w:ascii="Arial" w:hAnsi="Arial" w:cs="Arial"/>
        </w:rPr>
      </w:pPr>
      <w:r w:rsidRPr="007A5EE6">
        <w:rPr>
          <w:rFonts w:ascii="Arial" w:hAnsi="Arial" w:cs="Arial"/>
        </w:rPr>
        <w:t xml:space="preserve">Zamawiającemu, który otrzymał </w:t>
      </w:r>
      <w:r w:rsidRPr="007A5EE6">
        <w:rPr>
          <w:rFonts w:ascii="Arial" w:hAnsi="Arial" w:cs="Arial"/>
          <w:b/>
        </w:rPr>
        <w:t>wadliwą dokumentację</w:t>
      </w:r>
      <w:r w:rsidRPr="007A5EE6">
        <w:rPr>
          <w:rFonts w:ascii="Arial" w:hAnsi="Arial" w:cs="Arial"/>
        </w:rPr>
        <w:t xml:space="preserve"> projektową przysługuje prawo żądania bezpłatnego usunięcia wad w terminie wyznaczonym Wykonawcy bez względu na wysokość związanych z tym</w:t>
      </w:r>
      <w:r>
        <w:rPr>
          <w:rFonts w:ascii="Arial" w:hAnsi="Arial" w:cs="Arial"/>
        </w:rPr>
        <w:t xml:space="preserve"> kosztów. Zamawiający może dochodzić roszczeń z tytułu rękojmi i gwarancji jakości niezależnie od siebie. </w:t>
      </w:r>
    </w:p>
    <w:p w:rsidR="00B00D1B" w:rsidRPr="00B00D1B" w:rsidRDefault="00B00D1B" w:rsidP="00B00D1B">
      <w:pPr>
        <w:pStyle w:val="Akapitzlist"/>
        <w:autoSpaceDE w:val="0"/>
        <w:autoSpaceDN w:val="0"/>
        <w:adjustRightInd w:val="0"/>
        <w:spacing w:after="0" w:line="240" w:lineRule="auto"/>
        <w:ind w:left="284"/>
        <w:jc w:val="both"/>
        <w:rPr>
          <w:rFonts w:ascii="Arial" w:hAnsi="Arial" w:cs="Arial"/>
        </w:rPr>
      </w:pPr>
    </w:p>
    <w:p w:rsidR="004C0E3C" w:rsidRPr="007A5EE6" w:rsidRDefault="004C0E3C" w:rsidP="00D745BB">
      <w:pPr>
        <w:spacing w:after="0"/>
        <w:jc w:val="center"/>
        <w:rPr>
          <w:rFonts w:ascii="Arial" w:hAnsi="Arial" w:cs="Arial"/>
          <w:b/>
          <w:bCs/>
        </w:rPr>
      </w:pPr>
      <w:r w:rsidRPr="007A5EE6">
        <w:rPr>
          <w:rFonts w:ascii="Arial" w:hAnsi="Arial" w:cs="Arial"/>
          <w:b/>
          <w:bCs/>
        </w:rPr>
        <w:t>§ 1</w:t>
      </w:r>
      <w:r w:rsidR="00B00D1B">
        <w:rPr>
          <w:rFonts w:ascii="Arial" w:hAnsi="Arial" w:cs="Arial"/>
          <w:b/>
          <w:bCs/>
        </w:rPr>
        <w:t>1</w:t>
      </w:r>
    </w:p>
    <w:p w:rsidR="004C0E3C" w:rsidRPr="007A5EE6" w:rsidRDefault="004C0E3C" w:rsidP="00D745BB">
      <w:pPr>
        <w:pStyle w:val="Tekstpodstawowy"/>
        <w:numPr>
          <w:ilvl w:val="0"/>
          <w:numId w:val="20"/>
        </w:numPr>
        <w:tabs>
          <w:tab w:val="clear" w:pos="360"/>
          <w:tab w:val="num" w:pos="284"/>
        </w:tabs>
        <w:spacing w:after="0"/>
        <w:ind w:left="284" w:hanging="284"/>
        <w:rPr>
          <w:rStyle w:val="FontStyle55"/>
          <w:rFonts w:ascii="Arial" w:hAnsi="Arial" w:cs="Arial"/>
          <w:b/>
        </w:rPr>
      </w:pPr>
      <w:r w:rsidRPr="007A5EE6">
        <w:rPr>
          <w:rStyle w:val="FontStyle55"/>
          <w:rFonts w:ascii="Arial" w:hAnsi="Arial" w:cs="Arial"/>
        </w:rPr>
        <w:t>Wykonawca przenosi na Zamawiającego autorskie prawa majątkowe.</w:t>
      </w:r>
    </w:p>
    <w:p w:rsidR="004C0E3C" w:rsidRPr="007A5EE6" w:rsidRDefault="004C0E3C" w:rsidP="00D745BB">
      <w:pPr>
        <w:pStyle w:val="Tekstpodstawowy"/>
        <w:numPr>
          <w:ilvl w:val="0"/>
          <w:numId w:val="20"/>
        </w:numPr>
        <w:tabs>
          <w:tab w:val="clear" w:pos="360"/>
          <w:tab w:val="num" w:pos="284"/>
        </w:tabs>
        <w:spacing w:after="0"/>
        <w:ind w:left="284" w:hanging="284"/>
        <w:rPr>
          <w:rFonts w:ascii="Arial" w:hAnsi="Arial" w:cs="Arial"/>
          <w:b/>
          <w:sz w:val="22"/>
          <w:szCs w:val="22"/>
        </w:rPr>
      </w:pPr>
      <w:r w:rsidRPr="007A5EE6">
        <w:rPr>
          <w:rFonts w:ascii="Arial" w:hAnsi="Arial" w:cs="Arial"/>
          <w:sz w:val="22"/>
          <w:szCs w:val="22"/>
        </w:rPr>
        <w:t>Przejście autorskich praw majątkowych, w tym zależnych praw autorskich, następuje                   z chwilą odbioru przedmiotu umowy.</w:t>
      </w:r>
    </w:p>
    <w:p w:rsidR="004C0E3C" w:rsidRPr="007A5EE6" w:rsidRDefault="004C0E3C" w:rsidP="00D745BB">
      <w:pPr>
        <w:pStyle w:val="Tekstpodstawowy"/>
        <w:numPr>
          <w:ilvl w:val="0"/>
          <w:numId w:val="20"/>
        </w:numPr>
        <w:tabs>
          <w:tab w:val="clear" w:pos="360"/>
          <w:tab w:val="num" w:pos="284"/>
        </w:tabs>
        <w:spacing w:after="0"/>
        <w:ind w:left="284" w:hanging="284"/>
        <w:rPr>
          <w:rFonts w:ascii="Arial" w:hAnsi="Arial" w:cs="Arial"/>
          <w:b/>
          <w:sz w:val="22"/>
          <w:szCs w:val="22"/>
        </w:rPr>
      </w:pPr>
      <w:r w:rsidRPr="007A5EE6">
        <w:rPr>
          <w:rFonts w:ascii="Arial" w:eastAsiaTheme="minorHAnsi" w:hAnsi="Arial" w:cs="Arial"/>
          <w:sz w:val="22"/>
          <w:szCs w:val="22"/>
          <w:lang w:eastAsia="en-US"/>
        </w:rPr>
        <w:t xml:space="preserve">W ramach przejścia własności autorskich praw majątkowych Zamawiającemu przysługuje prawo do nieograniczonej eksploatacji przedmiotu umowy i jego fragmentów na poniższych polach eksploatacji: </w:t>
      </w:r>
    </w:p>
    <w:p w:rsidR="004C0E3C" w:rsidRPr="007A5EE6" w:rsidRDefault="004C0E3C" w:rsidP="00D745BB">
      <w:pPr>
        <w:autoSpaceDE w:val="0"/>
        <w:autoSpaceDN w:val="0"/>
        <w:adjustRightInd w:val="0"/>
        <w:spacing w:after="0"/>
        <w:ind w:left="568" w:hanging="284"/>
        <w:rPr>
          <w:rFonts w:ascii="Arial" w:hAnsi="Arial" w:cs="Arial"/>
        </w:rPr>
      </w:pPr>
      <w:r w:rsidRPr="007A5EE6">
        <w:rPr>
          <w:rFonts w:ascii="Arial" w:hAnsi="Arial" w:cs="Arial"/>
        </w:rPr>
        <w:lastRenderedPageBreak/>
        <w:t xml:space="preserve">a) w zakresie utrwalania i zwielokrotniania utworu – wytwarzanie określoną techniką egzemplarzy utworu, w tym techniką drukarską, reprograficzną, zapisu magnetycznego oraz techniką cyfrową, w tym wykonywanie kserokopii i kopii na nośnikach CD i DVD, w celu umożliwienia przeprowadzenia postępowania przetargowego na wybór wykonawcy oraz wykonania robót budowlanych objętych przedmiotowa dokumentacją; </w:t>
      </w:r>
    </w:p>
    <w:p w:rsidR="004C0E3C" w:rsidRPr="007A5EE6" w:rsidRDefault="004C0E3C" w:rsidP="00D745BB">
      <w:pPr>
        <w:autoSpaceDE w:val="0"/>
        <w:autoSpaceDN w:val="0"/>
        <w:adjustRightInd w:val="0"/>
        <w:spacing w:after="0"/>
        <w:ind w:left="568" w:hanging="284"/>
        <w:rPr>
          <w:rFonts w:ascii="Arial" w:hAnsi="Arial" w:cs="Arial"/>
        </w:rPr>
      </w:pPr>
      <w:r w:rsidRPr="007A5EE6">
        <w:rPr>
          <w:rFonts w:ascii="Arial" w:hAnsi="Arial" w:cs="Arial"/>
        </w:rPr>
        <w:t xml:space="preserve">b) w zakresie obrotu oryginałem albo egzemplarzami, na których utwór utrwalono – wprowadzanie do obrotu, użyczenie lub najem oryginału albo egzemplarzy; </w:t>
      </w:r>
    </w:p>
    <w:p w:rsidR="004C0E3C" w:rsidRPr="007A5EE6" w:rsidRDefault="004C0E3C" w:rsidP="00D745BB">
      <w:pPr>
        <w:pStyle w:val="Tekstpodstawowy"/>
        <w:spacing w:after="0"/>
        <w:ind w:left="568" w:hanging="284"/>
        <w:rPr>
          <w:rFonts w:ascii="Arial" w:eastAsiaTheme="minorHAnsi" w:hAnsi="Arial" w:cs="Arial"/>
          <w:sz w:val="22"/>
          <w:szCs w:val="22"/>
          <w:lang w:eastAsia="en-US"/>
        </w:rPr>
      </w:pPr>
      <w:r w:rsidRPr="007A5EE6">
        <w:rPr>
          <w:rFonts w:ascii="Arial" w:eastAsiaTheme="minorHAnsi" w:hAnsi="Arial" w:cs="Arial"/>
          <w:sz w:val="22"/>
          <w:szCs w:val="22"/>
          <w:lang w:eastAsia="en-US"/>
        </w:rPr>
        <w:t>c) w zakresie rozpowszechniania utworu w sposób inny niż określony w pkt a – publiczne wystawienie, wyświetlenie, a także publiczne udostępnianie utworu w taki sposób, aby każdy mógł mieć do niego dostęp w miejscu i w czasie przez siebie wybranym.</w:t>
      </w:r>
    </w:p>
    <w:p w:rsidR="004C0E3C" w:rsidRPr="007A5EE6"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Od chwili zawarcia umowy Zamawiający ma prawo do dalszej odsprzedaży i darowania praw autorskich do utworu za wiedzą Wykonawcy w zakresie, w którym nabył je przepisami niniejszej umowy.</w:t>
      </w:r>
    </w:p>
    <w:p w:rsidR="004C0E3C" w:rsidRPr="007A5EE6"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 xml:space="preserve">Strony zgodnie oświadczają, że celem umowy jest takie ukształtowanie praw Zamawiającego do utworów, aby miały możliwie najszerszy wymiar. Oznacza to </w:t>
      </w:r>
      <w:r w:rsidR="008F62D9">
        <w:rPr>
          <w:rFonts w:ascii="Arial" w:hAnsi="Arial" w:cs="Arial"/>
        </w:rPr>
        <w:t xml:space="preserve">                              </w:t>
      </w:r>
      <w:r w:rsidRPr="007A5EE6">
        <w:rPr>
          <w:rFonts w:ascii="Arial" w:hAnsi="Arial" w:cs="Arial"/>
        </w:rPr>
        <w:t xml:space="preserve">w szczególności, że wszelkie korzystanie z utworów przez Zamawiającego oraz przez podmioty, którym Zamawiający udzielił zgody na używanie utworów, mieści się w granicach przeniesionych na Zamawiającego prawach autorskich i nie </w:t>
      </w:r>
      <w:r w:rsidRPr="007A5EE6">
        <w:rPr>
          <w:rFonts w:ascii="Arial" w:hAnsi="Arial" w:cs="Arial"/>
        </w:rPr>
        <w:lastRenderedPageBreak/>
        <w:t>wymaga zapłaty na rzecz Wykonawcy jakiegokolwiek dodatkowego wynagrodzenia.</w:t>
      </w:r>
    </w:p>
    <w:p w:rsidR="004C0E3C" w:rsidRPr="007A5EE6"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Wykonawca odpowiada względem Zamawiającego, jeżeli okaże się, że dokumentacja projektowa stanowi własność osoby trzeciej albo jeżeli jest obciążona prawem osoby trzeciej. Wykonawca będzie odpowiedzialny także za istnienie praw, które przeniósł na Zamawiającego.</w:t>
      </w:r>
    </w:p>
    <w:p w:rsidR="004C0E3C" w:rsidRPr="00985AEB"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Wykonawca oświadcza, że wyraża zgodę na dokonywanie poprawek w projekcie przez innego projektanta na wypadek, gdyby sam tych poprawek nie mógł lub nie chciał wykonać. Za niemożność wykonania uznane będzie bezskuteczne skierowanie prośby do Wykonawcy o dokonanie tych poprawek. Poprawki, za wyjątkiem wykonywanych w ramach rękojmi lub nadzoru autorskiego, będą wykonane przez innego wykonawcę odpłatnie na podstawie odrębnej umowy.</w:t>
      </w:r>
    </w:p>
    <w:p w:rsidR="00D745BB" w:rsidRDefault="00D745BB" w:rsidP="00D745BB">
      <w:pPr>
        <w:spacing w:after="0"/>
        <w:jc w:val="center"/>
        <w:rPr>
          <w:rFonts w:ascii="Arial" w:hAnsi="Arial" w:cs="Arial"/>
          <w:b/>
          <w:bCs/>
        </w:rPr>
      </w:pPr>
    </w:p>
    <w:p w:rsidR="00D75DEF" w:rsidRDefault="00D75DEF" w:rsidP="00D745BB">
      <w:pPr>
        <w:spacing w:after="0"/>
        <w:jc w:val="center"/>
        <w:rPr>
          <w:rFonts w:ascii="Arial" w:hAnsi="Arial" w:cs="Arial"/>
          <w:b/>
          <w:bCs/>
        </w:rPr>
      </w:pPr>
    </w:p>
    <w:p w:rsidR="00D75DEF" w:rsidRDefault="00D75DEF" w:rsidP="00B00D1B">
      <w:pPr>
        <w:spacing w:after="0"/>
        <w:rPr>
          <w:rFonts w:ascii="Arial" w:hAnsi="Arial" w:cs="Arial"/>
          <w:b/>
          <w:bCs/>
        </w:rPr>
      </w:pPr>
    </w:p>
    <w:p w:rsidR="004C0E3C" w:rsidRDefault="004C0E3C" w:rsidP="00D745BB">
      <w:pPr>
        <w:spacing w:after="0"/>
        <w:jc w:val="center"/>
        <w:rPr>
          <w:rFonts w:ascii="Arial" w:hAnsi="Arial" w:cs="Arial"/>
          <w:b/>
          <w:bCs/>
        </w:rPr>
      </w:pPr>
      <w:r w:rsidRPr="007A5EE6">
        <w:rPr>
          <w:rFonts w:ascii="Arial" w:hAnsi="Arial" w:cs="Arial"/>
          <w:b/>
          <w:bCs/>
        </w:rPr>
        <w:t>§1</w:t>
      </w:r>
      <w:r w:rsidR="00B00D1B">
        <w:rPr>
          <w:rFonts w:ascii="Arial" w:hAnsi="Arial" w:cs="Arial"/>
          <w:b/>
          <w:bCs/>
        </w:rPr>
        <w:t>2</w:t>
      </w:r>
    </w:p>
    <w:p w:rsidR="004165F5" w:rsidRDefault="00B00D1B" w:rsidP="00B00D1B">
      <w:pPr>
        <w:pStyle w:val="Akapitzlist"/>
        <w:numPr>
          <w:ilvl w:val="6"/>
          <w:numId w:val="6"/>
        </w:numPr>
        <w:spacing w:after="120" w:line="240" w:lineRule="auto"/>
        <w:ind w:left="284" w:hanging="284"/>
        <w:jc w:val="both"/>
        <w:rPr>
          <w:rFonts w:ascii="Arial" w:eastAsia="Times New Roman" w:hAnsi="Arial" w:cs="Arial"/>
          <w:bCs/>
          <w:lang w:eastAsia="pl-PL"/>
        </w:rPr>
      </w:pPr>
      <w:r>
        <w:rPr>
          <w:rFonts w:ascii="Arial" w:eastAsia="Times New Roman" w:hAnsi="Arial" w:cs="Arial"/>
          <w:bCs/>
          <w:lang w:eastAsia="pl-PL"/>
        </w:rPr>
        <w:t>Umowa może zostać zmieniona, jeżeli nastąpi zmiana okoliczności uniemożliwiająca realizację zamówienia zgodnie z wcześniejszymi ustaleniami.</w:t>
      </w:r>
    </w:p>
    <w:p w:rsidR="00B00D1B" w:rsidRPr="00B00D1B" w:rsidRDefault="00B00D1B" w:rsidP="00B00D1B">
      <w:pPr>
        <w:pStyle w:val="Akapitzlist"/>
        <w:spacing w:after="120" w:line="240" w:lineRule="auto"/>
        <w:ind w:left="284"/>
        <w:jc w:val="both"/>
        <w:rPr>
          <w:rFonts w:ascii="Arial" w:eastAsia="Times New Roman" w:hAnsi="Arial" w:cs="Arial"/>
          <w:bCs/>
          <w:sz w:val="16"/>
          <w:szCs w:val="16"/>
          <w:lang w:eastAsia="pl-PL"/>
        </w:rPr>
      </w:pPr>
    </w:p>
    <w:p w:rsidR="00B00D1B" w:rsidRPr="00B00D1B" w:rsidRDefault="00B00D1B" w:rsidP="00B00D1B">
      <w:pPr>
        <w:pStyle w:val="Akapitzlist"/>
        <w:numPr>
          <w:ilvl w:val="6"/>
          <w:numId w:val="6"/>
        </w:numPr>
        <w:spacing w:after="120" w:line="240" w:lineRule="auto"/>
        <w:ind w:left="284" w:hanging="284"/>
        <w:jc w:val="both"/>
        <w:rPr>
          <w:rFonts w:ascii="Arial" w:eastAsia="Times New Roman" w:hAnsi="Arial" w:cs="Arial"/>
          <w:bCs/>
          <w:lang w:eastAsia="pl-PL"/>
        </w:rPr>
      </w:pPr>
      <w:r>
        <w:rPr>
          <w:rFonts w:ascii="Arial" w:eastAsia="Times New Roman" w:hAnsi="Arial" w:cs="Arial"/>
          <w:bCs/>
          <w:lang w:eastAsia="pl-PL"/>
        </w:rPr>
        <w:t xml:space="preserve">Wszelkie zmiany umowy wymagają zachowania formy pisemnej zastrzeżonej pod rygorem nieważności. </w:t>
      </w:r>
    </w:p>
    <w:p w:rsidR="004C0E3C" w:rsidRPr="00B00D1B" w:rsidRDefault="004C0E3C" w:rsidP="004165F5">
      <w:pPr>
        <w:spacing w:after="0"/>
        <w:jc w:val="center"/>
        <w:rPr>
          <w:rFonts w:ascii="Arial" w:hAnsi="Arial" w:cs="Arial"/>
        </w:rPr>
      </w:pPr>
      <w:r w:rsidRPr="00B00D1B">
        <w:rPr>
          <w:rFonts w:ascii="Arial" w:hAnsi="Arial" w:cs="Arial"/>
          <w:b/>
          <w:bCs/>
        </w:rPr>
        <w:t>§ 1</w:t>
      </w:r>
      <w:r w:rsidR="00B00D1B">
        <w:rPr>
          <w:rFonts w:ascii="Arial" w:hAnsi="Arial" w:cs="Arial"/>
          <w:b/>
          <w:bCs/>
        </w:rPr>
        <w:t>3</w:t>
      </w:r>
    </w:p>
    <w:p w:rsidR="004165F5" w:rsidRPr="00A51FF1" w:rsidRDefault="004165F5" w:rsidP="004165F5">
      <w:pPr>
        <w:spacing w:after="0" w:line="240" w:lineRule="auto"/>
        <w:ind w:left="142"/>
        <w:jc w:val="both"/>
        <w:rPr>
          <w:rFonts w:ascii="Arial" w:eastAsia="Times New Roman" w:hAnsi="Arial" w:cs="Arial"/>
          <w:lang w:eastAsia="pl-PL"/>
        </w:rPr>
      </w:pPr>
      <w:r w:rsidRPr="00B00D1B">
        <w:rPr>
          <w:rFonts w:ascii="Arial" w:eastAsia="Times New Roman" w:hAnsi="Arial" w:cs="Arial"/>
          <w:lang w:eastAsia="pl-PL"/>
        </w:rPr>
        <w:lastRenderedPageBreak/>
        <w:t xml:space="preserve">Zgodnie z art. 13 Rozporządzenia Parlamentu Europejskiego i Rady (UE) 2016/679 z dnia </w:t>
      </w:r>
      <w:r w:rsidRPr="00A51FF1">
        <w:rPr>
          <w:rFonts w:ascii="Arial" w:eastAsia="Times New Roman" w:hAnsi="Arial" w:cs="Arial"/>
          <w:lang w:eastAsia="pl-PL"/>
        </w:rPr>
        <w:t xml:space="preserve">27 kwietnia 2016 r. w sprawie ochrony osób fizycznych w związku z przetwarzaniem danych osobowych i w sprawie swobodnego przepływu takich danych (dalej: </w:t>
      </w:r>
      <w:r w:rsidRPr="00A51FF1">
        <w:rPr>
          <w:rFonts w:ascii="Arial" w:eastAsia="Times New Roman" w:hAnsi="Arial" w:cs="Arial"/>
          <w:u w:val="single"/>
          <w:lang w:eastAsia="pl-PL"/>
        </w:rPr>
        <w:t>RODO</w:t>
      </w:r>
      <w:r w:rsidRPr="00A51FF1">
        <w:rPr>
          <w:rFonts w:ascii="Arial" w:eastAsia="Times New Roman" w:hAnsi="Arial" w:cs="Arial"/>
          <w:lang w:eastAsia="pl-PL"/>
        </w:rPr>
        <w:t>) Urząd Miasta Piotrkowa Trybunalskiego informuje, iż:</w:t>
      </w:r>
    </w:p>
    <w:p w:rsidR="004165F5" w:rsidRPr="00A51FF1" w:rsidRDefault="004165F5" w:rsidP="004165F5">
      <w:pPr>
        <w:numPr>
          <w:ilvl w:val="1"/>
          <w:numId w:val="38"/>
        </w:numPr>
        <w:tabs>
          <w:tab w:val="clear" w:pos="1080"/>
        </w:tabs>
        <w:overflowPunct w:val="0"/>
        <w:autoSpaceDE w:val="0"/>
        <w:autoSpaceDN w:val="0"/>
        <w:adjustRightInd w:val="0"/>
        <w:spacing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iCs/>
          <w:lang w:eastAsia="pl-PL"/>
        </w:rPr>
        <w:t xml:space="preserve">Administratorem przekazanych danych osobowych jest Prezydent Miasta Piotrkowa Trybunalskiego z siedzibą przy Pasażu Karola Rudowskiego 10, w Piotrkowie Trybunalskim (kod pocztowy: 97-300), tel.: 44 732 77 01, adres e-mail: </w:t>
      </w:r>
      <w:hyperlink r:id="rId8" w:history="1">
        <w:r w:rsidRPr="00A51FF1">
          <w:rPr>
            <w:rFonts w:ascii="Arial" w:eastAsia="Times New Roman" w:hAnsi="Arial" w:cs="Arial"/>
            <w:u w:val="single"/>
            <w:lang w:eastAsia="pl-PL"/>
          </w:rPr>
          <w:t>e-urzad@piotrkow.pl</w:t>
        </w:r>
      </w:hyperlink>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 xml:space="preserve">Administrator wyznaczył Inspektora Ochrony Danych Osobowych w Urzędzie Miasta Piotrkowa Trybunalskiego, z którym skontaktować się można poprzez adres e-mail: </w:t>
      </w:r>
      <w:hyperlink r:id="rId9" w:history="1">
        <w:r w:rsidRPr="00A51FF1">
          <w:rPr>
            <w:rFonts w:ascii="Arial" w:eastAsia="Times New Roman" w:hAnsi="Arial" w:cs="Arial"/>
            <w:u w:val="single"/>
            <w:lang w:eastAsia="pl-PL"/>
          </w:rPr>
          <w:t>iod@piotrkow.pl</w:t>
        </w:r>
      </w:hyperlink>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zawarte w umowie oraz sporządzonej na jej podstawie dokumentacji będą przetwarzane dla potrzeb realizacji zadania związanego z zawarciem i realizacją umowy cywilno-prawnej w oparciu o art. 6 ust.1 lit. b) RODO.</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będą przechowywane przez okres niezbędny do wykonania umowy,</w:t>
      </w:r>
      <w:r w:rsidRPr="00A51FF1">
        <w:rPr>
          <w:rFonts w:ascii="Arial" w:eastAsia="Times New Roman" w:hAnsi="Arial" w:cs="Arial"/>
          <w:lang w:eastAsia="pl-PL"/>
        </w:rPr>
        <w:br/>
        <w:t xml:space="preserve">a po jej rozwiązaniu lub wygaśnięciu – przez obowiązkowy okres przechowywania dokumentacji, ustalony z odrębnymi przepisami prawa. </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Informujemy o przysługującym prawie dostępu do swoich danych osobowych, osobom których dane dotyczą, ich sprostowania, usunięcia lub ograniczenia przetwarzania</w:t>
      </w:r>
      <w:r w:rsidRPr="00A51FF1">
        <w:rPr>
          <w:rFonts w:ascii="Arial" w:eastAsia="Times New Roman" w:hAnsi="Arial" w:cs="Arial"/>
          <w:lang w:eastAsia="pl-PL"/>
        </w:rPr>
        <w:br/>
        <w:t xml:space="preserve">a także prawo sprzeciwu, zażądania zaprzestania przetwarzania </w:t>
      </w:r>
      <w:r w:rsidRPr="00A51FF1">
        <w:rPr>
          <w:rFonts w:ascii="Arial" w:eastAsia="Times New Roman" w:hAnsi="Arial" w:cs="Arial"/>
          <w:lang w:eastAsia="pl-PL"/>
        </w:rPr>
        <w:lastRenderedPageBreak/>
        <w:t>i prawo przenoszenia danych – w przypadkach i na zasadach określonych w przepisach RODO.</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Informujemy o przysługującym prawie do wniesienia skargi do organu nadzorczego: Prezesa Urzędu Ochrony Danych Osobowych, gdy osoba, której dane dotyczą uzna, że przetwarzanie danych osobowych jej dotyczących narusza przepisy Ogólnego Rozporządzenia o Ochronie Danych Osobowych.</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Podanie danych osobowych jest warunkiem niezbędnym do zawarcia umowy cywilno-prawnej. W przypadku niepodania danych osobowych nie będzie możliwe jej zawarcie.</w:t>
      </w:r>
    </w:p>
    <w:p w:rsidR="004C0E3C" w:rsidRPr="004165F5" w:rsidRDefault="004165F5" w:rsidP="004C0E3C">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przetwarzane w wyniku zawarcia Umowy nie będą podlegać zautomatyzowanemu podejmowaniu decyzji lub profilowaniu.</w:t>
      </w:r>
    </w:p>
    <w:p w:rsidR="004C0E3C" w:rsidRPr="007A5EE6" w:rsidRDefault="004C0E3C" w:rsidP="004165F5">
      <w:pPr>
        <w:spacing w:after="0"/>
        <w:jc w:val="center"/>
        <w:rPr>
          <w:rFonts w:ascii="Arial" w:hAnsi="Arial" w:cs="Arial"/>
          <w:b/>
        </w:rPr>
      </w:pPr>
      <w:r w:rsidRPr="007A5EE6">
        <w:rPr>
          <w:rFonts w:ascii="Arial" w:hAnsi="Arial" w:cs="Arial"/>
          <w:b/>
          <w:bCs/>
        </w:rPr>
        <w:t xml:space="preserve">§ </w:t>
      </w:r>
      <w:r w:rsidRPr="007A5EE6">
        <w:rPr>
          <w:rFonts w:ascii="Arial" w:hAnsi="Arial" w:cs="Arial"/>
          <w:b/>
        </w:rPr>
        <w:t>1</w:t>
      </w:r>
      <w:r w:rsidR="004165F5">
        <w:rPr>
          <w:rFonts w:ascii="Arial" w:hAnsi="Arial" w:cs="Arial"/>
          <w:b/>
        </w:rPr>
        <w:t>5</w:t>
      </w:r>
    </w:p>
    <w:p w:rsidR="004C0E3C" w:rsidRPr="007A5EE6" w:rsidRDefault="004C0E3C" w:rsidP="004165F5">
      <w:pPr>
        <w:pStyle w:val="Default"/>
        <w:numPr>
          <w:ilvl w:val="0"/>
          <w:numId w:val="28"/>
        </w:numPr>
        <w:ind w:left="284" w:hanging="284"/>
        <w:rPr>
          <w:rFonts w:ascii="Arial" w:hAnsi="Arial" w:cs="Arial"/>
          <w:bCs/>
          <w:color w:val="auto"/>
          <w:sz w:val="22"/>
          <w:szCs w:val="22"/>
        </w:rPr>
      </w:pPr>
      <w:r w:rsidRPr="007A5EE6">
        <w:rPr>
          <w:rFonts w:ascii="Arial" w:hAnsi="Arial" w:cs="Arial"/>
          <w:color w:val="auto"/>
          <w:sz w:val="22"/>
          <w:szCs w:val="22"/>
        </w:rPr>
        <w:t>Osobą koordynującą realizację niniejszej umowy ze strony Zamawiającego zostaje</w:t>
      </w:r>
    </w:p>
    <w:p w:rsidR="004C0E3C" w:rsidRPr="007A5EE6" w:rsidRDefault="004C0E3C" w:rsidP="004165F5">
      <w:pPr>
        <w:pStyle w:val="Tekstpodstawowy"/>
        <w:spacing w:after="0"/>
        <w:ind w:left="426" w:hanging="142"/>
        <w:rPr>
          <w:rFonts w:ascii="Arial" w:hAnsi="Arial" w:cs="Arial"/>
          <w:sz w:val="22"/>
          <w:szCs w:val="22"/>
        </w:rPr>
      </w:pPr>
      <w:r w:rsidRPr="007A5EE6">
        <w:rPr>
          <w:rFonts w:ascii="Arial" w:hAnsi="Arial" w:cs="Arial"/>
          <w:sz w:val="22"/>
          <w:szCs w:val="22"/>
        </w:rPr>
        <w:t>Zastępca Dyrektora Biura Rozwoju Miasta i Inwestycji</w:t>
      </w:r>
      <w:r w:rsidR="004165F5">
        <w:rPr>
          <w:rFonts w:ascii="Arial" w:hAnsi="Arial" w:cs="Arial"/>
          <w:sz w:val="22"/>
          <w:szCs w:val="22"/>
        </w:rPr>
        <w:t xml:space="preserve"> </w:t>
      </w:r>
      <w:r>
        <w:rPr>
          <w:rFonts w:ascii="Arial" w:hAnsi="Arial" w:cs="Arial"/>
          <w:sz w:val="22"/>
          <w:szCs w:val="22"/>
        </w:rPr>
        <w:t>-</w:t>
      </w:r>
      <w:r w:rsidRPr="007A5EE6">
        <w:rPr>
          <w:rFonts w:ascii="Arial" w:hAnsi="Arial" w:cs="Arial"/>
          <w:sz w:val="22"/>
          <w:szCs w:val="22"/>
        </w:rPr>
        <w:t xml:space="preserve"> Pani Marzena Kacperczyk.</w:t>
      </w:r>
    </w:p>
    <w:p w:rsidR="004C0E3C" w:rsidRPr="00F85F57" w:rsidRDefault="004C0E3C" w:rsidP="004165F5">
      <w:pPr>
        <w:pStyle w:val="Tekstpodstawowy"/>
        <w:numPr>
          <w:ilvl w:val="0"/>
          <w:numId w:val="28"/>
        </w:numPr>
        <w:spacing w:after="0"/>
        <w:ind w:left="284" w:hanging="284"/>
        <w:rPr>
          <w:rFonts w:ascii="Arial" w:hAnsi="Arial" w:cs="Arial"/>
          <w:sz w:val="22"/>
          <w:szCs w:val="22"/>
        </w:rPr>
      </w:pPr>
      <w:r w:rsidRPr="007A5EE6">
        <w:rPr>
          <w:rFonts w:ascii="Arial" w:hAnsi="Arial" w:cs="Arial"/>
          <w:sz w:val="22"/>
          <w:szCs w:val="22"/>
        </w:rPr>
        <w:t xml:space="preserve">Do kierowania pracami </w:t>
      </w:r>
      <w:r w:rsidR="008F62D9">
        <w:rPr>
          <w:rFonts w:ascii="Arial" w:hAnsi="Arial" w:cs="Arial"/>
          <w:sz w:val="22"/>
          <w:szCs w:val="22"/>
        </w:rPr>
        <w:t>ze strony Wykonawcy wyznacza</w:t>
      </w:r>
      <w:r w:rsidR="00B00D1B">
        <w:rPr>
          <w:rFonts w:ascii="Arial" w:hAnsi="Arial" w:cs="Arial"/>
          <w:sz w:val="22"/>
          <w:szCs w:val="22"/>
        </w:rPr>
        <w:t xml:space="preserve"> </w:t>
      </w:r>
      <w:r w:rsidRPr="007A5EE6">
        <w:rPr>
          <w:rFonts w:ascii="Arial" w:hAnsi="Arial" w:cs="Arial"/>
          <w:sz w:val="22"/>
          <w:szCs w:val="22"/>
        </w:rPr>
        <w:t>się:</w:t>
      </w:r>
      <w:r>
        <w:rPr>
          <w:rFonts w:ascii="Arial" w:hAnsi="Arial" w:cs="Arial"/>
          <w:sz w:val="22"/>
          <w:szCs w:val="22"/>
        </w:rPr>
        <w:t xml:space="preserve"> </w:t>
      </w:r>
      <w:r w:rsidR="00F137C5">
        <w:rPr>
          <w:rFonts w:ascii="Arial" w:hAnsi="Arial" w:cs="Arial"/>
          <w:sz w:val="22"/>
          <w:szCs w:val="22"/>
        </w:rPr>
        <w:t>……………</w:t>
      </w:r>
      <w:r w:rsidRPr="007A5EE6">
        <w:rPr>
          <w:rFonts w:ascii="Arial" w:hAnsi="Arial" w:cs="Arial"/>
          <w:sz w:val="22"/>
          <w:szCs w:val="22"/>
        </w:rPr>
        <w:t>……………………………………………………………</w:t>
      </w:r>
      <w:r>
        <w:rPr>
          <w:rFonts w:ascii="Arial" w:hAnsi="Arial" w:cs="Arial"/>
          <w:sz w:val="22"/>
          <w:szCs w:val="22"/>
        </w:rPr>
        <w:t>……………………………</w:t>
      </w:r>
    </w:p>
    <w:p w:rsidR="00B00D1B" w:rsidRPr="00B00D1B" w:rsidRDefault="00B00D1B" w:rsidP="004165F5">
      <w:pPr>
        <w:spacing w:after="0"/>
        <w:jc w:val="center"/>
        <w:rPr>
          <w:rFonts w:ascii="Arial" w:hAnsi="Arial" w:cs="Arial"/>
          <w:b/>
          <w:bCs/>
          <w:sz w:val="16"/>
          <w:szCs w:val="16"/>
        </w:rPr>
      </w:pPr>
    </w:p>
    <w:p w:rsidR="004165F5" w:rsidRPr="004165F5" w:rsidRDefault="004C0E3C" w:rsidP="004165F5">
      <w:pPr>
        <w:spacing w:after="0"/>
        <w:jc w:val="center"/>
        <w:rPr>
          <w:rFonts w:ascii="Arial" w:hAnsi="Arial" w:cs="Arial"/>
          <w:b/>
        </w:rPr>
      </w:pPr>
      <w:r w:rsidRPr="007A5EE6">
        <w:rPr>
          <w:rFonts w:ascii="Arial" w:hAnsi="Arial" w:cs="Arial"/>
          <w:b/>
          <w:bCs/>
        </w:rPr>
        <w:t xml:space="preserve">§ </w:t>
      </w:r>
      <w:r w:rsidRPr="007A5EE6">
        <w:rPr>
          <w:rFonts w:ascii="Arial" w:hAnsi="Arial" w:cs="Arial"/>
          <w:b/>
        </w:rPr>
        <w:t>1</w:t>
      </w:r>
      <w:r w:rsidR="004165F5">
        <w:rPr>
          <w:rFonts w:ascii="Arial" w:hAnsi="Arial" w:cs="Arial"/>
          <w:b/>
        </w:rPr>
        <w:t>6</w:t>
      </w:r>
    </w:p>
    <w:p w:rsidR="004165F5" w:rsidRPr="00A51FF1" w:rsidRDefault="004165F5" w:rsidP="00EB302F">
      <w:pPr>
        <w:numPr>
          <w:ilvl w:val="0"/>
          <w:numId w:val="39"/>
        </w:numPr>
        <w:spacing w:after="120" w:line="240" w:lineRule="auto"/>
        <w:ind w:left="284" w:hanging="284"/>
        <w:jc w:val="both"/>
        <w:rPr>
          <w:rFonts w:ascii="Arial" w:eastAsia="Calibri" w:hAnsi="Arial" w:cs="Arial"/>
        </w:rPr>
      </w:pPr>
      <w:r w:rsidRPr="00A51FF1">
        <w:rPr>
          <w:rFonts w:ascii="Arial" w:eastAsia="Calibri" w:hAnsi="Arial" w:cs="Arial"/>
        </w:rPr>
        <w:t>W sprawach nieuregulowanych niniejszą umową stosuje się przepisy Kodeksu cywilnego.</w:t>
      </w:r>
    </w:p>
    <w:p w:rsidR="004165F5" w:rsidRDefault="004165F5" w:rsidP="00EB302F">
      <w:pPr>
        <w:numPr>
          <w:ilvl w:val="0"/>
          <w:numId w:val="39"/>
        </w:numPr>
        <w:spacing w:after="120" w:line="240" w:lineRule="auto"/>
        <w:ind w:left="284" w:hanging="284"/>
        <w:jc w:val="both"/>
        <w:rPr>
          <w:rFonts w:ascii="Arial" w:eastAsia="Calibri" w:hAnsi="Arial" w:cs="Arial"/>
        </w:rPr>
      </w:pPr>
      <w:r w:rsidRPr="00A51FF1">
        <w:rPr>
          <w:rFonts w:ascii="Arial" w:eastAsia="Calibri" w:hAnsi="Arial" w:cs="Arial"/>
        </w:rPr>
        <w:lastRenderedPageBreak/>
        <w:t xml:space="preserve">Spory między stronami mogące wyniknąć w trakcie realizacji umowy rozstrzygać </w:t>
      </w:r>
      <w:r w:rsidRPr="00A51FF1">
        <w:rPr>
          <w:rFonts w:ascii="Arial" w:eastAsia="Calibri" w:hAnsi="Arial" w:cs="Arial"/>
        </w:rPr>
        <w:br/>
        <w:t>będzie Sąd właściwy dla siedziby Zamawiającego.</w:t>
      </w:r>
    </w:p>
    <w:p w:rsidR="004165F5" w:rsidRPr="00A51FF1" w:rsidRDefault="004165F5" w:rsidP="00EB302F">
      <w:pPr>
        <w:numPr>
          <w:ilvl w:val="0"/>
          <w:numId w:val="39"/>
        </w:numPr>
        <w:spacing w:after="120" w:line="240" w:lineRule="auto"/>
        <w:ind w:left="284" w:hanging="284"/>
        <w:jc w:val="both"/>
        <w:rPr>
          <w:rFonts w:ascii="Arial" w:eastAsia="Calibri" w:hAnsi="Arial" w:cs="Arial"/>
        </w:rPr>
      </w:pPr>
      <w:r w:rsidRPr="00A51FF1">
        <w:rPr>
          <w:rFonts w:ascii="Arial" w:eastAsia="Calibri" w:hAnsi="Arial" w:cs="Arial"/>
        </w:rPr>
        <w:t>Umowa została sporządzona w trzech jednobrzmiących egzemplarzach:</w:t>
      </w:r>
      <w:r w:rsidRPr="00A51FF1">
        <w:rPr>
          <w:rFonts w:ascii="Arial" w:eastAsia="Calibri" w:hAnsi="Arial" w:cs="Arial"/>
          <w:b/>
        </w:rPr>
        <w:t xml:space="preserve"> </w:t>
      </w:r>
      <w:r w:rsidRPr="00A51FF1">
        <w:rPr>
          <w:rFonts w:ascii="Arial" w:eastAsia="Calibri" w:hAnsi="Arial" w:cs="Arial"/>
        </w:rPr>
        <w:t xml:space="preserve">dwa dla Zamawiającego i jeden dla Wykonawcy.  </w:t>
      </w:r>
    </w:p>
    <w:p w:rsidR="004C0E3C" w:rsidRPr="007A5EE6" w:rsidRDefault="004C0E3C" w:rsidP="004C0E3C">
      <w:pPr>
        <w:pStyle w:val="Default"/>
        <w:ind w:left="-142"/>
        <w:rPr>
          <w:rFonts w:ascii="Arial" w:hAnsi="Arial" w:cs="Arial"/>
          <w:bCs/>
          <w:color w:val="auto"/>
          <w:sz w:val="22"/>
          <w:szCs w:val="22"/>
        </w:rPr>
      </w:pPr>
    </w:p>
    <w:p w:rsidR="00B00D1B" w:rsidRPr="007C67EF" w:rsidRDefault="00B00D1B" w:rsidP="00B00D1B">
      <w:pPr>
        <w:rPr>
          <w:rFonts w:ascii="Arial" w:hAnsi="Arial" w:cs="Arial"/>
          <w:b/>
          <w:bCs/>
        </w:rPr>
      </w:pPr>
      <w:r w:rsidRPr="007A5EE6">
        <w:rPr>
          <w:rFonts w:ascii="Arial" w:hAnsi="Arial" w:cs="Arial"/>
          <w:b/>
          <w:bCs/>
        </w:rPr>
        <w:t xml:space="preserve">ZAMAWIAJĄCY: </w:t>
      </w:r>
      <w:r w:rsidRPr="007A5EE6">
        <w:rPr>
          <w:rFonts w:ascii="Arial" w:hAnsi="Arial" w:cs="Arial"/>
          <w:b/>
          <w:bCs/>
        </w:rPr>
        <w:tab/>
      </w:r>
      <w:r w:rsidRPr="007A5EE6">
        <w:rPr>
          <w:rFonts w:ascii="Arial" w:hAnsi="Arial" w:cs="Arial"/>
          <w:b/>
          <w:bCs/>
        </w:rPr>
        <w:tab/>
        <w:t xml:space="preserve">                                                </w:t>
      </w:r>
      <w:r>
        <w:rPr>
          <w:rFonts w:ascii="Arial" w:hAnsi="Arial" w:cs="Arial"/>
          <w:b/>
          <w:bCs/>
        </w:rPr>
        <w:t xml:space="preserve">                </w:t>
      </w:r>
      <w:r w:rsidRPr="007A5EE6">
        <w:rPr>
          <w:rFonts w:ascii="Arial" w:hAnsi="Arial" w:cs="Arial"/>
          <w:b/>
          <w:bCs/>
        </w:rPr>
        <w:t>WYKONAWCA:</w:t>
      </w:r>
    </w:p>
    <w:p w:rsidR="004C0E3C" w:rsidRPr="007A5EE6" w:rsidRDefault="004C0E3C" w:rsidP="004C0E3C">
      <w:pPr>
        <w:pStyle w:val="Default"/>
        <w:ind w:left="142"/>
        <w:rPr>
          <w:rFonts w:ascii="Arial" w:hAnsi="Arial" w:cs="Arial"/>
          <w:bCs/>
          <w:color w:val="auto"/>
          <w:sz w:val="22"/>
          <w:szCs w:val="22"/>
        </w:rPr>
      </w:pPr>
    </w:p>
    <w:p w:rsidR="00D745BB" w:rsidRPr="00821D7B" w:rsidRDefault="00D745BB" w:rsidP="00A914F4">
      <w:pPr>
        <w:rPr>
          <w:rFonts w:ascii="Arial" w:hAnsi="Arial" w:cs="Arial"/>
          <w:color w:val="FF0000"/>
        </w:rPr>
      </w:pPr>
    </w:p>
    <w:p w:rsidR="00A914F4" w:rsidRPr="004F50DB" w:rsidRDefault="00A914F4" w:rsidP="00E24326">
      <w:pPr>
        <w:jc w:val="right"/>
        <w:rPr>
          <w:rFonts w:ascii="Arial" w:hAnsi="Arial" w:cs="Arial"/>
        </w:rPr>
      </w:pPr>
      <w:r w:rsidRPr="004F50DB">
        <w:rPr>
          <w:rFonts w:ascii="Arial" w:hAnsi="Arial" w:cs="Arial"/>
        </w:rPr>
        <w:t>Załącznik nr 1</w:t>
      </w:r>
    </w:p>
    <w:p w:rsidR="00A914F4" w:rsidRPr="004F50DB" w:rsidRDefault="00A914F4" w:rsidP="00A914F4">
      <w:pPr>
        <w:jc w:val="center"/>
        <w:rPr>
          <w:rFonts w:ascii="Arial" w:hAnsi="Arial" w:cs="Arial"/>
          <w:b/>
        </w:rPr>
      </w:pPr>
      <w:r w:rsidRPr="004F50DB">
        <w:rPr>
          <w:rFonts w:ascii="Arial" w:hAnsi="Arial" w:cs="Arial"/>
          <w:b/>
        </w:rPr>
        <w:t>KARTA NADZORU AUTORSKIEGO</w:t>
      </w:r>
    </w:p>
    <w:p w:rsidR="00A914F4" w:rsidRPr="004F50DB" w:rsidRDefault="00A914F4" w:rsidP="00A914F4">
      <w:pPr>
        <w:jc w:val="center"/>
        <w:rPr>
          <w:rFonts w:ascii="Arial" w:hAnsi="Arial" w:cs="Arial"/>
        </w:rPr>
      </w:pPr>
      <w:r w:rsidRPr="004F50DB">
        <w:rPr>
          <w:rFonts w:ascii="Arial" w:hAnsi="Arial" w:cs="Arial"/>
        </w:rPr>
        <w:t xml:space="preserve">PEŁNIENIE NADZORU AUTORSKIEGO DOKUMENTACJI PROJEKTOWEJ ZADANIA </w:t>
      </w:r>
    </w:p>
    <w:p w:rsidR="00A914F4" w:rsidRPr="004F50DB" w:rsidRDefault="00A914F4" w:rsidP="00A914F4">
      <w:pPr>
        <w:rPr>
          <w:rFonts w:ascii="Arial" w:hAnsi="Arial" w:cs="Arial"/>
          <w:b/>
        </w:rPr>
      </w:pPr>
      <w:r w:rsidRPr="004F50DB">
        <w:rPr>
          <w:rFonts w:ascii="Arial" w:hAnsi="Arial" w:cs="Arial"/>
          <w:b/>
        </w:rPr>
        <w:t>INWESTOR:</w:t>
      </w:r>
    </w:p>
    <w:p w:rsidR="00A914F4" w:rsidRPr="004F50DB" w:rsidRDefault="00A914F4" w:rsidP="00A914F4">
      <w:pPr>
        <w:rPr>
          <w:rFonts w:ascii="Arial" w:hAnsi="Arial" w:cs="Arial"/>
        </w:rPr>
      </w:pPr>
      <w:r w:rsidRPr="004F50DB">
        <w:rPr>
          <w:rFonts w:ascii="Arial" w:hAnsi="Arial" w:cs="Arial"/>
        </w:rPr>
        <w:t>Miasto Piotrków Trybunalski, Pasaż Karola Rudowskiego 10</w:t>
      </w:r>
    </w:p>
    <w:p w:rsidR="00A914F4" w:rsidRPr="004F50DB" w:rsidRDefault="00A914F4" w:rsidP="00A914F4">
      <w:pPr>
        <w:rPr>
          <w:rFonts w:ascii="Arial" w:hAnsi="Arial" w:cs="Arial"/>
        </w:rPr>
      </w:pPr>
      <w:r w:rsidRPr="004F50DB">
        <w:rPr>
          <w:rFonts w:ascii="Arial" w:hAnsi="Arial" w:cs="Arial"/>
        </w:rPr>
        <w:t>97-300 Piotrków Trybunalski</w:t>
      </w:r>
    </w:p>
    <w:p w:rsidR="00A914F4" w:rsidRPr="004F50DB" w:rsidRDefault="00A914F4" w:rsidP="00A914F4">
      <w:pPr>
        <w:rPr>
          <w:rFonts w:ascii="Arial" w:hAnsi="Arial" w:cs="Arial"/>
          <w:b/>
        </w:rPr>
      </w:pPr>
      <w:r w:rsidRPr="004F50DB">
        <w:rPr>
          <w:rFonts w:ascii="Arial" w:hAnsi="Arial" w:cs="Arial"/>
          <w:b/>
        </w:rPr>
        <w:t xml:space="preserve">ZADANIE: </w:t>
      </w:r>
    </w:p>
    <w:p w:rsidR="00E24326" w:rsidRPr="004F50DB" w:rsidRDefault="00A914F4" w:rsidP="00A914F4">
      <w:pPr>
        <w:pStyle w:val="Tekstpodstawowy"/>
        <w:tabs>
          <w:tab w:val="left" w:pos="284"/>
        </w:tabs>
        <w:rPr>
          <w:rFonts w:ascii="Arial" w:hAnsi="Arial" w:cs="Arial"/>
          <w:sz w:val="22"/>
          <w:szCs w:val="22"/>
        </w:rPr>
      </w:pPr>
      <w:r w:rsidRPr="004F50DB">
        <w:rPr>
          <w:rFonts w:ascii="Arial" w:hAnsi="Arial" w:cs="Arial"/>
          <w:b/>
          <w:bCs/>
          <w:sz w:val="22"/>
          <w:szCs w:val="22"/>
        </w:rPr>
        <w:t xml:space="preserve">Realizowane według </w:t>
      </w:r>
      <w:r w:rsidR="00E24326" w:rsidRPr="004F50DB">
        <w:rPr>
          <w:rFonts w:ascii="Arial" w:hAnsi="Arial" w:cs="Arial"/>
          <w:b/>
          <w:sz w:val="22"/>
          <w:szCs w:val="22"/>
        </w:rPr>
        <w:t>kompleksowej dokumentacji projektowej</w:t>
      </w:r>
      <w:r w:rsidR="00DD2FDA">
        <w:rPr>
          <w:rFonts w:ascii="Arial" w:hAnsi="Arial" w:cs="Arial"/>
          <w:b/>
          <w:sz w:val="22"/>
          <w:szCs w:val="22"/>
        </w:rPr>
        <w:t xml:space="preserve"> </w:t>
      </w:r>
      <w:r w:rsidR="00DD2FDA" w:rsidRPr="004F50DB">
        <w:rPr>
          <w:rFonts w:ascii="Arial" w:hAnsi="Arial" w:cs="Arial"/>
          <w:b/>
          <w:sz w:val="22"/>
          <w:szCs w:val="22"/>
        </w:rPr>
        <w:t>termomodernizacji</w:t>
      </w:r>
      <w:r w:rsidR="00E24326" w:rsidRPr="004F50DB">
        <w:rPr>
          <w:rFonts w:ascii="Arial" w:hAnsi="Arial" w:cs="Arial"/>
          <w:b/>
          <w:sz w:val="22"/>
          <w:szCs w:val="22"/>
        </w:rPr>
        <w:t xml:space="preserve"> </w:t>
      </w:r>
      <w:r w:rsidR="00DD2FDA">
        <w:rPr>
          <w:rFonts w:ascii="Arial" w:hAnsi="Arial" w:cs="Arial"/>
          <w:b/>
          <w:sz w:val="22"/>
          <w:szCs w:val="22"/>
        </w:rPr>
        <w:t xml:space="preserve"> </w:t>
      </w:r>
      <w:r w:rsidR="006E7055">
        <w:rPr>
          <w:rFonts w:ascii="Arial" w:hAnsi="Arial" w:cs="Arial"/>
          <w:b/>
          <w:sz w:val="22"/>
          <w:szCs w:val="22"/>
        </w:rPr>
        <w:br/>
      </w:r>
      <w:r w:rsidR="00DD2FDA">
        <w:rPr>
          <w:rFonts w:ascii="Arial" w:hAnsi="Arial" w:cs="Arial"/>
          <w:b/>
          <w:sz w:val="22"/>
          <w:szCs w:val="22"/>
        </w:rPr>
        <w:t>i przebudowy</w:t>
      </w:r>
      <w:r w:rsidR="00E24326" w:rsidRPr="004F50DB">
        <w:rPr>
          <w:rFonts w:ascii="Arial" w:hAnsi="Arial" w:cs="Arial"/>
          <w:b/>
          <w:sz w:val="22"/>
          <w:szCs w:val="22"/>
        </w:rPr>
        <w:t xml:space="preserve"> budynku Przedszkola Samorządowego nr 15</w:t>
      </w:r>
      <w:r w:rsidR="00E24326" w:rsidRPr="004F50DB">
        <w:rPr>
          <w:rFonts w:ascii="Arial" w:hAnsi="Arial" w:cs="Arial"/>
          <w:b/>
          <w:i/>
          <w:sz w:val="22"/>
          <w:szCs w:val="22"/>
        </w:rPr>
        <w:t xml:space="preserve"> </w:t>
      </w:r>
      <w:r w:rsidR="00DD2FDA">
        <w:rPr>
          <w:rFonts w:ascii="Arial" w:hAnsi="Arial" w:cs="Arial"/>
          <w:b/>
          <w:sz w:val="22"/>
          <w:szCs w:val="22"/>
        </w:rPr>
        <w:t>w Piotrkowie Trybunalskim</w:t>
      </w:r>
    </w:p>
    <w:p w:rsidR="00A914F4" w:rsidRPr="004F50DB" w:rsidRDefault="00A914F4" w:rsidP="00A914F4">
      <w:pPr>
        <w:rPr>
          <w:rFonts w:ascii="Arial" w:hAnsi="Arial" w:cs="Arial"/>
        </w:rPr>
      </w:pPr>
    </w:p>
    <w:tbl>
      <w:tblPr>
        <w:tblStyle w:val="Tabela-Siatka"/>
        <w:tblW w:w="0" w:type="auto"/>
        <w:tblLook w:val="04A0" w:firstRow="1" w:lastRow="0" w:firstColumn="1" w:lastColumn="0" w:noHBand="0" w:noVBand="1"/>
      </w:tblPr>
      <w:tblGrid>
        <w:gridCol w:w="1339"/>
        <w:gridCol w:w="3359"/>
        <w:gridCol w:w="2181"/>
        <w:gridCol w:w="2181"/>
      </w:tblGrid>
      <w:tr w:rsidR="004F50DB" w:rsidRPr="004F50DB" w:rsidTr="00CB1365">
        <w:tc>
          <w:tcPr>
            <w:tcW w:w="1339" w:type="dxa"/>
          </w:tcPr>
          <w:p w:rsidR="00A914F4" w:rsidRPr="004F50DB" w:rsidRDefault="00A914F4" w:rsidP="00CB1365">
            <w:pPr>
              <w:jc w:val="center"/>
              <w:rPr>
                <w:rFonts w:ascii="Arial" w:hAnsi="Arial" w:cs="Arial"/>
              </w:rPr>
            </w:pPr>
            <w:r w:rsidRPr="004F50DB">
              <w:rPr>
                <w:rFonts w:ascii="Arial" w:hAnsi="Arial" w:cs="Arial"/>
              </w:rPr>
              <w:t>Data pobytu lub wykonania prac</w:t>
            </w:r>
          </w:p>
        </w:tc>
        <w:tc>
          <w:tcPr>
            <w:tcW w:w="3359" w:type="dxa"/>
          </w:tcPr>
          <w:p w:rsidR="00A914F4" w:rsidRPr="004F50DB" w:rsidRDefault="00A914F4" w:rsidP="00CB1365">
            <w:pPr>
              <w:jc w:val="center"/>
              <w:rPr>
                <w:rFonts w:ascii="Arial" w:hAnsi="Arial" w:cs="Arial"/>
              </w:rPr>
            </w:pPr>
            <w:r w:rsidRPr="004F50DB">
              <w:rPr>
                <w:rFonts w:ascii="Arial" w:hAnsi="Arial" w:cs="Arial"/>
              </w:rPr>
              <w:t>Wykonane czynności</w:t>
            </w:r>
          </w:p>
        </w:tc>
        <w:tc>
          <w:tcPr>
            <w:tcW w:w="2181" w:type="dxa"/>
          </w:tcPr>
          <w:p w:rsidR="00A914F4" w:rsidRPr="004F50DB" w:rsidRDefault="00A914F4" w:rsidP="00CB1365">
            <w:pPr>
              <w:jc w:val="center"/>
              <w:rPr>
                <w:rFonts w:ascii="Arial" w:hAnsi="Arial" w:cs="Arial"/>
              </w:rPr>
            </w:pPr>
            <w:r w:rsidRPr="004F50DB">
              <w:rPr>
                <w:rFonts w:ascii="Arial" w:hAnsi="Arial" w:cs="Arial"/>
              </w:rPr>
              <w:t>Imię i Nazwisko podpis osoby sprawującej nadzór autorski</w:t>
            </w:r>
          </w:p>
        </w:tc>
        <w:tc>
          <w:tcPr>
            <w:tcW w:w="2181" w:type="dxa"/>
          </w:tcPr>
          <w:p w:rsidR="00A914F4" w:rsidRPr="004F50DB" w:rsidRDefault="00A914F4" w:rsidP="00CB1365">
            <w:pPr>
              <w:jc w:val="center"/>
              <w:rPr>
                <w:rFonts w:ascii="Arial" w:hAnsi="Arial" w:cs="Arial"/>
              </w:rPr>
            </w:pPr>
            <w:r w:rsidRPr="004F50DB">
              <w:rPr>
                <w:rFonts w:ascii="Arial" w:hAnsi="Arial" w:cs="Arial"/>
              </w:rPr>
              <w:t>Imię i Nazwisko podpis osoby ze strony Zamawiającego potwierdzającej pobyt</w:t>
            </w:r>
          </w:p>
        </w:tc>
      </w:tr>
      <w:tr w:rsidR="004F50DB" w:rsidRPr="004F50DB" w:rsidTr="00CB1365">
        <w:tc>
          <w:tcPr>
            <w:tcW w:w="1339" w:type="dxa"/>
          </w:tcPr>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tc>
        <w:tc>
          <w:tcPr>
            <w:tcW w:w="3359" w:type="dxa"/>
          </w:tcPr>
          <w:p w:rsidR="00A914F4" w:rsidRPr="004F50DB" w:rsidRDefault="00A914F4" w:rsidP="00CB1365">
            <w:pPr>
              <w:rPr>
                <w:rFonts w:ascii="Arial" w:hAnsi="Arial" w:cs="Arial"/>
              </w:rPr>
            </w:pPr>
          </w:p>
        </w:tc>
        <w:tc>
          <w:tcPr>
            <w:tcW w:w="2181" w:type="dxa"/>
          </w:tcPr>
          <w:p w:rsidR="00A914F4" w:rsidRPr="004F50DB" w:rsidRDefault="00A914F4" w:rsidP="00CB1365">
            <w:pPr>
              <w:rPr>
                <w:rFonts w:ascii="Arial" w:hAnsi="Arial" w:cs="Arial"/>
              </w:rPr>
            </w:pPr>
          </w:p>
        </w:tc>
        <w:tc>
          <w:tcPr>
            <w:tcW w:w="2181" w:type="dxa"/>
          </w:tcPr>
          <w:p w:rsidR="00A914F4" w:rsidRPr="004F50DB" w:rsidRDefault="00A914F4" w:rsidP="00CB1365">
            <w:pPr>
              <w:rPr>
                <w:rFonts w:ascii="Arial" w:hAnsi="Arial" w:cs="Arial"/>
              </w:rPr>
            </w:pPr>
          </w:p>
        </w:tc>
      </w:tr>
    </w:tbl>
    <w:p w:rsidR="00190ADB" w:rsidRPr="00DB1D51" w:rsidRDefault="00190ADB" w:rsidP="00A914F4">
      <w:pPr>
        <w:spacing w:after="0" w:line="240" w:lineRule="auto"/>
        <w:rPr>
          <w:rFonts w:ascii="Arial" w:hAnsi="Arial" w:cs="Arial"/>
        </w:rPr>
      </w:pPr>
    </w:p>
    <w:sectPr w:rsidR="00190ADB" w:rsidRPr="00DB1D51" w:rsidSect="00B00D1B">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4B6" w:rsidRDefault="00AC54B6">
      <w:pPr>
        <w:spacing w:after="0" w:line="240" w:lineRule="auto"/>
      </w:pPr>
      <w:r>
        <w:separator/>
      </w:r>
    </w:p>
  </w:endnote>
  <w:endnote w:type="continuationSeparator" w:id="0">
    <w:p w:rsidR="00AC54B6" w:rsidRDefault="00AC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Book">
    <w:altName w:val="Arial"/>
    <w:charset w:val="00"/>
    <w:family w:val="swiss"/>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07071"/>
      <w:docPartObj>
        <w:docPartGallery w:val="Page Numbers (Bottom of Page)"/>
        <w:docPartUnique/>
      </w:docPartObj>
    </w:sdtPr>
    <w:sdtEndPr/>
    <w:sdtContent>
      <w:p w:rsidR="00AF7074" w:rsidRDefault="00AF7E6F">
        <w:pPr>
          <w:pStyle w:val="Stopka"/>
          <w:jc w:val="center"/>
        </w:pPr>
        <w:r>
          <w:fldChar w:fldCharType="begin"/>
        </w:r>
        <w:r>
          <w:instrText>PAGE   \* MERGEFORMAT</w:instrText>
        </w:r>
        <w:r>
          <w:fldChar w:fldCharType="separate"/>
        </w:r>
        <w:r w:rsidR="00316089">
          <w:rPr>
            <w:noProof/>
          </w:rPr>
          <w:t>10</w:t>
        </w:r>
        <w:r>
          <w:fldChar w:fldCharType="end"/>
        </w:r>
      </w:p>
    </w:sdtContent>
  </w:sdt>
  <w:p w:rsidR="00AF7074" w:rsidRDefault="003160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4B6" w:rsidRDefault="00AC54B6">
      <w:pPr>
        <w:spacing w:after="0" w:line="240" w:lineRule="auto"/>
      </w:pPr>
      <w:r>
        <w:separator/>
      </w:r>
    </w:p>
  </w:footnote>
  <w:footnote w:type="continuationSeparator" w:id="0">
    <w:p w:rsidR="00AC54B6" w:rsidRDefault="00AC5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47D"/>
    <w:multiLevelType w:val="hybridMultilevel"/>
    <w:tmpl w:val="F782FB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E039C7"/>
    <w:multiLevelType w:val="multilevel"/>
    <w:tmpl w:val="543E2FE6"/>
    <w:lvl w:ilvl="0">
      <w:start w:val="1"/>
      <w:numFmt w:val="decimal"/>
      <w:lvlText w:val="%1."/>
      <w:lvlJc w:val="left"/>
      <w:pPr>
        <w:ind w:left="720" w:hanging="360"/>
      </w:pPr>
      <w:rPr>
        <w:b w:val="0"/>
      </w:rPr>
    </w:lvl>
    <w:lvl w:ilvl="1">
      <w:start w:val="1"/>
      <w:numFmt w:val="decimal"/>
      <w:isLgl/>
      <w:lvlText w:val="%2."/>
      <w:lvlJc w:val="left"/>
      <w:pPr>
        <w:ind w:left="1080" w:hanging="720"/>
      </w:pPr>
      <w:rPr>
        <w:rFonts w:ascii="Arial" w:eastAsia="Calibri" w:hAnsi="Arial" w:cs="Arial"/>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BE33D32"/>
    <w:multiLevelType w:val="hybridMultilevel"/>
    <w:tmpl w:val="A3E059E8"/>
    <w:lvl w:ilvl="0" w:tplc="7798690A">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C54E38"/>
    <w:multiLevelType w:val="hybridMultilevel"/>
    <w:tmpl w:val="E40E87D6"/>
    <w:lvl w:ilvl="0" w:tplc="87DEC2E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D8068C"/>
    <w:multiLevelType w:val="hybridMultilevel"/>
    <w:tmpl w:val="8B4EC942"/>
    <w:lvl w:ilvl="0" w:tplc="6BB8DF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C0B0E"/>
    <w:multiLevelType w:val="multilevel"/>
    <w:tmpl w:val="8D4C15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53A1069"/>
    <w:multiLevelType w:val="hybridMultilevel"/>
    <w:tmpl w:val="F87089FC"/>
    <w:lvl w:ilvl="0" w:tplc="12E2AB9E">
      <w:start w:val="1"/>
      <w:numFmt w:val="decimal"/>
      <w:lvlText w:val="%1."/>
      <w:lvlJc w:val="left"/>
      <w:pPr>
        <w:tabs>
          <w:tab w:val="num" w:pos="360"/>
        </w:tabs>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E69FC"/>
    <w:multiLevelType w:val="hybridMultilevel"/>
    <w:tmpl w:val="04243566"/>
    <w:lvl w:ilvl="0" w:tplc="0415000F">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1C192DE7"/>
    <w:multiLevelType w:val="hybridMultilevel"/>
    <w:tmpl w:val="ECC28B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C7B5FEA"/>
    <w:multiLevelType w:val="hybridMultilevel"/>
    <w:tmpl w:val="048E02F4"/>
    <w:lvl w:ilvl="0" w:tplc="8430C200">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9512C0"/>
    <w:multiLevelType w:val="hybridMultilevel"/>
    <w:tmpl w:val="12B4F4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50B37"/>
    <w:multiLevelType w:val="hybridMultilevel"/>
    <w:tmpl w:val="25E2D276"/>
    <w:lvl w:ilvl="0" w:tplc="840C3F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C86721"/>
    <w:multiLevelType w:val="hybridMultilevel"/>
    <w:tmpl w:val="535C41D0"/>
    <w:lvl w:ilvl="0" w:tplc="28DAC158">
      <w:start w:val="1"/>
      <w:numFmt w:val="decimal"/>
      <w:lvlText w:val="%1."/>
      <w:lvlJc w:val="left"/>
      <w:pPr>
        <w:ind w:left="720" w:hanging="360"/>
      </w:pPr>
      <w:rPr>
        <w:b w:val="0"/>
        <w:color w:val="auto"/>
      </w:rPr>
    </w:lvl>
    <w:lvl w:ilvl="1" w:tplc="424A717A">
      <w:start w:val="1"/>
      <w:numFmt w:val="lowerLetter"/>
      <w:lvlText w:val="%2)"/>
      <w:lvlJc w:val="left"/>
      <w:pPr>
        <w:ind w:left="786" w:hanging="360"/>
      </w:pPr>
      <w:rPr>
        <w:rFonts w:ascii="Arial" w:eastAsia="Times New Roman" w:hAnsi="Arial" w:cs="Arial"/>
        <w:color w:val="000000" w:themeColor="text1"/>
      </w:rPr>
    </w:lvl>
    <w:lvl w:ilvl="2" w:tplc="E2B49444">
      <w:start w:val="1"/>
      <w:numFmt w:val="decimal"/>
      <w:lvlText w:val="%3."/>
      <w:lvlJc w:val="left"/>
      <w:pPr>
        <w:ind w:left="2340" w:hanging="360"/>
      </w:pPr>
      <w:rPr>
        <w:rFonts w:hint="default"/>
      </w:rPr>
    </w:lvl>
    <w:lvl w:ilvl="3" w:tplc="5B7C305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002F19"/>
    <w:multiLevelType w:val="hybridMultilevel"/>
    <w:tmpl w:val="3AB2465C"/>
    <w:lvl w:ilvl="0" w:tplc="0415000F">
      <w:start w:val="1"/>
      <w:numFmt w:val="decimal"/>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4" w15:restartNumberingAfterBreak="0">
    <w:nsid w:val="26EF5F0E"/>
    <w:multiLevelType w:val="hybridMultilevel"/>
    <w:tmpl w:val="B3E4DCC8"/>
    <w:lvl w:ilvl="0" w:tplc="D0BC3D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C3063A"/>
    <w:multiLevelType w:val="hybridMultilevel"/>
    <w:tmpl w:val="10CE158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 w15:restartNumberingAfterBreak="0">
    <w:nsid w:val="2DFD7A0B"/>
    <w:multiLevelType w:val="hybridMultilevel"/>
    <w:tmpl w:val="6FC41D1E"/>
    <w:lvl w:ilvl="0" w:tplc="55283B1C">
      <w:start w:val="1"/>
      <w:numFmt w:val="decimal"/>
      <w:lvlText w:val="%1."/>
      <w:lvlJc w:val="left"/>
      <w:pPr>
        <w:ind w:left="360" w:hanging="360"/>
      </w:pPr>
      <w:rPr>
        <w:rFonts w:ascii="Arial" w:eastAsia="Times New Roman" w:hAnsi="Arial" w:cs="Arial"/>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F13834"/>
    <w:multiLevelType w:val="hybridMultilevel"/>
    <w:tmpl w:val="E6ACE6EA"/>
    <w:lvl w:ilvl="0" w:tplc="41245E32">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5134C38"/>
    <w:multiLevelType w:val="hybridMultilevel"/>
    <w:tmpl w:val="9A02E030"/>
    <w:lvl w:ilvl="0" w:tplc="2ECE10EA">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8AA118A"/>
    <w:multiLevelType w:val="multilevel"/>
    <w:tmpl w:val="543E2FE6"/>
    <w:lvl w:ilvl="0">
      <w:start w:val="1"/>
      <w:numFmt w:val="decimal"/>
      <w:lvlText w:val="%1."/>
      <w:lvlJc w:val="left"/>
      <w:pPr>
        <w:ind w:left="720" w:hanging="360"/>
      </w:pPr>
      <w:rPr>
        <w:b w:val="0"/>
      </w:rPr>
    </w:lvl>
    <w:lvl w:ilvl="1">
      <w:start w:val="1"/>
      <w:numFmt w:val="decimal"/>
      <w:isLgl/>
      <w:lvlText w:val="%2."/>
      <w:lvlJc w:val="left"/>
      <w:pPr>
        <w:ind w:left="1080" w:hanging="720"/>
      </w:pPr>
      <w:rPr>
        <w:rFonts w:ascii="Arial" w:eastAsia="Calibri" w:hAnsi="Arial" w:cs="Arial"/>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3DF80457"/>
    <w:multiLevelType w:val="hybridMultilevel"/>
    <w:tmpl w:val="BB7ACA54"/>
    <w:lvl w:ilvl="0" w:tplc="69CE8AD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A21B61"/>
    <w:multiLevelType w:val="hybridMultilevel"/>
    <w:tmpl w:val="8FAAFEC0"/>
    <w:lvl w:ilvl="0" w:tplc="0D060D26">
      <w:start w:val="1"/>
      <w:numFmt w:val="decimal"/>
      <w:lvlText w:val="%1."/>
      <w:lvlJc w:val="center"/>
      <w:pPr>
        <w:tabs>
          <w:tab w:val="num" w:pos="360"/>
        </w:tabs>
        <w:ind w:left="360" w:hanging="360"/>
      </w:pPr>
      <w:rPr>
        <w:rFonts w:ascii="Arial" w:eastAsia="Times New Roman" w:hAnsi="Arial" w:cs="Arial"/>
      </w:rPr>
    </w:lvl>
    <w:lvl w:ilvl="1" w:tplc="A8DA3660">
      <w:start w:val="3"/>
      <w:numFmt w:val="decimal"/>
      <w:lvlText w:val="%2."/>
      <w:lvlJc w:val="left"/>
      <w:pPr>
        <w:tabs>
          <w:tab w:val="num" w:pos="1440"/>
        </w:tabs>
        <w:ind w:left="1440" w:hanging="360"/>
      </w:pPr>
      <w:rPr>
        <w:rFonts w:hint="default"/>
      </w:rPr>
    </w:lvl>
    <w:lvl w:ilvl="2" w:tplc="9C34F7CA">
      <w:start w:val="1"/>
      <w:numFmt w:val="decimal"/>
      <w:lvlText w:val="%3."/>
      <w:lvlJc w:val="left"/>
      <w:pPr>
        <w:tabs>
          <w:tab w:val="num" w:pos="360"/>
        </w:tabs>
        <w:ind w:left="360" w:hanging="360"/>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2AB6EC7"/>
    <w:multiLevelType w:val="hybridMultilevel"/>
    <w:tmpl w:val="24A2E558"/>
    <w:lvl w:ilvl="0" w:tplc="E8E8ABE0">
      <w:start w:val="1"/>
      <w:numFmt w:val="decimal"/>
      <w:lvlText w:val="%1)"/>
      <w:lvlJc w:val="left"/>
      <w:pPr>
        <w:ind w:left="862" w:hanging="360"/>
      </w:pPr>
      <w:rPr>
        <w:rFonts w:eastAsia="SimSun"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6FB48F8"/>
    <w:multiLevelType w:val="hybridMultilevel"/>
    <w:tmpl w:val="23B42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584FCE"/>
    <w:multiLevelType w:val="hybridMultilevel"/>
    <w:tmpl w:val="B0183A50"/>
    <w:lvl w:ilvl="0" w:tplc="CFEADB20">
      <w:start w:val="1"/>
      <w:numFmt w:val="decimal"/>
      <w:lvlText w:val="%1."/>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64D1E">
      <w:start w:val="1"/>
      <w:numFmt w:val="decimal"/>
      <w:lvlText w:val="%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4099A">
      <w:start w:val="1"/>
      <w:numFmt w:val="lowerLetter"/>
      <w:lvlText w:val="%3)"/>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21802">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849AE">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CC72B6">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C380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0FA92">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DA835E">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678045F"/>
    <w:multiLevelType w:val="multilevel"/>
    <w:tmpl w:val="93BAD406"/>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863A35"/>
    <w:multiLevelType w:val="hybridMultilevel"/>
    <w:tmpl w:val="15EED0B2"/>
    <w:lvl w:ilvl="0" w:tplc="CB5E58F8">
      <w:start w:val="1"/>
      <w:numFmt w:val="decimal"/>
      <w:lvlText w:val="%1."/>
      <w:lvlJc w:val="left"/>
      <w:pPr>
        <w:ind w:left="360"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5CB549C4"/>
    <w:multiLevelType w:val="hybridMultilevel"/>
    <w:tmpl w:val="DDF8F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C59FF"/>
    <w:multiLevelType w:val="hybridMultilevel"/>
    <w:tmpl w:val="FDD6BF5C"/>
    <w:lvl w:ilvl="0" w:tplc="9F4A7BC6">
      <w:start w:val="1"/>
      <w:numFmt w:val="decimal"/>
      <w:lvlText w:val="%1."/>
      <w:lvlJc w:val="left"/>
      <w:pPr>
        <w:ind w:left="308" w:hanging="45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60415773"/>
    <w:multiLevelType w:val="hybridMultilevel"/>
    <w:tmpl w:val="63D8B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F648A"/>
    <w:multiLevelType w:val="hybridMultilevel"/>
    <w:tmpl w:val="32F0A84A"/>
    <w:lvl w:ilvl="0" w:tplc="04150017">
      <w:start w:val="1"/>
      <w:numFmt w:val="lowerLetter"/>
      <w:lvlText w:val="%1)"/>
      <w:lvlJc w:val="left"/>
      <w:pPr>
        <w:tabs>
          <w:tab w:val="num" w:pos="1364"/>
        </w:tabs>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D70ED2"/>
    <w:multiLevelType w:val="hybridMultilevel"/>
    <w:tmpl w:val="9F8C5CC8"/>
    <w:lvl w:ilvl="0" w:tplc="DDFC9F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7831D9"/>
    <w:multiLevelType w:val="hybridMultilevel"/>
    <w:tmpl w:val="F8D6D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BE3339"/>
    <w:multiLevelType w:val="hybridMultilevel"/>
    <w:tmpl w:val="9F784318"/>
    <w:lvl w:ilvl="0" w:tplc="D0BC3D68">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7A7207"/>
    <w:multiLevelType w:val="hybridMultilevel"/>
    <w:tmpl w:val="73200E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4966CCF"/>
    <w:multiLevelType w:val="hybridMultilevel"/>
    <w:tmpl w:val="E2601204"/>
    <w:lvl w:ilvl="0" w:tplc="A93AAC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5811762"/>
    <w:multiLevelType w:val="hybridMultilevel"/>
    <w:tmpl w:val="6A9C7D0A"/>
    <w:lvl w:ilvl="0" w:tplc="C3BEDA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830177C"/>
    <w:multiLevelType w:val="hybridMultilevel"/>
    <w:tmpl w:val="78283110"/>
    <w:lvl w:ilvl="0" w:tplc="A9E09E2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D30B51"/>
    <w:multiLevelType w:val="hybridMultilevel"/>
    <w:tmpl w:val="F9E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
  </w:num>
  <w:num w:numId="3">
    <w:abstractNumId w:val="31"/>
  </w:num>
  <w:num w:numId="4">
    <w:abstractNumId w:val="30"/>
  </w:num>
  <w:num w:numId="5">
    <w:abstractNumId w:val="21"/>
  </w:num>
  <w:num w:numId="6">
    <w:abstractNumId w:val="25"/>
  </w:num>
  <w:num w:numId="7">
    <w:abstractNumId w:val="29"/>
  </w:num>
  <w:num w:numId="8">
    <w:abstractNumId w:val="14"/>
  </w:num>
  <w:num w:numId="9">
    <w:abstractNumId w:val="38"/>
  </w:num>
  <w:num w:numId="10">
    <w:abstractNumId w:val="7"/>
  </w:num>
  <w:num w:numId="11">
    <w:abstractNumId w:val="33"/>
  </w:num>
  <w:num w:numId="12">
    <w:abstractNumId w:val="11"/>
  </w:num>
  <w:num w:numId="13">
    <w:abstractNumId w:val="3"/>
  </w:num>
  <w:num w:numId="14">
    <w:abstractNumId w:val="35"/>
  </w:num>
  <w:num w:numId="15">
    <w:abstractNumId w:val="20"/>
  </w:num>
  <w:num w:numId="16">
    <w:abstractNumId w:val="9"/>
  </w:num>
  <w:num w:numId="17">
    <w:abstractNumId w:val="22"/>
  </w:num>
  <w:num w:numId="18">
    <w:abstractNumId w:val="4"/>
  </w:num>
  <w:num w:numId="19">
    <w:abstractNumId w:val="16"/>
  </w:num>
  <w:num w:numId="20">
    <w:abstractNumId w:val="6"/>
  </w:num>
  <w:num w:numId="21">
    <w:abstractNumId w:val="37"/>
  </w:num>
  <w:num w:numId="22">
    <w:abstractNumId w:val="1"/>
  </w:num>
  <w:num w:numId="23">
    <w:abstractNumId w:val="36"/>
  </w:num>
  <w:num w:numId="24">
    <w:abstractNumId w:val="18"/>
  </w:num>
  <w:num w:numId="25">
    <w:abstractNumId w:val="34"/>
  </w:num>
  <w:num w:numId="26">
    <w:abstractNumId w:val="10"/>
  </w:num>
  <w:num w:numId="27">
    <w:abstractNumId w:val="13"/>
  </w:num>
  <w:num w:numId="28">
    <w:abstractNumId w:val="0"/>
  </w:num>
  <w:num w:numId="29">
    <w:abstractNumId w:val="26"/>
  </w:num>
  <w:num w:numId="30">
    <w:abstractNumId w:val="8"/>
  </w:num>
  <w:num w:numId="31">
    <w:abstractNumId w:val="23"/>
  </w:num>
  <w:num w:numId="32">
    <w:abstractNumId w:val="27"/>
  </w:num>
  <w:num w:numId="33">
    <w:abstractNumId w:val="19"/>
  </w:num>
  <w:num w:numId="34">
    <w:abstractNumId w:val="24"/>
  </w:num>
  <w:num w:numId="35">
    <w:abstractNumId w:val="12"/>
  </w:num>
  <w:num w:numId="36">
    <w:abstractNumId w:val="17"/>
  </w:num>
  <w:num w:numId="37">
    <w:abstractNumId w:val="15"/>
  </w:num>
  <w:num w:numId="38">
    <w:abstractNumId w:val="5"/>
  </w:num>
  <w:num w:numId="3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6F"/>
    <w:rsid w:val="00011D22"/>
    <w:rsid w:val="00031BC4"/>
    <w:rsid w:val="00040D3B"/>
    <w:rsid w:val="0004345E"/>
    <w:rsid w:val="00081E03"/>
    <w:rsid w:val="00093778"/>
    <w:rsid w:val="00094F58"/>
    <w:rsid w:val="000B74E2"/>
    <w:rsid w:val="001350A6"/>
    <w:rsid w:val="00163D8D"/>
    <w:rsid w:val="00172149"/>
    <w:rsid w:val="00183D1F"/>
    <w:rsid w:val="00190171"/>
    <w:rsid w:val="00190ADB"/>
    <w:rsid w:val="001A44EA"/>
    <w:rsid w:val="001D1C53"/>
    <w:rsid w:val="001D7125"/>
    <w:rsid w:val="001E0B65"/>
    <w:rsid w:val="001E1AED"/>
    <w:rsid w:val="001E5C45"/>
    <w:rsid w:val="001E7982"/>
    <w:rsid w:val="001F1071"/>
    <w:rsid w:val="00257912"/>
    <w:rsid w:val="002664A1"/>
    <w:rsid w:val="00272276"/>
    <w:rsid w:val="002A5998"/>
    <w:rsid w:val="00310D02"/>
    <w:rsid w:val="00316089"/>
    <w:rsid w:val="003209EC"/>
    <w:rsid w:val="0032334D"/>
    <w:rsid w:val="00346730"/>
    <w:rsid w:val="003567BB"/>
    <w:rsid w:val="00363AC3"/>
    <w:rsid w:val="00376388"/>
    <w:rsid w:val="003823E5"/>
    <w:rsid w:val="003A2824"/>
    <w:rsid w:val="003B7933"/>
    <w:rsid w:val="003C1110"/>
    <w:rsid w:val="004165F5"/>
    <w:rsid w:val="00422023"/>
    <w:rsid w:val="00474873"/>
    <w:rsid w:val="004B2500"/>
    <w:rsid w:val="004C0E3C"/>
    <w:rsid w:val="004E2CA9"/>
    <w:rsid w:val="004E42F3"/>
    <w:rsid w:val="004F14D9"/>
    <w:rsid w:val="004F50DB"/>
    <w:rsid w:val="0050137A"/>
    <w:rsid w:val="005228E6"/>
    <w:rsid w:val="00566C5B"/>
    <w:rsid w:val="00570253"/>
    <w:rsid w:val="00576F6E"/>
    <w:rsid w:val="005A4137"/>
    <w:rsid w:val="005A77AF"/>
    <w:rsid w:val="005B16D8"/>
    <w:rsid w:val="005B7CF1"/>
    <w:rsid w:val="005C2F5F"/>
    <w:rsid w:val="005E6D37"/>
    <w:rsid w:val="00657CB8"/>
    <w:rsid w:val="00672000"/>
    <w:rsid w:val="00696D05"/>
    <w:rsid w:val="006B5DA2"/>
    <w:rsid w:val="006E544F"/>
    <w:rsid w:val="006E7055"/>
    <w:rsid w:val="00724779"/>
    <w:rsid w:val="00745361"/>
    <w:rsid w:val="00764E7A"/>
    <w:rsid w:val="007968B0"/>
    <w:rsid w:val="007A0A2D"/>
    <w:rsid w:val="007B4417"/>
    <w:rsid w:val="007C3D90"/>
    <w:rsid w:val="007C4D17"/>
    <w:rsid w:val="007C67EF"/>
    <w:rsid w:val="007F19E7"/>
    <w:rsid w:val="00821D7B"/>
    <w:rsid w:val="00822722"/>
    <w:rsid w:val="00824535"/>
    <w:rsid w:val="00862C6F"/>
    <w:rsid w:val="008647B3"/>
    <w:rsid w:val="00894271"/>
    <w:rsid w:val="008A0824"/>
    <w:rsid w:val="008B35BF"/>
    <w:rsid w:val="008C6662"/>
    <w:rsid w:val="008D5262"/>
    <w:rsid w:val="008E14F9"/>
    <w:rsid w:val="008E1D27"/>
    <w:rsid w:val="008F62D9"/>
    <w:rsid w:val="00903F21"/>
    <w:rsid w:val="0090577A"/>
    <w:rsid w:val="00946235"/>
    <w:rsid w:val="00985AEB"/>
    <w:rsid w:val="009932DE"/>
    <w:rsid w:val="009A7C12"/>
    <w:rsid w:val="009B217E"/>
    <w:rsid w:val="009B69C9"/>
    <w:rsid w:val="009C023A"/>
    <w:rsid w:val="009C42EF"/>
    <w:rsid w:val="009C5415"/>
    <w:rsid w:val="009C77EA"/>
    <w:rsid w:val="009D0C63"/>
    <w:rsid w:val="009E0E3C"/>
    <w:rsid w:val="009E41E2"/>
    <w:rsid w:val="009F7FD5"/>
    <w:rsid w:val="00A068F7"/>
    <w:rsid w:val="00A076DB"/>
    <w:rsid w:val="00A2327F"/>
    <w:rsid w:val="00A3181E"/>
    <w:rsid w:val="00A32FE4"/>
    <w:rsid w:val="00A36561"/>
    <w:rsid w:val="00A43754"/>
    <w:rsid w:val="00A60B20"/>
    <w:rsid w:val="00A71D0C"/>
    <w:rsid w:val="00A846B1"/>
    <w:rsid w:val="00A914F4"/>
    <w:rsid w:val="00A96FA4"/>
    <w:rsid w:val="00AA4D49"/>
    <w:rsid w:val="00AB6E46"/>
    <w:rsid w:val="00AC54B6"/>
    <w:rsid w:val="00AC601C"/>
    <w:rsid w:val="00AC60C4"/>
    <w:rsid w:val="00AF7E6F"/>
    <w:rsid w:val="00B00D1B"/>
    <w:rsid w:val="00B13557"/>
    <w:rsid w:val="00B43079"/>
    <w:rsid w:val="00BD2855"/>
    <w:rsid w:val="00BE4E29"/>
    <w:rsid w:val="00C17C87"/>
    <w:rsid w:val="00C332B3"/>
    <w:rsid w:val="00C56DE9"/>
    <w:rsid w:val="00C731EA"/>
    <w:rsid w:val="00CC3581"/>
    <w:rsid w:val="00CF7CEB"/>
    <w:rsid w:val="00D02706"/>
    <w:rsid w:val="00D14E03"/>
    <w:rsid w:val="00D17DBD"/>
    <w:rsid w:val="00D20C5D"/>
    <w:rsid w:val="00D26615"/>
    <w:rsid w:val="00D51B1E"/>
    <w:rsid w:val="00D745BB"/>
    <w:rsid w:val="00D75DEF"/>
    <w:rsid w:val="00D934CB"/>
    <w:rsid w:val="00DB1D51"/>
    <w:rsid w:val="00DC130E"/>
    <w:rsid w:val="00DD2FDA"/>
    <w:rsid w:val="00DD7A59"/>
    <w:rsid w:val="00E14B3D"/>
    <w:rsid w:val="00E2022E"/>
    <w:rsid w:val="00E24326"/>
    <w:rsid w:val="00E41DED"/>
    <w:rsid w:val="00E61D2E"/>
    <w:rsid w:val="00E93BE5"/>
    <w:rsid w:val="00EA0AEA"/>
    <w:rsid w:val="00EB1D21"/>
    <w:rsid w:val="00EB302F"/>
    <w:rsid w:val="00ED25F7"/>
    <w:rsid w:val="00ED27FC"/>
    <w:rsid w:val="00ED38F1"/>
    <w:rsid w:val="00EE60F7"/>
    <w:rsid w:val="00EF0334"/>
    <w:rsid w:val="00EF3C84"/>
    <w:rsid w:val="00F06708"/>
    <w:rsid w:val="00F137C5"/>
    <w:rsid w:val="00F233AA"/>
    <w:rsid w:val="00F27718"/>
    <w:rsid w:val="00F461DB"/>
    <w:rsid w:val="00F547AF"/>
    <w:rsid w:val="00F8588E"/>
    <w:rsid w:val="00F85F57"/>
    <w:rsid w:val="00FA1CBE"/>
    <w:rsid w:val="00FD10DF"/>
    <w:rsid w:val="00FD7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544DAA9-E231-4C8D-92D9-1C71B953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F7E6F"/>
    <w:pPr>
      <w:tabs>
        <w:tab w:val="center" w:pos="4536"/>
        <w:tab w:val="right" w:pos="9072"/>
      </w:tabs>
      <w:spacing w:after="0" w:line="240" w:lineRule="auto"/>
      <w:jc w:val="both"/>
    </w:pPr>
    <w:rPr>
      <w:rFonts w:ascii="Tahoma" w:eastAsia="Times New Roman" w:hAnsi="Tahoma" w:cs="Tahoma"/>
      <w:sz w:val="24"/>
      <w:szCs w:val="24"/>
      <w:lang w:eastAsia="pl-PL"/>
    </w:rPr>
  </w:style>
  <w:style w:type="character" w:customStyle="1" w:styleId="StopkaZnak">
    <w:name w:val="Stopka Znak"/>
    <w:basedOn w:val="Domylnaczcionkaakapitu"/>
    <w:link w:val="Stopka"/>
    <w:uiPriority w:val="99"/>
    <w:rsid w:val="00AF7E6F"/>
    <w:rPr>
      <w:rFonts w:ascii="Tahoma" w:eastAsia="Times New Roman" w:hAnsi="Tahoma" w:cs="Tahoma"/>
      <w:sz w:val="24"/>
      <w:szCs w:val="24"/>
      <w:lang w:eastAsia="pl-PL"/>
    </w:rPr>
  </w:style>
  <w:style w:type="paragraph" w:styleId="Akapitzlist">
    <w:name w:val="List Paragraph"/>
    <w:aliases w:val="normalny tekst,L1,Numerowanie,2 heading,A_wyliczenie,K-P_odwolanie,Akapit z listą5,maz_wyliczenie,opis dzialania,Obiekt,List Paragraph1,BulletC,Wyliczanie,Akapit z listą31,Bullets,Akapit z listą3,Wypunktowanie,normalny,lp1,Akapit z list¹"/>
    <w:basedOn w:val="Normalny"/>
    <w:link w:val="AkapitzlistZnak"/>
    <w:uiPriority w:val="34"/>
    <w:qFormat/>
    <w:rsid w:val="00824535"/>
    <w:pPr>
      <w:ind w:left="720"/>
      <w:contextualSpacing/>
    </w:pPr>
  </w:style>
  <w:style w:type="paragraph" w:customStyle="1" w:styleId="Textbody">
    <w:name w:val="Text body"/>
    <w:basedOn w:val="Normalny"/>
    <w:rsid w:val="00A43754"/>
    <w:pPr>
      <w:suppressAutoHyphens/>
      <w:autoSpaceDN w:val="0"/>
      <w:spacing w:after="120" w:line="256" w:lineRule="auto"/>
      <w:textAlignment w:val="baseline"/>
    </w:pPr>
    <w:rPr>
      <w:rFonts w:ascii="Calibri" w:eastAsia="SimSun" w:hAnsi="Calibri" w:cs="Tahoma"/>
      <w:kern w:val="3"/>
    </w:rPr>
  </w:style>
  <w:style w:type="character" w:customStyle="1" w:styleId="AkapitzlistZnak">
    <w:name w:val="Akapit z listą Znak"/>
    <w:aliases w:val="normalny tekst Znak,L1 Znak,Numerowanie Znak,2 heading Znak,A_wyliczenie Znak,K-P_odwolanie Znak,Akapit z listą5 Znak,maz_wyliczenie Znak,opis dzialania Znak,Obiekt Znak,List Paragraph1 Znak,BulletC Znak,Wyliczanie Znak,Bullets Znak"/>
    <w:link w:val="Akapitzlist"/>
    <w:uiPriority w:val="34"/>
    <w:qFormat/>
    <w:locked/>
    <w:rsid w:val="00A43754"/>
  </w:style>
  <w:style w:type="paragraph" w:styleId="Tekstprzypisukocowego">
    <w:name w:val="endnote text"/>
    <w:basedOn w:val="Normalny"/>
    <w:link w:val="TekstprzypisukocowegoZnak"/>
    <w:uiPriority w:val="99"/>
    <w:semiHidden/>
    <w:unhideWhenUsed/>
    <w:rsid w:val="003823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E5"/>
    <w:rPr>
      <w:sz w:val="20"/>
      <w:szCs w:val="20"/>
    </w:rPr>
  </w:style>
  <w:style w:type="character" w:styleId="Odwoanieprzypisukocowego">
    <w:name w:val="endnote reference"/>
    <w:basedOn w:val="Domylnaczcionkaakapitu"/>
    <w:uiPriority w:val="99"/>
    <w:semiHidden/>
    <w:unhideWhenUsed/>
    <w:rsid w:val="003823E5"/>
    <w:rPr>
      <w:vertAlign w:val="superscript"/>
    </w:rPr>
  </w:style>
  <w:style w:type="paragraph" w:styleId="Tekstdymka">
    <w:name w:val="Balloon Text"/>
    <w:basedOn w:val="Normalny"/>
    <w:link w:val="TekstdymkaZnak"/>
    <w:uiPriority w:val="99"/>
    <w:semiHidden/>
    <w:unhideWhenUsed/>
    <w:rsid w:val="00D20C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0C5D"/>
    <w:rPr>
      <w:rFonts w:ascii="Segoe UI" w:hAnsi="Segoe UI" w:cs="Segoe UI"/>
      <w:sz w:val="18"/>
      <w:szCs w:val="18"/>
    </w:rPr>
  </w:style>
  <w:style w:type="paragraph" w:styleId="Nagwek">
    <w:name w:val="header"/>
    <w:basedOn w:val="Normalny"/>
    <w:link w:val="NagwekZnak"/>
    <w:uiPriority w:val="99"/>
    <w:unhideWhenUsed/>
    <w:rsid w:val="00D934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4CB"/>
  </w:style>
  <w:style w:type="paragraph" w:styleId="Tekstpodstawowy">
    <w:name w:val="Body Text"/>
    <w:basedOn w:val="Normalny"/>
    <w:link w:val="TekstpodstawowyZnak"/>
    <w:rsid w:val="00D02706"/>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D02706"/>
    <w:rPr>
      <w:rFonts w:ascii="Tahoma" w:eastAsia="Times New Roman" w:hAnsi="Tahoma" w:cs="Tahoma"/>
      <w:sz w:val="24"/>
      <w:szCs w:val="24"/>
      <w:lang w:eastAsia="pl-PL"/>
    </w:rPr>
  </w:style>
  <w:style w:type="paragraph" w:styleId="Tekstpodstawowywcity3">
    <w:name w:val="Body Text Indent 3"/>
    <w:basedOn w:val="Normalny"/>
    <w:link w:val="Tekstpodstawowywcity3Znak"/>
    <w:uiPriority w:val="99"/>
    <w:semiHidden/>
    <w:unhideWhenUsed/>
    <w:rsid w:val="004C0E3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C0E3C"/>
    <w:rPr>
      <w:sz w:val="16"/>
      <w:szCs w:val="16"/>
    </w:rPr>
  </w:style>
  <w:style w:type="paragraph" w:customStyle="1" w:styleId="Default">
    <w:name w:val="Default"/>
    <w:rsid w:val="004C0E3C"/>
    <w:pPr>
      <w:autoSpaceDE w:val="0"/>
      <w:autoSpaceDN w:val="0"/>
      <w:adjustRightInd w:val="0"/>
      <w:spacing w:after="0" w:line="240" w:lineRule="auto"/>
      <w:jc w:val="both"/>
    </w:pPr>
    <w:rPr>
      <w:rFonts w:ascii="Tahoma" w:eastAsia="Times New Roman" w:hAnsi="Tahoma" w:cs="Tahoma"/>
      <w:color w:val="000000"/>
      <w:sz w:val="24"/>
      <w:szCs w:val="24"/>
      <w:lang w:eastAsia="pl-PL"/>
    </w:rPr>
  </w:style>
  <w:style w:type="paragraph" w:styleId="Bezodstpw">
    <w:name w:val="No Spacing"/>
    <w:uiPriority w:val="1"/>
    <w:qFormat/>
    <w:rsid w:val="004C0E3C"/>
    <w:pPr>
      <w:spacing w:after="0" w:line="240" w:lineRule="auto"/>
      <w:jc w:val="both"/>
    </w:pPr>
    <w:rPr>
      <w:rFonts w:ascii="Calibri" w:eastAsia="Calibri" w:hAnsi="Calibri" w:cs="Times New Roman"/>
    </w:rPr>
  </w:style>
  <w:style w:type="character" w:customStyle="1" w:styleId="FontStyle55">
    <w:name w:val="Font Style55"/>
    <w:rsid w:val="004C0E3C"/>
    <w:rPr>
      <w:rFonts w:ascii="Franklin Gothic Book" w:hAnsi="Franklin Gothic Book" w:cs="Franklin Gothic Book"/>
      <w:sz w:val="22"/>
      <w:szCs w:val="22"/>
    </w:rPr>
  </w:style>
  <w:style w:type="paragraph" w:styleId="Tekstpodstawowywcity">
    <w:name w:val="Body Text Indent"/>
    <w:basedOn w:val="Normalny"/>
    <w:link w:val="TekstpodstawowywcityZnak"/>
    <w:uiPriority w:val="99"/>
    <w:unhideWhenUsed/>
    <w:rsid w:val="004C0E3C"/>
    <w:pPr>
      <w:spacing w:after="120" w:line="240" w:lineRule="auto"/>
      <w:ind w:left="283"/>
      <w:jc w:val="both"/>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uiPriority w:val="99"/>
    <w:rsid w:val="004C0E3C"/>
    <w:rPr>
      <w:rFonts w:ascii="Tahoma" w:eastAsia="Times New Roman" w:hAnsi="Tahoma" w:cs="Tahoma"/>
      <w:sz w:val="24"/>
      <w:szCs w:val="24"/>
      <w:lang w:eastAsia="pl-PL"/>
    </w:rPr>
  </w:style>
  <w:style w:type="character" w:styleId="Hipercze">
    <w:name w:val="Hyperlink"/>
    <w:basedOn w:val="Domylnaczcionkaakapitu"/>
    <w:uiPriority w:val="99"/>
    <w:unhideWhenUsed/>
    <w:rsid w:val="004C0E3C"/>
    <w:rPr>
      <w:color w:val="0563C1" w:themeColor="hyperlink"/>
      <w:u w:val="single"/>
    </w:rPr>
  </w:style>
  <w:style w:type="table" w:styleId="Tabela-Siatka">
    <w:name w:val="Table Grid"/>
    <w:basedOn w:val="Standardowy"/>
    <w:uiPriority w:val="59"/>
    <w:rsid w:val="00A9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zad@piotr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268C-F860-4AA8-8304-BD8B93E3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4480</Words>
  <Characters>26886</Characters>
  <Application>Microsoft Office Word</Application>
  <DocSecurity>4</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Cieślik Edyta</dc:creator>
  <cp:keywords/>
  <dc:description/>
  <cp:lastModifiedBy>Klimko-Lisowska Aniceta</cp:lastModifiedBy>
  <cp:revision>2</cp:revision>
  <cp:lastPrinted>2024-01-16T07:41:00Z</cp:lastPrinted>
  <dcterms:created xsi:type="dcterms:W3CDTF">2024-02-12T12:48:00Z</dcterms:created>
  <dcterms:modified xsi:type="dcterms:W3CDTF">2024-02-12T12:48:00Z</dcterms:modified>
</cp:coreProperties>
</file>