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75422995"/>
    <w:p w14:paraId="5CF6868C" w14:textId="25A6D158" w:rsidR="00AC3F35" w:rsidRDefault="00FE1D8D" w:rsidP="00086C1D">
      <w:pPr>
        <w:spacing w:after="0"/>
        <w:ind w:right="424"/>
        <w:jc w:val="center"/>
      </w:pPr>
      <w:r>
        <w:object w:dxaOrig="10884" w:dyaOrig="1862" w14:anchorId="0E54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93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64399437" r:id="rId9"/>
        </w:object>
      </w:r>
      <w:bookmarkEnd w:id="0"/>
    </w:p>
    <w:p w14:paraId="0BB9E0A2" w14:textId="77777777" w:rsidR="00086C1D" w:rsidRDefault="00086C1D" w:rsidP="00086C1D">
      <w:pPr>
        <w:spacing w:after="0"/>
        <w:ind w:right="424"/>
        <w:jc w:val="center"/>
      </w:pPr>
    </w:p>
    <w:p w14:paraId="74EB5B26" w14:textId="77777777" w:rsidR="00086C1D" w:rsidRPr="00086C1D" w:rsidRDefault="00086C1D" w:rsidP="00086C1D">
      <w:pPr>
        <w:spacing w:after="0"/>
        <w:ind w:right="424"/>
        <w:jc w:val="center"/>
      </w:pPr>
    </w:p>
    <w:p w14:paraId="57184CE0" w14:textId="451ED42F" w:rsidR="00727FBA" w:rsidRDefault="00727FBA" w:rsidP="00D169BC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IiZ.271.</w:t>
      </w:r>
      <w:r w:rsidR="00921444">
        <w:rPr>
          <w:rFonts w:ascii="Calibri" w:hAnsi="Calibri" w:cs="Calibri"/>
        </w:rPr>
        <w:t>21</w:t>
      </w:r>
      <w:r w:rsidR="00086C1D">
        <w:rPr>
          <w:rFonts w:ascii="Calibri" w:hAnsi="Calibri" w:cs="Calibri"/>
        </w:rPr>
        <w:t>.</w:t>
      </w:r>
      <w:r w:rsidRPr="001D3BE4">
        <w:rPr>
          <w:rFonts w:ascii="Calibri" w:hAnsi="Calibri" w:cs="Calibri"/>
        </w:rPr>
        <w:t>202</w:t>
      </w:r>
      <w:r w:rsidR="00377EEF">
        <w:rPr>
          <w:rFonts w:ascii="Calibri" w:hAnsi="Calibri" w:cs="Calibri"/>
        </w:rPr>
        <w:t>3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</w:t>
      </w:r>
      <w:r w:rsidR="003207EF">
        <w:rPr>
          <w:rFonts w:ascii="Calibri" w:hAnsi="Calibri" w:cs="Calibri"/>
        </w:rPr>
        <w:t xml:space="preserve">                    </w:t>
      </w:r>
      <w:r w:rsidRPr="001D3BE4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 </w:t>
      </w:r>
      <w:r w:rsidR="00CE3E14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</w:t>
      </w:r>
      <w:r w:rsidRPr="001D3BE4">
        <w:rPr>
          <w:rFonts w:ascii="Calibri" w:hAnsi="Calibri" w:cs="Calibri"/>
        </w:rPr>
        <w:t>Środa Wielkopolska, dnia</w:t>
      </w:r>
      <w:r w:rsidR="00377EEF">
        <w:rPr>
          <w:rFonts w:ascii="Calibri" w:hAnsi="Calibri" w:cs="Calibri"/>
        </w:rPr>
        <w:t xml:space="preserve"> </w:t>
      </w:r>
      <w:r w:rsidR="003207EF">
        <w:rPr>
          <w:rFonts w:ascii="Calibri" w:hAnsi="Calibri" w:cs="Calibri"/>
        </w:rPr>
        <w:t xml:space="preserve">18.12.2023 </w:t>
      </w:r>
    </w:p>
    <w:p w14:paraId="6EE3DF0E" w14:textId="77777777" w:rsidR="00D169BC" w:rsidRPr="001D3BE4" w:rsidRDefault="00D169BC" w:rsidP="00D169BC">
      <w:pPr>
        <w:spacing w:after="0"/>
        <w:rPr>
          <w:rFonts w:ascii="Calibri" w:hAnsi="Calibri" w:cs="Calibri"/>
          <w:b/>
        </w:rPr>
      </w:pPr>
    </w:p>
    <w:p w14:paraId="5A4A13BA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4ABEF49A" w14:textId="77777777" w:rsidR="00CE3E14" w:rsidRDefault="00CE3E14" w:rsidP="00727FBA">
      <w:pPr>
        <w:spacing w:after="0"/>
        <w:jc w:val="center"/>
        <w:rPr>
          <w:rFonts w:ascii="Calibri" w:hAnsi="Calibri" w:cs="Calibri"/>
          <w:b/>
        </w:rPr>
      </w:pPr>
    </w:p>
    <w:p w14:paraId="3BE5FFEA" w14:textId="77777777" w:rsidR="00D169BC" w:rsidRDefault="00D169BC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40251802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  <w:r w:rsidR="003207EF">
        <w:rPr>
          <w:rFonts w:ascii="Calibri" w:hAnsi="Calibri" w:cs="Calibri"/>
          <w:b/>
        </w:rPr>
        <w:t xml:space="preserve"> DODATKOWYCH </w:t>
      </w:r>
    </w:p>
    <w:p w14:paraId="01977D5E" w14:textId="77777777" w:rsidR="00D169BC" w:rsidRPr="001D3BE4" w:rsidRDefault="00D169BC" w:rsidP="00727FBA">
      <w:pPr>
        <w:spacing w:after="0"/>
        <w:jc w:val="center"/>
        <w:rPr>
          <w:rFonts w:ascii="Calibri" w:hAnsi="Calibri" w:cs="Calibri"/>
          <w:b/>
        </w:rPr>
      </w:pPr>
    </w:p>
    <w:p w14:paraId="1ABA9682" w14:textId="77777777" w:rsidR="00CE3E14" w:rsidRDefault="00CE3E14" w:rsidP="00452F6F">
      <w:pPr>
        <w:spacing w:after="0"/>
        <w:rPr>
          <w:rFonts w:ascii="Calibri" w:hAnsi="Calibri" w:cs="Calibri"/>
          <w:b/>
        </w:rPr>
      </w:pPr>
    </w:p>
    <w:p w14:paraId="032CB58C" w14:textId="77777777" w:rsidR="00CE3E14" w:rsidRPr="001D3BE4" w:rsidRDefault="00CE3E14" w:rsidP="00727FBA">
      <w:pPr>
        <w:spacing w:after="0"/>
        <w:jc w:val="center"/>
        <w:rPr>
          <w:rFonts w:ascii="Calibri" w:hAnsi="Calibri" w:cs="Calibri"/>
          <w:b/>
        </w:rPr>
      </w:pPr>
    </w:p>
    <w:p w14:paraId="36926904" w14:textId="3CE3CC61" w:rsidR="00086C1D" w:rsidRPr="00086C1D" w:rsidRDefault="00727FBA" w:rsidP="00921444">
      <w:pPr>
        <w:spacing w:after="0" w:line="256" w:lineRule="auto"/>
        <w:jc w:val="both"/>
        <w:rPr>
          <w:color w:val="FF0000"/>
        </w:rPr>
      </w:pPr>
      <w:r w:rsidRPr="00086C1D">
        <w:rPr>
          <w:rFonts w:ascii="Calibri" w:hAnsi="Calibri" w:cs="Calibri"/>
          <w:bCs/>
        </w:rPr>
        <w:t>Dotyczy:</w:t>
      </w:r>
      <w:r w:rsidRPr="00086C1D">
        <w:rPr>
          <w:rFonts w:ascii="Calibri" w:hAnsi="Calibri" w:cs="Calibri"/>
        </w:rPr>
        <w:t xml:space="preserve"> postępowania o udzielenie zamówienia publicznego ogłoszonego w trybie podstawowym        </w:t>
      </w:r>
      <w:r w:rsidR="00921444">
        <w:rPr>
          <w:rFonts w:ascii="Calibri" w:hAnsi="Calibri" w:cs="Calibri"/>
        </w:rPr>
        <w:t xml:space="preserve">                </w:t>
      </w:r>
      <w:r w:rsidRPr="00086C1D">
        <w:rPr>
          <w:rFonts w:ascii="Calibri" w:hAnsi="Calibri" w:cs="Calibri"/>
        </w:rPr>
        <w:t xml:space="preserve">           </w:t>
      </w:r>
      <w:r w:rsidR="00086C1D" w:rsidRPr="00086C1D">
        <w:rPr>
          <w:rFonts w:ascii="Calibri" w:hAnsi="Calibri" w:cs="Calibri"/>
        </w:rPr>
        <w:t xml:space="preserve">z możliwością negocjacji </w:t>
      </w:r>
      <w:proofErr w:type="spellStart"/>
      <w:r w:rsidRPr="00086C1D">
        <w:rPr>
          <w:rFonts w:ascii="Calibri" w:hAnsi="Calibri" w:cs="Calibri"/>
        </w:rPr>
        <w:t>pn</w:t>
      </w:r>
      <w:bookmarkStart w:id="1" w:name="_Hlk75172645"/>
      <w:proofErr w:type="spellEnd"/>
      <w:r w:rsidR="00937323" w:rsidRPr="00086C1D">
        <w:rPr>
          <w:rFonts w:ascii="Calibri" w:hAnsi="Calibri" w:cs="Calibri"/>
        </w:rPr>
        <w:t xml:space="preserve">: </w:t>
      </w:r>
      <w:r w:rsidR="00086C1D" w:rsidRPr="00086C1D">
        <w:rPr>
          <w:rFonts w:eastAsia="Times New Roman" w:cs="Calibri"/>
          <w:bCs/>
          <w:lang w:eastAsia="pl-PL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Administrowanie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obiektami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sportowymi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przy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ul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.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Sportowej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12 w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Środzie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Wielkopolskiej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wraz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z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ich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bieżącym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utrzymaniem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i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wynajmowaniem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w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imieniu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Gminy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w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okresie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od</w:t>
      </w:r>
      <w:r w:rsidR="0039798B">
        <w:rPr>
          <w:rFonts w:ascii="Calibri" w:hAnsi="Calibri" w:cs="Calibri"/>
          <w:bCs/>
          <w:shd w:val="clear" w:color="auto" w:fill="FFFFFF"/>
          <w:lang w:val="en-US"/>
        </w:rPr>
        <w:t xml:space="preserve">                        </w:t>
      </w:r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1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stycznia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2024 r. do </w:t>
      </w:r>
      <w:r w:rsidR="00086C1D" w:rsidRPr="00DD517F">
        <w:rPr>
          <w:rFonts w:ascii="Calibri" w:hAnsi="Calibri" w:cs="Calibri"/>
          <w:bCs/>
          <w:color w:val="000000" w:themeColor="text1"/>
          <w:shd w:val="clear" w:color="auto" w:fill="FFFFFF"/>
          <w:lang w:val="en-US"/>
        </w:rPr>
        <w:t xml:space="preserve">31 </w:t>
      </w:r>
      <w:proofErr w:type="spellStart"/>
      <w:r w:rsidR="00086C1D" w:rsidRPr="00DD517F">
        <w:rPr>
          <w:rFonts w:ascii="Calibri" w:hAnsi="Calibri" w:cs="Calibri"/>
          <w:bCs/>
          <w:color w:val="000000" w:themeColor="text1"/>
          <w:shd w:val="clear" w:color="auto" w:fill="FFFFFF"/>
          <w:lang w:val="en-US"/>
        </w:rPr>
        <w:t>grudnia</w:t>
      </w:r>
      <w:proofErr w:type="spellEnd"/>
      <w:r w:rsidR="00086C1D" w:rsidRPr="00DD517F">
        <w:rPr>
          <w:rFonts w:ascii="Calibri" w:hAnsi="Calibri" w:cs="Calibri"/>
          <w:bCs/>
          <w:color w:val="000000" w:themeColor="text1"/>
          <w:shd w:val="clear" w:color="auto" w:fill="FFFFFF"/>
          <w:lang w:val="en-US"/>
        </w:rPr>
        <w:t xml:space="preserve"> 2024</w:t>
      </w:r>
      <w:r w:rsidR="00086C1D" w:rsidRPr="00086C1D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r</w:t>
      </w:r>
      <w:r w:rsidR="00086C1D" w:rsidRPr="00086C1D">
        <w:rPr>
          <w:rFonts w:ascii="Calibri" w:hAnsi="Calibri" w:cs="Calibri"/>
          <w:bCs/>
          <w:color w:val="FF0000"/>
          <w:sz w:val="24"/>
          <w:szCs w:val="24"/>
          <w:shd w:val="clear" w:color="auto" w:fill="FFFFFF"/>
          <w:lang w:val="en-US"/>
        </w:rPr>
        <w:t xml:space="preserve">. </w:t>
      </w:r>
    </w:p>
    <w:bookmarkEnd w:id="1"/>
    <w:p w14:paraId="6A48AC4C" w14:textId="77777777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0106C66A" w14:textId="68A5D269" w:rsidR="00727FBA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(</w:t>
      </w:r>
      <w:r w:rsidRPr="001D3BE4">
        <w:rPr>
          <w:rFonts w:ascii="Calibri" w:hAnsi="Calibri" w:cs="Calibri"/>
          <w:i/>
          <w:iCs/>
        </w:rPr>
        <w:t>tj. Dz. U. z 202</w:t>
      </w:r>
      <w:r w:rsidR="00086C1D">
        <w:rPr>
          <w:rFonts w:ascii="Calibri" w:hAnsi="Calibri" w:cs="Calibri"/>
          <w:i/>
          <w:iCs/>
        </w:rPr>
        <w:t>3</w:t>
      </w:r>
      <w:r w:rsidRPr="001D3BE4">
        <w:rPr>
          <w:rFonts w:ascii="Calibri" w:hAnsi="Calibri" w:cs="Calibri"/>
          <w:i/>
          <w:iCs/>
        </w:rPr>
        <w:t xml:space="preserve">r. poz. </w:t>
      </w:r>
      <w:r w:rsidR="00086C1D">
        <w:rPr>
          <w:rFonts w:ascii="Calibri" w:hAnsi="Calibri" w:cs="Calibri"/>
          <w:i/>
          <w:iCs/>
        </w:rPr>
        <w:t>1605</w:t>
      </w:r>
      <w:r w:rsidRPr="001D3BE4">
        <w:rPr>
          <w:rFonts w:ascii="Calibri" w:hAnsi="Calibri" w:cs="Calibri"/>
          <w:i/>
          <w:iCs/>
        </w:rPr>
        <w:t>)</w:t>
      </w:r>
      <w:r w:rsidRPr="001D3BE4">
        <w:rPr>
          <w:rFonts w:ascii="Calibri" w:hAnsi="Calibri" w:cs="Calibri"/>
        </w:rPr>
        <w:t xml:space="preserve"> przekazuje informacje</w:t>
      </w:r>
      <w:r w:rsidR="003207EF">
        <w:rPr>
          <w:rFonts w:ascii="Calibri" w:hAnsi="Calibri" w:cs="Calibri"/>
        </w:rPr>
        <w:t xml:space="preserve"> z otwarcia ofert dodatkowych,  w postępowaniu prowadzonym w trybie  podstawowym z możliwością negocjacji. </w:t>
      </w:r>
    </w:p>
    <w:p w14:paraId="2DEC586A" w14:textId="77777777" w:rsidR="003207EF" w:rsidRPr="001D3BE4" w:rsidRDefault="003207EF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21F5FD95" w14:textId="77777777" w:rsidR="009B73EC" w:rsidRDefault="003207EF" w:rsidP="007F1E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drugim etapie przedmiotowego postępowania do upływu terminu składania ofert dodatkowych tj. do 18.12.2023 do godz. 9:00 wpłynęła za pośrednictwem platformy zakupowej jedna oferta</w:t>
      </w:r>
      <w:r w:rsidR="009B73EC">
        <w:rPr>
          <w:rFonts w:ascii="Calibri" w:hAnsi="Calibri" w:cs="Calibri"/>
        </w:rPr>
        <w:t xml:space="preserve">. </w:t>
      </w:r>
    </w:p>
    <w:p w14:paraId="0D4CCE00" w14:textId="77777777" w:rsidR="007F1EB6" w:rsidRDefault="007F1EB6" w:rsidP="007F1E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27C637" w14:textId="142AD6D6" w:rsidR="009B73EC" w:rsidRDefault="009B73EC" w:rsidP="00452F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294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</w:t>
      </w:r>
      <w:r w:rsidR="00700C0B">
        <w:rPr>
          <w:rFonts w:ascii="Calibri" w:hAnsi="Calibri" w:cs="Calibri"/>
        </w:rPr>
        <w:t>Z</w:t>
      </w:r>
      <w:r>
        <w:rPr>
          <w:rFonts w:ascii="Calibri" w:hAnsi="Calibri" w:cs="Calibri"/>
        </w:rPr>
        <w:t>amawiający wezwał do złożenia ofert</w:t>
      </w:r>
      <w:r w:rsidR="00700C0B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dodatkow</w:t>
      </w:r>
      <w:r w:rsidR="00700C0B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</w:t>
      </w:r>
      <w:r w:rsidR="00700C0B">
        <w:rPr>
          <w:rFonts w:ascii="Calibri" w:hAnsi="Calibri" w:cs="Calibri"/>
        </w:rPr>
        <w:t>W</w:t>
      </w:r>
      <w:r>
        <w:rPr>
          <w:rFonts w:ascii="Calibri" w:hAnsi="Calibri" w:cs="Calibri"/>
        </w:rPr>
        <w:t>ykonawcę</w:t>
      </w:r>
      <w:r w:rsidR="00700C0B">
        <w:rPr>
          <w:rFonts w:ascii="Calibri" w:hAnsi="Calibri" w:cs="Calibri"/>
        </w:rPr>
        <w:t>:</w:t>
      </w:r>
    </w:p>
    <w:p w14:paraId="0CB99183" w14:textId="3261401D" w:rsidR="009B73EC" w:rsidRDefault="009B73EC" w:rsidP="00452F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</w:t>
      </w:r>
      <w:r w:rsidR="00452F6F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występując</w:t>
      </w:r>
      <w:r w:rsidR="00452F6F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wspólnie: Lider Klub Sportowy POLONIA ul. Sportowa 12, 63-000 Środa Wielkopolska , Partner: Polonica Prosta Sp. A. ul. Marcinkowskiego </w:t>
      </w:r>
      <w:r w:rsidR="007F1EB6">
        <w:rPr>
          <w:rFonts w:ascii="Calibri" w:hAnsi="Calibri" w:cs="Calibri"/>
        </w:rPr>
        <w:t xml:space="preserve">2a, 63-000 Środa Wielkopolska. </w:t>
      </w:r>
    </w:p>
    <w:p w14:paraId="1E3523DE" w14:textId="77777777" w:rsidR="007F1EB6" w:rsidRPr="007F1EB6" w:rsidRDefault="007F1EB6" w:rsidP="00452F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E8C4A9" w14:textId="76754C50" w:rsidR="009B73EC" w:rsidRPr="007F1EB6" w:rsidRDefault="009B73EC" w:rsidP="009B73EC">
      <w:pPr>
        <w:autoSpaceDE w:val="0"/>
        <w:autoSpaceDN w:val="0"/>
        <w:adjustRightInd w:val="0"/>
        <w:spacing w:after="82" w:line="276" w:lineRule="auto"/>
        <w:rPr>
          <w:rFonts w:ascii="Calibri" w:hAnsi="Calibri" w:cs="Calibri"/>
          <w:sz w:val="23"/>
          <w:szCs w:val="23"/>
        </w:rPr>
      </w:pPr>
      <w:r w:rsidRPr="007F1EB6">
        <w:rPr>
          <w:rFonts w:ascii="Calibri" w:hAnsi="Calibri" w:cs="Calibri"/>
          <w:sz w:val="23"/>
          <w:szCs w:val="23"/>
        </w:rPr>
        <w:t xml:space="preserve">Oferta </w:t>
      </w:r>
      <w:r w:rsidR="00700C0B">
        <w:rPr>
          <w:rFonts w:ascii="Calibri" w:hAnsi="Calibri" w:cs="Calibri"/>
          <w:sz w:val="23"/>
          <w:szCs w:val="23"/>
        </w:rPr>
        <w:t>W</w:t>
      </w:r>
      <w:r w:rsidRPr="007F1EB6">
        <w:rPr>
          <w:rFonts w:ascii="Calibri" w:hAnsi="Calibri" w:cs="Calibri"/>
          <w:sz w:val="23"/>
          <w:szCs w:val="23"/>
        </w:rPr>
        <w:t>ykona</w:t>
      </w:r>
      <w:r w:rsidR="007124A8">
        <w:rPr>
          <w:rFonts w:ascii="Calibri" w:hAnsi="Calibri" w:cs="Calibri"/>
          <w:sz w:val="23"/>
          <w:szCs w:val="23"/>
        </w:rPr>
        <w:t>wcy złożona na nowych warunkach:</w:t>
      </w:r>
      <w:bookmarkStart w:id="2" w:name="_GoBack"/>
      <w:bookmarkEnd w:id="2"/>
    </w:p>
    <w:p w14:paraId="67CD72B1" w14:textId="3E3E57DC" w:rsidR="009B73EC" w:rsidRPr="003337A7" w:rsidRDefault="009B73EC" w:rsidP="009B73EC">
      <w:pPr>
        <w:autoSpaceDE w:val="0"/>
        <w:autoSpaceDN w:val="0"/>
        <w:adjustRightInd w:val="0"/>
        <w:spacing w:after="82" w:line="276" w:lineRule="auto"/>
        <w:rPr>
          <w:rFonts w:ascii="Calibri" w:hAnsi="Calibri" w:cs="Calibri"/>
          <w:b/>
          <w:sz w:val="24"/>
          <w:szCs w:val="24"/>
        </w:rPr>
      </w:pPr>
      <w:r w:rsidRPr="003337A7">
        <w:rPr>
          <w:rFonts w:ascii="Calibri" w:hAnsi="Calibri" w:cs="Calibri"/>
          <w:b/>
          <w:sz w:val="24"/>
          <w:szCs w:val="24"/>
        </w:rPr>
        <w:t xml:space="preserve">Zaoferowana cena brutto:   </w:t>
      </w:r>
      <w:r w:rsidR="00700C0B" w:rsidRPr="003337A7">
        <w:rPr>
          <w:rFonts w:ascii="Calibri" w:hAnsi="Calibri" w:cs="Calibri"/>
          <w:b/>
          <w:sz w:val="24"/>
          <w:szCs w:val="24"/>
        </w:rPr>
        <w:t>1.427.879,04 zł</w:t>
      </w:r>
    </w:p>
    <w:p w14:paraId="78BD718E" w14:textId="77777777" w:rsidR="00700C0B" w:rsidRDefault="00700C0B" w:rsidP="009B73EC">
      <w:pPr>
        <w:autoSpaceDE w:val="0"/>
        <w:autoSpaceDN w:val="0"/>
        <w:adjustRightInd w:val="0"/>
        <w:spacing w:after="82" w:line="276" w:lineRule="auto"/>
        <w:rPr>
          <w:rFonts w:ascii="Calibri" w:hAnsi="Calibri" w:cs="Calibri"/>
          <w:b/>
          <w:sz w:val="23"/>
          <w:szCs w:val="23"/>
        </w:rPr>
      </w:pPr>
    </w:p>
    <w:p w14:paraId="1A99C4FC" w14:textId="2B48F8F6" w:rsidR="009B73EC" w:rsidRDefault="00700C0B" w:rsidP="003337A7">
      <w:pPr>
        <w:autoSpaceDE w:val="0"/>
        <w:autoSpaceDN w:val="0"/>
        <w:adjustRightInd w:val="0"/>
        <w:spacing w:after="82" w:line="276" w:lineRule="auto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</w:p>
    <w:p w14:paraId="2983C7CA" w14:textId="74B013C7" w:rsidR="003337A7" w:rsidRPr="003337A7" w:rsidRDefault="003337A7" w:rsidP="003337A7">
      <w:pPr>
        <w:autoSpaceDE w:val="0"/>
        <w:autoSpaceDN w:val="0"/>
        <w:adjustRightInd w:val="0"/>
        <w:spacing w:after="82" w:line="276" w:lineRule="auto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 w:rsidRPr="003337A7">
        <w:rPr>
          <w:rFonts w:ascii="Calibri" w:hAnsi="Calibri" w:cs="Calibri"/>
          <w:b/>
          <w:sz w:val="23"/>
          <w:szCs w:val="23"/>
        </w:rPr>
        <w:t xml:space="preserve">    Burmistrz Miasta </w:t>
      </w:r>
    </w:p>
    <w:p w14:paraId="77D536C4" w14:textId="60341881" w:rsidR="003337A7" w:rsidRDefault="003337A7" w:rsidP="00333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autoSpaceDE w:val="0"/>
        <w:autoSpaceDN w:val="0"/>
        <w:adjustRightInd w:val="0"/>
        <w:spacing w:after="82" w:line="276" w:lineRule="auto"/>
        <w:rPr>
          <w:rFonts w:ascii="Calibri" w:hAnsi="Calibri" w:cs="Calibri"/>
        </w:rPr>
      </w:pPr>
      <w:r w:rsidRPr="003337A7">
        <w:rPr>
          <w:rFonts w:ascii="Calibri" w:hAnsi="Calibri" w:cs="Calibri"/>
          <w:b/>
          <w:sz w:val="23"/>
          <w:szCs w:val="23"/>
        </w:rPr>
        <w:tab/>
      </w:r>
      <w:r w:rsidRPr="003337A7">
        <w:rPr>
          <w:rFonts w:ascii="Calibri" w:hAnsi="Calibri" w:cs="Calibri"/>
          <w:b/>
          <w:sz w:val="23"/>
          <w:szCs w:val="23"/>
        </w:rPr>
        <w:tab/>
      </w:r>
      <w:r w:rsidRPr="003337A7">
        <w:rPr>
          <w:rFonts w:ascii="Calibri" w:hAnsi="Calibri" w:cs="Calibri"/>
          <w:b/>
          <w:sz w:val="23"/>
          <w:szCs w:val="23"/>
        </w:rPr>
        <w:tab/>
      </w:r>
      <w:r w:rsidRPr="003337A7">
        <w:rPr>
          <w:rFonts w:ascii="Calibri" w:hAnsi="Calibri" w:cs="Calibri"/>
          <w:b/>
          <w:sz w:val="23"/>
          <w:szCs w:val="23"/>
        </w:rPr>
        <w:tab/>
      </w:r>
      <w:r w:rsidRPr="003337A7">
        <w:rPr>
          <w:rFonts w:ascii="Calibri" w:hAnsi="Calibri" w:cs="Calibri"/>
          <w:b/>
          <w:sz w:val="23"/>
          <w:szCs w:val="23"/>
        </w:rPr>
        <w:tab/>
      </w:r>
      <w:r w:rsidRPr="003337A7">
        <w:rPr>
          <w:rFonts w:ascii="Calibri" w:hAnsi="Calibri" w:cs="Calibri"/>
          <w:b/>
          <w:sz w:val="23"/>
          <w:szCs w:val="23"/>
        </w:rPr>
        <w:tab/>
      </w:r>
      <w:r w:rsidRPr="003337A7">
        <w:rPr>
          <w:rFonts w:ascii="Calibri" w:hAnsi="Calibri" w:cs="Calibri"/>
          <w:b/>
          <w:sz w:val="23"/>
          <w:szCs w:val="23"/>
        </w:rPr>
        <w:tab/>
      </w:r>
      <w:r w:rsidRPr="003337A7">
        <w:rPr>
          <w:rFonts w:ascii="Calibri" w:hAnsi="Calibri" w:cs="Calibri"/>
          <w:b/>
          <w:sz w:val="23"/>
          <w:szCs w:val="23"/>
        </w:rPr>
        <w:tab/>
        <w:t xml:space="preserve">      /Piotr Mieloch/ </w:t>
      </w:r>
      <w:r w:rsidRPr="003337A7">
        <w:rPr>
          <w:rFonts w:ascii="Calibri" w:hAnsi="Calibri" w:cs="Calibri"/>
          <w:b/>
          <w:sz w:val="23"/>
          <w:szCs w:val="23"/>
        </w:rPr>
        <w:tab/>
      </w:r>
    </w:p>
    <w:p w14:paraId="6856FB29" w14:textId="77777777" w:rsidR="00086C1D" w:rsidRDefault="00086C1D" w:rsidP="009646CC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3BC6FFD8" w14:textId="1C113175" w:rsidR="009D3B02" w:rsidRPr="009D3B02" w:rsidRDefault="009D3B02" w:rsidP="009B73EC">
      <w:pPr>
        <w:autoSpaceDE w:val="0"/>
        <w:autoSpaceDN w:val="0"/>
        <w:adjustRightInd w:val="0"/>
        <w:spacing w:after="82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D3B02">
        <w:rPr>
          <w:rFonts w:ascii="Calibri" w:hAnsi="Calibri" w:cs="Calibri"/>
          <w:b/>
        </w:rPr>
        <w:t xml:space="preserve"> </w:t>
      </w:r>
    </w:p>
    <w:p w14:paraId="566CEC19" w14:textId="2E14F7AC" w:rsidR="006C02CC" w:rsidRPr="009D3B02" w:rsidRDefault="006C02CC" w:rsidP="009D3B02">
      <w:pPr>
        <w:autoSpaceDE w:val="0"/>
        <w:autoSpaceDN w:val="0"/>
        <w:adjustRightInd w:val="0"/>
        <w:spacing w:after="82" w:line="276" w:lineRule="auto"/>
        <w:rPr>
          <w:rFonts w:ascii="Calibri" w:hAnsi="Calibri" w:cs="Calibri"/>
          <w:b/>
          <w:sz w:val="24"/>
          <w:szCs w:val="24"/>
        </w:rPr>
      </w:pP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  <w:sz w:val="24"/>
          <w:szCs w:val="24"/>
        </w:rPr>
        <w:t xml:space="preserve"> </w:t>
      </w:r>
    </w:p>
    <w:p w14:paraId="12928E62" w14:textId="1B6D1002" w:rsidR="00377EEF" w:rsidRPr="002C5F01" w:rsidRDefault="00377EEF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6E60311F" w14:textId="7B496A72" w:rsidR="00377EEF" w:rsidRDefault="00377EEF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45CE57C3" w14:textId="77777777" w:rsidR="00D169BC" w:rsidRDefault="00D169BC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60597F53" w14:textId="77777777" w:rsidR="00767F92" w:rsidRDefault="00767F92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707F9A25" w14:textId="1809ACB5" w:rsidR="00C2470B" w:rsidRPr="002A31FF" w:rsidRDefault="00767F92" w:rsidP="00D169BC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2470B" w:rsidRPr="002A31FF">
        <w:rPr>
          <w:rFonts w:ascii="Calibri" w:hAnsi="Calibri" w:cs="Calibri"/>
          <w:sz w:val="20"/>
          <w:szCs w:val="20"/>
        </w:rPr>
        <w:t xml:space="preserve"> </w:t>
      </w:r>
    </w:p>
    <w:p w14:paraId="7CA55BBD" w14:textId="67D0157D" w:rsidR="00CF47A7" w:rsidRPr="009B73EC" w:rsidRDefault="00767F92" w:rsidP="009B73EC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  <w:sz w:val="20"/>
          <w:szCs w:val="20"/>
        </w:rPr>
      </w:pPr>
      <w:r w:rsidRPr="002A31FF">
        <w:rPr>
          <w:rFonts w:ascii="Calibri" w:hAnsi="Calibri" w:cs="Calibri"/>
          <w:sz w:val="20"/>
          <w:szCs w:val="20"/>
        </w:rPr>
        <w:lastRenderedPageBreak/>
        <w:t xml:space="preserve">                                                                      </w:t>
      </w:r>
      <w:r w:rsidR="009B73EC">
        <w:rPr>
          <w:rFonts w:ascii="Calibri" w:hAnsi="Calibri" w:cs="Calibri"/>
          <w:sz w:val="20"/>
          <w:szCs w:val="20"/>
        </w:rPr>
        <w:t xml:space="preserve">                            </w:t>
      </w:r>
    </w:p>
    <w:p w14:paraId="13F496A3" w14:textId="77777777" w:rsidR="00727FBA" w:rsidRPr="009B73EC" w:rsidRDefault="00727FBA" w:rsidP="009B73E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727FBA" w:rsidRPr="009B73EC" w:rsidSect="00FE1D8D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13444"/>
    <w:multiLevelType w:val="hybridMultilevel"/>
    <w:tmpl w:val="B41062F4"/>
    <w:lvl w:ilvl="0" w:tplc="BE960D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321D4"/>
    <w:rsid w:val="00037855"/>
    <w:rsid w:val="00067B05"/>
    <w:rsid w:val="00082B42"/>
    <w:rsid w:val="00086C1D"/>
    <w:rsid w:val="000C09B4"/>
    <w:rsid w:val="001163ED"/>
    <w:rsid w:val="001E2896"/>
    <w:rsid w:val="002066EB"/>
    <w:rsid w:val="00224140"/>
    <w:rsid w:val="00252648"/>
    <w:rsid w:val="00253FD9"/>
    <w:rsid w:val="00263970"/>
    <w:rsid w:val="002727BE"/>
    <w:rsid w:val="002A31FF"/>
    <w:rsid w:val="002B647B"/>
    <w:rsid w:val="002C5F01"/>
    <w:rsid w:val="003127D5"/>
    <w:rsid w:val="003207EF"/>
    <w:rsid w:val="0032762B"/>
    <w:rsid w:val="003337A7"/>
    <w:rsid w:val="003723F8"/>
    <w:rsid w:val="00377EEF"/>
    <w:rsid w:val="0039798B"/>
    <w:rsid w:val="003D371A"/>
    <w:rsid w:val="00452F6F"/>
    <w:rsid w:val="00463FD1"/>
    <w:rsid w:val="00476C70"/>
    <w:rsid w:val="004A2A68"/>
    <w:rsid w:val="005067B7"/>
    <w:rsid w:val="00530D9B"/>
    <w:rsid w:val="005318C0"/>
    <w:rsid w:val="005506A9"/>
    <w:rsid w:val="006208AF"/>
    <w:rsid w:val="00634B87"/>
    <w:rsid w:val="00664E59"/>
    <w:rsid w:val="006B253F"/>
    <w:rsid w:val="006C02CC"/>
    <w:rsid w:val="00700C0B"/>
    <w:rsid w:val="007124A8"/>
    <w:rsid w:val="00727FBA"/>
    <w:rsid w:val="00767F92"/>
    <w:rsid w:val="007F1EB6"/>
    <w:rsid w:val="008B7531"/>
    <w:rsid w:val="008D5409"/>
    <w:rsid w:val="00921444"/>
    <w:rsid w:val="00937323"/>
    <w:rsid w:val="00950567"/>
    <w:rsid w:val="00961368"/>
    <w:rsid w:val="009646CC"/>
    <w:rsid w:val="009B73EC"/>
    <w:rsid w:val="009D3B02"/>
    <w:rsid w:val="009F58AF"/>
    <w:rsid w:val="00A64983"/>
    <w:rsid w:val="00A73CC0"/>
    <w:rsid w:val="00A77536"/>
    <w:rsid w:val="00AC0C1F"/>
    <w:rsid w:val="00AC3F35"/>
    <w:rsid w:val="00B3227C"/>
    <w:rsid w:val="00B71F09"/>
    <w:rsid w:val="00C2470B"/>
    <w:rsid w:val="00C327A7"/>
    <w:rsid w:val="00C3325C"/>
    <w:rsid w:val="00C37543"/>
    <w:rsid w:val="00C60EF5"/>
    <w:rsid w:val="00C63E14"/>
    <w:rsid w:val="00CB4126"/>
    <w:rsid w:val="00CE3E14"/>
    <w:rsid w:val="00CF47A7"/>
    <w:rsid w:val="00D169BC"/>
    <w:rsid w:val="00D25BB8"/>
    <w:rsid w:val="00D45788"/>
    <w:rsid w:val="00DC57A3"/>
    <w:rsid w:val="00DD517F"/>
    <w:rsid w:val="00E70AE7"/>
    <w:rsid w:val="00EB6A50"/>
    <w:rsid w:val="00EF4462"/>
    <w:rsid w:val="00F268E2"/>
    <w:rsid w:val="00F90C52"/>
    <w:rsid w:val="00FA1AC9"/>
    <w:rsid w:val="00FB2BA5"/>
    <w:rsid w:val="00FC6125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6B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3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16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8040-24D7-4F20-9604-A9D42DED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katflo</cp:lastModifiedBy>
  <cp:revision>27</cp:revision>
  <cp:lastPrinted>2023-12-18T08:31:00Z</cp:lastPrinted>
  <dcterms:created xsi:type="dcterms:W3CDTF">2022-01-28T10:03:00Z</dcterms:created>
  <dcterms:modified xsi:type="dcterms:W3CDTF">2023-12-18T09:11:00Z</dcterms:modified>
</cp:coreProperties>
</file>