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70FEEF" w14:textId="4EF2B280" w:rsidR="00DA3AEC" w:rsidRPr="002A7876" w:rsidRDefault="0013553C">
      <w:pPr>
        <w:widowControl w:val="0"/>
        <w:autoSpaceDE w:val="0"/>
        <w:autoSpaceDN w:val="0"/>
        <w:adjustRightInd w:val="0"/>
        <w:spacing w:before="20" w:after="20" w:line="240" w:lineRule="auto"/>
        <w:jc w:val="right"/>
        <w:rPr>
          <w:rFonts w:ascii="Calibri" w:hAnsi="Calibri" w:cs="Calibri"/>
          <w:b/>
          <w:bCs/>
          <w:color w:val="000000"/>
        </w:rPr>
      </w:pPr>
      <w:r w:rsidRPr="002A7876">
        <w:rPr>
          <w:rFonts w:ascii="Calibri" w:hAnsi="Calibri" w:cs="Calibri"/>
          <w:b/>
          <w:bCs/>
          <w:color w:val="000000"/>
        </w:rPr>
        <w:t>Łódź</w:t>
      </w:r>
      <w:r w:rsidR="00DA3AEC" w:rsidRPr="002A7876">
        <w:rPr>
          <w:rFonts w:ascii="Calibri" w:hAnsi="Calibri" w:cs="Calibri"/>
          <w:b/>
          <w:bCs/>
          <w:color w:val="000000"/>
        </w:rPr>
        <w:t xml:space="preserve">, </w:t>
      </w:r>
      <w:r w:rsidR="00AB6597" w:rsidRPr="002A7876">
        <w:rPr>
          <w:rFonts w:ascii="Calibri" w:hAnsi="Calibri" w:cs="Calibri"/>
          <w:b/>
          <w:bCs/>
          <w:color w:val="000000"/>
        </w:rPr>
        <w:t>dn</w:t>
      </w:r>
      <w:r w:rsidR="001C2FFC">
        <w:rPr>
          <w:rFonts w:ascii="Calibri" w:hAnsi="Calibri" w:cs="Calibri"/>
          <w:b/>
          <w:bCs/>
          <w:color w:val="000000"/>
        </w:rPr>
        <w:t>ia</w:t>
      </w:r>
      <w:r w:rsidR="00AB6597" w:rsidRPr="002A7876">
        <w:rPr>
          <w:rFonts w:ascii="Calibri" w:hAnsi="Calibri" w:cs="Calibri"/>
          <w:b/>
          <w:bCs/>
          <w:color w:val="000000"/>
        </w:rPr>
        <w:t xml:space="preserve"> </w:t>
      </w:r>
      <w:r w:rsidR="00F1621D">
        <w:rPr>
          <w:rFonts w:ascii="Calibri" w:hAnsi="Calibri" w:cs="Calibri"/>
          <w:b/>
          <w:bCs/>
          <w:color w:val="000000"/>
        </w:rPr>
        <w:t>26</w:t>
      </w:r>
      <w:r w:rsidR="00AB6597" w:rsidRPr="002A7876">
        <w:rPr>
          <w:rFonts w:ascii="Calibri" w:hAnsi="Calibri" w:cs="Calibri"/>
          <w:b/>
          <w:bCs/>
          <w:color w:val="000000"/>
        </w:rPr>
        <w:t>.</w:t>
      </w:r>
      <w:r w:rsidR="00D6468A" w:rsidRPr="002A7876">
        <w:rPr>
          <w:rFonts w:ascii="Calibri" w:hAnsi="Calibri" w:cs="Calibri"/>
          <w:b/>
          <w:bCs/>
          <w:color w:val="000000"/>
        </w:rPr>
        <w:t>0</w:t>
      </w:r>
      <w:r w:rsidR="002F08D7">
        <w:rPr>
          <w:rFonts w:ascii="Calibri" w:hAnsi="Calibri" w:cs="Calibri"/>
          <w:b/>
          <w:bCs/>
          <w:color w:val="000000"/>
        </w:rPr>
        <w:t>8</w:t>
      </w:r>
      <w:r w:rsidR="00AB6597" w:rsidRPr="002A7876">
        <w:rPr>
          <w:rFonts w:ascii="Calibri" w:hAnsi="Calibri" w:cs="Calibri"/>
          <w:b/>
          <w:bCs/>
          <w:color w:val="000000"/>
        </w:rPr>
        <w:t>.</w:t>
      </w:r>
      <w:r w:rsidR="00DA3AEC" w:rsidRPr="002A7876">
        <w:rPr>
          <w:rFonts w:ascii="Calibri" w:hAnsi="Calibri" w:cs="Calibri"/>
          <w:b/>
          <w:bCs/>
          <w:color w:val="000000"/>
        </w:rPr>
        <w:t>20</w:t>
      </w:r>
      <w:r w:rsidR="00AA191A" w:rsidRPr="002A7876">
        <w:rPr>
          <w:rFonts w:ascii="Calibri" w:hAnsi="Calibri" w:cs="Calibri"/>
          <w:b/>
          <w:bCs/>
          <w:color w:val="000000"/>
        </w:rPr>
        <w:t>2</w:t>
      </w:r>
      <w:r w:rsidR="002A7876" w:rsidRPr="002A7876">
        <w:rPr>
          <w:rFonts w:ascii="Calibri" w:hAnsi="Calibri" w:cs="Calibri"/>
          <w:b/>
          <w:bCs/>
          <w:color w:val="000000"/>
        </w:rPr>
        <w:t>4</w:t>
      </w:r>
      <w:r w:rsidR="00AB6597" w:rsidRPr="002A7876">
        <w:rPr>
          <w:rFonts w:ascii="Calibri" w:hAnsi="Calibri" w:cs="Calibri"/>
          <w:b/>
          <w:bCs/>
          <w:color w:val="000000"/>
        </w:rPr>
        <w:t xml:space="preserve"> r.</w:t>
      </w:r>
    </w:p>
    <w:p w14:paraId="5AD567E5" w14:textId="77777777" w:rsidR="005F4636" w:rsidRPr="005F4636" w:rsidRDefault="005F4636" w:rsidP="005F4636">
      <w:pPr>
        <w:spacing w:after="0" w:line="240" w:lineRule="auto"/>
        <w:rPr>
          <w:rFonts w:ascii="Calibri" w:eastAsia="Times New Roman" w:hAnsi="Calibri" w:cs="Calibri"/>
          <w:bCs/>
          <w:snapToGrid w:val="0"/>
        </w:rPr>
      </w:pPr>
      <w:r w:rsidRPr="005F4636">
        <w:rPr>
          <w:rFonts w:ascii="Calibri" w:eastAsia="Times New Roman" w:hAnsi="Calibri" w:cs="Calibri"/>
          <w:bCs/>
          <w:snapToGrid w:val="0"/>
        </w:rPr>
        <w:t>Zamawiający:</w:t>
      </w:r>
    </w:p>
    <w:p w14:paraId="47FFA491" w14:textId="431DAB6E" w:rsidR="005F4636" w:rsidRDefault="005F4636" w:rsidP="005F4636">
      <w:pPr>
        <w:spacing w:after="0" w:line="240" w:lineRule="auto"/>
        <w:rPr>
          <w:rFonts w:ascii="Calibri" w:eastAsia="Times New Roman" w:hAnsi="Calibri" w:cs="Calibri"/>
          <w:b/>
          <w:snapToGrid w:val="0"/>
        </w:rPr>
      </w:pPr>
      <w:r>
        <w:rPr>
          <w:rFonts w:ascii="Calibri" w:eastAsia="Times New Roman" w:hAnsi="Calibri" w:cs="Calibri"/>
          <w:b/>
          <w:snapToGrid w:val="0"/>
        </w:rPr>
        <w:t>Uniwersytet Medyczny w Łodzi</w:t>
      </w:r>
    </w:p>
    <w:p w14:paraId="7AF3910F" w14:textId="17219D0D" w:rsidR="005F4636" w:rsidRPr="005F4636" w:rsidRDefault="005F4636" w:rsidP="005F4636">
      <w:pPr>
        <w:spacing w:after="0" w:line="240" w:lineRule="auto"/>
        <w:rPr>
          <w:rFonts w:ascii="Calibri" w:eastAsia="Times New Roman" w:hAnsi="Calibri" w:cs="Calibri"/>
          <w:b/>
          <w:snapToGrid w:val="0"/>
        </w:rPr>
      </w:pPr>
      <w:r>
        <w:rPr>
          <w:rFonts w:ascii="Calibri" w:eastAsia="Times New Roman" w:hAnsi="Calibri" w:cs="Calibri"/>
          <w:b/>
          <w:snapToGrid w:val="0"/>
        </w:rPr>
        <w:t>Al. Kościuszki 4, 90-419 Łódź</w:t>
      </w:r>
    </w:p>
    <w:p w14:paraId="10625D6D" w14:textId="77777777" w:rsidR="00172CD5" w:rsidRPr="005F4636" w:rsidRDefault="00172CD5" w:rsidP="005F46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olor w:val="000000"/>
        </w:rPr>
      </w:pPr>
    </w:p>
    <w:p w14:paraId="5FC22608" w14:textId="20D138E2" w:rsidR="00DA3AEC" w:rsidRPr="005F4636" w:rsidRDefault="00DA3AEC" w:rsidP="005F4636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5F4636">
        <w:rPr>
          <w:rFonts w:ascii="Calibri" w:hAnsi="Calibri" w:cs="Calibri"/>
          <w:b/>
          <w:bCs/>
          <w:color w:val="000000"/>
          <w:sz w:val="28"/>
          <w:szCs w:val="28"/>
        </w:rPr>
        <w:t>Informacja z otwarcia ofert</w:t>
      </w:r>
    </w:p>
    <w:p w14:paraId="04FC0E51" w14:textId="77777777" w:rsidR="002A7876" w:rsidRDefault="002A7876" w:rsidP="005F46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olor w:val="000000"/>
        </w:rPr>
      </w:pPr>
    </w:p>
    <w:p w14:paraId="60179A3E" w14:textId="4D112741" w:rsidR="002A7876" w:rsidRPr="002A7876" w:rsidRDefault="002A7876" w:rsidP="005F4636">
      <w:pPr>
        <w:widowControl w:val="0"/>
        <w:autoSpaceDE w:val="0"/>
        <w:autoSpaceDN w:val="0"/>
        <w:adjustRightInd w:val="0"/>
        <w:spacing w:before="20" w:after="20" w:line="240" w:lineRule="auto"/>
        <w:jc w:val="both"/>
        <w:rPr>
          <w:rFonts w:ascii="Calibri" w:hAnsi="Calibri" w:cs="Calibri"/>
          <w:b/>
          <w:bCs/>
          <w:color w:val="000000"/>
        </w:rPr>
      </w:pPr>
      <w:r w:rsidRPr="002A7876">
        <w:rPr>
          <w:rFonts w:ascii="Calibri" w:hAnsi="Calibri" w:cs="Calibri"/>
          <w:color w:val="000000"/>
        </w:rPr>
        <w:t xml:space="preserve">Dotyczy: </w:t>
      </w:r>
      <w:r w:rsidR="00F1621D" w:rsidRPr="00F1621D">
        <w:rPr>
          <w:rFonts w:ascii="Calibri" w:hAnsi="Calibri" w:cs="Calibri"/>
          <w:b/>
          <w:bCs/>
          <w:color w:val="000000"/>
        </w:rPr>
        <w:t>Budowa Strefy Nauki i Wymiany Wiedzy</w:t>
      </w:r>
      <w:r w:rsidR="00F1621D">
        <w:rPr>
          <w:rFonts w:ascii="Calibri" w:hAnsi="Calibri" w:cs="Calibri"/>
          <w:b/>
          <w:bCs/>
          <w:color w:val="000000"/>
        </w:rPr>
        <w:t xml:space="preserve"> </w:t>
      </w:r>
      <w:r>
        <w:rPr>
          <w:rFonts w:ascii="Calibri" w:hAnsi="Calibri" w:cs="Calibri"/>
          <w:b/>
          <w:bCs/>
          <w:color w:val="000000"/>
        </w:rPr>
        <w:t>– ZP/</w:t>
      </w:r>
      <w:r w:rsidR="00F1621D">
        <w:rPr>
          <w:rFonts w:ascii="Calibri" w:hAnsi="Calibri" w:cs="Calibri"/>
          <w:b/>
          <w:bCs/>
          <w:color w:val="000000"/>
        </w:rPr>
        <w:t>68</w:t>
      </w:r>
      <w:r>
        <w:rPr>
          <w:rFonts w:ascii="Calibri" w:hAnsi="Calibri" w:cs="Calibri"/>
          <w:b/>
          <w:bCs/>
          <w:color w:val="000000"/>
        </w:rPr>
        <w:t>/202</w:t>
      </w:r>
      <w:r w:rsidR="00E964FB">
        <w:rPr>
          <w:rFonts w:ascii="Calibri" w:hAnsi="Calibri" w:cs="Calibri"/>
          <w:b/>
          <w:bCs/>
          <w:color w:val="000000"/>
        </w:rPr>
        <w:t>4</w:t>
      </w:r>
    </w:p>
    <w:p w14:paraId="368547D8" w14:textId="77777777" w:rsidR="002A7876" w:rsidRPr="002A7876" w:rsidRDefault="002A7876" w:rsidP="005F46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olor w:val="000000"/>
        </w:rPr>
      </w:pPr>
    </w:p>
    <w:p w14:paraId="6B36F7ED" w14:textId="2089BCB9" w:rsidR="002A7876" w:rsidRPr="002A7876" w:rsidRDefault="005F4636" w:rsidP="005F463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  </w:t>
      </w:r>
      <w:r w:rsidR="002A7876" w:rsidRPr="002A7876">
        <w:rPr>
          <w:rFonts w:ascii="Calibri" w:hAnsi="Calibri" w:cs="Calibri"/>
          <w:color w:val="000000"/>
        </w:rPr>
        <w:t xml:space="preserve">Działając na podstawie art. 222 ust. 5 ustawy z 11 września 2019 r. – Prawo zamówień publicznych (Dz.U. poz. 2019 ze zm.), </w:t>
      </w:r>
      <w:r w:rsidR="002A7876">
        <w:rPr>
          <w:rFonts w:ascii="Calibri" w:hAnsi="Calibri" w:cs="Calibri"/>
          <w:color w:val="000000"/>
        </w:rPr>
        <w:t>Z</w:t>
      </w:r>
      <w:r w:rsidR="002A7876" w:rsidRPr="002A7876">
        <w:rPr>
          <w:rFonts w:ascii="Calibri" w:hAnsi="Calibri" w:cs="Calibri"/>
          <w:color w:val="000000"/>
        </w:rPr>
        <w:t>amawiający informuje, że w postępowaniu wpłynęły następujące oferty:</w:t>
      </w:r>
    </w:p>
    <w:p w14:paraId="25EB9345" w14:textId="77777777" w:rsidR="002A7876" w:rsidRPr="002A7876" w:rsidRDefault="002A7876" w:rsidP="005F463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</w:p>
    <w:tbl>
      <w:tblPr>
        <w:tblW w:w="9635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6"/>
        <w:gridCol w:w="6804"/>
        <w:gridCol w:w="1985"/>
      </w:tblGrid>
      <w:tr w:rsidR="00D6468A" w:rsidRPr="002A7876" w14:paraId="21AE07D0" w14:textId="77777777" w:rsidTr="00657116">
        <w:trPr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1EB99A8" w14:textId="2D543B22" w:rsidR="00D6468A" w:rsidRPr="002A7876" w:rsidRDefault="00D6468A" w:rsidP="00091486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2A7876">
              <w:rPr>
                <w:rFonts w:ascii="Calibri" w:hAnsi="Calibri" w:cs="Calibri"/>
                <w:color w:val="000000"/>
                <w:sz w:val="20"/>
                <w:szCs w:val="20"/>
              </w:rPr>
              <w:t>Nr oferty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A9B86C2" w14:textId="42DAE0B7" w:rsidR="00D6468A" w:rsidRPr="002A7876" w:rsidRDefault="00D6468A" w:rsidP="00336234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2A7876">
              <w:rPr>
                <w:rFonts w:ascii="Calibri" w:hAnsi="Calibri" w:cs="Calibri"/>
                <w:color w:val="000000"/>
                <w:sz w:val="20"/>
                <w:szCs w:val="20"/>
              </w:rPr>
              <w:t>Nazwa (firma) i adres Wykonawcy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1133B8B" w14:textId="77777777" w:rsidR="00D6468A" w:rsidRPr="002A7876" w:rsidRDefault="00D6468A" w:rsidP="00CE5F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2A7876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Cena oferty brutto </w:t>
            </w:r>
          </w:p>
          <w:p w14:paraId="4B8DA8B4" w14:textId="1892D6B0" w:rsidR="00D6468A" w:rsidRPr="002A7876" w:rsidRDefault="00D6468A" w:rsidP="00CE5F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2A7876">
              <w:rPr>
                <w:rFonts w:ascii="Calibri" w:hAnsi="Calibri" w:cs="Calibri"/>
                <w:color w:val="000000"/>
                <w:sz w:val="20"/>
                <w:szCs w:val="20"/>
              </w:rPr>
              <w:t>[ zł ]</w:t>
            </w:r>
          </w:p>
        </w:tc>
      </w:tr>
      <w:tr w:rsidR="00F1621D" w:rsidRPr="00582BDA" w14:paraId="7A190C58" w14:textId="77777777" w:rsidTr="00657116">
        <w:trPr>
          <w:trHeight w:val="96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DE7A92" w14:textId="2241633C" w:rsidR="00F1621D" w:rsidRPr="00582BDA" w:rsidRDefault="00F1621D" w:rsidP="00091486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CDF1499" w14:textId="24E640FE" w:rsidR="00657116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sz w:val="20"/>
                <w:szCs w:val="20"/>
              </w:rPr>
            </w:pPr>
            <w:r w:rsidRPr="00582BD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Skanska S.A.</w:t>
            </w:r>
          </w:p>
          <w:p w14:paraId="3AF38F48" w14:textId="105E4DE5" w:rsidR="00F1621D" w:rsidRPr="00582BDA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al. Solidarności 173</w:t>
            </w: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, 00-877 Warszawa</w:t>
            </w:r>
          </w:p>
          <w:p w14:paraId="52110E60" w14:textId="6D02663B" w:rsidR="00582BDA" w:rsidRPr="00582BDA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82BD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NIP</w:t>
            </w: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:</w:t>
            </w:r>
            <w:r w:rsidRPr="00582BDA">
              <w:rPr>
                <w:sz w:val="20"/>
                <w:szCs w:val="20"/>
              </w:rPr>
              <w:t xml:space="preserve"> </w:t>
            </w: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7780001070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36162D2" w14:textId="510566F3" w:rsidR="00F1621D" w:rsidRPr="00582BDA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26"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582BD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65 335 119,25</w:t>
            </w:r>
          </w:p>
        </w:tc>
      </w:tr>
      <w:tr w:rsidR="00F1621D" w:rsidRPr="00582BDA" w14:paraId="7A698387" w14:textId="77777777" w:rsidTr="00657116">
        <w:trPr>
          <w:trHeight w:val="96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606346" w14:textId="4188B190" w:rsidR="00F1621D" w:rsidRPr="00582BDA" w:rsidRDefault="00F1621D" w:rsidP="00091486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BF089AD" w14:textId="5992A35D" w:rsidR="00657116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57116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Husaria Development Sp. z o.o.</w:t>
            </w:r>
          </w:p>
          <w:p w14:paraId="09260AA7" w14:textId="6525F338" w:rsidR="00F1621D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ul. Żabi Kruk 16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, </w:t>
            </w: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80-822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Gdańsk</w:t>
            </w:r>
          </w:p>
          <w:p w14:paraId="05CD4668" w14:textId="56E2CE32" w:rsidR="00582BDA" w:rsidRPr="00582BDA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82BD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NIP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: </w:t>
            </w: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9571073014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F12AC52" w14:textId="1AEBDBF6" w:rsidR="00F1621D" w:rsidRPr="00582BDA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26"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582BD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46 686 164,93</w:t>
            </w:r>
          </w:p>
        </w:tc>
      </w:tr>
      <w:tr w:rsidR="00F1621D" w:rsidRPr="00582BDA" w14:paraId="2ED7B60E" w14:textId="77777777" w:rsidTr="00657116">
        <w:trPr>
          <w:trHeight w:val="96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5F8350" w14:textId="3410C711" w:rsidR="00F1621D" w:rsidRPr="00582BDA" w:rsidRDefault="00F1621D" w:rsidP="00091486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E0FF1D7" w14:textId="0E603015" w:rsidR="00657116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B1BD2">
              <w:rPr>
                <w:rFonts w:ascii="Calibri" w:hAnsi="Calibri" w:cs="Calibri"/>
                <w:b/>
                <w:bCs/>
                <w:sz w:val="20"/>
                <w:szCs w:val="20"/>
              </w:rPr>
              <w:t>ZAB-BUD Sp. z o.o</w:t>
            </w:r>
            <w:r w:rsidR="00657116">
              <w:rPr>
                <w:rFonts w:ascii="Calibri" w:hAnsi="Calibri" w:cs="Calibri"/>
                <w:b/>
                <w:bCs/>
                <w:sz w:val="20"/>
                <w:szCs w:val="20"/>
              </w:rPr>
              <w:t>.</w:t>
            </w:r>
          </w:p>
          <w:p w14:paraId="5EBF47AB" w14:textId="3058144F" w:rsidR="00582BDA" w:rsidRPr="000B1BD2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Calibri" w:hAnsi="Calibri" w:cs="Calibri"/>
                <w:sz w:val="20"/>
                <w:szCs w:val="20"/>
              </w:rPr>
            </w:pPr>
            <w:r w:rsidRPr="000B1BD2">
              <w:rPr>
                <w:rFonts w:ascii="Calibri" w:hAnsi="Calibri" w:cs="Calibri"/>
                <w:sz w:val="20"/>
                <w:szCs w:val="20"/>
              </w:rPr>
              <w:t>ul. Nowosielecka 14 a lok. 2, 00-466 Warszawa</w:t>
            </w:r>
          </w:p>
          <w:p w14:paraId="423D65CF" w14:textId="6B2D4243" w:rsidR="00F1621D" w:rsidRPr="00582BDA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A0063C">
              <w:rPr>
                <w:rFonts w:ascii="Calibri" w:hAnsi="Calibri" w:cs="Calibri"/>
                <w:b/>
                <w:bCs/>
                <w:sz w:val="20"/>
                <w:szCs w:val="20"/>
              </w:rPr>
              <w:t>NIP</w:t>
            </w:r>
            <w:r>
              <w:rPr>
                <w:rFonts w:ascii="Calibri" w:hAnsi="Calibri" w:cs="Calibri"/>
                <w:sz w:val="20"/>
                <w:szCs w:val="20"/>
              </w:rPr>
              <w:t>:</w:t>
            </w:r>
            <w:r w:rsidRPr="000B1BD2">
              <w:rPr>
                <w:rFonts w:ascii="Calibri" w:hAnsi="Calibri" w:cs="Calibri"/>
                <w:sz w:val="20"/>
                <w:szCs w:val="20"/>
              </w:rPr>
              <w:t xml:space="preserve"> 7010682683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877968F" w14:textId="61EA9E24" w:rsidR="00F1621D" w:rsidRPr="00582BDA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26"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54 709 827,66</w:t>
            </w:r>
          </w:p>
        </w:tc>
      </w:tr>
      <w:tr w:rsidR="00F1621D" w:rsidRPr="00582BDA" w14:paraId="4547BB71" w14:textId="77777777" w:rsidTr="00657116">
        <w:trPr>
          <w:trHeight w:val="96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049308" w14:textId="02B1A448" w:rsidR="00F1621D" w:rsidRPr="00582BDA" w:rsidRDefault="00F1621D" w:rsidP="00091486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6D90429" w14:textId="3951AE7E" w:rsidR="00657116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82BD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CZĘSTOBUD Sp. z o. o.</w:t>
            </w:r>
          </w:p>
          <w:p w14:paraId="7533EB94" w14:textId="1B214822" w:rsidR="00F1621D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al. Bohaterów Monte Cassino 40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, 42-200 Częstochowa</w:t>
            </w:r>
          </w:p>
          <w:p w14:paraId="26894B96" w14:textId="7E3492D6" w:rsidR="00582BDA" w:rsidRPr="00582BDA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NIP</w:t>
            </w: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: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5732936293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C257D60" w14:textId="54884BBC" w:rsidR="00F1621D" w:rsidRPr="00582BDA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26"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48 607 000,11</w:t>
            </w:r>
          </w:p>
        </w:tc>
      </w:tr>
      <w:tr w:rsidR="00F1621D" w:rsidRPr="00582BDA" w14:paraId="4029331C" w14:textId="77777777" w:rsidTr="00657116">
        <w:trPr>
          <w:trHeight w:val="96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0AD767" w14:textId="73F80E1C" w:rsidR="00F1621D" w:rsidRPr="00582BDA" w:rsidRDefault="00F1621D" w:rsidP="00091486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0A5DF71" w14:textId="77777777" w:rsidR="00F1621D" w:rsidRPr="00657116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57116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"BUDOMAL" Przedsiębiorstwo Remontowo-Budowlane Rafał Leśniak</w:t>
            </w:r>
          </w:p>
          <w:p w14:paraId="1E826BFA" w14:textId="77777777" w:rsidR="00582BDA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ul. Bartoka 24 lok. U8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, 92-547 Łódź</w:t>
            </w:r>
          </w:p>
          <w:p w14:paraId="38F654E6" w14:textId="47D5E069" w:rsidR="00582BDA" w:rsidRPr="00582BDA" w:rsidRDefault="00582BDA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82BD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NIP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: </w:t>
            </w: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7280024257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D23C429" w14:textId="275CF81A" w:rsidR="00F1621D" w:rsidRPr="00582BDA" w:rsidRDefault="00657116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26"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59 997 123,95</w:t>
            </w:r>
          </w:p>
        </w:tc>
      </w:tr>
      <w:tr w:rsidR="00F1621D" w:rsidRPr="00582BDA" w14:paraId="57D8C8B1" w14:textId="77777777" w:rsidTr="00657116">
        <w:trPr>
          <w:trHeight w:val="1106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9A5177" w14:textId="0E422B9B" w:rsidR="00F1621D" w:rsidRPr="00582BDA" w:rsidRDefault="00F1621D" w:rsidP="00091486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82BDA">
              <w:rPr>
                <w:rFonts w:ascii="Calibri" w:hAnsi="Calibri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F024318" w14:textId="4B051137" w:rsidR="00657116" w:rsidRPr="00657116" w:rsidRDefault="00657116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57116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SKB </w:t>
            </w:r>
            <w:proofErr w:type="spellStart"/>
            <w:r w:rsidRPr="00657116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LDR</w:t>
            </w:r>
            <w:proofErr w:type="spellEnd"/>
            <w:r w:rsidRPr="00657116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 Sp. z o.o.</w:t>
            </w:r>
          </w:p>
          <w:p w14:paraId="14CEE765" w14:textId="77777777" w:rsidR="00F1621D" w:rsidRDefault="00657116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57116">
              <w:rPr>
                <w:rFonts w:ascii="Calibri" w:hAnsi="Calibri" w:cs="Calibri"/>
                <w:color w:val="000000"/>
                <w:sz w:val="20"/>
                <w:szCs w:val="20"/>
              </w:rPr>
              <w:t>Rondo Organizacji Narodów Zjednoczonych 1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, 00-124 Warszawa</w:t>
            </w:r>
          </w:p>
          <w:p w14:paraId="6633F747" w14:textId="641BE49E" w:rsidR="00657116" w:rsidRPr="00582BDA" w:rsidRDefault="00657116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57116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NIP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: </w:t>
            </w:r>
            <w:r w:rsidRPr="00657116">
              <w:rPr>
                <w:rFonts w:ascii="Calibri" w:hAnsi="Calibri" w:cs="Calibri"/>
                <w:color w:val="000000"/>
                <w:sz w:val="20"/>
                <w:szCs w:val="20"/>
              </w:rPr>
              <w:t>7722325577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2A24FB5" w14:textId="4F8DDCD9" w:rsidR="00F1621D" w:rsidRPr="00582BDA" w:rsidRDefault="00657116" w:rsidP="00582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26"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52 427 723,55</w:t>
            </w:r>
          </w:p>
        </w:tc>
      </w:tr>
    </w:tbl>
    <w:p w14:paraId="1AB5C30F" w14:textId="1C7259E0" w:rsidR="002A7876" w:rsidRPr="005F4636" w:rsidRDefault="002A7876" w:rsidP="002A7876">
      <w:pPr>
        <w:widowControl w:val="0"/>
        <w:autoSpaceDE w:val="0"/>
        <w:autoSpaceDN w:val="0"/>
        <w:adjustRightInd w:val="0"/>
        <w:spacing w:before="200" w:after="200" w:line="240" w:lineRule="auto"/>
        <w:jc w:val="center"/>
        <w:rPr>
          <w:rFonts w:ascii="Calibri" w:hAnsi="Calibri" w:cs="Calibri"/>
          <w:i/>
          <w:iCs/>
          <w:color w:val="000000"/>
        </w:rPr>
      </w:pPr>
      <w:r w:rsidRPr="005F4636">
        <w:rPr>
          <w:rFonts w:ascii="Calibri" w:hAnsi="Calibri" w:cs="Calibri"/>
          <w:i/>
          <w:iCs/>
          <w:color w:val="000000"/>
        </w:rPr>
        <w:t xml:space="preserve">Zamawiający zamierza przeznaczyć na sfinansowanie zamówienia kwotę </w:t>
      </w:r>
      <w:r w:rsidR="00F1621D" w:rsidRPr="00F1621D">
        <w:rPr>
          <w:rFonts w:ascii="Calibri" w:hAnsi="Calibri" w:cs="Calibri"/>
          <w:i/>
          <w:iCs/>
          <w:color w:val="000000"/>
        </w:rPr>
        <w:t>48 129 752,03 zł</w:t>
      </w:r>
      <w:r w:rsidRPr="005F4636">
        <w:rPr>
          <w:rFonts w:ascii="Calibri" w:hAnsi="Calibri" w:cs="Calibri"/>
          <w:i/>
          <w:iCs/>
          <w:color w:val="000000"/>
        </w:rPr>
        <w:t xml:space="preserve"> brutto</w:t>
      </w:r>
    </w:p>
    <w:sectPr w:rsidR="002A7876" w:rsidRPr="005F4636" w:rsidSect="00E964FB">
      <w:headerReference w:type="default" r:id="rId6"/>
      <w:pgSz w:w="11905" w:h="16837"/>
      <w:pgMar w:top="1134" w:right="1273" w:bottom="1135" w:left="1276" w:header="284" w:footer="0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72E7CF" w14:textId="77777777" w:rsidR="00DE5FB8" w:rsidRDefault="00DE5FB8">
      <w:pPr>
        <w:spacing w:after="0" w:line="240" w:lineRule="auto"/>
      </w:pPr>
      <w:r>
        <w:separator/>
      </w:r>
    </w:p>
  </w:endnote>
  <w:endnote w:type="continuationSeparator" w:id="0">
    <w:p w14:paraId="69BDC916" w14:textId="77777777" w:rsidR="00DE5FB8" w:rsidRDefault="00DE5F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9570B8" w14:textId="77777777" w:rsidR="00DE5FB8" w:rsidRDefault="00DE5FB8">
      <w:pPr>
        <w:spacing w:after="0" w:line="240" w:lineRule="auto"/>
      </w:pPr>
      <w:r>
        <w:separator/>
      </w:r>
    </w:p>
  </w:footnote>
  <w:footnote w:type="continuationSeparator" w:id="0">
    <w:p w14:paraId="69A6AE73" w14:textId="77777777" w:rsidR="00DE5FB8" w:rsidRDefault="00DE5F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67ACBC" w14:textId="02FB594E" w:rsidR="00AB6597" w:rsidRPr="00AB6597" w:rsidRDefault="005B21EE" w:rsidP="00260680">
    <w:pPr>
      <w:tabs>
        <w:tab w:val="center" w:pos="4536"/>
        <w:tab w:val="right" w:pos="9072"/>
      </w:tabs>
      <w:spacing w:after="0" w:line="240" w:lineRule="auto"/>
      <w:ind w:left="284"/>
      <w:rPr>
        <w:rFonts w:ascii="Times New Roman" w:eastAsia="Times New Roman" w:hAnsi="Times New Roman"/>
        <w:sz w:val="20"/>
        <w:szCs w:val="20"/>
        <w:lang w:val="x-none"/>
      </w:rPr>
    </w:pPr>
    <w:r w:rsidRPr="00AB6597">
      <w:rPr>
        <w:rFonts w:ascii="Times New Roman" w:eastAsia="Times New Roman" w:hAnsi="Times New Roman"/>
        <w:noProof/>
        <w:sz w:val="20"/>
        <w:szCs w:val="20"/>
      </w:rPr>
      <w:drawing>
        <wp:inline distT="0" distB="0" distL="0" distR="0" wp14:anchorId="0336ED1C" wp14:editId="6D330E61">
          <wp:extent cx="1704975" cy="485775"/>
          <wp:effectExtent l="0" t="0" r="9525" b="9525"/>
          <wp:docPr id="809404329" name="Obraz 8094043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4975" cy="4857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260680">
      <w:rPr>
        <w:rFonts w:ascii="Times New Roman" w:eastAsia="Times New Roman" w:hAnsi="Times New Roman"/>
        <w:sz w:val="20"/>
        <w:szCs w:val="20"/>
      </w:rPr>
      <w:t xml:space="preserve">                                       </w:t>
    </w:r>
    <w:r w:rsidR="002A7876">
      <w:rPr>
        <w:rFonts w:ascii="Times New Roman" w:eastAsia="Times New Roman" w:hAnsi="Times New Roman"/>
        <w:sz w:val="20"/>
        <w:szCs w:val="20"/>
      </w:rPr>
      <w:t xml:space="preserve">        </w:t>
    </w:r>
    <w:r w:rsidR="00260680">
      <w:rPr>
        <w:rFonts w:ascii="Times New Roman" w:eastAsia="Times New Roman" w:hAnsi="Times New Roman"/>
        <w:sz w:val="20"/>
        <w:szCs w:val="20"/>
      </w:rPr>
      <w:t xml:space="preserve">  </w:t>
    </w:r>
  </w:p>
  <w:p w14:paraId="6D824C2C" w14:textId="31DA5BC8" w:rsidR="00DA3AEC" w:rsidRDefault="00DA3AEC" w:rsidP="00CD0E02">
    <w:pPr>
      <w:widowControl w:val="0"/>
      <w:autoSpaceDE w:val="0"/>
      <w:autoSpaceDN w:val="0"/>
      <w:adjustRightInd w:val="0"/>
      <w:spacing w:after="0" w:line="240" w:lineRule="auto"/>
      <w:jc w:val="right"/>
      <w:rPr>
        <w:rFonts w:ascii="Arial" w:hAnsi="Arial" w:cs="Arial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717B"/>
    <w:rsid w:val="00045358"/>
    <w:rsid w:val="00091486"/>
    <w:rsid w:val="000B1BD2"/>
    <w:rsid w:val="000C4834"/>
    <w:rsid w:val="0013553C"/>
    <w:rsid w:val="00172CD5"/>
    <w:rsid w:val="001C2FFC"/>
    <w:rsid w:val="00203023"/>
    <w:rsid w:val="002324E4"/>
    <w:rsid w:val="00260680"/>
    <w:rsid w:val="002A7876"/>
    <w:rsid w:val="002D1B2D"/>
    <w:rsid w:val="002F08D7"/>
    <w:rsid w:val="00336234"/>
    <w:rsid w:val="00357E37"/>
    <w:rsid w:val="003E001D"/>
    <w:rsid w:val="00425D74"/>
    <w:rsid w:val="00426AFC"/>
    <w:rsid w:val="00432008"/>
    <w:rsid w:val="0043380D"/>
    <w:rsid w:val="00472B9B"/>
    <w:rsid w:val="004B2C71"/>
    <w:rsid w:val="004C4A98"/>
    <w:rsid w:val="00582BDA"/>
    <w:rsid w:val="005B21EE"/>
    <w:rsid w:val="005B2591"/>
    <w:rsid w:val="005C0985"/>
    <w:rsid w:val="005F4636"/>
    <w:rsid w:val="006256D3"/>
    <w:rsid w:val="00657116"/>
    <w:rsid w:val="006E3D43"/>
    <w:rsid w:val="00703F28"/>
    <w:rsid w:val="0071533E"/>
    <w:rsid w:val="00777A97"/>
    <w:rsid w:val="00831843"/>
    <w:rsid w:val="00892A12"/>
    <w:rsid w:val="008B38A0"/>
    <w:rsid w:val="008B717B"/>
    <w:rsid w:val="008F0BCA"/>
    <w:rsid w:val="00902D82"/>
    <w:rsid w:val="00953360"/>
    <w:rsid w:val="00955839"/>
    <w:rsid w:val="009675BC"/>
    <w:rsid w:val="00A0063C"/>
    <w:rsid w:val="00AA191A"/>
    <w:rsid w:val="00AB143B"/>
    <w:rsid w:val="00AB6597"/>
    <w:rsid w:val="00AC78A2"/>
    <w:rsid w:val="00BD236B"/>
    <w:rsid w:val="00C24D50"/>
    <w:rsid w:val="00C43549"/>
    <w:rsid w:val="00C65F70"/>
    <w:rsid w:val="00CA747C"/>
    <w:rsid w:val="00CD0E02"/>
    <w:rsid w:val="00CE5F5E"/>
    <w:rsid w:val="00CF68A2"/>
    <w:rsid w:val="00D6468A"/>
    <w:rsid w:val="00D7414C"/>
    <w:rsid w:val="00DA3AEC"/>
    <w:rsid w:val="00DE5FB8"/>
    <w:rsid w:val="00DE734E"/>
    <w:rsid w:val="00E7488E"/>
    <w:rsid w:val="00E86C1A"/>
    <w:rsid w:val="00E964FB"/>
    <w:rsid w:val="00EC1762"/>
    <w:rsid w:val="00ED02F7"/>
    <w:rsid w:val="00ED322B"/>
    <w:rsid w:val="00ED7569"/>
    <w:rsid w:val="00F1621D"/>
    <w:rsid w:val="00F26DC4"/>
    <w:rsid w:val="00F557F6"/>
    <w:rsid w:val="00F7240F"/>
    <w:rsid w:val="00F80747"/>
    <w:rsid w:val="00F82D07"/>
    <w:rsid w:val="00F84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337F146"/>
  <w14:defaultImageDpi w14:val="0"/>
  <w15:docId w15:val="{E4958765-6057-4313-9D9C-782E6315C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D0E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D0E02"/>
  </w:style>
  <w:style w:type="paragraph" w:styleId="Stopka">
    <w:name w:val="footer"/>
    <w:basedOn w:val="Normalny"/>
    <w:link w:val="StopkaZnak"/>
    <w:uiPriority w:val="99"/>
    <w:unhideWhenUsed/>
    <w:rsid w:val="00CD0E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D0E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8117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</Pages>
  <Words>167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Janusz Kokoszko</dc:creator>
  <cp:keywords/>
  <dc:description/>
  <cp:lastModifiedBy>Janusz Kokoszko</cp:lastModifiedBy>
  <cp:revision>9</cp:revision>
  <cp:lastPrinted>2024-01-04T12:08:00Z</cp:lastPrinted>
  <dcterms:created xsi:type="dcterms:W3CDTF">2024-08-19T11:26:00Z</dcterms:created>
  <dcterms:modified xsi:type="dcterms:W3CDTF">2024-08-26T12:35:00Z</dcterms:modified>
</cp:coreProperties>
</file>