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057" w:rsidRPr="00C93F87" w:rsidRDefault="00165057" w:rsidP="00C93F87">
      <w:pPr>
        <w:spacing w:after="0" w:line="360" w:lineRule="auto"/>
        <w:jc w:val="both"/>
        <w:rPr>
          <w:rFonts w:cstheme="minorHAnsi"/>
        </w:rPr>
      </w:pPr>
      <w:r w:rsidRPr="00C93F87">
        <w:rPr>
          <w:rFonts w:cstheme="minorHAnsi"/>
        </w:rPr>
        <w:tab/>
      </w:r>
      <w:r w:rsidRPr="00C93F87">
        <w:rPr>
          <w:rFonts w:cstheme="minorHAnsi"/>
        </w:rPr>
        <w:tab/>
      </w:r>
      <w:r w:rsidRPr="00C93F87">
        <w:rPr>
          <w:rFonts w:cstheme="minorHAnsi"/>
        </w:rPr>
        <w:tab/>
      </w:r>
      <w:r w:rsidRPr="00C93F87">
        <w:rPr>
          <w:rFonts w:cstheme="minorHAnsi"/>
        </w:rPr>
        <w:tab/>
      </w:r>
      <w:r w:rsidRPr="00C93F87">
        <w:rPr>
          <w:rFonts w:cstheme="minorHAnsi"/>
        </w:rPr>
        <w:tab/>
      </w:r>
      <w:r w:rsidRPr="00C93F87">
        <w:rPr>
          <w:rFonts w:cstheme="minorHAnsi"/>
        </w:rPr>
        <w:tab/>
      </w:r>
      <w:r w:rsidRPr="00C93F87">
        <w:rPr>
          <w:rFonts w:cstheme="minorHAnsi"/>
        </w:rPr>
        <w:tab/>
      </w:r>
      <w:r w:rsidRPr="00C93F87">
        <w:rPr>
          <w:rFonts w:cstheme="minorHAnsi"/>
        </w:rPr>
        <w:tab/>
      </w:r>
      <w:r w:rsidRPr="00C93F87">
        <w:rPr>
          <w:rFonts w:cstheme="minorHAnsi"/>
        </w:rPr>
        <w:tab/>
        <w:t>Załącznik nr 4 do Zaproszenia</w:t>
      </w:r>
    </w:p>
    <w:p w:rsidR="00165057" w:rsidRPr="00C93F87" w:rsidRDefault="00165057" w:rsidP="00C93F87">
      <w:pPr>
        <w:spacing w:after="0" w:line="360" w:lineRule="auto"/>
        <w:jc w:val="both"/>
        <w:rPr>
          <w:rFonts w:cstheme="minorHAnsi"/>
        </w:rPr>
      </w:pPr>
      <w:r w:rsidRPr="00C93F87">
        <w:rPr>
          <w:rFonts w:cstheme="minorHAnsi"/>
        </w:rPr>
        <w:tab/>
      </w:r>
      <w:r w:rsidRPr="00C93F87">
        <w:rPr>
          <w:rFonts w:cstheme="minorHAnsi"/>
        </w:rPr>
        <w:tab/>
      </w:r>
      <w:r w:rsidRPr="00C93F87">
        <w:rPr>
          <w:rFonts w:cstheme="minorHAnsi"/>
        </w:rPr>
        <w:tab/>
      </w:r>
      <w:r w:rsidRPr="00C93F87">
        <w:rPr>
          <w:rFonts w:cstheme="minorHAnsi"/>
        </w:rPr>
        <w:tab/>
      </w:r>
      <w:r w:rsidRPr="00C93F87">
        <w:rPr>
          <w:rFonts w:cstheme="minorHAnsi"/>
        </w:rPr>
        <w:tab/>
      </w:r>
      <w:r w:rsidRPr="00C93F87">
        <w:rPr>
          <w:rFonts w:cstheme="minorHAnsi"/>
        </w:rPr>
        <w:tab/>
      </w:r>
      <w:r w:rsidRPr="00C93F87">
        <w:rPr>
          <w:rFonts w:cstheme="minorHAnsi"/>
        </w:rPr>
        <w:tab/>
      </w:r>
      <w:r w:rsidRPr="00C93F87">
        <w:rPr>
          <w:rFonts w:cstheme="minorHAnsi"/>
        </w:rPr>
        <w:tab/>
      </w:r>
      <w:r w:rsidRPr="00C93F87">
        <w:rPr>
          <w:rFonts w:cstheme="minorHAnsi"/>
        </w:rPr>
        <w:tab/>
        <w:t>do złożenia oferty cenowej</w:t>
      </w:r>
    </w:p>
    <w:p w:rsidR="00165057" w:rsidRPr="00C93F87" w:rsidRDefault="00C93F87" w:rsidP="00C93F87">
      <w:pPr>
        <w:spacing w:after="0" w:line="360" w:lineRule="auto"/>
        <w:ind w:left="5664" w:firstLine="708"/>
        <w:jc w:val="both"/>
        <w:rPr>
          <w:rFonts w:cstheme="minorHAnsi"/>
        </w:rPr>
      </w:pPr>
      <w:r>
        <w:rPr>
          <w:rFonts w:cstheme="minorHAnsi"/>
        </w:rPr>
        <w:t>Znak: Z/SST/21</w:t>
      </w:r>
      <w:r w:rsidR="00165057" w:rsidRPr="00C93F87">
        <w:rPr>
          <w:rFonts w:cstheme="minorHAnsi"/>
        </w:rPr>
        <w:t>/23</w:t>
      </w:r>
    </w:p>
    <w:p w:rsidR="00165057" w:rsidRPr="00C93F87" w:rsidRDefault="00165057" w:rsidP="00C93F87">
      <w:pPr>
        <w:spacing w:after="0" w:line="360" w:lineRule="auto"/>
        <w:jc w:val="both"/>
        <w:rPr>
          <w:rFonts w:cstheme="minorHAnsi"/>
        </w:rPr>
      </w:pPr>
    </w:p>
    <w:p w:rsidR="00165057" w:rsidRPr="00C93F87" w:rsidRDefault="00165057" w:rsidP="00C93F87">
      <w:pPr>
        <w:spacing w:after="0" w:line="360" w:lineRule="auto"/>
        <w:jc w:val="center"/>
        <w:rPr>
          <w:rFonts w:cstheme="minorHAnsi"/>
          <w:b/>
        </w:rPr>
      </w:pPr>
      <w:r w:rsidRPr="00C93F87">
        <w:rPr>
          <w:rFonts w:cstheme="minorHAnsi"/>
          <w:b/>
        </w:rPr>
        <w:t>UMOWA / PROJEKT/</w:t>
      </w:r>
    </w:p>
    <w:p w:rsidR="00165057" w:rsidRPr="00C93F87" w:rsidRDefault="00165057" w:rsidP="00C93F87">
      <w:pPr>
        <w:spacing w:after="0" w:line="360" w:lineRule="auto"/>
        <w:jc w:val="both"/>
        <w:rPr>
          <w:rFonts w:cstheme="minorHAnsi"/>
        </w:rPr>
      </w:pPr>
      <w:r w:rsidRPr="00C93F87">
        <w:rPr>
          <w:rFonts w:cstheme="minorHAnsi"/>
        </w:rPr>
        <w:t>Zawarta pomiędzy Samodzielnym Publicznym Zakładem Opieki Zdrowotnej w Węgrowie  ul. Kościuszki 15 wpisanym do ................................................................ prowadzonego przez ..................................... pod nr ..................................</w:t>
      </w:r>
    </w:p>
    <w:p w:rsidR="00165057" w:rsidRPr="00C93F87" w:rsidRDefault="00165057" w:rsidP="00C93F87">
      <w:pPr>
        <w:spacing w:after="0" w:line="360" w:lineRule="auto"/>
        <w:jc w:val="both"/>
        <w:rPr>
          <w:rFonts w:cstheme="minorHAnsi"/>
        </w:rPr>
      </w:pPr>
      <w:r w:rsidRPr="00C93F87">
        <w:rPr>
          <w:rFonts w:cstheme="minorHAnsi"/>
        </w:rPr>
        <w:t>reprezentowanym przez: ..................................................</w:t>
      </w:r>
    </w:p>
    <w:p w:rsidR="00165057" w:rsidRPr="00C93F87" w:rsidRDefault="00165057" w:rsidP="00C93F87">
      <w:pPr>
        <w:spacing w:after="0" w:line="360" w:lineRule="auto"/>
        <w:jc w:val="both"/>
        <w:rPr>
          <w:rFonts w:cstheme="minorHAnsi"/>
        </w:rPr>
      </w:pPr>
      <w:r w:rsidRPr="00C93F87">
        <w:rPr>
          <w:rFonts w:cstheme="minorHAnsi"/>
        </w:rPr>
        <w:t>zwanym dalej „Zamawiającym”</w:t>
      </w:r>
    </w:p>
    <w:p w:rsidR="00165057" w:rsidRPr="00C93F87" w:rsidRDefault="00165057" w:rsidP="00C93F87">
      <w:pPr>
        <w:spacing w:after="0" w:line="360" w:lineRule="auto"/>
        <w:jc w:val="both"/>
        <w:rPr>
          <w:rFonts w:cstheme="minorHAnsi"/>
        </w:rPr>
      </w:pPr>
      <w:r w:rsidRPr="00C93F87">
        <w:rPr>
          <w:rFonts w:cstheme="minorHAnsi"/>
        </w:rPr>
        <w:t>a</w:t>
      </w:r>
    </w:p>
    <w:p w:rsidR="00165057" w:rsidRPr="00C93F87" w:rsidRDefault="00165057" w:rsidP="00C93F87">
      <w:pPr>
        <w:spacing w:after="0" w:line="360" w:lineRule="auto"/>
        <w:jc w:val="both"/>
        <w:rPr>
          <w:rFonts w:cstheme="minorHAnsi"/>
        </w:rPr>
      </w:pPr>
      <w:r w:rsidRPr="00C93F87">
        <w:rPr>
          <w:rFonts w:cstheme="minorHAnsi"/>
        </w:rPr>
        <w:t>firmą: .......................... wpisaną do ............................. prowadzonego przez ..............  pod nr ................</w:t>
      </w:r>
    </w:p>
    <w:p w:rsidR="00165057" w:rsidRPr="00C93F87" w:rsidRDefault="00165057" w:rsidP="00C93F87">
      <w:pPr>
        <w:spacing w:after="0" w:line="360" w:lineRule="auto"/>
        <w:jc w:val="both"/>
        <w:rPr>
          <w:rFonts w:cstheme="minorHAnsi"/>
        </w:rPr>
      </w:pPr>
      <w:r w:rsidRPr="00C93F87">
        <w:rPr>
          <w:rFonts w:cstheme="minorHAnsi"/>
        </w:rPr>
        <w:t>reprezentowaną przez: ...........................................................................................</w:t>
      </w:r>
    </w:p>
    <w:p w:rsidR="00165057" w:rsidRPr="00C93F87" w:rsidRDefault="00165057" w:rsidP="00C93F87">
      <w:pPr>
        <w:spacing w:after="0" w:line="360" w:lineRule="auto"/>
        <w:jc w:val="both"/>
        <w:rPr>
          <w:rFonts w:cstheme="minorHAnsi"/>
        </w:rPr>
      </w:pPr>
      <w:r w:rsidRPr="00C93F87">
        <w:rPr>
          <w:rFonts w:cstheme="minorHAnsi"/>
        </w:rPr>
        <w:t>zwanym dalej” Wykonawcą”</w:t>
      </w:r>
    </w:p>
    <w:p w:rsidR="00165057" w:rsidRDefault="00165057" w:rsidP="00C93F87">
      <w:pPr>
        <w:spacing w:after="0" w:line="360" w:lineRule="auto"/>
        <w:jc w:val="both"/>
        <w:rPr>
          <w:rFonts w:cstheme="minorHAnsi"/>
        </w:rPr>
      </w:pPr>
      <w:r w:rsidRPr="00C93F87">
        <w:rPr>
          <w:rFonts w:cstheme="minorHAnsi"/>
        </w:rPr>
        <w:t>o następującej treści:</w:t>
      </w:r>
    </w:p>
    <w:p w:rsidR="00C93F87" w:rsidRPr="00C93F87" w:rsidRDefault="00C93F87" w:rsidP="00C93F87">
      <w:pPr>
        <w:spacing w:after="0" w:line="360" w:lineRule="auto"/>
        <w:jc w:val="center"/>
        <w:rPr>
          <w:rFonts w:cstheme="minorHAnsi"/>
          <w:b/>
        </w:rPr>
      </w:pPr>
      <w:r w:rsidRPr="00C93F87">
        <w:rPr>
          <w:rFonts w:cstheme="minorHAnsi"/>
          <w:b/>
        </w:rPr>
        <w:t>§1 PRZEDMIOT UMOWY</w:t>
      </w:r>
    </w:p>
    <w:p w:rsidR="00C93F87" w:rsidRPr="00C93F87" w:rsidRDefault="00C93F87" w:rsidP="003B23C9">
      <w:pPr>
        <w:pStyle w:val="Akapitzlist"/>
        <w:numPr>
          <w:ilvl w:val="0"/>
          <w:numId w:val="8"/>
        </w:numPr>
        <w:spacing w:after="0" w:line="360" w:lineRule="auto"/>
        <w:jc w:val="both"/>
        <w:rPr>
          <w:rFonts w:cstheme="minorHAnsi"/>
        </w:rPr>
      </w:pPr>
      <w:r w:rsidRPr="00C93F87">
        <w:rPr>
          <w:rFonts w:cstheme="minorHAnsi"/>
        </w:rPr>
        <w:t xml:space="preserve">Przedmiotem zamówienia jest </w:t>
      </w:r>
      <w:r w:rsidRPr="00C93F87">
        <w:rPr>
          <w:rFonts w:cstheme="minorHAnsi"/>
          <w:b/>
        </w:rPr>
        <w:t>dostawa i wdrożenie systemu komputerow</w:t>
      </w:r>
      <w:r>
        <w:rPr>
          <w:rFonts w:cstheme="minorHAnsi"/>
          <w:b/>
        </w:rPr>
        <w:t>ego</w:t>
      </w:r>
      <w:r w:rsidRPr="00C93F87">
        <w:rPr>
          <w:rFonts w:cstheme="minorHAnsi"/>
          <w:b/>
        </w:rPr>
        <w:t xml:space="preserve"> do obsługi </w:t>
      </w:r>
      <w:r>
        <w:rPr>
          <w:rFonts w:cstheme="minorHAnsi"/>
          <w:b/>
        </w:rPr>
        <w:t>C</w:t>
      </w:r>
      <w:r w:rsidRPr="00C93F87">
        <w:rPr>
          <w:rFonts w:cstheme="minorHAnsi"/>
          <w:b/>
        </w:rPr>
        <w:t xml:space="preserve">entralnej </w:t>
      </w:r>
      <w:r>
        <w:rPr>
          <w:rFonts w:cstheme="minorHAnsi"/>
          <w:b/>
        </w:rPr>
        <w:t>S</w:t>
      </w:r>
      <w:r w:rsidRPr="00C93F87">
        <w:rPr>
          <w:rFonts w:cstheme="minorHAnsi"/>
          <w:b/>
        </w:rPr>
        <w:t>terylizacji w Szpitalu Powiatowym w Węgrowie, ul. Kościuszki 201</w:t>
      </w:r>
      <w:r>
        <w:rPr>
          <w:rFonts w:cstheme="minorHAnsi"/>
          <w:b/>
        </w:rPr>
        <w:t>.</w:t>
      </w:r>
    </w:p>
    <w:p w:rsidR="00C93F87" w:rsidRDefault="00C93F87" w:rsidP="003B23C9">
      <w:pPr>
        <w:pStyle w:val="Akapitzlist"/>
        <w:numPr>
          <w:ilvl w:val="0"/>
          <w:numId w:val="8"/>
        </w:numPr>
        <w:spacing w:after="0" w:line="360" w:lineRule="auto"/>
        <w:jc w:val="both"/>
        <w:rPr>
          <w:rFonts w:cstheme="minorHAnsi"/>
        </w:rPr>
      </w:pPr>
      <w:r w:rsidRPr="00C93F87">
        <w:rPr>
          <w:rFonts w:cstheme="minorHAnsi"/>
        </w:rPr>
        <w:t>Przedmiot zamówienia zostanie wykonany zgodnie z ofertą Wykonawcy stanowiącą Załącznik nr 1 do niniejszej Umowy, a także zgodnie wymaganiami określonymi w „</w:t>
      </w:r>
      <w:r>
        <w:rPr>
          <w:rFonts w:cstheme="minorHAnsi"/>
        </w:rPr>
        <w:t>Zestawieniu parametrów technicznych i użytkowych</w:t>
      </w:r>
      <w:r w:rsidRPr="00C93F87">
        <w:rPr>
          <w:rFonts w:cstheme="minorHAnsi"/>
        </w:rPr>
        <w:t xml:space="preserve">”, stanowiącym Załącznik </w:t>
      </w:r>
      <w:r>
        <w:rPr>
          <w:rFonts w:cstheme="minorHAnsi"/>
        </w:rPr>
        <w:t>n</w:t>
      </w:r>
      <w:r w:rsidRPr="00C93F87">
        <w:rPr>
          <w:rFonts w:cstheme="minorHAnsi"/>
        </w:rPr>
        <w:t>r 2 do niniejszej umowy, w szczególności Wykonawca zapewnia, że oprogramowanie systemu komputerowego do obsługi cen</w:t>
      </w:r>
      <w:r>
        <w:rPr>
          <w:rFonts w:cstheme="minorHAnsi"/>
        </w:rPr>
        <w:t xml:space="preserve">tralnej sterylizacji </w:t>
      </w:r>
      <w:r w:rsidRPr="00C93F87">
        <w:rPr>
          <w:rFonts w:cstheme="minorHAnsi"/>
        </w:rPr>
        <w:t>posiada wszystkie funkcjonalności określone przez wykonawcę w ofercie oraz w „</w:t>
      </w:r>
      <w:r>
        <w:rPr>
          <w:rFonts w:cstheme="minorHAnsi"/>
        </w:rPr>
        <w:t>Zestawieniu parametrów technicznych i użytkowych</w:t>
      </w:r>
      <w:r w:rsidRPr="00C93F87">
        <w:rPr>
          <w:rFonts w:cstheme="minorHAnsi"/>
        </w:rPr>
        <w:t xml:space="preserve">”. </w:t>
      </w:r>
    </w:p>
    <w:p w:rsidR="00C93F87" w:rsidRDefault="00C93F87" w:rsidP="003B23C9">
      <w:pPr>
        <w:pStyle w:val="Akapitzlist"/>
        <w:numPr>
          <w:ilvl w:val="0"/>
          <w:numId w:val="8"/>
        </w:numPr>
        <w:spacing w:after="0" w:line="360" w:lineRule="auto"/>
        <w:jc w:val="both"/>
        <w:rPr>
          <w:rFonts w:cstheme="minorHAnsi"/>
        </w:rPr>
      </w:pPr>
      <w:r w:rsidRPr="00C93F87">
        <w:rPr>
          <w:rFonts w:cstheme="minorHAnsi"/>
        </w:rPr>
        <w:t xml:space="preserve">Wykonawca zobowiązany jest dostarczyć przedmiot umowy do siedziby Zamawiającego w opakowaniach producenta oznakowanych w sposób umożliwiający identyfikację przez Zamawiającego poszczególnych części sprzętu, (jeśli występują), a następnie je zainstalować, skonfigurować i wdrożyć zgodnie z wymaganiami określonymi w Załączniku nr 2 do umowy. </w:t>
      </w:r>
    </w:p>
    <w:p w:rsidR="00C93F87" w:rsidRDefault="00C93F87" w:rsidP="003B23C9">
      <w:pPr>
        <w:pStyle w:val="Akapitzlist"/>
        <w:numPr>
          <w:ilvl w:val="0"/>
          <w:numId w:val="8"/>
        </w:numPr>
        <w:spacing w:after="0" w:line="360" w:lineRule="auto"/>
        <w:jc w:val="both"/>
        <w:rPr>
          <w:rFonts w:cstheme="minorHAnsi"/>
        </w:rPr>
      </w:pPr>
      <w:r w:rsidRPr="00C93F87">
        <w:rPr>
          <w:rFonts w:cstheme="minorHAnsi"/>
        </w:rPr>
        <w:t xml:space="preserve">Wykonawca oświadcza i gwarantuje, że przedmiot umowy: </w:t>
      </w:r>
    </w:p>
    <w:p w:rsidR="00C93F87" w:rsidRDefault="00C93F87" w:rsidP="003B23C9">
      <w:pPr>
        <w:pStyle w:val="Akapitzlist"/>
        <w:numPr>
          <w:ilvl w:val="0"/>
          <w:numId w:val="9"/>
        </w:numPr>
        <w:spacing w:after="0" w:line="360" w:lineRule="auto"/>
        <w:jc w:val="both"/>
        <w:rPr>
          <w:rFonts w:cstheme="minorHAnsi"/>
        </w:rPr>
      </w:pPr>
      <w:r w:rsidRPr="00C93F87">
        <w:rPr>
          <w:rFonts w:cstheme="minorHAnsi"/>
        </w:rPr>
        <w:t xml:space="preserve">jest fabrycznie nowy, kompletny i zdatny dla celów wymaganych przez Zamawiającego oraz dopuszczony do obrotu i używania na terytorium Rzeczypospolitej Polskiej, </w:t>
      </w:r>
    </w:p>
    <w:p w:rsidR="00C93F87" w:rsidRDefault="00C93F87" w:rsidP="003B23C9">
      <w:pPr>
        <w:pStyle w:val="Akapitzlist"/>
        <w:numPr>
          <w:ilvl w:val="0"/>
          <w:numId w:val="9"/>
        </w:numPr>
        <w:spacing w:after="0" w:line="360" w:lineRule="auto"/>
        <w:jc w:val="both"/>
        <w:rPr>
          <w:rFonts w:cstheme="minorHAnsi"/>
        </w:rPr>
      </w:pPr>
      <w:r w:rsidRPr="00C93F87">
        <w:rPr>
          <w:rFonts w:cstheme="minorHAnsi"/>
        </w:rPr>
        <w:t xml:space="preserve">posiada wszystkie wymagane prawem certyfikaty lub dokumenty równoważne, </w:t>
      </w:r>
    </w:p>
    <w:p w:rsidR="00C93F87" w:rsidRDefault="00C93F87" w:rsidP="003B23C9">
      <w:pPr>
        <w:pStyle w:val="Akapitzlist"/>
        <w:numPr>
          <w:ilvl w:val="0"/>
          <w:numId w:val="9"/>
        </w:numPr>
        <w:spacing w:after="0" w:line="360" w:lineRule="auto"/>
        <w:jc w:val="both"/>
        <w:rPr>
          <w:rFonts w:cstheme="minorHAnsi"/>
        </w:rPr>
      </w:pPr>
      <w:r w:rsidRPr="00C93F87">
        <w:rPr>
          <w:rFonts w:cstheme="minorHAnsi"/>
        </w:rPr>
        <w:t xml:space="preserve">jest wolny od wad fizycznych i prawnych, </w:t>
      </w:r>
    </w:p>
    <w:p w:rsidR="00C93F87" w:rsidRPr="00C93F87" w:rsidRDefault="00C93F87" w:rsidP="003B23C9">
      <w:pPr>
        <w:pStyle w:val="Akapitzlist"/>
        <w:numPr>
          <w:ilvl w:val="0"/>
          <w:numId w:val="9"/>
        </w:numPr>
        <w:spacing w:after="0" w:line="360" w:lineRule="auto"/>
        <w:jc w:val="both"/>
        <w:rPr>
          <w:rFonts w:cstheme="minorHAnsi"/>
        </w:rPr>
      </w:pPr>
      <w:r w:rsidRPr="00C93F87">
        <w:rPr>
          <w:rFonts w:cstheme="minorHAnsi"/>
        </w:rPr>
        <w:lastRenderedPageBreak/>
        <w:t xml:space="preserve">nie jest obciążony prawami osób trzecich lub należnościami na rzecz Skarbu Państwa z tytułu jego sprowadzenia na teren Rzeczypospolitej Polskiej lub z tytułu sprowadzenia na teren obszaru celnego Wspólnoty Europejskiej. </w:t>
      </w:r>
    </w:p>
    <w:p w:rsidR="00C93F87" w:rsidRPr="00C93F87" w:rsidRDefault="00C93F87" w:rsidP="00C93F87">
      <w:pPr>
        <w:spacing w:after="0" w:line="360" w:lineRule="auto"/>
        <w:jc w:val="center"/>
        <w:rPr>
          <w:rFonts w:cstheme="minorHAnsi"/>
          <w:b/>
        </w:rPr>
      </w:pPr>
      <w:r w:rsidRPr="00C93F87">
        <w:rPr>
          <w:rFonts w:cstheme="minorHAnsi"/>
          <w:b/>
        </w:rPr>
        <w:t>§2 TERMIN REALIZACJI</w:t>
      </w:r>
    </w:p>
    <w:p w:rsidR="00CC029C" w:rsidRDefault="00C93F87" w:rsidP="003B23C9">
      <w:pPr>
        <w:pStyle w:val="Akapitzlist"/>
        <w:numPr>
          <w:ilvl w:val="0"/>
          <w:numId w:val="10"/>
        </w:numPr>
        <w:spacing w:after="0" w:line="360" w:lineRule="auto"/>
        <w:jc w:val="both"/>
        <w:rPr>
          <w:rFonts w:cstheme="minorHAnsi"/>
        </w:rPr>
      </w:pPr>
      <w:r w:rsidRPr="00CC029C">
        <w:rPr>
          <w:rFonts w:cstheme="minorHAnsi"/>
        </w:rPr>
        <w:t>Wykonawca zobowiązuje się wyk</w:t>
      </w:r>
      <w:r w:rsidR="00CC029C" w:rsidRPr="00CC029C">
        <w:rPr>
          <w:rFonts w:cstheme="minorHAnsi"/>
        </w:rPr>
        <w:t>onać przedmiot Umowy w terminie do</w:t>
      </w:r>
      <w:r w:rsidRPr="00CC029C">
        <w:rPr>
          <w:rFonts w:cstheme="minorHAnsi"/>
        </w:rPr>
        <w:t xml:space="preserve"> </w:t>
      </w:r>
      <w:r w:rsidR="00CC029C" w:rsidRPr="00DD0863">
        <w:rPr>
          <w:rFonts w:cstheme="minorHAnsi"/>
          <w:b/>
        </w:rPr>
        <w:t>4 tygodni</w:t>
      </w:r>
      <w:r w:rsidR="00CC029C" w:rsidRPr="00CC029C">
        <w:rPr>
          <w:rFonts w:cstheme="minorHAnsi"/>
        </w:rPr>
        <w:t xml:space="preserve"> dni od daty zawarcia umowy</w:t>
      </w:r>
      <w:r w:rsidR="00CC029C">
        <w:rPr>
          <w:rFonts w:cstheme="minorHAnsi"/>
        </w:rPr>
        <w:t>.</w:t>
      </w:r>
    </w:p>
    <w:p w:rsidR="00CC029C" w:rsidRDefault="00C93F87" w:rsidP="003B23C9">
      <w:pPr>
        <w:pStyle w:val="Akapitzlist"/>
        <w:numPr>
          <w:ilvl w:val="0"/>
          <w:numId w:val="10"/>
        </w:numPr>
        <w:spacing w:after="0" w:line="360" w:lineRule="auto"/>
        <w:jc w:val="both"/>
        <w:rPr>
          <w:rFonts w:cstheme="minorHAnsi"/>
        </w:rPr>
      </w:pPr>
      <w:r w:rsidRPr="00CC029C">
        <w:rPr>
          <w:rFonts w:cstheme="minorHAnsi"/>
        </w:rPr>
        <w:t xml:space="preserve">Termin rozpoczęcia wykonania umowy, o którym mowa w ust. 1 ustala się na dzień zawarcia umowy. </w:t>
      </w:r>
    </w:p>
    <w:p w:rsidR="00C93F87" w:rsidRPr="00CC029C" w:rsidRDefault="00C93F87" w:rsidP="003B23C9">
      <w:pPr>
        <w:pStyle w:val="Akapitzlist"/>
        <w:numPr>
          <w:ilvl w:val="0"/>
          <w:numId w:val="10"/>
        </w:numPr>
        <w:spacing w:after="0" w:line="360" w:lineRule="auto"/>
        <w:jc w:val="both"/>
        <w:rPr>
          <w:rFonts w:cstheme="minorHAnsi"/>
        </w:rPr>
      </w:pPr>
      <w:r w:rsidRPr="00CC029C">
        <w:rPr>
          <w:rFonts w:cstheme="minorHAnsi"/>
        </w:rPr>
        <w:t xml:space="preserve">Za termin wykonania przedmiotu zamówienia uważa się datę podpisania „protokołu końcowego” bez zastrzeżeń. </w:t>
      </w:r>
    </w:p>
    <w:p w:rsidR="00C93F87" w:rsidRPr="00CC029C" w:rsidRDefault="00C93F87" w:rsidP="00CC029C">
      <w:pPr>
        <w:spacing w:after="0" w:line="360" w:lineRule="auto"/>
        <w:jc w:val="center"/>
        <w:rPr>
          <w:rFonts w:cstheme="minorHAnsi"/>
          <w:b/>
        </w:rPr>
      </w:pPr>
      <w:r w:rsidRPr="00CC029C">
        <w:rPr>
          <w:rFonts w:cstheme="minorHAnsi"/>
          <w:b/>
        </w:rPr>
        <w:t xml:space="preserve">§3 </w:t>
      </w:r>
      <w:r w:rsidR="00CC029C" w:rsidRPr="00CC029C">
        <w:rPr>
          <w:rFonts w:cstheme="minorHAnsi"/>
          <w:b/>
        </w:rPr>
        <w:t>NADZÓR NAD REALIZACJĄ UMOWY</w:t>
      </w:r>
    </w:p>
    <w:p w:rsidR="00CC029C" w:rsidRDefault="00C93F87" w:rsidP="003B23C9">
      <w:pPr>
        <w:pStyle w:val="Akapitzlist"/>
        <w:numPr>
          <w:ilvl w:val="0"/>
          <w:numId w:val="11"/>
        </w:numPr>
        <w:spacing w:after="0" w:line="360" w:lineRule="auto"/>
        <w:jc w:val="both"/>
        <w:rPr>
          <w:rFonts w:cstheme="minorHAnsi"/>
        </w:rPr>
      </w:pPr>
      <w:r w:rsidRPr="00CC029C">
        <w:rPr>
          <w:rFonts w:cstheme="minorHAnsi"/>
        </w:rPr>
        <w:t xml:space="preserve">Każda ze Stron Umowy wyznacza osoby odpowiedzialne za nadzorowanie </w:t>
      </w:r>
      <w:r w:rsidR="00CC029C">
        <w:rPr>
          <w:rFonts w:cstheme="minorHAnsi"/>
        </w:rPr>
        <w:t>realizacji przedmiotu Umowy:</w:t>
      </w:r>
    </w:p>
    <w:p w:rsidR="00CC029C" w:rsidRDefault="00C93F87" w:rsidP="003B23C9">
      <w:pPr>
        <w:pStyle w:val="Akapitzlist"/>
        <w:numPr>
          <w:ilvl w:val="0"/>
          <w:numId w:val="12"/>
        </w:numPr>
        <w:spacing w:after="0" w:line="360" w:lineRule="auto"/>
        <w:jc w:val="both"/>
        <w:rPr>
          <w:rFonts w:cstheme="minorHAnsi"/>
        </w:rPr>
      </w:pPr>
      <w:r w:rsidRPr="00CC029C">
        <w:rPr>
          <w:rFonts w:cstheme="minorHAnsi"/>
        </w:rPr>
        <w:t xml:space="preserve">Nadzór nad realizacją postanowień umowy ze strony Zamawiającego prowadził będzie: …………..………………………………., tel. ………….………….………… e mail:………………………………… </w:t>
      </w:r>
    </w:p>
    <w:p w:rsidR="00CC029C" w:rsidRDefault="00C93F87" w:rsidP="003B23C9">
      <w:pPr>
        <w:pStyle w:val="Akapitzlist"/>
        <w:numPr>
          <w:ilvl w:val="0"/>
          <w:numId w:val="12"/>
        </w:numPr>
        <w:spacing w:after="0" w:line="360" w:lineRule="auto"/>
        <w:jc w:val="both"/>
        <w:rPr>
          <w:rFonts w:cstheme="minorHAnsi"/>
        </w:rPr>
      </w:pPr>
      <w:r w:rsidRPr="00CC029C">
        <w:rPr>
          <w:rFonts w:cstheme="minorHAnsi"/>
        </w:rPr>
        <w:t xml:space="preserve">Przedstawicielem Wykonawcy w zakresie realizacji umowy jest: </w:t>
      </w:r>
    </w:p>
    <w:p w:rsidR="00C93F87" w:rsidRPr="00CC029C" w:rsidRDefault="00C93F87" w:rsidP="00CC029C">
      <w:pPr>
        <w:pStyle w:val="Akapitzlist"/>
        <w:spacing w:after="0" w:line="360" w:lineRule="auto"/>
        <w:jc w:val="both"/>
        <w:rPr>
          <w:rFonts w:cstheme="minorHAnsi"/>
        </w:rPr>
      </w:pPr>
      <w:r w:rsidRPr="00CC029C">
        <w:rPr>
          <w:rFonts w:cstheme="minorHAnsi"/>
        </w:rPr>
        <w:t xml:space="preserve">………………………………………….., tel. ………….………….…………. e mail:…………………………………. </w:t>
      </w:r>
    </w:p>
    <w:p w:rsidR="00C93F87" w:rsidRPr="00CC029C" w:rsidRDefault="00C93F87" w:rsidP="003B23C9">
      <w:pPr>
        <w:pStyle w:val="Akapitzlist"/>
        <w:numPr>
          <w:ilvl w:val="0"/>
          <w:numId w:val="11"/>
        </w:numPr>
        <w:spacing w:after="0" w:line="360" w:lineRule="auto"/>
        <w:jc w:val="both"/>
        <w:rPr>
          <w:rFonts w:cstheme="minorHAnsi"/>
        </w:rPr>
      </w:pPr>
      <w:r w:rsidRPr="00CC029C">
        <w:rPr>
          <w:rFonts w:cstheme="minorHAnsi"/>
        </w:rPr>
        <w:t xml:space="preserve">Zmiana osób, o których mowa w ust. 1, nie stanowi zmiany Umowy i nie wymaga formy pisemnej w postaci aneksu do Umowy. Staje się ona skuteczna względem drugiej Strony z chwilą otrzymania przez nią informacji o zmianie osoby na stanowisku Koordynatora. </w:t>
      </w:r>
    </w:p>
    <w:p w:rsidR="00C93F87" w:rsidRPr="00CC029C" w:rsidRDefault="00C93F87" w:rsidP="00CC029C">
      <w:pPr>
        <w:spacing w:after="0" w:line="360" w:lineRule="auto"/>
        <w:jc w:val="center"/>
        <w:rPr>
          <w:rFonts w:cstheme="minorHAnsi"/>
          <w:b/>
        </w:rPr>
      </w:pPr>
      <w:r w:rsidRPr="00CC029C">
        <w:rPr>
          <w:rFonts w:cstheme="minorHAnsi"/>
          <w:b/>
        </w:rPr>
        <w:t xml:space="preserve">§4 </w:t>
      </w:r>
      <w:r w:rsidR="00CC029C" w:rsidRPr="00CC029C">
        <w:rPr>
          <w:rFonts w:cstheme="minorHAnsi"/>
          <w:b/>
        </w:rPr>
        <w:t>SPOSÓB REALIZACJI PRZEDMIOTU UMOWY</w:t>
      </w:r>
    </w:p>
    <w:p w:rsidR="00CC029C" w:rsidRDefault="00C93F87" w:rsidP="003B23C9">
      <w:pPr>
        <w:pStyle w:val="Akapitzlist"/>
        <w:numPr>
          <w:ilvl w:val="0"/>
          <w:numId w:val="13"/>
        </w:numPr>
        <w:spacing w:after="0" w:line="360" w:lineRule="auto"/>
        <w:jc w:val="both"/>
        <w:rPr>
          <w:rFonts w:cstheme="minorHAnsi"/>
        </w:rPr>
      </w:pPr>
      <w:r w:rsidRPr="00CC029C">
        <w:rPr>
          <w:rFonts w:cstheme="minorHAnsi"/>
        </w:rPr>
        <w:t xml:space="preserve">Wykonawca zobowiązany jest do zrealizowania przedmiotu umowy w pełnym zakresie i w sposób określony w Załączniku Nr 2 do Umowy. </w:t>
      </w:r>
    </w:p>
    <w:p w:rsidR="00CC029C" w:rsidRDefault="00C93F87" w:rsidP="003B23C9">
      <w:pPr>
        <w:pStyle w:val="Akapitzlist"/>
        <w:numPr>
          <w:ilvl w:val="0"/>
          <w:numId w:val="13"/>
        </w:numPr>
        <w:spacing w:after="0" w:line="360" w:lineRule="auto"/>
        <w:jc w:val="both"/>
        <w:rPr>
          <w:rFonts w:cstheme="minorHAnsi"/>
        </w:rPr>
      </w:pPr>
      <w:r w:rsidRPr="00CC029C">
        <w:rPr>
          <w:rFonts w:cstheme="minorHAnsi"/>
        </w:rPr>
        <w:t xml:space="preserve">Wykonawca oświadcza, że dostarczony przez niego system komputerowy do obsługi </w:t>
      </w:r>
      <w:r w:rsidR="00CC029C">
        <w:rPr>
          <w:rFonts w:cstheme="minorHAnsi"/>
        </w:rPr>
        <w:t>C</w:t>
      </w:r>
      <w:r w:rsidRPr="00CC029C">
        <w:rPr>
          <w:rFonts w:cstheme="minorHAnsi"/>
        </w:rPr>
        <w:t xml:space="preserve">entralnej </w:t>
      </w:r>
      <w:r w:rsidR="00CC029C">
        <w:rPr>
          <w:rFonts w:cstheme="minorHAnsi"/>
        </w:rPr>
        <w:t xml:space="preserve">Sterylizacji </w:t>
      </w:r>
      <w:r w:rsidRPr="00CC029C">
        <w:rPr>
          <w:rFonts w:cstheme="minorHAnsi"/>
        </w:rPr>
        <w:t xml:space="preserve">nie posiada żadnych ukrytych/nieudokumentowanych mechanizmów mogących mieć wpływ na bezpieczeństwo danych oraz infrastruktury Zamawiającego. </w:t>
      </w:r>
    </w:p>
    <w:p w:rsidR="00CC029C" w:rsidRDefault="00C93F87" w:rsidP="003B23C9">
      <w:pPr>
        <w:pStyle w:val="Akapitzlist"/>
        <w:numPr>
          <w:ilvl w:val="0"/>
          <w:numId w:val="13"/>
        </w:numPr>
        <w:spacing w:after="0" w:line="360" w:lineRule="auto"/>
        <w:jc w:val="both"/>
        <w:rPr>
          <w:rFonts w:cstheme="minorHAnsi"/>
        </w:rPr>
      </w:pPr>
      <w:r w:rsidRPr="00CC029C">
        <w:rPr>
          <w:rFonts w:cstheme="minorHAnsi"/>
        </w:rPr>
        <w:t xml:space="preserve">Dokumentację niezbędną do wykonania przedmiotu umowy Wykonawca otrzyma od Zamawiającego do wykorzystania wyłącznie na czas realizacji umowy. W przypadku potrzeby pozyskania innych materiałów lub dokumentów, niebędących w posiadaniu Zamawiającego, Wykonawca zrobi to własnymi siłami i na własny koszt. </w:t>
      </w:r>
    </w:p>
    <w:p w:rsidR="0092620C" w:rsidRDefault="00C93F87" w:rsidP="003B23C9">
      <w:pPr>
        <w:pStyle w:val="Akapitzlist"/>
        <w:numPr>
          <w:ilvl w:val="0"/>
          <w:numId w:val="13"/>
        </w:numPr>
        <w:spacing w:after="0" w:line="360" w:lineRule="auto"/>
        <w:jc w:val="both"/>
        <w:rPr>
          <w:rFonts w:cstheme="minorHAnsi"/>
        </w:rPr>
      </w:pPr>
      <w:r w:rsidRPr="00CC029C">
        <w:rPr>
          <w:rFonts w:cstheme="minorHAnsi"/>
        </w:rPr>
        <w:t xml:space="preserve">Wszelkie materiały przekazane Wykonawcy przez Zamawiającego stanowią własność Zamawiającego i nie mogą być kopiowane, ani rozpowszechniane bez uprzedniej zgody Zamawiającego, wyrażonej na piśmie, pod rygorem odstąpienia przez Zamawiającego od Umowy z winy Wykonawcy i zapłaty kary umownej w wysokości określonej w § 10 ust. 2 pkt 9). Prawo do </w:t>
      </w:r>
      <w:r w:rsidRPr="00CC029C">
        <w:rPr>
          <w:rFonts w:cstheme="minorHAnsi"/>
        </w:rPr>
        <w:lastRenderedPageBreak/>
        <w:t xml:space="preserve">odstąpienia przysługuje Zamawiającemu do ostatniego dnia obowiązywania niniejszej umowy włącznie. </w:t>
      </w:r>
    </w:p>
    <w:p w:rsidR="0092620C" w:rsidRDefault="00C93F87" w:rsidP="003B23C9">
      <w:pPr>
        <w:pStyle w:val="Akapitzlist"/>
        <w:numPr>
          <w:ilvl w:val="0"/>
          <w:numId w:val="13"/>
        </w:numPr>
        <w:spacing w:after="0" w:line="360" w:lineRule="auto"/>
        <w:jc w:val="both"/>
        <w:rPr>
          <w:rFonts w:cstheme="minorHAnsi"/>
        </w:rPr>
      </w:pPr>
      <w:r w:rsidRPr="0092620C">
        <w:rPr>
          <w:rFonts w:cstheme="minorHAnsi"/>
        </w:rPr>
        <w:t xml:space="preserve">Wykonawca zobowiązuje się wykorzystać otrzymane materiały wyłącznie w celu wykonywania prac związanych z przedmiotem umowy. </w:t>
      </w:r>
    </w:p>
    <w:p w:rsidR="0092620C" w:rsidRDefault="00C93F87" w:rsidP="003B23C9">
      <w:pPr>
        <w:pStyle w:val="Akapitzlist"/>
        <w:numPr>
          <w:ilvl w:val="0"/>
          <w:numId w:val="13"/>
        </w:numPr>
        <w:spacing w:after="0" w:line="360" w:lineRule="auto"/>
        <w:jc w:val="both"/>
        <w:rPr>
          <w:rFonts w:cstheme="minorHAnsi"/>
        </w:rPr>
      </w:pPr>
      <w:r w:rsidRPr="0092620C">
        <w:rPr>
          <w:rFonts w:cstheme="minorHAnsi"/>
        </w:rPr>
        <w:t xml:space="preserve">Wykonawca zobowiązuje się zwrócić Zamawiającemu wszelkie udostępnione materiały oraz wszelkie kopie a także usunąć je ze swoich nośników cyfrowych w terminie 7 dni od dnia rozwiązania lub wygaśnięcia umowy. </w:t>
      </w:r>
    </w:p>
    <w:p w:rsidR="0092620C" w:rsidRDefault="00C93F87" w:rsidP="003B23C9">
      <w:pPr>
        <w:pStyle w:val="Akapitzlist"/>
        <w:numPr>
          <w:ilvl w:val="0"/>
          <w:numId w:val="13"/>
        </w:numPr>
        <w:spacing w:after="0" w:line="360" w:lineRule="auto"/>
        <w:jc w:val="both"/>
        <w:rPr>
          <w:rFonts w:cstheme="minorHAnsi"/>
        </w:rPr>
      </w:pPr>
      <w:r w:rsidRPr="0092620C">
        <w:rPr>
          <w:rFonts w:cstheme="minorHAnsi"/>
        </w:rPr>
        <w:t xml:space="preserve">Wykonawca zobowiązuje się do: </w:t>
      </w:r>
    </w:p>
    <w:p w:rsidR="0092620C" w:rsidRDefault="00C93F87" w:rsidP="003B23C9">
      <w:pPr>
        <w:pStyle w:val="Akapitzlist"/>
        <w:numPr>
          <w:ilvl w:val="0"/>
          <w:numId w:val="14"/>
        </w:numPr>
        <w:spacing w:after="0" w:line="360" w:lineRule="auto"/>
        <w:jc w:val="both"/>
        <w:rPr>
          <w:rFonts w:cstheme="minorHAnsi"/>
        </w:rPr>
      </w:pPr>
      <w:r w:rsidRPr="0092620C">
        <w:rPr>
          <w:rFonts w:cstheme="minorHAnsi"/>
        </w:rPr>
        <w:t xml:space="preserve">zapewnienia z własnych środków: sprzętu i materiałów niezbędnych do realizacji przedmiotu umowy, robocizny, urządzeń, wyposażenia oraz wszelkich innych usług i rzeczy o charakterze trwałym lub tymczasowym niezbędnych do wykonania i zakończenia prac,  a także do usunięcia wszelkich wad i usterek, o ile wystąpią, </w:t>
      </w:r>
    </w:p>
    <w:p w:rsidR="0092620C" w:rsidRDefault="00C93F87" w:rsidP="003B23C9">
      <w:pPr>
        <w:pStyle w:val="Akapitzlist"/>
        <w:numPr>
          <w:ilvl w:val="0"/>
          <w:numId w:val="14"/>
        </w:numPr>
        <w:spacing w:after="0" w:line="360" w:lineRule="auto"/>
        <w:jc w:val="both"/>
        <w:rPr>
          <w:rFonts w:cstheme="minorHAnsi"/>
        </w:rPr>
      </w:pPr>
      <w:r w:rsidRPr="0092620C">
        <w:rPr>
          <w:rFonts w:cstheme="minorHAnsi"/>
        </w:rPr>
        <w:t xml:space="preserve">Wykonywania prac objętych niniejszą umową z uwzględnieniem konieczności utrzymania nieprzerwanej działalności Zamawiającego, </w:t>
      </w:r>
    </w:p>
    <w:p w:rsidR="0092620C" w:rsidRDefault="00C93F87" w:rsidP="003B23C9">
      <w:pPr>
        <w:pStyle w:val="Akapitzlist"/>
        <w:numPr>
          <w:ilvl w:val="0"/>
          <w:numId w:val="14"/>
        </w:numPr>
        <w:spacing w:after="0" w:line="360" w:lineRule="auto"/>
        <w:jc w:val="both"/>
        <w:rPr>
          <w:rFonts w:cstheme="minorHAnsi"/>
        </w:rPr>
      </w:pPr>
      <w:r w:rsidRPr="0092620C">
        <w:rPr>
          <w:rFonts w:cstheme="minorHAnsi"/>
        </w:rPr>
        <w:t xml:space="preserve">ponoszenia pełnej odpowiedzialności za stan i przestrzeganie przepisów bhp, ochronę ppoż. i dozór mienia na terenie prac, jak i za wszelkie szkody powstałe w trakcie trwania prac na terenie przyjętym od Zamawiającego lub mających związek z prowadzonymi pracami, </w:t>
      </w:r>
    </w:p>
    <w:p w:rsidR="0092620C" w:rsidRDefault="00C93F87" w:rsidP="003B23C9">
      <w:pPr>
        <w:pStyle w:val="Akapitzlist"/>
        <w:numPr>
          <w:ilvl w:val="0"/>
          <w:numId w:val="14"/>
        </w:numPr>
        <w:spacing w:after="0" w:line="360" w:lineRule="auto"/>
        <w:jc w:val="both"/>
        <w:rPr>
          <w:rFonts w:cstheme="minorHAnsi"/>
        </w:rPr>
      </w:pPr>
      <w:r w:rsidRPr="0092620C">
        <w:rPr>
          <w:rFonts w:cstheme="minorHAnsi"/>
        </w:rPr>
        <w:t xml:space="preserve">ochrony przed uszkodzeniem wykonanych przez siebie prac aż do momentu odbioru końcowego, </w:t>
      </w:r>
    </w:p>
    <w:p w:rsidR="0092620C" w:rsidRDefault="00C93F87" w:rsidP="003B23C9">
      <w:pPr>
        <w:pStyle w:val="Akapitzlist"/>
        <w:numPr>
          <w:ilvl w:val="0"/>
          <w:numId w:val="14"/>
        </w:numPr>
        <w:spacing w:after="0" w:line="360" w:lineRule="auto"/>
        <w:jc w:val="both"/>
        <w:rPr>
          <w:rFonts w:cstheme="minorHAnsi"/>
        </w:rPr>
      </w:pPr>
      <w:r w:rsidRPr="0092620C">
        <w:rPr>
          <w:rFonts w:cstheme="minorHAnsi"/>
        </w:rPr>
        <w:t xml:space="preserve">ponoszenia pełnej odpowiedzialności cywilnej za niewykonanie lub nienależyte wykonacie przedmiotu umowy oraz za wszelkie szkody na osobach i rzeczach powstałe w związku z wykonywanym lub należycie wykonanym przedmiotem umowy, </w:t>
      </w:r>
    </w:p>
    <w:p w:rsidR="0092620C" w:rsidRDefault="00C93F87" w:rsidP="003B23C9">
      <w:pPr>
        <w:pStyle w:val="Akapitzlist"/>
        <w:numPr>
          <w:ilvl w:val="0"/>
          <w:numId w:val="14"/>
        </w:numPr>
        <w:spacing w:after="0" w:line="360" w:lineRule="auto"/>
        <w:jc w:val="both"/>
        <w:rPr>
          <w:rFonts w:cstheme="minorHAnsi"/>
        </w:rPr>
      </w:pPr>
      <w:r w:rsidRPr="0092620C">
        <w:rPr>
          <w:rFonts w:cstheme="minorHAnsi"/>
        </w:rPr>
        <w:t xml:space="preserve">terminowego wykonania i przekazania do eksploatacji przedmiotu umowy oraz oświadczenia, że prace ukończone przez niego są całkowicie zgodne z umową i odpowiadają potrzebom, dla których są przewidziane według umowy, </w:t>
      </w:r>
    </w:p>
    <w:p w:rsidR="00376A77" w:rsidRDefault="00C93F87" w:rsidP="003B23C9">
      <w:pPr>
        <w:pStyle w:val="Akapitzlist"/>
        <w:numPr>
          <w:ilvl w:val="0"/>
          <w:numId w:val="14"/>
        </w:numPr>
        <w:spacing w:after="0" w:line="360" w:lineRule="auto"/>
        <w:jc w:val="both"/>
        <w:rPr>
          <w:rFonts w:cstheme="minorHAnsi"/>
        </w:rPr>
      </w:pPr>
      <w:r w:rsidRPr="0092620C">
        <w:rPr>
          <w:rFonts w:cstheme="minorHAnsi"/>
        </w:rPr>
        <w:t xml:space="preserve">ponoszenia pełnej odpowiedzialności za stosowanie i bezpieczeństwo wszelkich działań prowadzonych na systemach Zamawiającego i poza nimi, a związanych z wykonaniem przedmiotu umowy, </w:t>
      </w:r>
    </w:p>
    <w:p w:rsidR="00376A77" w:rsidRDefault="00C93F87" w:rsidP="003B23C9">
      <w:pPr>
        <w:pStyle w:val="Akapitzlist"/>
        <w:numPr>
          <w:ilvl w:val="0"/>
          <w:numId w:val="14"/>
        </w:numPr>
        <w:spacing w:after="0" w:line="360" w:lineRule="auto"/>
        <w:jc w:val="both"/>
        <w:rPr>
          <w:rFonts w:cstheme="minorHAnsi"/>
        </w:rPr>
      </w:pPr>
      <w:r w:rsidRPr="00376A77">
        <w:rPr>
          <w:rFonts w:cstheme="minorHAnsi"/>
        </w:rPr>
        <w:t xml:space="preserve">natychmiastowego powiadomienia Zamawiającego o nieszczęśliwych wypadkach lub zagrożeniach na terenie Szpitala powstałych w następstwie realizacji prac objętych przedmiotem zamówienia, </w:t>
      </w:r>
    </w:p>
    <w:p w:rsidR="00376A77" w:rsidRDefault="00C93F87" w:rsidP="003B23C9">
      <w:pPr>
        <w:pStyle w:val="Akapitzlist"/>
        <w:numPr>
          <w:ilvl w:val="0"/>
          <w:numId w:val="14"/>
        </w:numPr>
        <w:spacing w:after="0" w:line="360" w:lineRule="auto"/>
        <w:jc w:val="both"/>
        <w:rPr>
          <w:rFonts w:cstheme="minorHAnsi"/>
        </w:rPr>
      </w:pPr>
      <w:r w:rsidRPr="00376A77">
        <w:rPr>
          <w:rFonts w:cstheme="minorHAnsi"/>
        </w:rPr>
        <w:t xml:space="preserve">zabezpieczenia instalacji, urządzeń  przed ich zniszczeniem lub uszkodzeniem w trakcie wykonywania prac, </w:t>
      </w:r>
    </w:p>
    <w:p w:rsidR="00376A77" w:rsidRDefault="00C93F87" w:rsidP="003B23C9">
      <w:pPr>
        <w:pStyle w:val="Akapitzlist"/>
        <w:numPr>
          <w:ilvl w:val="0"/>
          <w:numId w:val="14"/>
        </w:numPr>
        <w:spacing w:after="0" w:line="360" w:lineRule="auto"/>
        <w:jc w:val="both"/>
        <w:rPr>
          <w:rFonts w:cstheme="minorHAnsi"/>
        </w:rPr>
      </w:pPr>
      <w:r w:rsidRPr="00376A77">
        <w:rPr>
          <w:rFonts w:cstheme="minorHAnsi"/>
        </w:rPr>
        <w:lastRenderedPageBreak/>
        <w:t xml:space="preserve">niezwłocznego informowania Zamawiającego o problemach technicznych lub okolicznościach, które mogą wpłynąć na jakość prac lub termin zakończenia prac, </w:t>
      </w:r>
    </w:p>
    <w:p w:rsidR="00376A77" w:rsidRDefault="00C93F87" w:rsidP="003B23C9">
      <w:pPr>
        <w:pStyle w:val="Akapitzlist"/>
        <w:numPr>
          <w:ilvl w:val="0"/>
          <w:numId w:val="14"/>
        </w:numPr>
        <w:spacing w:after="0" w:line="360" w:lineRule="auto"/>
        <w:jc w:val="both"/>
        <w:rPr>
          <w:rFonts w:cstheme="minorHAnsi"/>
        </w:rPr>
      </w:pPr>
      <w:r w:rsidRPr="00376A77">
        <w:rPr>
          <w:rFonts w:cstheme="minorHAnsi"/>
        </w:rPr>
        <w:t xml:space="preserve">przerwania prac na żądanie Zamawiającego oraz zabezpieczenia wykonania prac przed ich zniszczeniem, </w:t>
      </w:r>
    </w:p>
    <w:p w:rsidR="00376A77" w:rsidRDefault="00C93F87" w:rsidP="003B23C9">
      <w:pPr>
        <w:pStyle w:val="Akapitzlist"/>
        <w:numPr>
          <w:ilvl w:val="0"/>
          <w:numId w:val="14"/>
        </w:numPr>
        <w:spacing w:after="0" w:line="360" w:lineRule="auto"/>
        <w:jc w:val="both"/>
        <w:rPr>
          <w:rFonts w:cstheme="minorHAnsi"/>
        </w:rPr>
      </w:pPr>
      <w:r w:rsidRPr="00376A77">
        <w:rPr>
          <w:rFonts w:cstheme="minorHAnsi"/>
        </w:rPr>
        <w:t xml:space="preserve">naprawienia i doprowadzenia do stanu poprzedniego, w przypadku zniszczenia lub uszkodzenia, infrastruktury i systemów IT, na koszt własny, a w razie braku wykonania takiego obowiązku w terminie wyznaczonym przez Zamawiającego, Zamawiający uprawniony będzie bez konieczności dodatkowego wezwania, wykonać prace na wyłączny koszt i ryzyko Wykonawcy, a koszty tych prac będą mogły zostać potrącone wprost z wynagrodzenia Wykonawcy lub pokryte z sumy zabezpieczenia należytego wykonania Umowy, </w:t>
      </w:r>
    </w:p>
    <w:p w:rsidR="00376A77" w:rsidRDefault="00C93F87" w:rsidP="003B23C9">
      <w:pPr>
        <w:pStyle w:val="Akapitzlist"/>
        <w:numPr>
          <w:ilvl w:val="0"/>
          <w:numId w:val="14"/>
        </w:numPr>
        <w:spacing w:after="0" w:line="360" w:lineRule="auto"/>
        <w:jc w:val="both"/>
        <w:rPr>
          <w:rFonts w:cstheme="minorHAnsi"/>
        </w:rPr>
      </w:pPr>
      <w:r w:rsidRPr="00376A77">
        <w:rPr>
          <w:rFonts w:cstheme="minorHAnsi"/>
        </w:rPr>
        <w:t xml:space="preserve">zgłoszenia przedmiotu umowy do odbioru, </w:t>
      </w:r>
    </w:p>
    <w:p w:rsidR="00376A77" w:rsidRDefault="00C93F87" w:rsidP="003B23C9">
      <w:pPr>
        <w:pStyle w:val="Akapitzlist"/>
        <w:numPr>
          <w:ilvl w:val="0"/>
          <w:numId w:val="14"/>
        </w:numPr>
        <w:spacing w:after="0" w:line="360" w:lineRule="auto"/>
        <w:jc w:val="both"/>
        <w:rPr>
          <w:rFonts w:cstheme="minorHAnsi"/>
        </w:rPr>
      </w:pPr>
      <w:r w:rsidRPr="00376A77">
        <w:rPr>
          <w:rFonts w:cstheme="minorHAnsi"/>
        </w:rPr>
        <w:t xml:space="preserve">uczestniczenia w czynnościach odbioru końcowego, </w:t>
      </w:r>
    </w:p>
    <w:p w:rsidR="00C93F87" w:rsidRPr="00376A77" w:rsidRDefault="00C93F87" w:rsidP="003B23C9">
      <w:pPr>
        <w:pStyle w:val="Akapitzlist"/>
        <w:numPr>
          <w:ilvl w:val="0"/>
          <w:numId w:val="14"/>
        </w:numPr>
        <w:spacing w:after="0" w:line="360" w:lineRule="auto"/>
        <w:jc w:val="both"/>
        <w:rPr>
          <w:rFonts w:cstheme="minorHAnsi"/>
        </w:rPr>
      </w:pPr>
      <w:r w:rsidRPr="00376A77">
        <w:rPr>
          <w:rFonts w:cstheme="minorHAnsi"/>
        </w:rPr>
        <w:t xml:space="preserve">zapewnienia usunięcia stwierdzonych wad ujawnionych w okresie odbioru końcowego oraz w okresie i w ramach gwarancji i rękojmi za wady – w terminach wyznaczonych w umowie. </w:t>
      </w:r>
    </w:p>
    <w:p w:rsidR="004C13D7" w:rsidRDefault="00C93F87" w:rsidP="003B23C9">
      <w:pPr>
        <w:pStyle w:val="Akapitzlist"/>
        <w:numPr>
          <w:ilvl w:val="0"/>
          <w:numId w:val="13"/>
        </w:numPr>
        <w:spacing w:after="0" w:line="360" w:lineRule="auto"/>
        <w:jc w:val="both"/>
        <w:rPr>
          <w:rFonts w:cstheme="minorHAnsi"/>
        </w:rPr>
      </w:pPr>
      <w:r w:rsidRPr="004C13D7">
        <w:rPr>
          <w:rFonts w:cstheme="minorHAnsi"/>
        </w:rPr>
        <w:t xml:space="preserve">Wykonawca zobowiązany jest zapewnić realizację czynności składających się na przedmiot zamówienia i wchodzących w zakres kompetencji osób wskazanych w wykazie osób skierowanych przez Wykonawcę do realizacji zamówienia wykazanych w postępowaniu o udzielenie zamówienia publicznego, przy udziale tych osób. </w:t>
      </w:r>
    </w:p>
    <w:p w:rsidR="004C13D7" w:rsidRDefault="00C93F87" w:rsidP="003B23C9">
      <w:pPr>
        <w:pStyle w:val="Akapitzlist"/>
        <w:numPr>
          <w:ilvl w:val="0"/>
          <w:numId w:val="13"/>
        </w:numPr>
        <w:spacing w:after="0" w:line="360" w:lineRule="auto"/>
        <w:jc w:val="both"/>
        <w:rPr>
          <w:rFonts w:cstheme="minorHAnsi"/>
        </w:rPr>
      </w:pPr>
      <w:r w:rsidRPr="004C13D7">
        <w:rPr>
          <w:rFonts w:cstheme="minorHAnsi"/>
        </w:rPr>
        <w:t xml:space="preserve">Wykonawca odpowie za wszelkie naruszenia praw osób trzecich, powstałe z winy Wykonawcy, które mogą wystąpić w związku z wykonaniem przedmiotu umowy. </w:t>
      </w:r>
    </w:p>
    <w:p w:rsidR="004C13D7" w:rsidRDefault="00C93F87" w:rsidP="003B23C9">
      <w:pPr>
        <w:pStyle w:val="Akapitzlist"/>
        <w:numPr>
          <w:ilvl w:val="0"/>
          <w:numId w:val="13"/>
        </w:numPr>
        <w:spacing w:after="0" w:line="360" w:lineRule="auto"/>
        <w:jc w:val="both"/>
        <w:rPr>
          <w:rFonts w:cstheme="minorHAnsi"/>
        </w:rPr>
      </w:pPr>
      <w:r w:rsidRPr="004C13D7">
        <w:rPr>
          <w:rFonts w:cstheme="minorHAnsi"/>
        </w:rPr>
        <w:t xml:space="preserve">Wykonawca zwróci Zamawiającemu wszelkie koszty poniesione przez Zamawiającego w związku z naruszeniem przez Wykonawcę, w trakcie wykonywania Umowy, jakichkolwiek praw osób trzecich i zwolni Zamawiającego z odpowiedzialności za roszczenia osób trzecich w opisanej sytuacji. </w:t>
      </w:r>
    </w:p>
    <w:p w:rsidR="00E42AA8" w:rsidRDefault="00C93F87" w:rsidP="003B23C9">
      <w:pPr>
        <w:pStyle w:val="Akapitzlist"/>
        <w:numPr>
          <w:ilvl w:val="0"/>
          <w:numId w:val="13"/>
        </w:numPr>
        <w:spacing w:after="0" w:line="360" w:lineRule="auto"/>
        <w:jc w:val="both"/>
        <w:rPr>
          <w:rFonts w:cstheme="minorHAnsi"/>
        </w:rPr>
      </w:pPr>
      <w:r w:rsidRPr="004C13D7">
        <w:rPr>
          <w:rFonts w:cstheme="minorHAnsi"/>
        </w:rPr>
        <w:t xml:space="preserve">Wykonawca zostanie powiadomiony o wszelkich postępowaniach sądowych i pozasądowych dotyczących naruszeń praw osób trzecich. </w:t>
      </w:r>
    </w:p>
    <w:p w:rsidR="00E42AA8" w:rsidRDefault="00C93F87" w:rsidP="003B23C9">
      <w:pPr>
        <w:pStyle w:val="Akapitzlist"/>
        <w:numPr>
          <w:ilvl w:val="0"/>
          <w:numId w:val="13"/>
        </w:numPr>
        <w:spacing w:after="0" w:line="360" w:lineRule="auto"/>
        <w:jc w:val="both"/>
        <w:rPr>
          <w:rFonts w:cstheme="minorHAnsi"/>
        </w:rPr>
      </w:pPr>
      <w:r w:rsidRPr="00E42AA8">
        <w:rPr>
          <w:rFonts w:cstheme="minorHAnsi"/>
        </w:rPr>
        <w:t xml:space="preserve">Wykonawca umożliwi Zamawiającemu lub podmiotom przez niego upoważnionym przeprowadzenie kontroli i realizację nadzoru nad wykonaniem prac po stronie Wykonawcy, a także na żądanie udzielać będzie informacji o przebiegu wykonania Umowy i odnosić się do przekazanych uwag i zaleceń. </w:t>
      </w:r>
    </w:p>
    <w:p w:rsidR="00E42AA8" w:rsidRDefault="00C93F87" w:rsidP="003B23C9">
      <w:pPr>
        <w:pStyle w:val="Akapitzlist"/>
        <w:numPr>
          <w:ilvl w:val="0"/>
          <w:numId w:val="13"/>
        </w:numPr>
        <w:spacing w:after="0" w:line="360" w:lineRule="auto"/>
        <w:jc w:val="both"/>
        <w:rPr>
          <w:rFonts w:cstheme="minorHAnsi"/>
        </w:rPr>
      </w:pPr>
      <w:r w:rsidRPr="00E42AA8">
        <w:rPr>
          <w:rFonts w:cstheme="minorHAnsi"/>
        </w:rPr>
        <w:t xml:space="preserve">W trakcie trwania umowy Wykonawca przedstawi do kontroli Zamawiającemu aktualne wyniki prowadzonych prac, na każde żądanie Zamawiającego wyrażone w formie pisemnej lub poprzez wiadomość e mail. </w:t>
      </w:r>
    </w:p>
    <w:p w:rsidR="00E42AA8" w:rsidRDefault="00C93F87" w:rsidP="003B23C9">
      <w:pPr>
        <w:pStyle w:val="Akapitzlist"/>
        <w:numPr>
          <w:ilvl w:val="0"/>
          <w:numId w:val="13"/>
        </w:numPr>
        <w:spacing w:after="0" w:line="360" w:lineRule="auto"/>
        <w:jc w:val="both"/>
        <w:rPr>
          <w:rFonts w:cstheme="minorHAnsi"/>
        </w:rPr>
      </w:pPr>
      <w:r w:rsidRPr="00E42AA8">
        <w:rPr>
          <w:rFonts w:cstheme="minorHAnsi"/>
        </w:rPr>
        <w:t xml:space="preserve">Zamawiający zastrzega sobie prawo przeprowadzenia kontroli niezależnej na każdym etapie realizacji Umowy przez Wykonawcę. </w:t>
      </w:r>
    </w:p>
    <w:p w:rsidR="00E42AA8" w:rsidRDefault="00C93F87" w:rsidP="003B23C9">
      <w:pPr>
        <w:pStyle w:val="Akapitzlist"/>
        <w:numPr>
          <w:ilvl w:val="0"/>
          <w:numId w:val="13"/>
        </w:numPr>
        <w:spacing w:after="0" w:line="360" w:lineRule="auto"/>
        <w:jc w:val="both"/>
        <w:rPr>
          <w:rFonts w:cstheme="minorHAnsi"/>
        </w:rPr>
      </w:pPr>
      <w:r w:rsidRPr="00E42AA8">
        <w:rPr>
          <w:rFonts w:cstheme="minorHAnsi"/>
        </w:rPr>
        <w:lastRenderedPageBreak/>
        <w:t xml:space="preserve">Zamawiający zobowiązuje się do: </w:t>
      </w:r>
    </w:p>
    <w:p w:rsidR="00E42AA8" w:rsidRDefault="00C93F87" w:rsidP="003B23C9">
      <w:pPr>
        <w:pStyle w:val="Akapitzlist"/>
        <w:numPr>
          <w:ilvl w:val="0"/>
          <w:numId w:val="15"/>
        </w:numPr>
        <w:spacing w:after="0" w:line="360" w:lineRule="auto"/>
        <w:jc w:val="both"/>
        <w:rPr>
          <w:rFonts w:cstheme="minorHAnsi"/>
        </w:rPr>
      </w:pPr>
      <w:r w:rsidRPr="00E42AA8">
        <w:rPr>
          <w:rFonts w:cstheme="minorHAnsi"/>
        </w:rPr>
        <w:t>terminowego uiszczania wymagalnych i bezspornych należności wyni</w:t>
      </w:r>
      <w:r w:rsidR="00E42AA8">
        <w:rPr>
          <w:rFonts w:cstheme="minorHAnsi"/>
        </w:rPr>
        <w:t xml:space="preserve">kających z niniejszej Umowy, </w:t>
      </w:r>
    </w:p>
    <w:p w:rsidR="00E42AA8" w:rsidRDefault="00C93F87" w:rsidP="003B23C9">
      <w:pPr>
        <w:pStyle w:val="Akapitzlist"/>
        <w:numPr>
          <w:ilvl w:val="0"/>
          <w:numId w:val="15"/>
        </w:numPr>
        <w:spacing w:after="0" w:line="360" w:lineRule="auto"/>
        <w:jc w:val="both"/>
        <w:rPr>
          <w:rFonts w:cstheme="minorHAnsi"/>
        </w:rPr>
      </w:pPr>
      <w:r w:rsidRPr="00E42AA8">
        <w:rPr>
          <w:rFonts w:cstheme="minorHAnsi"/>
        </w:rPr>
        <w:t xml:space="preserve">zapewnienia Wykonawcy: </w:t>
      </w:r>
    </w:p>
    <w:p w:rsidR="00E42AA8" w:rsidRDefault="00C93F87" w:rsidP="003B23C9">
      <w:pPr>
        <w:pStyle w:val="Akapitzlist"/>
        <w:numPr>
          <w:ilvl w:val="0"/>
          <w:numId w:val="16"/>
        </w:numPr>
        <w:spacing w:after="0" w:line="360" w:lineRule="auto"/>
        <w:jc w:val="both"/>
        <w:rPr>
          <w:rFonts w:cstheme="minorHAnsi"/>
        </w:rPr>
      </w:pPr>
      <w:r w:rsidRPr="00E42AA8">
        <w:rPr>
          <w:rFonts w:cstheme="minorHAnsi"/>
        </w:rPr>
        <w:t xml:space="preserve">bez ponoszenia dodatkowych kosztów przez Wykonawcę, dostępu do informacji, osób i dokumentów będących w posiadaniu Zamawiającego, niezbędnych do prawidłowego wykonania przedmiotu umowy i w zakresie, w jakim Zamawiający dysponuje takimi osobami, dokumentami lub informacjami; w szczególności Zamawiający dostarczy posiadaną dokumentację lub posiadane informacje dotyczące interfejsów rozwiązań informatycznych funkcjonujących u Zamawiającego, licencjonowanych i dostarczonych przez osoby trzecie lub co do których podmiotem praw są osoby trzecie, </w:t>
      </w:r>
    </w:p>
    <w:p w:rsidR="00E42AA8" w:rsidRDefault="00C93F87" w:rsidP="003B23C9">
      <w:pPr>
        <w:pStyle w:val="Akapitzlist"/>
        <w:numPr>
          <w:ilvl w:val="0"/>
          <w:numId w:val="16"/>
        </w:numPr>
        <w:spacing w:after="0" w:line="360" w:lineRule="auto"/>
        <w:jc w:val="both"/>
        <w:rPr>
          <w:rFonts w:cstheme="minorHAnsi"/>
        </w:rPr>
      </w:pPr>
      <w:r w:rsidRPr="00E42AA8">
        <w:rPr>
          <w:rFonts w:cstheme="minorHAnsi"/>
        </w:rPr>
        <w:t xml:space="preserve">dostępu do istniejących systemów informatycznych i środowiska sprzętowego funkcjonujących u Zamawiającego w zakresie niezbędnym do prawidłowej realizacji Umowy przez Wykonawcę, </w:t>
      </w:r>
    </w:p>
    <w:p w:rsidR="00C93F87" w:rsidRPr="00E42AA8" w:rsidRDefault="00C93F87" w:rsidP="003B23C9">
      <w:pPr>
        <w:pStyle w:val="Akapitzlist"/>
        <w:numPr>
          <w:ilvl w:val="0"/>
          <w:numId w:val="16"/>
        </w:numPr>
        <w:spacing w:after="0" w:line="360" w:lineRule="auto"/>
        <w:jc w:val="both"/>
        <w:rPr>
          <w:rFonts w:cstheme="minorHAnsi"/>
        </w:rPr>
      </w:pPr>
      <w:r w:rsidRPr="00E42AA8">
        <w:rPr>
          <w:rFonts w:cstheme="minorHAnsi"/>
        </w:rPr>
        <w:t xml:space="preserve">dostępu do pomieszczeń Zamawiającego, w których będą prowadzone prace; Zamawiający zapewni dostęp do tych pomieszczeń w dni robocze w godzinach pracy Zamawiającego lub w innych dniach i godzinach po wcześniejszym uzgodnieniu z Wykonawcą. Termin może zostać w każdej chwili zmieniony przez Zamawiającego ze względu na specyfikę pomieszczeń Zamawiającego (sale operacyjne, etc.), do których dostęp może zostać w każdej chwili ograniczony lub całkowicie wyłączony ze względu na konieczność wykonywania świadczeń zdrowotnych lub z uwagi na każdy inny ważny powód leżący po stronie Zamawiającego, </w:t>
      </w:r>
    </w:p>
    <w:p w:rsidR="00C93F87" w:rsidRPr="00E42AA8" w:rsidRDefault="00C93F87" w:rsidP="00E42AA8">
      <w:pPr>
        <w:spacing w:after="0" w:line="360" w:lineRule="auto"/>
        <w:jc w:val="center"/>
        <w:rPr>
          <w:rFonts w:cstheme="minorHAnsi"/>
          <w:b/>
        </w:rPr>
      </w:pPr>
      <w:r w:rsidRPr="00E42AA8">
        <w:rPr>
          <w:rFonts w:cstheme="minorHAnsi"/>
          <w:b/>
        </w:rPr>
        <w:t xml:space="preserve">§5 </w:t>
      </w:r>
      <w:r w:rsidR="00E42AA8" w:rsidRPr="00E42AA8">
        <w:rPr>
          <w:rFonts w:cstheme="minorHAnsi"/>
          <w:b/>
        </w:rPr>
        <w:t>WARUNKI ODBIORU</w:t>
      </w:r>
    </w:p>
    <w:p w:rsidR="00E42AA8" w:rsidRDefault="00C93F87" w:rsidP="003B23C9">
      <w:pPr>
        <w:pStyle w:val="Akapitzlist"/>
        <w:numPr>
          <w:ilvl w:val="0"/>
          <w:numId w:val="17"/>
        </w:numPr>
        <w:spacing w:after="0" w:line="360" w:lineRule="auto"/>
        <w:jc w:val="both"/>
        <w:rPr>
          <w:rFonts w:cstheme="minorHAnsi"/>
        </w:rPr>
      </w:pPr>
      <w:r w:rsidRPr="00E42AA8">
        <w:rPr>
          <w:rFonts w:cstheme="minorHAnsi"/>
        </w:rPr>
        <w:t xml:space="preserve">Wykonanie przedmiotu umowy następuje w dniu odbioru końcowego bez wad i usterek i potwierdzone zostanie „protokołem końcowym” podpisanym przez Strony. </w:t>
      </w:r>
    </w:p>
    <w:p w:rsidR="00E42AA8" w:rsidRDefault="00C93F87" w:rsidP="003B23C9">
      <w:pPr>
        <w:pStyle w:val="Akapitzlist"/>
        <w:numPr>
          <w:ilvl w:val="0"/>
          <w:numId w:val="17"/>
        </w:numPr>
        <w:spacing w:after="0" w:line="360" w:lineRule="auto"/>
        <w:jc w:val="both"/>
        <w:rPr>
          <w:rFonts w:cstheme="minorHAnsi"/>
        </w:rPr>
      </w:pPr>
      <w:r w:rsidRPr="00E42AA8">
        <w:rPr>
          <w:rFonts w:cstheme="minorHAnsi"/>
        </w:rPr>
        <w:t>Wykonawca zobowiązuje się dostarczyć sprzęt wchodzący w skład systemu komputerowego do obsługi cen</w:t>
      </w:r>
      <w:r w:rsidR="00E42AA8">
        <w:rPr>
          <w:rFonts w:cstheme="minorHAnsi"/>
        </w:rPr>
        <w:t>tralnej sterylizacji</w:t>
      </w:r>
      <w:r w:rsidRPr="00E42AA8">
        <w:rPr>
          <w:rFonts w:cstheme="minorHAnsi"/>
        </w:rPr>
        <w:t>, na swój koszt, w dni robocze od poniedziałku do piątku w godzinach od …………… do ……………, do siedziby Zamawiającego oraz innych przynależnych Zamawiającemu lokalizacji, do wskazanych przez Zamawiającego pomieszczeń, a następnie ten sprzęt zainstalować, skonfigurować, a cały system komputerowy do obsługi cen</w:t>
      </w:r>
      <w:r w:rsidR="00E42AA8">
        <w:rPr>
          <w:rFonts w:cstheme="minorHAnsi"/>
        </w:rPr>
        <w:t xml:space="preserve">tralnej sterylizacji </w:t>
      </w:r>
      <w:r w:rsidRPr="00E42AA8">
        <w:rPr>
          <w:rFonts w:cstheme="minorHAnsi"/>
        </w:rPr>
        <w:t xml:space="preserve">wdrożyć, zgodnie z wymaganiami określonymi w Załączniku nr 2 do umowy. </w:t>
      </w:r>
    </w:p>
    <w:p w:rsidR="00E42AA8" w:rsidRDefault="00C93F87" w:rsidP="003B23C9">
      <w:pPr>
        <w:pStyle w:val="Akapitzlist"/>
        <w:numPr>
          <w:ilvl w:val="0"/>
          <w:numId w:val="17"/>
        </w:numPr>
        <w:spacing w:after="0" w:line="360" w:lineRule="auto"/>
        <w:jc w:val="both"/>
        <w:rPr>
          <w:rFonts w:cstheme="minorHAnsi"/>
        </w:rPr>
      </w:pPr>
      <w:r w:rsidRPr="00E42AA8">
        <w:rPr>
          <w:rFonts w:cstheme="minorHAnsi"/>
        </w:rPr>
        <w:t>Wykonawca zobowiązany jest informować o konkretnych dniach i godzinach dostawy sprzętu wchodzącego w skład systemu komputerowego do obsługi ce</w:t>
      </w:r>
      <w:r w:rsidR="00E42AA8">
        <w:rPr>
          <w:rFonts w:cstheme="minorHAnsi"/>
        </w:rPr>
        <w:t>ntralnej sterylizacji</w:t>
      </w:r>
      <w:r w:rsidRPr="00E42AA8">
        <w:rPr>
          <w:rFonts w:cstheme="minorHAnsi"/>
        </w:rPr>
        <w:t xml:space="preserve"> z co najmniej 3 dniowym wyprzedzeniem. Zamawiającemu przysługuje prawo odmowy przyjęcia dostawy, o której </w:t>
      </w:r>
      <w:r w:rsidRPr="00E42AA8">
        <w:rPr>
          <w:rFonts w:cstheme="minorHAnsi"/>
        </w:rPr>
        <w:lastRenderedPageBreak/>
        <w:t xml:space="preserve">uprzednio nie został zawiadomiony w sposób określony w zdaniu poprzedzającym. Konsekwencje uchybienia obowiązkowi określonemu w zdaniu pierwszym niniejszego ustępu obciążają wyłącznie Wykonawcę, w tym w szczególności ewentualne uchybienie terminowi realizacji Umowy określonemu w §2 Umowy. Wykonanie obowiązku określonego w zdaniu pierwszym niniejszego ustępu następować będzie pocztą elektroniczną przesłaną na adres Zamawiającego wskazany w §3 ust. 1 pkt 1 umowy. </w:t>
      </w:r>
    </w:p>
    <w:p w:rsidR="00E42AA8" w:rsidRDefault="00C93F87" w:rsidP="003B23C9">
      <w:pPr>
        <w:pStyle w:val="Akapitzlist"/>
        <w:numPr>
          <w:ilvl w:val="0"/>
          <w:numId w:val="17"/>
        </w:numPr>
        <w:spacing w:after="0" w:line="360" w:lineRule="auto"/>
        <w:jc w:val="both"/>
        <w:rPr>
          <w:rFonts w:cstheme="minorHAnsi"/>
        </w:rPr>
      </w:pPr>
      <w:r w:rsidRPr="00E42AA8">
        <w:rPr>
          <w:rFonts w:cstheme="minorHAnsi"/>
        </w:rPr>
        <w:t xml:space="preserve">Transport i wniesienie sprzętu wchodzącego w skład systemu komputerowego do obsługi centralnej sterylizacji z e-usługą do wskazanych pomieszczeń nastąpi na koszt Wykonawcy. </w:t>
      </w:r>
    </w:p>
    <w:p w:rsidR="00E42AA8" w:rsidRDefault="00C93F87" w:rsidP="003B23C9">
      <w:pPr>
        <w:pStyle w:val="Akapitzlist"/>
        <w:numPr>
          <w:ilvl w:val="0"/>
          <w:numId w:val="17"/>
        </w:numPr>
        <w:spacing w:after="0" w:line="360" w:lineRule="auto"/>
        <w:jc w:val="both"/>
        <w:rPr>
          <w:rFonts w:cstheme="minorHAnsi"/>
        </w:rPr>
      </w:pPr>
      <w:r w:rsidRPr="00E42AA8">
        <w:rPr>
          <w:rFonts w:cstheme="minorHAnsi"/>
        </w:rPr>
        <w:t>Wykonawca zobowiązany jest zgłosić gotowość do odbioru końcowego przedmiotu umowy na adres Zamawiającego wskazany w §3 ust. 1 pkt 1 umowy. Zamawiający przystąpi do czynności odbiorowych w terminie 3 dni roboczych od otrzymania zgłoszenia, o którym mowa w zdaniu poprzedzającym. Dla usunięcia wątpliwości przyjmuje się, że zgłoszenie gotowości do odbioru obejmuje całość przedmiotu umowy, łącznie z instalacją i konfiguracją sprzętu wchodzącego w skład systemu komputerowego do obsługi cen</w:t>
      </w:r>
      <w:r w:rsidR="00E42AA8">
        <w:rPr>
          <w:rFonts w:cstheme="minorHAnsi"/>
        </w:rPr>
        <w:t xml:space="preserve">tralnej sterylizacji </w:t>
      </w:r>
      <w:r w:rsidRPr="00E42AA8">
        <w:rPr>
          <w:rFonts w:cstheme="minorHAnsi"/>
        </w:rPr>
        <w:t>oraz wdrożeniem systemu komputerowego do obsługi ce</w:t>
      </w:r>
      <w:r w:rsidR="00E42AA8">
        <w:rPr>
          <w:rFonts w:cstheme="minorHAnsi"/>
        </w:rPr>
        <w:t>ntralnej sterylizacji</w:t>
      </w:r>
      <w:r w:rsidRPr="00E42AA8">
        <w:rPr>
          <w:rFonts w:cstheme="minorHAnsi"/>
        </w:rPr>
        <w:t>, a Zamawiający nie przewiduje odbiorów częściowych, nawet w przypadku gdy Wykonawca zdecyduje się dostarczać i instalować sprzęt wchodzący w skład systemu komputerowego do obsługi cen</w:t>
      </w:r>
      <w:r w:rsidR="00E42AA8">
        <w:rPr>
          <w:rFonts w:cstheme="minorHAnsi"/>
        </w:rPr>
        <w:t xml:space="preserve">tralnej sterylizacji </w:t>
      </w:r>
      <w:r w:rsidRPr="00E42AA8">
        <w:rPr>
          <w:rFonts w:cstheme="minorHAnsi"/>
        </w:rPr>
        <w:t>partiami. Niebezpieczeństwo przypadkowego uszkodzenia lub utraty sprzętu i oprogramowania składającego się na system komputerowego do obsługi cen</w:t>
      </w:r>
      <w:r w:rsidR="00E42AA8">
        <w:rPr>
          <w:rFonts w:cstheme="minorHAnsi"/>
        </w:rPr>
        <w:t xml:space="preserve">tralnej sterylizacji </w:t>
      </w:r>
      <w:r w:rsidRPr="00E42AA8">
        <w:rPr>
          <w:rFonts w:cstheme="minorHAnsi"/>
        </w:rPr>
        <w:t xml:space="preserve">przechodzi na Zamawiającego dopiero z momentem podpisania protokołu końcowego bez zastrzeżeń. </w:t>
      </w:r>
    </w:p>
    <w:p w:rsidR="00E42AA8" w:rsidRDefault="00C93F87" w:rsidP="003B23C9">
      <w:pPr>
        <w:pStyle w:val="Akapitzlist"/>
        <w:numPr>
          <w:ilvl w:val="0"/>
          <w:numId w:val="17"/>
        </w:numPr>
        <w:spacing w:after="0" w:line="360" w:lineRule="auto"/>
        <w:jc w:val="both"/>
        <w:rPr>
          <w:rFonts w:cstheme="minorHAnsi"/>
        </w:rPr>
      </w:pPr>
      <w:r w:rsidRPr="00E42AA8">
        <w:rPr>
          <w:rFonts w:cstheme="minorHAnsi"/>
        </w:rPr>
        <w:t>W trakcie odbioru Zamawiający pozostaje uprawniony do sprawdzenia dostarczonego sprzętu wchodzącego w skład systemu komputerowego do obsługi ce</w:t>
      </w:r>
      <w:r w:rsidR="00E42AA8">
        <w:rPr>
          <w:rFonts w:cstheme="minorHAnsi"/>
        </w:rPr>
        <w:t>ntralnej sterylizacji</w:t>
      </w:r>
      <w:r w:rsidRPr="00E42AA8">
        <w:rPr>
          <w:rFonts w:cstheme="minorHAnsi"/>
        </w:rPr>
        <w:t xml:space="preserve">, a także prawidłowości jego instalacji i konfiguracji, a także prawidłowości konfiguracji i wdrożenia oprogramowania. Przeprowadzenie testów akceptacyjnych, obejmujących m.in. weryfikację zgodności rozwiązania z przyjętymi założeniami Zamawiającego określonymi w Opisie Przedmiotu Zamówienia jest podstawą podpisania „protokołu końcowego”. </w:t>
      </w:r>
    </w:p>
    <w:p w:rsidR="003B23C9" w:rsidRDefault="00C93F87" w:rsidP="003B23C9">
      <w:pPr>
        <w:pStyle w:val="Akapitzlist"/>
        <w:numPr>
          <w:ilvl w:val="0"/>
          <w:numId w:val="17"/>
        </w:numPr>
        <w:spacing w:after="0" w:line="360" w:lineRule="auto"/>
        <w:jc w:val="both"/>
        <w:rPr>
          <w:rFonts w:cstheme="minorHAnsi"/>
        </w:rPr>
      </w:pPr>
      <w:r w:rsidRPr="00E42AA8">
        <w:rPr>
          <w:rFonts w:cstheme="minorHAnsi"/>
        </w:rPr>
        <w:t xml:space="preserve">W razie stwierdzenia w trakcie odbioru, że przedmiot zamówienia nie spełnia wymogów określonych w dokumentach postępowania w szczególności w </w:t>
      </w:r>
      <w:r w:rsidR="00B065C6">
        <w:rPr>
          <w:rFonts w:cstheme="minorHAnsi"/>
        </w:rPr>
        <w:t>Zaproszeniu do złożenia oferty cenowej</w:t>
      </w:r>
      <w:r w:rsidRPr="00E42AA8">
        <w:rPr>
          <w:rFonts w:cstheme="minorHAnsi"/>
        </w:rPr>
        <w:t xml:space="preserve"> oraz w Załączniku </w:t>
      </w:r>
      <w:r w:rsidR="00E42AA8">
        <w:rPr>
          <w:rFonts w:cstheme="minorHAnsi"/>
        </w:rPr>
        <w:t>n</w:t>
      </w:r>
      <w:r w:rsidRPr="00E42AA8">
        <w:rPr>
          <w:rFonts w:cstheme="minorHAnsi"/>
        </w:rPr>
        <w:t xml:space="preserve">r 2, w tym w zakresie jego instalacji, konfiguracji i wdrożenia  lub w przypadku braku możliwości przeprowadzenia testów lub wykrycia w okresie testowania wad, uniemożliwiających lub znaczenie utrudniających użytkowanie przedmiotu zamówienia zgodnie z jego przeznaczeniem lub niemożności osiągnięcia parametrów działania lub funkcjonalności przedmiotu zamówienia, o istnieniu których Wykonawca zapewnił Zamawiającego w ofercie, wady te zostaną stwierdzone w uwagach do protokołu a Zamawiający wezwie Wykonawcę (mailem) do </w:t>
      </w:r>
      <w:r w:rsidRPr="00E42AA8">
        <w:rPr>
          <w:rFonts w:cstheme="minorHAnsi"/>
        </w:rPr>
        <w:lastRenderedPageBreak/>
        <w:t xml:space="preserve">usunięcia usterek. Wykonawca usunie wady na własny koszt w terminie wyznaczonym przez Zamawiającego. </w:t>
      </w:r>
    </w:p>
    <w:p w:rsidR="003B23C9" w:rsidRDefault="00C93F87" w:rsidP="003B23C9">
      <w:pPr>
        <w:pStyle w:val="Akapitzlist"/>
        <w:numPr>
          <w:ilvl w:val="0"/>
          <w:numId w:val="17"/>
        </w:numPr>
        <w:spacing w:after="0" w:line="360" w:lineRule="auto"/>
        <w:jc w:val="both"/>
        <w:rPr>
          <w:rFonts w:cstheme="minorHAnsi"/>
        </w:rPr>
      </w:pPr>
      <w:r w:rsidRPr="003B23C9">
        <w:rPr>
          <w:rFonts w:cstheme="minorHAnsi"/>
        </w:rPr>
        <w:t xml:space="preserve">Odbioru końcowego Zamawiający dokona po przetestowaniu przedmiotu zamówienia. „Protokół końcowy” bez uwag podpisany przez strony jest podstawą wystawienia faktury końcowej. Do protokołu należy dołączyć w ramach wynagrodzenia Wykonawcy (w zakresie w jakim dotyczy to przedmiotu umowy): </w:t>
      </w:r>
    </w:p>
    <w:p w:rsidR="003B23C9" w:rsidRDefault="00C93F87" w:rsidP="003B23C9">
      <w:pPr>
        <w:pStyle w:val="Akapitzlist"/>
        <w:numPr>
          <w:ilvl w:val="0"/>
          <w:numId w:val="18"/>
        </w:numPr>
        <w:spacing w:after="0" w:line="360" w:lineRule="auto"/>
        <w:jc w:val="both"/>
        <w:rPr>
          <w:rFonts w:cstheme="minorHAnsi"/>
        </w:rPr>
      </w:pPr>
      <w:r w:rsidRPr="003B23C9">
        <w:rPr>
          <w:rFonts w:cstheme="minorHAnsi"/>
        </w:rPr>
        <w:t xml:space="preserve">instrukcje obsługi urządzeń, </w:t>
      </w:r>
    </w:p>
    <w:p w:rsidR="003B23C9" w:rsidRDefault="00C93F87" w:rsidP="003B23C9">
      <w:pPr>
        <w:pStyle w:val="Akapitzlist"/>
        <w:numPr>
          <w:ilvl w:val="0"/>
          <w:numId w:val="18"/>
        </w:numPr>
        <w:spacing w:after="0" w:line="360" w:lineRule="auto"/>
        <w:jc w:val="both"/>
        <w:rPr>
          <w:rFonts w:cstheme="minorHAnsi"/>
        </w:rPr>
      </w:pPr>
      <w:r w:rsidRPr="003B23C9">
        <w:rPr>
          <w:rFonts w:cstheme="minorHAnsi"/>
        </w:rPr>
        <w:t xml:space="preserve">instrukcje obsługi oprogramowania, </w:t>
      </w:r>
    </w:p>
    <w:p w:rsidR="003B23C9" w:rsidRDefault="00C93F87" w:rsidP="003B23C9">
      <w:pPr>
        <w:pStyle w:val="Akapitzlist"/>
        <w:numPr>
          <w:ilvl w:val="0"/>
          <w:numId w:val="18"/>
        </w:numPr>
        <w:spacing w:after="0" w:line="360" w:lineRule="auto"/>
        <w:jc w:val="both"/>
        <w:rPr>
          <w:rFonts w:cstheme="minorHAnsi"/>
        </w:rPr>
      </w:pPr>
      <w:r w:rsidRPr="003B23C9">
        <w:rPr>
          <w:rFonts w:cstheme="minorHAnsi"/>
        </w:rPr>
        <w:t xml:space="preserve">podręczniki użytkownika dla wszystkich dostarczonych rozwiązań, </w:t>
      </w:r>
    </w:p>
    <w:p w:rsidR="003B23C9" w:rsidRDefault="00C93F87" w:rsidP="003B23C9">
      <w:pPr>
        <w:pStyle w:val="Akapitzlist"/>
        <w:numPr>
          <w:ilvl w:val="0"/>
          <w:numId w:val="18"/>
        </w:numPr>
        <w:spacing w:after="0" w:line="360" w:lineRule="auto"/>
        <w:jc w:val="both"/>
        <w:rPr>
          <w:rFonts w:cstheme="minorHAnsi"/>
        </w:rPr>
      </w:pPr>
      <w:r w:rsidRPr="003B23C9">
        <w:rPr>
          <w:rFonts w:cstheme="minorHAnsi"/>
        </w:rPr>
        <w:t xml:space="preserve">szczegółowe warunki gwarancji i dodatkowej gwarancji udzielanych przez producenta sprzętu, </w:t>
      </w:r>
    </w:p>
    <w:p w:rsidR="003B23C9" w:rsidRDefault="00C93F87" w:rsidP="003B23C9">
      <w:pPr>
        <w:pStyle w:val="Akapitzlist"/>
        <w:numPr>
          <w:ilvl w:val="0"/>
          <w:numId w:val="18"/>
        </w:numPr>
        <w:spacing w:after="0" w:line="360" w:lineRule="auto"/>
        <w:jc w:val="both"/>
        <w:rPr>
          <w:rFonts w:cstheme="minorHAnsi"/>
        </w:rPr>
      </w:pPr>
      <w:r w:rsidRPr="003B23C9">
        <w:rPr>
          <w:rFonts w:cstheme="minorHAnsi"/>
        </w:rPr>
        <w:t>listę autory</w:t>
      </w:r>
      <w:r w:rsidR="00F77C7A">
        <w:rPr>
          <w:rFonts w:cstheme="minorHAnsi"/>
        </w:rPr>
        <w:t>zowanych kontaktów serwisowych.</w:t>
      </w:r>
    </w:p>
    <w:p w:rsidR="00C93F87" w:rsidRPr="003B23C9" w:rsidRDefault="00C93F87" w:rsidP="003B23C9">
      <w:pPr>
        <w:pStyle w:val="Akapitzlist"/>
        <w:numPr>
          <w:ilvl w:val="0"/>
          <w:numId w:val="17"/>
        </w:numPr>
        <w:spacing w:after="0" w:line="360" w:lineRule="auto"/>
        <w:jc w:val="both"/>
        <w:rPr>
          <w:rFonts w:cstheme="minorHAnsi"/>
        </w:rPr>
      </w:pPr>
      <w:r w:rsidRPr="003B23C9">
        <w:rPr>
          <w:rFonts w:cstheme="minorHAnsi"/>
        </w:rPr>
        <w:t xml:space="preserve">Do popisania protokołów, o których mowa w niniejszym ustępie upoważnione są osoby wskazane § 3 ust. </w:t>
      </w:r>
      <w:r w:rsidR="003B23C9">
        <w:rPr>
          <w:rFonts w:cstheme="minorHAnsi"/>
        </w:rPr>
        <w:t xml:space="preserve"> </w:t>
      </w:r>
      <w:r w:rsidRPr="003B23C9">
        <w:rPr>
          <w:rFonts w:cstheme="minorHAnsi"/>
        </w:rPr>
        <w:t>1)</w:t>
      </w:r>
      <w:r w:rsidRPr="003B23C9">
        <w:rPr>
          <w:rFonts w:cstheme="minorHAnsi"/>
        </w:rPr>
        <w:tab/>
        <w:t xml:space="preserve">umowy. Postanowienie § 3 ust. 2 stosuje się odpowiednio. </w:t>
      </w:r>
    </w:p>
    <w:p w:rsidR="00C93F87" w:rsidRPr="003B23C9" w:rsidRDefault="00C93F87" w:rsidP="003B23C9">
      <w:pPr>
        <w:spacing w:after="0" w:line="360" w:lineRule="auto"/>
        <w:jc w:val="center"/>
        <w:rPr>
          <w:rFonts w:cstheme="minorHAnsi"/>
          <w:b/>
        </w:rPr>
      </w:pPr>
      <w:r w:rsidRPr="003B23C9">
        <w:rPr>
          <w:rFonts w:cstheme="minorHAnsi"/>
          <w:b/>
        </w:rPr>
        <w:t>§6 WYNAGRODZENIE WYKONAWCY</w:t>
      </w:r>
    </w:p>
    <w:p w:rsidR="003B23C9" w:rsidRDefault="003B23C9" w:rsidP="003B23C9">
      <w:pPr>
        <w:numPr>
          <w:ilvl w:val="0"/>
          <w:numId w:val="19"/>
        </w:numPr>
        <w:spacing w:after="0" w:line="360" w:lineRule="auto"/>
        <w:jc w:val="both"/>
        <w:rPr>
          <w:rFonts w:cstheme="minorHAnsi"/>
        </w:rPr>
      </w:pPr>
      <w:r w:rsidRPr="003B23C9">
        <w:rPr>
          <w:rFonts w:cstheme="minorHAnsi"/>
        </w:rPr>
        <w:t xml:space="preserve">Strony ustalają cenę ofertową brutto przedmiotu umowy, w wysokości: …………………. zł (słownie: ……………… złotych), w tym VAT: ……………………. zł. </w:t>
      </w:r>
    </w:p>
    <w:p w:rsidR="003B23C9" w:rsidRDefault="00C93F87" w:rsidP="003B23C9">
      <w:pPr>
        <w:numPr>
          <w:ilvl w:val="0"/>
          <w:numId w:val="19"/>
        </w:numPr>
        <w:spacing w:after="0" w:line="360" w:lineRule="auto"/>
        <w:jc w:val="both"/>
        <w:rPr>
          <w:rFonts w:cstheme="minorHAnsi"/>
        </w:rPr>
      </w:pPr>
      <w:r w:rsidRPr="003B23C9">
        <w:rPr>
          <w:rFonts w:cstheme="minorHAnsi"/>
        </w:rPr>
        <w:t xml:space="preserve">Oferowana cena obejmuje wszystkie koszty realizacji zamówienia. Wykonawcy nie przysługuje dodatkowe wynagrodzenie lub zwrot kosztów czy wydatków. </w:t>
      </w:r>
    </w:p>
    <w:p w:rsidR="003B23C9" w:rsidRDefault="00C93F87" w:rsidP="003B23C9">
      <w:pPr>
        <w:numPr>
          <w:ilvl w:val="0"/>
          <w:numId w:val="19"/>
        </w:numPr>
        <w:spacing w:after="0" w:line="360" w:lineRule="auto"/>
        <w:jc w:val="both"/>
        <w:rPr>
          <w:rFonts w:cstheme="minorHAnsi"/>
        </w:rPr>
      </w:pPr>
      <w:r w:rsidRPr="003B23C9">
        <w:rPr>
          <w:rFonts w:cstheme="minorHAnsi"/>
        </w:rPr>
        <w:t xml:space="preserve">Cena obejmuje całkowitą należność, jaką Zamawiający zobowiązany jest zapłacić za wykonanie przedmiotu umowy, usługi gwarancji i serwisu. Cena oferowana zawiera wszystkie </w:t>
      </w:r>
      <w:r w:rsidR="003B23C9">
        <w:rPr>
          <w:rFonts w:cstheme="minorHAnsi"/>
        </w:rPr>
        <w:t xml:space="preserve">elementy wykonania zamówienia. </w:t>
      </w:r>
    </w:p>
    <w:p w:rsidR="003B23C9" w:rsidRDefault="00C93F87" w:rsidP="003B23C9">
      <w:pPr>
        <w:numPr>
          <w:ilvl w:val="0"/>
          <w:numId w:val="19"/>
        </w:numPr>
        <w:spacing w:after="0" w:line="360" w:lineRule="auto"/>
        <w:jc w:val="both"/>
        <w:rPr>
          <w:rFonts w:cstheme="minorHAnsi"/>
        </w:rPr>
      </w:pPr>
      <w:r w:rsidRPr="003B23C9">
        <w:rPr>
          <w:rFonts w:cstheme="minorHAnsi"/>
        </w:rPr>
        <w:t xml:space="preserve">Rozliczenie wykonania przedmiotu umowy nastąpi fakturą. Podstawę wystawienia faktury stanowi „protokół końcowy” bez uwag podpisany przez obie Strony wraz z załącznikami, o których mowa w § 5 ust. 8 niniejszej umowy. </w:t>
      </w:r>
    </w:p>
    <w:p w:rsidR="003B23C9" w:rsidRDefault="003B23C9" w:rsidP="003B23C9">
      <w:pPr>
        <w:numPr>
          <w:ilvl w:val="0"/>
          <w:numId w:val="19"/>
        </w:numPr>
        <w:spacing w:after="0" w:line="360" w:lineRule="auto"/>
        <w:jc w:val="both"/>
        <w:rPr>
          <w:rFonts w:cstheme="minorHAnsi"/>
        </w:rPr>
      </w:pPr>
      <w:r w:rsidRPr="003B23C9">
        <w:rPr>
          <w:rFonts w:cstheme="minorHAnsi"/>
        </w:rPr>
        <w:t xml:space="preserve">Zamawiający zobowiązuje się dokonać zapłaty należności przelewem w ciągu </w:t>
      </w:r>
      <w:r w:rsidRPr="003B23C9">
        <w:rPr>
          <w:rFonts w:cstheme="minorHAnsi"/>
          <w:b/>
        </w:rPr>
        <w:t>30 dni</w:t>
      </w:r>
      <w:r w:rsidRPr="003B23C9">
        <w:rPr>
          <w:rFonts w:cstheme="minorHAnsi"/>
        </w:rPr>
        <w:t xml:space="preserve"> licząc od daty dostarczenia, zainstalowania i uruchomienia przedmiotu umowy potwierdzonego protokołem zdawczo- odbiorczym i doręczeniu Zamawiającemu faktury VAT, na r-k bankowy Wykonawcy ………. Za dzień zapłaty uznaje się dzień obciążenia rachunku bankowego Zamawiającego. Strony postanawiają, że jeżeli rachunek bankowy, którym posługuje się Wykonawca nie będzie ujęty w wykazie podatników, o którym stanowi art. 96 b ustawy z dnia 11 marca 2004 r. o podatku od towarów i usług (Dz.U. 2021 poz. 685, z późn. zm.) – tzw. „białej liście podatników VAT”, Zamawiający będzie uprawniony do wstrzymania płatności i nie będzie stanowiło to naruszenia umowy. </w:t>
      </w:r>
    </w:p>
    <w:p w:rsidR="003B23C9" w:rsidRPr="003B23C9" w:rsidRDefault="003B23C9" w:rsidP="003B23C9">
      <w:pPr>
        <w:numPr>
          <w:ilvl w:val="0"/>
          <w:numId w:val="19"/>
        </w:numPr>
        <w:spacing w:after="0" w:line="360" w:lineRule="auto"/>
        <w:jc w:val="both"/>
        <w:rPr>
          <w:rFonts w:cstheme="minorHAnsi"/>
        </w:rPr>
      </w:pPr>
      <w:r w:rsidRPr="003B23C9">
        <w:rPr>
          <w:rFonts w:cstheme="minorHAnsi"/>
        </w:rPr>
        <w:lastRenderedPageBreak/>
        <w:t>Ustrukturyzowana faktura elektroniczna (w przypadku wyboru tej formy dokumentu) winna składać się z danych wymaganych przepisami Ustawy o podatku od towarów i usług oraz zawierać następujące dane:</w:t>
      </w:r>
    </w:p>
    <w:p w:rsidR="003B23C9" w:rsidRPr="003B23C9" w:rsidRDefault="003B23C9" w:rsidP="003B23C9">
      <w:pPr>
        <w:numPr>
          <w:ilvl w:val="0"/>
          <w:numId w:val="1"/>
        </w:numPr>
        <w:spacing w:after="0" w:line="360" w:lineRule="auto"/>
        <w:jc w:val="both"/>
        <w:rPr>
          <w:rFonts w:cstheme="minorHAnsi"/>
        </w:rPr>
      </w:pPr>
      <w:r w:rsidRPr="003B23C9">
        <w:rPr>
          <w:rFonts w:cstheme="minorHAnsi"/>
        </w:rPr>
        <w:t>informacje dotyczące odbiorcy płatności;</w:t>
      </w:r>
    </w:p>
    <w:p w:rsidR="003B23C9" w:rsidRPr="003B23C9" w:rsidRDefault="003B23C9" w:rsidP="003B23C9">
      <w:pPr>
        <w:numPr>
          <w:ilvl w:val="0"/>
          <w:numId w:val="1"/>
        </w:numPr>
        <w:spacing w:after="0" w:line="360" w:lineRule="auto"/>
        <w:jc w:val="both"/>
        <w:rPr>
          <w:rFonts w:cstheme="minorHAnsi"/>
        </w:rPr>
      </w:pPr>
      <w:r w:rsidRPr="003B23C9">
        <w:rPr>
          <w:rFonts w:cstheme="minorHAnsi"/>
        </w:rPr>
        <w:t xml:space="preserve">wskazanie umowy zamówienia publicznego. </w:t>
      </w:r>
    </w:p>
    <w:p w:rsidR="003B23C9" w:rsidRPr="003B23C9" w:rsidRDefault="003B23C9" w:rsidP="003B23C9">
      <w:pPr>
        <w:pStyle w:val="Akapitzlist"/>
        <w:numPr>
          <w:ilvl w:val="0"/>
          <w:numId w:val="19"/>
        </w:numPr>
        <w:spacing w:after="0" w:line="360" w:lineRule="auto"/>
        <w:jc w:val="both"/>
        <w:rPr>
          <w:rFonts w:cstheme="minorHAnsi"/>
        </w:rPr>
      </w:pPr>
      <w:r w:rsidRPr="003B23C9">
        <w:rPr>
          <w:rFonts w:cstheme="minorHAnsi"/>
        </w:rPr>
        <w:t>Zamawiający dopuszcza złożenie faktury VAT w formie:</w:t>
      </w:r>
    </w:p>
    <w:p w:rsidR="003B23C9" w:rsidRPr="003B23C9" w:rsidRDefault="003B23C9" w:rsidP="003B23C9">
      <w:pPr>
        <w:numPr>
          <w:ilvl w:val="0"/>
          <w:numId w:val="2"/>
        </w:numPr>
        <w:spacing w:after="0" w:line="360" w:lineRule="auto"/>
        <w:jc w:val="both"/>
        <w:rPr>
          <w:rFonts w:cstheme="minorHAnsi"/>
        </w:rPr>
      </w:pPr>
      <w:r w:rsidRPr="003B23C9">
        <w:rPr>
          <w:rFonts w:cstheme="minorHAnsi"/>
        </w:rPr>
        <w:t>papierowej (oryginału);</w:t>
      </w:r>
    </w:p>
    <w:p w:rsidR="003B23C9" w:rsidRPr="003B23C9" w:rsidRDefault="003B23C9" w:rsidP="003B23C9">
      <w:pPr>
        <w:numPr>
          <w:ilvl w:val="0"/>
          <w:numId w:val="2"/>
        </w:numPr>
        <w:spacing w:after="0" w:line="360" w:lineRule="auto"/>
        <w:jc w:val="both"/>
        <w:rPr>
          <w:rFonts w:cstheme="minorHAnsi"/>
        </w:rPr>
      </w:pPr>
      <w:r w:rsidRPr="003B23C9">
        <w:rPr>
          <w:rFonts w:cstheme="minorHAnsi"/>
        </w:rPr>
        <w:t>ustrukturowanego dokumentu elektronicznego, złożonego za pośrednictwem Platformy Elektronicznego Fakturowania, zwanej dalej PEF, zgodnie z Ustawą o elektronicznym fakturowaniu w zamówieniach publicznych, koncesjach na roboty budowlane lub usługi oraz partnerstwie publiczno – prawnym z dnia 9 listopada 2018 r. (Dz.U. z 2020r.  poz. 1666, z późn.zm.);</w:t>
      </w:r>
    </w:p>
    <w:p w:rsidR="003B23C9" w:rsidRDefault="003B23C9" w:rsidP="003B23C9">
      <w:pPr>
        <w:numPr>
          <w:ilvl w:val="0"/>
          <w:numId w:val="2"/>
        </w:numPr>
        <w:spacing w:after="0" w:line="360" w:lineRule="auto"/>
        <w:jc w:val="both"/>
        <w:rPr>
          <w:rFonts w:cstheme="minorHAnsi"/>
        </w:rPr>
      </w:pPr>
      <w:r w:rsidRPr="003B23C9">
        <w:rPr>
          <w:rFonts w:cstheme="minorHAnsi"/>
        </w:rPr>
        <w:t>dokumentu pdf.</w:t>
      </w:r>
    </w:p>
    <w:p w:rsidR="003B23C9" w:rsidRDefault="00C93F87" w:rsidP="003B23C9">
      <w:pPr>
        <w:pStyle w:val="Akapitzlist"/>
        <w:numPr>
          <w:ilvl w:val="0"/>
          <w:numId w:val="19"/>
        </w:numPr>
        <w:spacing w:after="0" w:line="360" w:lineRule="auto"/>
        <w:jc w:val="both"/>
        <w:rPr>
          <w:rFonts w:cstheme="minorHAnsi"/>
        </w:rPr>
      </w:pPr>
      <w:r w:rsidRPr="003B23C9">
        <w:rPr>
          <w:rFonts w:cstheme="minorHAnsi"/>
        </w:rPr>
        <w:t xml:space="preserve">Wykonawca gwarantuje, że jakiekolwiek prawa Wykonawcy związane bezpośrednio lub pośrednio z umową, a w tym wierzytelności Wykonawcy z tytułu wykonania umowy i związane z nimi należności uboczne (m. in. odsetki), nie zostaną przeniesione na rzecz osób trzecich bez poprzedzającej to przeniesienie zgody Zamawiającego wyrażonej w formie pisemnej pod rygorem nieważności. Wykonawca gwarantuje, iż nie dokona jakiejkolwiek czynności prawnej lub też faktycznej, której bezpośrednim lub pośrednim skutkiem będzie zmiana wierzyciela z osoby Wykonawcy na inny podmiot. Niniejsze ograniczenie obejmuje w szczególności przelew, subrogację ustawową oraz umowną, zastaw, hipotekę oraz przekaz. Wykonawca gwarantuje, iż celem dochodzenia jakichkolwiek praw z umowy nie może udzielić upoważnienia, w tym upoważnienia inkasowego, innej firmie, w tym firmie prowadzącej pozostałą finansową działalność usługową, gdzie indziej nie sklasyfikowaną, jak i pozostałe doradztwo w zakresie prowadzenia działalności gospodarczej i zarządzania w rozumieniu m.in. przepisów rozporządzenia Rady Ministrów z dnia 24 grudnia 2007 r. w sprawie Polskiej Klasyfikacji Działalności, tj. firmom zajmującym się działalnością windykacyjną. </w:t>
      </w:r>
    </w:p>
    <w:p w:rsidR="00C93F87" w:rsidRPr="003B23C9" w:rsidRDefault="00C93F87" w:rsidP="003B23C9">
      <w:pPr>
        <w:pStyle w:val="Akapitzlist"/>
        <w:numPr>
          <w:ilvl w:val="0"/>
          <w:numId w:val="19"/>
        </w:numPr>
        <w:spacing w:after="0" w:line="360" w:lineRule="auto"/>
        <w:jc w:val="both"/>
        <w:rPr>
          <w:rFonts w:cstheme="minorHAnsi"/>
        </w:rPr>
      </w:pPr>
      <w:r w:rsidRPr="003B23C9">
        <w:rPr>
          <w:rFonts w:cstheme="minorHAnsi"/>
        </w:rPr>
        <w:t xml:space="preserve">Wykonawca przyjmuje do wiadomości i zobowiązuje się, iż zapłata za świadczenia wykonane zgodnie z umową nastąpi tylko i wyłącznie przez Zamawiającego bezpośrednio na rzecz Wykonawcy, i tylko w drodze przelewu na rachunek Wykonawcy. Umorzenie długu Zamawiającego do Wykonawcy poprzez uregulowanie  w jakiejkolwiek formie na rzecz innych podmiotów niż bezpośrednio na rzecz Wykonawcy, może nastąpić wyłącznie za poprzedzającą to uregulowanie zgodą Zamawiającego wyrażoną w formie pisemnej pod rygorem nieważności.   </w:t>
      </w:r>
    </w:p>
    <w:p w:rsidR="001C6068" w:rsidRDefault="001C6068" w:rsidP="003B23C9">
      <w:pPr>
        <w:spacing w:after="0" w:line="360" w:lineRule="auto"/>
        <w:jc w:val="center"/>
        <w:rPr>
          <w:rFonts w:cstheme="minorHAnsi"/>
          <w:b/>
        </w:rPr>
      </w:pPr>
    </w:p>
    <w:p w:rsidR="00C93F87" w:rsidRPr="003B23C9" w:rsidRDefault="00C93F87" w:rsidP="003B23C9">
      <w:pPr>
        <w:spacing w:after="0" w:line="360" w:lineRule="auto"/>
        <w:jc w:val="center"/>
        <w:rPr>
          <w:rFonts w:cstheme="minorHAnsi"/>
          <w:b/>
        </w:rPr>
      </w:pPr>
      <w:r w:rsidRPr="003B23C9">
        <w:rPr>
          <w:rFonts w:cstheme="minorHAnsi"/>
          <w:b/>
        </w:rPr>
        <w:lastRenderedPageBreak/>
        <w:t>§7 OBOWIĄZKI WYKONAWCY</w:t>
      </w:r>
    </w:p>
    <w:p w:rsidR="00553D06" w:rsidRDefault="00C93F87" w:rsidP="00C93F87">
      <w:pPr>
        <w:pStyle w:val="Akapitzlist"/>
        <w:numPr>
          <w:ilvl w:val="0"/>
          <w:numId w:val="20"/>
        </w:numPr>
        <w:spacing w:after="0" w:line="360" w:lineRule="auto"/>
        <w:jc w:val="both"/>
        <w:rPr>
          <w:rFonts w:cstheme="minorHAnsi"/>
        </w:rPr>
      </w:pPr>
      <w:r w:rsidRPr="00553D06">
        <w:rPr>
          <w:rFonts w:cstheme="minorHAnsi"/>
        </w:rPr>
        <w:t xml:space="preserve">Wykonawca zobowiązuje się do: </w:t>
      </w:r>
    </w:p>
    <w:p w:rsidR="00553D06" w:rsidRDefault="00C93F87" w:rsidP="00C93F87">
      <w:pPr>
        <w:pStyle w:val="Akapitzlist"/>
        <w:numPr>
          <w:ilvl w:val="0"/>
          <w:numId w:val="21"/>
        </w:numPr>
        <w:spacing w:after="0" w:line="360" w:lineRule="auto"/>
        <w:jc w:val="both"/>
        <w:rPr>
          <w:rFonts w:cstheme="minorHAnsi"/>
        </w:rPr>
      </w:pPr>
      <w:r w:rsidRPr="00553D06">
        <w:rPr>
          <w:rFonts w:cstheme="minorHAnsi"/>
        </w:rPr>
        <w:t xml:space="preserve">zachowania w tajemnicy wszelkich informacji o Zamawiającym i przedmiocie niniejszej umowy, jakie uzyskał w związku z jej realizacją; </w:t>
      </w:r>
    </w:p>
    <w:p w:rsidR="00C93F87" w:rsidRPr="00553D06" w:rsidRDefault="00C93F87" w:rsidP="00C93F87">
      <w:pPr>
        <w:pStyle w:val="Akapitzlist"/>
        <w:numPr>
          <w:ilvl w:val="0"/>
          <w:numId w:val="21"/>
        </w:numPr>
        <w:spacing w:after="0" w:line="360" w:lineRule="auto"/>
        <w:jc w:val="both"/>
        <w:rPr>
          <w:rFonts w:cstheme="minorHAnsi"/>
        </w:rPr>
      </w:pPr>
      <w:r w:rsidRPr="00553D06">
        <w:rPr>
          <w:rFonts w:cstheme="minorHAnsi"/>
        </w:rPr>
        <w:t xml:space="preserve">przestrzegania przepisów ustawy z dnia 10 maja 2018 r. o ochronie danych osobowych oraz Rozporządzenia Parlamentu Europejskiego i Rady (UE) 2016/679 z dnia 27 kwietnia 2016 r. w sprawie ochrony osób fizycznych w związku z przetwarzaniem danych osobowych i w sprawie swobodnego przepływu takich danych oraz uchylenia dyrektywy 95/46/WE (Dz. Urz. UE L 119 z 04.05.2016). </w:t>
      </w:r>
    </w:p>
    <w:p w:rsidR="00553D06" w:rsidRDefault="00C93F87" w:rsidP="00C93F87">
      <w:pPr>
        <w:pStyle w:val="Akapitzlist"/>
        <w:numPr>
          <w:ilvl w:val="0"/>
          <w:numId w:val="20"/>
        </w:numPr>
        <w:spacing w:after="0" w:line="360" w:lineRule="auto"/>
        <w:jc w:val="both"/>
        <w:rPr>
          <w:rFonts w:cstheme="minorHAnsi"/>
        </w:rPr>
      </w:pPr>
      <w:r w:rsidRPr="00553D06">
        <w:rPr>
          <w:rFonts w:cstheme="minorHAnsi"/>
        </w:rPr>
        <w:t xml:space="preserve">Wszelkie materiały przekazane Wykonawcy przez Zamawiającego w związku z wykonaniem przedmiotu umowy, z wyłączeniem udostępnionych w </w:t>
      </w:r>
      <w:r w:rsidR="00514FC8">
        <w:rPr>
          <w:rFonts w:cstheme="minorHAnsi"/>
        </w:rPr>
        <w:t>zapytaniu ofertowym</w:t>
      </w:r>
      <w:r w:rsidRPr="00553D06">
        <w:rPr>
          <w:rFonts w:cstheme="minorHAnsi"/>
        </w:rPr>
        <w:t xml:space="preserve">, a także powstałe w wyniku jej wykonania (pisemne, graficzne, zapisane w formie elektronicznej i w inny sposób) są poufne i nie mogą być bez uprzedniej zgody Zamawiającego wyrażonej na piśmie pod rygorem nieważności udostępniane osobom trzecim ani ujawniane w inny sposób. </w:t>
      </w:r>
    </w:p>
    <w:p w:rsidR="00553D06" w:rsidRDefault="00C93F87" w:rsidP="00C93F87">
      <w:pPr>
        <w:pStyle w:val="Akapitzlist"/>
        <w:numPr>
          <w:ilvl w:val="0"/>
          <w:numId w:val="20"/>
        </w:numPr>
        <w:spacing w:after="0" w:line="360" w:lineRule="auto"/>
        <w:jc w:val="both"/>
        <w:rPr>
          <w:rFonts w:cstheme="minorHAnsi"/>
        </w:rPr>
      </w:pPr>
      <w:r w:rsidRPr="00553D06">
        <w:rPr>
          <w:rFonts w:cstheme="minorHAnsi"/>
        </w:rPr>
        <w:t xml:space="preserve">Wykonawca odpowiada za zachowanie poufności, o której mowa w ust. 1, przez wszystkie osoby, którymi posługuje się przy wykonaniu przedmiotu umowy. </w:t>
      </w:r>
    </w:p>
    <w:p w:rsidR="00553D06" w:rsidRDefault="00C93F87" w:rsidP="00C93F87">
      <w:pPr>
        <w:pStyle w:val="Akapitzlist"/>
        <w:numPr>
          <w:ilvl w:val="0"/>
          <w:numId w:val="20"/>
        </w:numPr>
        <w:spacing w:after="0" w:line="360" w:lineRule="auto"/>
        <w:jc w:val="both"/>
        <w:rPr>
          <w:rFonts w:cstheme="minorHAnsi"/>
        </w:rPr>
      </w:pPr>
      <w:r w:rsidRPr="00553D06">
        <w:rPr>
          <w:rFonts w:cstheme="minorHAnsi"/>
        </w:rPr>
        <w:t xml:space="preserve">Wykonawca zobowiązuje się zwrócić Zamawiającemu wszelkie materiały otrzymane od Zamawiającego w związku z realizacją przedmiotu umowy, niezwłocznie po otrzymaniu takiego żądania. </w:t>
      </w:r>
    </w:p>
    <w:p w:rsidR="00553D06" w:rsidRDefault="00C93F87" w:rsidP="00C93F87">
      <w:pPr>
        <w:pStyle w:val="Akapitzlist"/>
        <w:numPr>
          <w:ilvl w:val="0"/>
          <w:numId w:val="20"/>
        </w:numPr>
        <w:spacing w:after="0" w:line="360" w:lineRule="auto"/>
        <w:jc w:val="both"/>
        <w:rPr>
          <w:rFonts w:cstheme="minorHAnsi"/>
        </w:rPr>
      </w:pPr>
      <w:r w:rsidRPr="00553D06">
        <w:rPr>
          <w:rFonts w:cstheme="minorHAnsi"/>
        </w:rPr>
        <w:t xml:space="preserve">Wykonawca zwolniony jest z obowiązku zachowania poufności jeżeli informacje, co do których taki obowiązek istniał, muszą być ujawnione zgodnie z przepisami prawa lub postanowieniami sądów lub innych upoważnionych organów państwa lub muszą być ujawnione w celu wykonania przedmiotu umowy, a Wykonawca uzyskał pisemną zgodę Zamawiającego na ich ujawnienie. </w:t>
      </w:r>
    </w:p>
    <w:p w:rsidR="00553D06" w:rsidRDefault="00C93F87" w:rsidP="00C93F87">
      <w:pPr>
        <w:pStyle w:val="Akapitzlist"/>
        <w:numPr>
          <w:ilvl w:val="0"/>
          <w:numId w:val="20"/>
        </w:numPr>
        <w:spacing w:after="0" w:line="360" w:lineRule="auto"/>
        <w:jc w:val="both"/>
        <w:rPr>
          <w:rFonts w:cstheme="minorHAnsi"/>
        </w:rPr>
      </w:pPr>
      <w:r w:rsidRPr="00553D06">
        <w:rPr>
          <w:rFonts w:cstheme="minorHAnsi"/>
        </w:rPr>
        <w:t xml:space="preserve">Obowiązek zachowania poufności jest nieograniczony w czasie, jego uchylenie może być dokonane wyłącznie przez Zamawiającego za pomocą zgody wyrażonej w formie pisemnej pod rygorem nieważności. </w:t>
      </w:r>
    </w:p>
    <w:p w:rsidR="00553D06" w:rsidRDefault="00C93F87" w:rsidP="00C93F87">
      <w:pPr>
        <w:pStyle w:val="Akapitzlist"/>
        <w:numPr>
          <w:ilvl w:val="0"/>
          <w:numId w:val="20"/>
        </w:numPr>
        <w:spacing w:after="0" w:line="360" w:lineRule="auto"/>
        <w:jc w:val="both"/>
        <w:rPr>
          <w:rFonts w:cstheme="minorHAnsi"/>
        </w:rPr>
      </w:pPr>
      <w:r w:rsidRPr="00553D06">
        <w:rPr>
          <w:rFonts w:cstheme="minorHAnsi"/>
        </w:rPr>
        <w:t xml:space="preserve">Wykonawca oświadcza, że posiada kwalifikacje i doświadczenie oraz potencjał techniczny i osobowy niezbędne do prawidłowego i terminowego wykonania przedmiotu umowy. </w:t>
      </w:r>
    </w:p>
    <w:p w:rsidR="00553D06" w:rsidRDefault="00C93F87" w:rsidP="00C93F87">
      <w:pPr>
        <w:pStyle w:val="Akapitzlist"/>
        <w:numPr>
          <w:ilvl w:val="0"/>
          <w:numId w:val="20"/>
        </w:numPr>
        <w:spacing w:after="0" w:line="360" w:lineRule="auto"/>
        <w:jc w:val="both"/>
        <w:rPr>
          <w:rFonts w:cstheme="minorHAnsi"/>
        </w:rPr>
      </w:pPr>
      <w:r w:rsidRPr="00553D06">
        <w:rPr>
          <w:rFonts w:cstheme="minorHAnsi"/>
        </w:rPr>
        <w:t xml:space="preserve">Wykonawca zobowiązuje się wykonać przedmiot umowy z należytą starannością określoną w art. 355 § 2 ustawy z dnia 23 kwietnia 1964 r. Kodeks cywilny, zgodnie z zasadami wiedzy technicznej, obowiązującymi w tym zakresie przepisami prawa, instrukcjami technicznymi, normami i standardami. </w:t>
      </w:r>
    </w:p>
    <w:p w:rsidR="00C93F87" w:rsidRPr="00553D06" w:rsidRDefault="00C93F87" w:rsidP="00C93F87">
      <w:pPr>
        <w:pStyle w:val="Akapitzlist"/>
        <w:numPr>
          <w:ilvl w:val="0"/>
          <w:numId w:val="20"/>
        </w:numPr>
        <w:spacing w:after="0" w:line="360" w:lineRule="auto"/>
        <w:jc w:val="both"/>
        <w:rPr>
          <w:rFonts w:cstheme="minorHAnsi"/>
        </w:rPr>
      </w:pPr>
      <w:r w:rsidRPr="00553D06">
        <w:rPr>
          <w:rFonts w:cstheme="minorHAnsi"/>
        </w:rPr>
        <w:t xml:space="preserve">Wykonawca ma obowiązek niezwłocznego informowania Zamawiającego o spodziewanych opóźnieniach w realizacji przedmiotu umowy oraz o przyczynie opóźnienia. </w:t>
      </w:r>
    </w:p>
    <w:p w:rsidR="00C93F87" w:rsidRPr="00553D06" w:rsidRDefault="00C93F87" w:rsidP="00553D06">
      <w:pPr>
        <w:spacing w:after="0" w:line="360" w:lineRule="auto"/>
        <w:jc w:val="center"/>
        <w:rPr>
          <w:rFonts w:cstheme="minorHAnsi"/>
          <w:b/>
        </w:rPr>
      </w:pPr>
      <w:r w:rsidRPr="00553D06">
        <w:rPr>
          <w:rFonts w:cstheme="minorHAnsi"/>
          <w:b/>
        </w:rPr>
        <w:lastRenderedPageBreak/>
        <w:t>§8 GWARANCJA, RĘKOJMIA</w:t>
      </w:r>
    </w:p>
    <w:p w:rsidR="00D03333" w:rsidRDefault="00C93F87" w:rsidP="000942EA">
      <w:pPr>
        <w:pStyle w:val="Akapitzlist"/>
        <w:numPr>
          <w:ilvl w:val="0"/>
          <w:numId w:val="22"/>
        </w:numPr>
        <w:spacing w:after="0" w:line="360" w:lineRule="auto"/>
        <w:jc w:val="both"/>
        <w:rPr>
          <w:rFonts w:cstheme="minorHAnsi"/>
        </w:rPr>
      </w:pPr>
      <w:r w:rsidRPr="00D03333">
        <w:rPr>
          <w:rFonts w:cstheme="minorHAnsi"/>
        </w:rPr>
        <w:t>Wykonawca udzieli</w:t>
      </w:r>
      <w:r w:rsidR="00D03333" w:rsidRPr="00D03333">
        <w:rPr>
          <w:rFonts w:cstheme="minorHAnsi"/>
        </w:rPr>
        <w:t xml:space="preserve"> </w:t>
      </w:r>
      <w:r w:rsidR="00D03333" w:rsidRPr="00514FC8">
        <w:rPr>
          <w:rFonts w:cstheme="minorHAnsi"/>
          <w:b/>
        </w:rPr>
        <w:t>24-</w:t>
      </w:r>
      <w:r w:rsidR="00D03333" w:rsidRPr="00D03333">
        <w:rPr>
          <w:rFonts w:cstheme="minorHAnsi"/>
        </w:rPr>
        <w:t>miesięcznej</w:t>
      </w:r>
      <w:r w:rsidRPr="00D03333">
        <w:rPr>
          <w:rFonts w:cstheme="minorHAnsi"/>
        </w:rPr>
        <w:t xml:space="preserve"> gwarancji na przedmiot umowy i wsparcia serwisowego na warunkach określonych w Opisie Przedmiotu Zamów</w:t>
      </w:r>
      <w:r w:rsidR="00D03333">
        <w:rPr>
          <w:rFonts w:cstheme="minorHAnsi"/>
        </w:rPr>
        <w:t>ienia stanowiącym Załącznik nr 2.</w:t>
      </w:r>
    </w:p>
    <w:p w:rsidR="00D03333" w:rsidRDefault="00C93F87" w:rsidP="00C93F87">
      <w:pPr>
        <w:pStyle w:val="Akapitzlist"/>
        <w:numPr>
          <w:ilvl w:val="0"/>
          <w:numId w:val="22"/>
        </w:numPr>
        <w:spacing w:after="0" w:line="360" w:lineRule="auto"/>
        <w:jc w:val="both"/>
        <w:rPr>
          <w:rFonts w:cstheme="minorHAnsi"/>
        </w:rPr>
      </w:pPr>
      <w:r w:rsidRPr="00D03333">
        <w:rPr>
          <w:rFonts w:cstheme="minorHAnsi"/>
        </w:rPr>
        <w:t xml:space="preserve">Termin gwarancji wskazany w ust. 1 powyżej liczony jest od daty podpisania przez obie Strony „protokołu końcowego” bez uwag. </w:t>
      </w:r>
    </w:p>
    <w:p w:rsidR="00D03333" w:rsidRDefault="00C93F87" w:rsidP="00C93F87">
      <w:pPr>
        <w:pStyle w:val="Akapitzlist"/>
        <w:numPr>
          <w:ilvl w:val="0"/>
          <w:numId w:val="22"/>
        </w:numPr>
        <w:spacing w:after="0" w:line="360" w:lineRule="auto"/>
        <w:jc w:val="both"/>
        <w:rPr>
          <w:rFonts w:cstheme="minorHAnsi"/>
        </w:rPr>
      </w:pPr>
      <w:r w:rsidRPr="00D03333">
        <w:rPr>
          <w:rFonts w:cstheme="minorHAnsi"/>
        </w:rPr>
        <w:t xml:space="preserve">W okresie trwania gwarancji jakości/rękojmi za wady, udzielonych na przedmiot umowy, wszelkie koszty usuwania wad i awarii, których przyczyna nie leży po stronie Zamawiającego, ponosi Wykonawca. </w:t>
      </w:r>
    </w:p>
    <w:p w:rsidR="00D03333" w:rsidRDefault="00C93F87" w:rsidP="00C93F87">
      <w:pPr>
        <w:pStyle w:val="Akapitzlist"/>
        <w:numPr>
          <w:ilvl w:val="0"/>
          <w:numId w:val="22"/>
        </w:numPr>
        <w:spacing w:after="0" w:line="360" w:lineRule="auto"/>
        <w:jc w:val="both"/>
        <w:rPr>
          <w:rFonts w:cstheme="minorHAnsi"/>
        </w:rPr>
      </w:pPr>
      <w:r w:rsidRPr="00D03333">
        <w:rPr>
          <w:rFonts w:cstheme="minorHAnsi"/>
        </w:rPr>
        <w:t xml:space="preserve">Okres rękojmi za wady przedmiotu umowy jest co najmniej równy okresowi udzielonej gwarancji. Zamawiającemu służy prawo każdorazowego wyboru czy korzysta z uprawnień z tytułu gwarancji, czy realizuje prawa z tytułu rękojmi. </w:t>
      </w:r>
    </w:p>
    <w:p w:rsidR="00D03333" w:rsidRDefault="00C93F87" w:rsidP="00C93F87">
      <w:pPr>
        <w:pStyle w:val="Akapitzlist"/>
        <w:numPr>
          <w:ilvl w:val="0"/>
          <w:numId w:val="22"/>
        </w:numPr>
        <w:spacing w:after="0" w:line="360" w:lineRule="auto"/>
        <w:jc w:val="both"/>
        <w:rPr>
          <w:rFonts w:cstheme="minorHAnsi"/>
        </w:rPr>
      </w:pPr>
      <w:r w:rsidRPr="00D03333">
        <w:rPr>
          <w:rFonts w:cstheme="minorHAnsi"/>
        </w:rPr>
        <w:t xml:space="preserve">Wykonawca gwarantuje Zamawiającemu, że wykonany i dostarczony do Zamawiającego przedmiot umowy będzie należytej jakości, wolny od wad oraz będzie spełniać wszelkie wymogi określone w Umowie i </w:t>
      </w:r>
      <w:r w:rsidR="00504B8C">
        <w:rPr>
          <w:rFonts w:cstheme="minorHAnsi"/>
        </w:rPr>
        <w:t xml:space="preserve"> w z</w:t>
      </w:r>
      <w:r w:rsidR="00952A03">
        <w:rPr>
          <w:rFonts w:cstheme="minorHAnsi"/>
        </w:rPr>
        <w:t>estawieniu parametrów technicznych i użytkowych</w:t>
      </w:r>
      <w:r w:rsidRPr="00D03333">
        <w:rPr>
          <w:rFonts w:cstheme="minorHAnsi"/>
        </w:rPr>
        <w:t xml:space="preserve">, stanowiącym załącznik </w:t>
      </w:r>
      <w:r w:rsidR="00D03333">
        <w:rPr>
          <w:rFonts w:cstheme="minorHAnsi"/>
        </w:rPr>
        <w:t>n</w:t>
      </w:r>
      <w:r w:rsidRPr="00D03333">
        <w:rPr>
          <w:rFonts w:cstheme="minorHAnsi"/>
        </w:rPr>
        <w:t xml:space="preserve">r 2 do Umowy. </w:t>
      </w:r>
    </w:p>
    <w:p w:rsidR="00D03333" w:rsidRDefault="00C93F87" w:rsidP="00C93F87">
      <w:pPr>
        <w:pStyle w:val="Akapitzlist"/>
        <w:numPr>
          <w:ilvl w:val="0"/>
          <w:numId w:val="22"/>
        </w:numPr>
        <w:spacing w:after="0" w:line="360" w:lineRule="auto"/>
        <w:jc w:val="both"/>
        <w:rPr>
          <w:rFonts w:cstheme="minorHAnsi"/>
        </w:rPr>
      </w:pPr>
      <w:r w:rsidRPr="00D03333">
        <w:rPr>
          <w:rFonts w:cstheme="minorHAnsi"/>
        </w:rPr>
        <w:t xml:space="preserve">Wykonawca odpowiada za wady fizyczne i prawne, ujawnione w rozwiązaniach będących przedmiotem mowy oraz ponosi z tego tytułu wszelką odpowiedzialność opisaną w niniejszej Umowie oraz konsekwencje wynikające z obowiązującego prawa. Wykonawca jest odpowiedzialny względem Zamawiającego, jeżeli dostarczony przedmiot Umowy w szczególności: </w:t>
      </w:r>
    </w:p>
    <w:p w:rsidR="00D03333" w:rsidRDefault="00C93F87" w:rsidP="00D03333">
      <w:pPr>
        <w:pStyle w:val="Akapitzlist"/>
        <w:numPr>
          <w:ilvl w:val="0"/>
          <w:numId w:val="23"/>
        </w:numPr>
        <w:spacing w:after="0" w:line="360" w:lineRule="auto"/>
        <w:jc w:val="both"/>
        <w:rPr>
          <w:rFonts w:cstheme="minorHAnsi"/>
        </w:rPr>
      </w:pPr>
      <w:r w:rsidRPr="00D03333">
        <w:rPr>
          <w:rFonts w:cstheme="minorHAnsi"/>
        </w:rPr>
        <w:t>stanowi własność osoby trzeciej, albo jeżeli jest obci</w:t>
      </w:r>
      <w:r w:rsidR="00D03333">
        <w:rPr>
          <w:rFonts w:cstheme="minorHAnsi"/>
        </w:rPr>
        <w:t xml:space="preserve">ążony prawem osoby trzeciej; </w:t>
      </w:r>
    </w:p>
    <w:p w:rsidR="00D03333" w:rsidRDefault="00C93F87" w:rsidP="00D03333">
      <w:pPr>
        <w:pStyle w:val="Akapitzlist"/>
        <w:numPr>
          <w:ilvl w:val="0"/>
          <w:numId w:val="23"/>
        </w:numPr>
        <w:spacing w:after="0" w:line="360" w:lineRule="auto"/>
        <w:jc w:val="both"/>
        <w:rPr>
          <w:rFonts w:cstheme="minorHAnsi"/>
        </w:rPr>
      </w:pPr>
      <w:r w:rsidRPr="00D03333">
        <w:rPr>
          <w:rFonts w:cstheme="minorHAnsi"/>
        </w:rPr>
        <w:t>nie ma właściwości wym</w:t>
      </w:r>
      <w:r w:rsidR="00D03333">
        <w:rPr>
          <w:rFonts w:cstheme="minorHAnsi"/>
        </w:rPr>
        <w:t xml:space="preserve">aganych przez Zamawiającego; </w:t>
      </w:r>
    </w:p>
    <w:p w:rsidR="00C93F87" w:rsidRPr="00D03333" w:rsidRDefault="00C93F87" w:rsidP="00D03333">
      <w:pPr>
        <w:pStyle w:val="Akapitzlist"/>
        <w:numPr>
          <w:ilvl w:val="0"/>
          <w:numId w:val="23"/>
        </w:numPr>
        <w:spacing w:after="0" w:line="360" w:lineRule="auto"/>
        <w:jc w:val="both"/>
        <w:rPr>
          <w:rFonts w:cstheme="minorHAnsi"/>
        </w:rPr>
      </w:pPr>
      <w:r w:rsidRPr="00D03333">
        <w:rPr>
          <w:rFonts w:cstheme="minorHAnsi"/>
        </w:rPr>
        <w:t xml:space="preserve">przedmiot zamówienia jest w stanie niekompletnym. </w:t>
      </w:r>
    </w:p>
    <w:p w:rsidR="00D03333" w:rsidRDefault="00C93F87" w:rsidP="00C93F87">
      <w:pPr>
        <w:pStyle w:val="Akapitzlist"/>
        <w:numPr>
          <w:ilvl w:val="0"/>
          <w:numId w:val="22"/>
        </w:numPr>
        <w:spacing w:after="0" w:line="360" w:lineRule="auto"/>
        <w:jc w:val="both"/>
        <w:rPr>
          <w:rFonts w:cstheme="minorHAnsi"/>
        </w:rPr>
      </w:pPr>
      <w:r w:rsidRPr="00D03333">
        <w:rPr>
          <w:rFonts w:cstheme="minorHAnsi"/>
        </w:rPr>
        <w:t xml:space="preserve">Wykonawca jest zobowiązany do usunięcia wad fizycznych i prawnych przedmiotu umowy lub do dostarczenia przedmiotu umowy wolnego od wad, jeżeli wady te zostaną ujawnione w okresie gwarancji. </w:t>
      </w:r>
    </w:p>
    <w:p w:rsidR="00D03333" w:rsidRDefault="00C93F87" w:rsidP="00C93F87">
      <w:pPr>
        <w:pStyle w:val="Akapitzlist"/>
        <w:numPr>
          <w:ilvl w:val="0"/>
          <w:numId w:val="22"/>
        </w:numPr>
        <w:spacing w:after="0" w:line="360" w:lineRule="auto"/>
        <w:jc w:val="both"/>
        <w:rPr>
          <w:rFonts w:cstheme="minorHAnsi"/>
        </w:rPr>
      </w:pPr>
      <w:r w:rsidRPr="00D03333">
        <w:rPr>
          <w:rFonts w:cstheme="minorHAnsi"/>
        </w:rPr>
        <w:t xml:space="preserve">W odniesieniu do zgłoszeń z tytułu gwarancji i rękojmi ustala się następujące definicje: </w:t>
      </w:r>
    </w:p>
    <w:p w:rsidR="00D03333" w:rsidRDefault="00C93F87" w:rsidP="00C93F87">
      <w:pPr>
        <w:pStyle w:val="Akapitzlist"/>
        <w:numPr>
          <w:ilvl w:val="0"/>
          <w:numId w:val="25"/>
        </w:numPr>
        <w:spacing w:after="0" w:line="360" w:lineRule="auto"/>
        <w:jc w:val="both"/>
        <w:rPr>
          <w:rFonts w:cstheme="minorHAnsi"/>
        </w:rPr>
      </w:pPr>
      <w:r w:rsidRPr="00D03333">
        <w:rPr>
          <w:rFonts w:cstheme="minorHAnsi"/>
        </w:rPr>
        <w:t xml:space="preserve">Błąd - nieprawidłowe działanie oprogramowania, niezależnie od przyczyny takiej nieprawidłowości, </w:t>
      </w:r>
    </w:p>
    <w:p w:rsidR="00D03333" w:rsidRDefault="00C93F87" w:rsidP="00C93F87">
      <w:pPr>
        <w:pStyle w:val="Akapitzlist"/>
        <w:numPr>
          <w:ilvl w:val="0"/>
          <w:numId w:val="25"/>
        </w:numPr>
        <w:spacing w:after="0" w:line="360" w:lineRule="auto"/>
        <w:jc w:val="both"/>
        <w:rPr>
          <w:rFonts w:cstheme="minorHAnsi"/>
        </w:rPr>
      </w:pPr>
      <w:r w:rsidRPr="00D03333">
        <w:rPr>
          <w:rFonts w:cstheme="minorHAnsi"/>
        </w:rPr>
        <w:t xml:space="preserve">Błąd Krytyczny - nieprawidłowe działanie oprogramowania będącego przedmiotem umowy powodujące albo całkowity brak możliwości korzystania z niego, albo takie ograniczenie możliwości korzystania z niego, że przestaje on spełniać swoje podstawowe funkcje opisane jako takie w Załączniku nr 2 do umowy; przykładem Błędu Krytycznego są w szczególności: niemożność uruchomienia oprogramowania lub jednego z jego modułów, brak odczytu/zapisu </w:t>
      </w:r>
      <w:r w:rsidRPr="00D03333">
        <w:rPr>
          <w:rFonts w:cstheme="minorHAnsi"/>
        </w:rPr>
        <w:lastRenderedPageBreak/>
        <w:t xml:space="preserve">z bazy danych, utrata danych lub ich spójności, brak możliwości zalogowania użytkownika, niedostępność krytycznych funkcji oprogramowania), </w:t>
      </w:r>
    </w:p>
    <w:p w:rsidR="00D03333" w:rsidRDefault="00C93F87" w:rsidP="00C93F87">
      <w:pPr>
        <w:pStyle w:val="Akapitzlist"/>
        <w:numPr>
          <w:ilvl w:val="0"/>
          <w:numId w:val="25"/>
        </w:numPr>
        <w:spacing w:after="0" w:line="360" w:lineRule="auto"/>
        <w:jc w:val="both"/>
        <w:rPr>
          <w:rFonts w:cstheme="minorHAnsi"/>
        </w:rPr>
      </w:pPr>
      <w:r w:rsidRPr="00D03333">
        <w:rPr>
          <w:rFonts w:cstheme="minorHAnsi"/>
        </w:rPr>
        <w:t xml:space="preserve">Błąd Zwykły - nieprawidłowe działanie oprogramowania powodujące ograniczenie korzystania z oprogramowania przy zachowaniu spełniania przez oprogramowanie jego podstawowych funkcji. </w:t>
      </w:r>
    </w:p>
    <w:p w:rsidR="00D03333" w:rsidRDefault="00C93F87" w:rsidP="00C93F87">
      <w:pPr>
        <w:pStyle w:val="Akapitzlist"/>
        <w:numPr>
          <w:ilvl w:val="0"/>
          <w:numId w:val="25"/>
        </w:numPr>
        <w:spacing w:after="0" w:line="360" w:lineRule="auto"/>
        <w:jc w:val="both"/>
        <w:rPr>
          <w:rFonts w:cstheme="minorHAnsi"/>
        </w:rPr>
      </w:pPr>
      <w:r w:rsidRPr="00D03333">
        <w:rPr>
          <w:rFonts w:cstheme="minorHAnsi"/>
        </w:rPr>
        <w:t xml:space="preserve">Czas Reakcji - czas między zgłoszeniem Błędu, a uzyskaniem potwierdzenia przystąpienia do jego usunięcia. </w:t>
      </w:r>
    </w:p>
    <w:p w:rsidR="00D03333" w:rsidRDefault="00C93F87" w:rsidP="00C93F87">
      <w:pPr>
        <w:pStyle w:val="Akapitzlist"/>
        <w:numPr>
          <w:ilvl w:val="0"/>
          <w:numId w:val="25"/>
        </w:numPr>
        <w:spacing w:after="0" w:line="360" w:lineRule="auto"/>
        <w:jc w:val="both"/>
        <w:rPr>
          <w:rFonts w:cstheme="minorHAnsi"/>
        </w:rPr>
      </w:pPr>
      <w:r w:rsidRPr="00D03333">
        <w:rPr>
          <w:rFonts w:cstheme="minorHAnsi"/>
        </w:rPr>
        <w:t xml:space="preserve">Czas Naprawy - czas między zgłoszeniem Błędu, a faktycznym jego usunięciem. </w:t>
      </w:r>
    </w:p>
    <w:p w:rsidR="00350D29" w:rsidRDefault="00C93F87" w:rsidP="00350D29">
      <w:pPr>
        <w:pStyle w:val="Akapitzlist"/>
        <w:numPr>
          <w:ilvl w:val="0"/>
          <w:numId w:val="22"/>
        </w:numPr>
        <w:spacing w:after="0" w:line="360" w:lineRule="auto"/>
        <w:jc w:val="both"/>
        <w:rPr>
          <w:rFonts w:cstheme="minorHAnsi"/>
        </w:rPr>
      </w:pPr>
      <w:r w:rsidRPr="00350D29">
        <w:rPr>
          <w:rFonts w:cstheme="minorHAnsi"/>
        </w:rPr>
        <w:t xml:space="preserve">Czas Reakcji w przypadku Błędu Krytycznego wynosi 1 dzień roboczy, a w przypadku Błędu Zwykłego 5 dni roboczych. </w:t>
      </w:r>
    </w:p>
    <w:p w:rsidR="00C93F87" w:rsidRPr="00350D29" w:rsidRDefault="00C93F87" w:rsidP="00350D29">
      <w:pPr>
        <w:pStyle w:val="Akapitzlist"/>
        <w:numPr>
          <w:ilvl w:val="0"/>
          <w:numId w:val="22"/>
        </w:numPr>
        <w:spacing w:after="0" w:line="360" w:lineRule="auto"/>
        <w:jc w:val="both"/>
        <w:rPr>
          <w:rFonts w:cstheme="minorHAnsi"/>
        </w:rPr>
      </w:pPr>
      <w:r w:rsidRPr="00350D29">
        <w:rPr>
          <w:rFonts w:cstheme="minorHAnsi"/>
        </w:rPr>
        <w:t xml:space="preserve">Czas Naprawy w przypadku Błędu Krytycznego wynosi 5 dni roboczych, a w przypadku Błędu Zwykłego 60 dni roboczych. </w:t>
      </w:r>
    </w:p>
    <w:p w:rsidR="00350D29" w:rsidRDefault="00C93F87" w:rsidP="00C93F87">
      <w:pPr>
        <w:pStyle w:val="Akapitzlist"/>
        <w:numPr>
          <w:ilvl w:val="0"/>
          <w:numId w:val="22"/>
        </w:numPr>
        <w:spacing w:after="0" w:line="360" w:lineRule="auto"/>
        <w:jc w:val="both"/>
        <w:rPr>
          <w:rFonts w:cstheme="minorHAnsi"/>
        </w:rPr>
      </w:pPr>
      <w:r w:rsidRPr="00D03333">
        <w:rPr>
          <w:rFonts w:cstheme="minorHAnsi"/>
        </w:rPr>
        <w:t>W zakresie sprzętu wchodzącego w skład systemu komputerowego do obsługi cen</w:t>
      </w:r>
      <w:r w:rsidR="00D03333">
        <w:rPr>
          <w:rFonts w:cstheme="minorHAnsi"/>
        </w:rPr>
        <w:t xml:space="preserve">tralnej sterylizacji, </w:t>
      </w:r>
      <w:r w:rsidRPr="00D03333">
        <w:rPr>
          <w:rFonts w:cstheme="minorHAnsi"/>
        </w:rPr>
        <w:t xml:space="preserve">w okresie gwarancji i rękojmi, Wykonawca zobowiązuje się do bezpłatnego usunięcia wad i usterek w terminie 14 dni od powiadomienia go przez Zamawiającego o wadzie lub usterce, a w przypadku zgłoszenia wady, która w ocenie Zamawiającego uniemożliwia dalszą prawidłową eksploatację lub powoduje zagrożenia bezpieczeństwa ludzi i mienia, wada zostanie usunięta niezwłocznie – nie później niż 3 dni od daty zawiadomienia przez Zamawiającego. </w:t>
      </w:r>
    </w:p>
    <w:p w:rsidR="00350D29" w:rsidRDefault="00C93F87" w:rsidP="00C93F87">
      <w:pPr>
        <w:pStyle w:val="Akapitzlist"/>
        <w:numPr>
          <w:ilvl w:val="0"/>
          <w:numId w:val="22"/>
        </w:numPr>
        <w:spacing w:after="0" w:line="360" w:lineRule="auto"/>
        <w:jc w:val="both"/>
        <w:rPr>
          <w:rFonts w:cstheme="minorHAnsi"/>
        </w:rPr>
      </w:pPr>
      <w:r w:rsidRPr="00350D29">
        <w:rPr>
          <w:rFonts w:cstheme="minorHAnsi"/>
        </w:rPr>
        <w:t>Zobowiązania gwarancyjne świadczone będą w miejscu instalacji sprzętu wchodzącego w skład systemu komputerowego do obsługi ce</w:t>
      </w:r>
      <w:r w:rsidR="007862E5">
        <w:rPr>
          <w:rFonts w:cstheme="minorHAnsi"/>
        </w:rPr>
        <w:t>ntralnej sterylizacji</w:t>
      </w:r>
      <w:r w:rsidRPr="00350D29">
        <w:rPr>
          <w:rFonts w:cstheme="minorHAnsi"/>
        </w:rPr>
        <w:t>. W przypadku gdy z przyczyn technicznych usunięcie wady lub usterki nie jest możliwe w miejscu instalacji sprzętu Wykonawca własnym kosztem przetransportuje sprzęt do miejsca, w którym wady lub usterki mogą być usunięte, a po ich usunięciu własnym kosztem przetransportuje sprzęt do miejsca jego pierwotnej instalacji i ponownie zainstaluje i skonfiguruje w zakresie niezbędnym do prawidłowego funkcjonowania systemu komputerowego do obsługi centralnej sterylizacj</w:t>
      </w:r>
      <w:r w:rsidR="007862E5">
        <w:rPr>
          <w:rFonts w:cstheme="minorHAnsi"/>
        </w:rPr>
        <w:t>i</w:t>
      </w:r>
      <w:bookmarkStart w:id="0" w:name="_GoBack"/>
      <w:bookmarkEnd w:id="0"/>
      <w:r w:rsidRPr="00350D29">
        <w:rPr>
          <w:rFonts w:cstheme="minorHAnsi"/>
        </w:rPr>
        <w:t xml:space="preserve">. Wykonawca pozostawia uszkodzone nośniki danych u Zamawiającego. Zamawiający nie ponosi żadnych kosztów wymiany uszkodzonych nośników danych. </w:t>
      </w:r>
    </w:p>
    <w:p w:rsidR="00350D29" w:rsidRDefault="00C93F87" w:rsidP="00C93F87">
      <w:pPr>
        <w:pStyle w:val="Akapitzlist"/>
        <w:numPr>
          <w:ilvl w:val="0"/>
          <w:numId w:val="22"/>
        </w:numPr>
        <w:spacing w:after="0" w:line="360" w:lineRule="auto"/>
        <w:jc w:val="both"/>
        <w:rPr>
          <w:rFonts w:cstheme="minorHAnsi"/>
        </w:rPr>
      </w:pPr>
      <w:r w:rsidRPr="00350D29">
        <w:rPr>
          <w:rFonts w:cstheme="minorHAnsi"/>
        </w:rPr>
        <w:t xml:space="preserve">Postanowienie ust. 10 i 11 stosuje się odpowiednio do usunięcia wad z tytułu rękojmi. </w:t>
      </w:r>
    </w:p>
    <w:p w:rsidR="00350D29" w:rsidRDefault="00C93F87" w:rsidP="00C93F87">
      <w:pPr>
        <w:pStyle w:val="Akapitzlist"/>
        <w:numPr>
          <w:ilvl w:val="0"/>
          <w:numId w:val="22"/>
        </w:numPr>
        <w:spacing w:after="0" w:line="360" w:lineRule="auto"/>
        <w:jc w:val="both"/>
        <w:rPr>
          <w:rFonts w:cstheme="minorHAnsi"/>
        </w:rPr>
      </w:pPr>
      <w:r w:rsidRPr="00350D29">
        <w:rPr>
          <w:rFonts w:cstheme="minorHAnsi"/>
        </w:rPr>
        <w:t>Zgłoszenie błędu przez Zamawiającego odbywać się będzie poprzez witry</w:t>
      </w:r>
      <w:r w:rsidR="00350D29">
        <w:rPr>
          <w:rFonts w:cstheme="minorHAnsi"/>
        </w:rPr>
        <w:t>nę internetową Help-Desk</w:t>
      </w:r>
      <w:r w:rsidRPr="00350D29">
        <w:rPr>
          <w:rFonts w:cstheme="minorHAnsi"/>
        </w:rPr>
        <w:t xml:space="preserve">u Wykonawcy …………………….; w razie trudności z rejestracją zgłoszenia na ww. witrynie internetowej, Zamawiający może dokonać zgłoszenia telefonicznie (z zastrzeżeniem niezwłocznego potwierdzenia zgłoszenia poprzez witrynę internetową </w:t>
      </w:r>
      <w:r w:rsidR="00350D29">
        <w:rPr>
          <w:rFonts w:cstheme="minorHAnsi"/>
        </w:rPr>
        <w:t>Help-Desk</w:t>
      </w:r>
      <w:r w:rsidRPr="00350D29">
        <w:rPr>
          <w:rFonts w:cstheme="minorHAnsi"/>
        </w:rPr>
        <w:t>u, e-mail) pod numerem telefonu:</w:t>
      </w:r>
      <w:r w:rsidR="00350D29">
        <w:rPr>
          <w:rFonts w:cstheme="minorHAnsi"/>
        </w:rPr>
        <w:t xml:space="preserve"> </w:t>
      </w:r>
      <w:r w:rsidRPr="00350D29">
        <w:rPr>
          <w:rFonts w:cstheme="minorHAnsi"/>
        </w:rPr>
        <w:t xml:space="preserve">…………………... </w:t>
      </w:r>
    </w:p>
    <w:p w:rsidR="00350D29" w:rsidRDefault="00C93F87" w:rsidP="00C93F87">
      <w:pPr>
        <w:pStyle w:val="Akapitzlist"/>
        <w:numPr>
          <w:ilvl w:val="0"/>
          <w:numId w:val="22"/>
        </w:numPr>
        <w:spacing w:after="0" w:line="360" w:lineRule="auto"/>
        <w:jc w:val="both"/>
        <w:rPr>
          <w:rFonts w:cstheme="minorHAnsi"/>
        </w:rPr>
      </w:pPr>
      <w:r w:rsidRPr="00350D29">
        <w:rPr>
          <w:rFonts w:cstheme="minorHAnsi"/>
        </w:rPr>
        <w:t xml:space="preserve">W przypadku, gdy zgłoszenie błędu zostanie przyjęte przez Wykonawcę: </w:t>
      </w:r>
    </w:p>
    <w:p w:rsidR="00350D29" w:rsidRDefault="00C93F87" w:rsidP="00C93F87">
      <w:pPr>
        <w:pStyle w:val="Akapitzlist"/>
        <w:numPr>
          <w:ilvl w:val="0"/>
          <w:numId w:val="28"/>
        </w:numPr>
        <w:spacing w:after="0" w:line="360" w:lineRule="auto"/>
        <w:jc w:val="both"/>
        <w:rPr>
          <w:rFonts w:cstheme="minorHAnsi"/>
        </w:rPr>
      </w:pPr>
      <w:r w:rsidRPr="00350D29">
        <w:rPr>
          <w:rFonts w:cstheme="minorHAnsi"/>
        </w:rPr>
        <w:lastRenderedPageBreak/>
        <w:t xml:space="preserve">w godzinach pomiędzy 08:00 a 16.00 dnia roboczego – traktowane jest jak przyjęte danego dnia roboczego, </w:t>
      </w:r>
    </w:p>
    <w:p w:rsidR="00350D29" w:rsidRDefault="00C93F87" w:rsidP="00C93F87">
      <w:pPr>
        <w:pStyle w:val="Akapitzlist"/>
        <w:numPr>
          <w:ilvl w:val="0"/>
          <w:numId w:val="28"/>
        </w:numPr>
        <w:spacing w:after="0" w:line="360" w:lineRule="auto"/>
        <w:jc w:val="both"/>
        <w:rPr>
          <w:rFonts w:cstheme="minorHAnsi"/>
        </w:rPr>
      </w:pPr>
      <w:r w:rsidRPr="00350D29">
        <w:rPr>
          <w:rFonts w:cstheme="minorHAnsi"/>
        </w:rPr>
        <w:t xml:space="preserve">w godzinach pomiędzy 16.00 a 24.00 dnia roboczego – traktowany jest jak przyjęty o godz. 8.00 następnego dnia roboczego, </w:t>
      </w:r>
    </w:p>
    <w:p w:rsidR="00350D29" w:rsidRDefault="00C93F87" w:rsidP="00C93F87">
      <w:pPr>
        <w:pStyle w:val="Akapitzlist"/>
        <w:numPr>
          <w:ilvl w:val="0"/>
          <w:numId w:val="28"/>
        </w:numPr>
        <w:spacing w:after="0" w:line="360" w:lineRule="auto"/>
        <w:jc w:val="both"/>
        <w:rPr>
          <w:rFonts w:cstheme="minorHAnsi"/>
        </w:rPr>
      </w:pPr>
      <w:r w:rsidRPr="00350D29">
        <w:rPr>
          <w:rFonts w:cstheme="minorHAnsi"/>
        </w:rPr>
        <w:t xml:space="preserve">w godzinach pomiędzy 0.00 a 8.00 dnia roboczego - traktowany jest jak przyjęty o godz. 8.00 danego dnia roboczego, </w:t>
      </w:r>
    </w:p>
    <w:p w:rsidR="00C93F87" w:rsidRPr="00350D29" w:rsidRDefault="00C93F87" w:rsidP="00C93F87">
      <w:pPr>
        <w:pStyle w:val="Akapitzlist"/>
        <w:numPr>
          <w:ilvl w:val="0"/>
          <w:numId w:val="28"/>
        </w:numPr>
        <w:spacing w:after="0" w:line="360" w:lineRule="auto"/>
        <w:jc w:val="both"/>
        <w:rPr>
          <w:rFonts w:cstheme="minorHAnsi"/>
        </w:rPr>
      </w:pPr>
      <w:r w:rsidRPr="00350D29">
        <w:rPr>
          <w:rFonts w:cstheme="minorHAnsi"/>
        </w:rPr>
        <w:t xml:space="preserve">w dniu ustawowo lub dodatkowo wolnym od pracy - traktowany jest jak przyjęty o godz. 8.00 najbliższego dnia roboczego </w:t>
      </w:r>
    </w:p>
    <w:p w:rsidR="00350D29" w:rsidRDefault="00C93F87" w:rsidP="00C93F87">
      <w:pPr>
        <w:pStyle w:val="Akapitzlist"/>
        <w:numPr>
          <w:ilvl w:val="0"/>
          <w:numId w:val="22"/>
        </w:numPr>
        <w:spacing w:after="0" w:line="360" w:lineRule="auto"/>
        <w:jc w:val="both"/>
        <w:rPr>
          <w:rFonts w:cstheme="minorHAnsi"/>
        </w:rPr>
      </w:pPr>
      <w:r w:rsidRPr="00350D29">
        <w:rPr>
          <w:rFonts w:cstheme="minorHAnsi"/>
        </w:rPr>
        <w:t xml:space="preserve">Uprawnienia Zamawiającego z tytułu gwarancji ulegają przedłużeniu o okres usuwania zgłoszonej wady lub usterki, licząc od dnia zgłoszenia przez Zamawiającego wady lub usterki, do dnia zgłoszenia przez Wykonawcę zakończenia usuwania wad lub usterki. </w:t>
      </w:r>
    </w:p>
    <w:p w:rsidR="00350D29" w:rsidRDefault="00C93F87" w:rsidP="00C93F87">
      <w:pPr>
        <w:pStyle w:val="Akapitzlist"/>
        <w:numPr>
          <w:ilvl w:val="0"/>
          <w:numId w:val="22"/>
        </w:numPr>
        <w:spacing w:after="0" w:line="360" w:lineRule="auto"/>
        <w:jc w:val="both"/>
        <w:rPr>
          <w:rFonts w:cstheme="minorHAnsi"/>
        </w:rPr>
      </w:pPr>
      <w:r w:rsidRPr="00350D29">
        <w:rPr>
          <w:rFonts w:cstheme="minorHAnsi"/>
        </w:rPr>
        <w:t xml:space="preserve">W przypadku wystąpienia Błędu Krytycznego Wykonawca może wprowadzić tzw. rozwiązanie tymczasowe, doraźne, skutecznie rozwiązujące problem Błędu Krytycznego; w takim przypadku dalsza obsługa usunięcia dotychczasowego Błędu Krytycznego będzie traktowana jako Błąd Zwykły. </w:t>
      </w:r>
    </w:p>
    <w:p w:rsidR="00E93CD1" w:rsidRDefault="00C93F87" w:rsidP="00C93F87">
      <w:pPr>
        <w:pStyle w:val="Akapitzlist"/>
        <w:numPr>
          <w:ilvl w:val="0"/>
          <w:numId w:val="22"/>
        </w:numPr>
        <w:spacing w:after="0" w:line="360" w:lineRule="auto"/>
        <w:jc w:val="both"/>
        <w:rPr>
          <w:rFonts w:cstheme="minorHAnsi"/>
        </w:rPr>
      </w:pPr>
      <w:r w:rsidRPr="00350D29">
        <w:rPr>
          <w:rFonts w:cstheme="minorHAnsi"/>
        </w:rPr>
        <w:t xml:space="preserve">Czas Reakcji i czas dokonania i udostępnienia Zamawiającemu odpowiednich korekt oprogramowania ulega zawieszeniu na okres oczekiwania na przedstawienie przez Zamawiającego uzupełniających informacji niezbędnych do usunięcia błędu, liczony od momentu wystąpienia z mailowym zapytaniem przez Wykonawcę lub zapytaniem o dodatkowe informacje przekazanym przez system Help-Desk, do momentu udzielenia odpowiedzi w systemie Help-Desk lub drogą mailową. </w:t>
      </w:r>
    </w:p>
    <w:p w:rsidR="00E93CD1" w:rsidRDefault="00C93F87" w:rsidP="00C93F87">
      <w:pPr>
        <w:pStyle w:val="Akapitzlist"/>
        <w:numPr>
          <w:ilvl w:val="0"/>
          <w:numId w:val="22"/>
        </w:numPr>
        <w:spacing w:after="0" w:line="360" w:lineRule="auto"/>
        <w:jc w:val="both"/>
        <w:rPr>
          <w:rFonts w:cstheme="minorHAnsi"/>
        </w:rPr>
      </w:pPr>
      <w:r w:rsidRPr="00E93CD1">
        <w:rPr>
          <w:rFonts w:cstheme="minorHAnsi"/>
        </w:rPr>
        <w:t xml:space="preserve">W wyjątkowych wypadkach, za zgodą Zamawiającego, czas dokonania korekt oprogramowania w zakresie Błędu Zwykłego będzie uzgodniony pomiędzy Wykonawcą i Zamawiającym. </w:t>
      </w:r>
    </w:p>
    <w:p w:rsidR="00E93CD1" w:rsidRDefault="00C93F87" w:rsidP="00C93F87">
      <w:pPr>
        <w:pStyle w:val="Akapitzlist"/>
        <w:numPr>
          <w:ilvl w:val="0"/>
          <w:numId w:val="22"/>
        </w:numPr>
        <w:spacing w:after="0" w:line="360" w:lineRule="auto"/>
        <w:jc w:val="both"/>
        <w:rPr>
          <w:rFonts w:cstheme="minorHAnsi"/>
        </w:rPr>
      </w:pPr>
      <w:r w:rsidRPr="00E93CD1">
        <w:rPr>
          <w:rFonts w:cstheme="minorHAnsi"/>
        </w:rPr>
        <w:t xml:space="preserve">Wykonawca usuwać będzie wady w sposób jak najmniej uciążliwy dla Zamawiającego, pozwalający na uniknięcie uszkodzeń i zniszczeń. Za szkody powstałe przy usuwaniu wad odpowiada Wykonawca. </w:t>
      </w:r>
    </w:p>
    <w:p w:rsidR="00E93CD1" w:rsidRDefault="00C93F87" w:rsidP="00C93F87">
      <w:pPr>
        <w:pStyle w:val="Akapitzlist"/>
        <w:numPr>
          <w:ilvl w:val="0"/>
          <w:numId w:val="22"/>
        </w:numPr>
        <w:spacing w:after="0" w:line="360" w:lineRule="auto"/>
        <w:jc w:val="both"/>
        <w:rPr>
          <w:rFonts w:cstheme="minorHAnsi"/>
        </w:rPr>
      </w:pPr>
      <w:r w:rsidRPr="00E93CD1">
        <w:rPr>
          <w:rFonts w:cstheme="minorHAnsi"/>
        </w:rPr>
        <w:t xml:space="preserve">Zamawiający zastrzega sobie prawo do zastępczego usunięcia wad na koszt i ryzyko Wykonawcy w przypadku niewykonania przez niego zobowiązań umownych w tym zakresie, po bezskutecznym upływie terminu wyznaczonego na usunięcie wad. </w:t>
      </w:r>
    </w:p>
    <w:p w:rsidR="00E93CD1" w:rsidRDefault="00C93F87" w:rsidP="00C93F87">
      <w:pPr>
        <w:pStyle w:val="Akapitzlist"/>
        <w:numPr>
          <w:ilvl w:val="0"/>
          <w:numId w:val="22"/>
        </w:numPr>
        <w:spacing w:after="0" w:line="360" w:lineRule="auto"/>
        <w:jc w:val="both"/>
        <w:rPr>
          <w:rFonts w:cstheme="minorHAnsi"/>
        </w:rPr>
      </w:pPr>
      <w:r w:rsidRPr="00E93CD1">
        <w:rPr>
          <w:rFonts w:cstheme="minorHAnsi"/>
        </w:rPr>
        <w:t xml:space="preserve">Okres gwarancji jakości i rękojmi za wady wydłuża się każdorazowo o czas odpowiadający terminowi od dnia zgłoszenia wady do dnia jej usunięcia. </w:t>
      </w:r>
    </w:p>
    <w:p w:rsidR="00C93F87" w:rsidRPr="002E014C" w:rsidRDefault="00C93F87" w:rsidP="00C93F87">
      <w:pPr>
        <w:pStyle w:val="Akapitzlist"/>
        <w:numPr>
          <w:ilvl w:val="0"/>
          <w:numId w:val="22"/>
        </w:numPr>
        <w:spacing w:after="0" w:line="360" w:lineRule="auto"/>
        <w:jc w:val="both"/>
        <w:rPr>
          <w:rFonts w:cstheme="minorHAnsi"/>
        </w:rPr>
      </w:pPr>
      <w:r w:rsidRPr="00E93CD1">
        <w:rPr>
          <w:rFonts w:cstheme="minorHAnsi"/>
        </w:rPr>
        <w:t xml:space="preserve">W ramach wsparcia serwisowego świadczonego w okresie gwarancji Wykonawca zobowiązuje się do aktualizacji oprogramowania dla wszystkich dostarczanych systemów. </w:t>
      </w:r>
    </w:p>
    <w:p w:rsidR="002E014C" w:rsidRDefault="00C93F87" w:rsidP="002E014C">
      <w:pPr>
        <w:spacing w:after="0" w:line="360" w:lineRule="auto"/>
        <w:jc w:val="center"/>
        <w:rPr>
          <w:rFonts w:cstheme="minorHAnsi"/>
          <w:b/>
        </w:rPr>
      </w:pPr>
      <w:r w:rsidRPr="002E014C">
        <w:rPr>
          <w:rFonts w:cstheme="minorHAnsi"/>
          <w:b/>
        </w:rPr>
        <w:t xml:space="preserve">§ 9 AUTORSKIE PRAWA MAJĄTKOWE DO UTWORÓW DEDYKOWANYCH  </w:t>
      </w:r>
    </w:p>
    <w:p w:rsidR="00C93F87" w:rsidRPr="002E014C" w:rsidRDefault="00C93F87" w:rsidP="002E014C">
      <w:pPr>
        <w:spacing w:after="0" w:line="360" w:lineRule="auto"/>
        <w:jc w:val="center"/>
        <w:rPr>
          <w:rFonts w:cstheme="minorHAnsi"/>
          <w:b/>
        </w:rPr>
      </w:pPr>
      <w:r w:rsidRPr="002E014C">
        <w:rPr>
          <w:rFonts w:cstheme="minorHAnsi"/>
          <w:b/>
        </w:rPr>
        <w:t>I LICENCJE NA OPROGRAMOWANIE</w:t>
      </w:r>
    </w:p>
    <w:p w:rsidR="002E014C" w:rsidRDefault="00C93F87" w:rsidP="00C93F87">
      <w:pPr>
        <w:pStyle w:val="Akapitzlist"/>
        <w:numPr>
          <w:ilvl w:val="0"/>
          <w:numId w:val="30"/>
        </w:numPr>
        <w:spacing w:after="0" w:line="360" w:lineRule="auto"/>
        <w:jc w:val="both"/>
        <w:rPr>
          <w:rFonts w:cstheme="minorHAnsi"/>
        </w:rPr>
      </w:pPr>
      <w:r w:rsidRPr="002E014C">
        <w:rPr>
          <w:rFonts w:cstheme="minorHAnsi"/>
        </w:rPr>
        <w:lastRenderedPageBreak/>
        <w:t xml:space="preserve">W ramach wynagrodzenia, o którym mowa w §6 ust. 1 Umowy, Wykonawca przenosi na Zamawiającego autorskie prawa majątkowe do korzystania i rozporządzania utworami dedykowanymi, tj. wytworzonymi wyłącznie na potrzeby realizacji Przedmiotu Umowy, powstałymi w wyniku wykonania niniejszej Umowy (dalej zwanymi „utworami dedykowanymi”). </w:t>
      </w:r>
    </w:p>
    <w:p w:rsidR="00B21D77" w:rsidRDefault="00C93F87" w:rsidP="00C93F87">
      <w:pPr>
        <w:pStyle w:val="Akapitzlist"/>
        <w:numPr>
          <w:ilvl w:val="0"/>
          <w:numId w:val="30"/>
        </w:numPr>
        <w:spacing w:after="0" w:line="360" w:lineRule="auto"/>
        <w:jc w:val="both"/>
        <w:rPr>
          <w:rFonts w:cstheme="minorHAnsi"/>
        </w:rPr>
      </w:pPr>
      <w:r w:rsidRPr="002E014C">
        <w:rPr>
          <w:rFonts w:cstheme="minorHAnsi"/>
        </w:rPr>
        <w:t xml:space="preserve">Wykonawca przenosi na Zamawiającego autorskie prawa majątkowe od utworów dedykowanych na wszelkich polach eksploatacji niezbędnych dla korzystania z przedmiotu umowy zgodnie z jego przeznaczeniem opisanym w treści umowy i Załączniku nr 2 do umowy, w tym w szczególności na następujących polach eksploatacji: </w:t>
      </w:r>
    </w:p>
    <w:p w:rsidR="00B21D77" w:rsidRDefault="00C93F87" w:rsidP="00C93F87">
      <w:pPr>
        <w:pStyle w:val="Akapitzlist"/>
        <w:numPr>
          <w:ilvl w:val="0"/>
          <w:numId w:val="31"/>
        </w:numPr>
        <w:spacing w:after="0" w:line="360" w:lineRule="auto"/>
        <w:jc w:val="both"/>
        <w:rPr>
          <w:rFonts w:cstheme="minorHAnsi"/>
        </w:rPr>
      </w:pPr>
      <w:r w:rsidRPr="00B21D77">
        <w:rPr>
          <w:rFonts w:cstheme="minorHAnsi"/>
        </w:rPr>
        <w:t xml:space="preserve">trwałe lub czasowe zwielokrotnianie programu komputerowego w całości lub w części jakimikolwiek środkami i w jakiejkolwiek formie; Wykonawca wyraża zgodę na zwielokrotnianie programu komputerowego dla potrzeb jego wprowadzania, wyświetlania, stosowania, przekazywania i przechowywania, </w:t>
      </w:r>
    </w:p>
    <w:p w:rsidR="00B21D77" w:rsidRDefault="00C93F87" w:rsidP="00C93F87">
      <w:pPr>
        <w:pStyle w:val="Akapitzlist"/>
        <w:numPr>
          <w:ilvl w:val="0"/>
          <w:numId w:val="31"/>
        </w:numPr>
        <w:spacing w:after="0" w:line="360" w:lineRule="auto"/>
        <w:jc w:val="both"/>
        <w:rPr>
          <w:rFonts w:cstheme="minorHAnsi"/>
        </w:rPr>
      </w:pPr>
      <w:r w:rsidRPr="00B21D77">
        <w:rPr>
          <w:rFonts w:cstheme="minorHAnsi"/>
        </w:rPr>
        <w:t xml:space="preserve">tłumaczenia, przystosowywania, zmiany układu lub jakichkolwiek innych zmian w programie komputerowym, </w:t>
      </w:r>
    </w:p>
    <w:p w:rsidR="00B21D77" w:rsidRDefault="00C93F87" w:rsidP="00C93F87">
      <w:pPr>
        <w:pStyle w:val="Akapitzlist"/>
        <w:numPr>
          <w:ilvl w:val="0"/>
          <w:numId w:val="31"/>
        </w:numPr>
        <w:spacing w:after="0" w:line="360" w:lineRule="auto"/>
        <w:jc w:val="both"/>
        <w:rPr>
          <w:rFonts w:cstheme="minorHAnsi"/>
        </w:rPr>
      </w:pPr>
      <w:r w:rsidRPr="00B21D77">
        <w:rPr>
          <w:rFonts w:cstheme="minorHAnsi"/>
        </w:rPr>
        <w:t xml:space="preserve">rozpowszechniania, w tym użyczenia lub najmu, programu komputerowego lub jego kopii, </w:t>
      </w:r>
    </w:p>
    <w:p w:rsidR="00B21D77" w:rsidRDefault="00C93F87" w:rsidP="00C93F87">
      <w:pPr>
        <w:pStyle w:val="Akapitzlist"/>
        <w:numPr>
          <w:ilvl w:val="0"/>
          <w:numId w:val="31"/>
        </w:numPr>
        <w:spacing w:after="0" w:line="360" w:lineRule="auto"/>
        <w:jc w:val="both"/>
        <w:rPr>
          <w:rFonts w:cstheme="minorHAnsi"/>
        </w:rPr>
      </w:pPr>
      <w:r w:rsidRPr="00B21D77">
        <w:rPr>
          <w:rFonts w:cstheme="minorHAnsi"/>
        </w:rPr>
        <w:t xml:space="preserve">wykonywanie kopii zapasowych utworów, </w:t>
      </w:r>
    </w:p>
    <w:p w:rsidR="00C93F87" w:rsidRPr="00B21D77" w:rsidRDefault="00C93F87" w:rsidP="00C93F87">
      <w:pPr>
        <w:pStyle w:val="Akapitzlist"/>
        <w:numPr>
          <w:ilvl w:val="0"/>
          <w:numId w:val="31"/>
        </w:numPr>
        <w:spacing w:after="0" w:line="360" w:lineRule="auto"/>
        <w:jc w:val="both"/>
        <w:rPr>
          <w:rFonts w:cstheme="minorHAnsi"/>
        </w:rPr>
      </w:pPr>
      <w:r w:rsidRPr="00B21D77">
        <w:rPr>
          <w:rFonts w:cstheme="minorHAnsi"/>
        </w:rPr>
        <w:t xml:space="preserve">modyfikacji lub wprowadzania zmian oprogramowania po upływie okresu gwarancji jakości, zgodnie z przekazanymi kodami źródłowymi. </w:t>
      </w:r>
    </w:p>
    <w:p w:rsidR="00B21D77" w:rsidRDefault="00C93F87" w:rsidP="00C93F87">
      <w:pPr>
        <w:pStyle w:val="Akapitzlist"/>
        <w:numPr>
          <w:ilvl w:val="0"/>
          <w:numId w:val="30"/>
        </w:numPr>
        <w:spacing w:after="0" w:line="360" w:lineRule="auto"/>
        <w:jc w:val="both"/>
        <w:rPr>
          <w:rFonts w:cstheme="minorHAnsi"/>
        </w:rPr>
      </w:pPr>
      <w:r w:rsidRPr="00B21D77">
        <w:rPr>
          <w:rFonts w:cstheme="minorHAnsi"/>
        </w:rPr>
        <w:t xml:space="preserve">Wykonawca przenosi na Zamawiającego prawo zezwalania na wykonywania zależnych praw autorskich do opracowania programów komputerowych. </w:t>
      </w:r>
    </w:p>
    <w:p w:rsidR="00B21D77" w:rsidRDefault="00C93F87" w:rsidP="00C93F87">
      <w:pPr>
        <w:pStyle w:val="Akapitzlist"/>
        <w:numPr>
          <w:ilvl w:val="0"/>
          <w:numId w:val="30"/>
        </w:numPr>
        <w:spacing w:after="0" w:line="360" w:lineRule="auto"/>
        <w:jc w:val="both"/>
        <w:rPr>
          <w:rFonts w:cstheme="minorHAnsi"/>
        </w:rPr>
      </w:pPr>
      <w:r w:rsidRPr="00B21D77">
        <w:rPr>
          <w:rFonts w:cstheme="minorHAnsi"/>
        </w:rPr>
        <w:t>Przejście autorskich praw majątkowych do utworów, o których mowa w ust. 1 niniejszego paragrafu następuje z chwilą podpisania „protokołu końcowego”, o którym mowa</w:t>
      </w:r>
      <w:r w:rsidR="00B21D77">
        <w:rPr>
          <w:rFonts w:cstheme="minorHAnsi"/>
        </w:rPr>
        <w:t xml:space="preserve"> w §5 umowy, bez ograniczeń co </w:t>
      </w:r>
      <w:r w:rsidRPr="00B21D77">
        <w:rPr>
          <w:rFonts w:cstheme="minorHAnsi"/>
        </w:rPr>
        <w:t xml:space="preserve">do terytorium, czasu oraz liczby egzemplarzy, w zakresie wszystkich pól eksploatacji wymienionych w ust. 2 powyżej. </w:t>
      </w:r>
    </w:p>
    <w:p w:rsidR="00B21D77" w:rsidRDefault="00C93F87" w:rsidP="00C93F87">
      <w:pPr>
        <w:pStyle w:val="Akapitzlist"/>
        <w:numPr>
          <w:ilvl w:val="0"/>
          <w:numId w:val="30"/>
        </w:numPr>
        <w:spacing w:after="0" w:line="360" w:lineRule="auto"/>
        <w:jc w:val="both"/>
        <w:rPr>
          <w:rFonts w:cstheme="minorHAnsi"/>
        </w:rPr>
      </w:pPr>
      <w:r w:rsidRPr="00B21D77">
        <w:rPr>
          <w:rFonts w:cstheme="minorHAnsi"/>
        </w:rPr>
        <w:t xml:space="preserve">W ramach wynagrodzenia, o którym mowa w §6 ust. 1 umowy, Wykonawca przenosi na Zamawiającego prawo zezwalania na wykonywanie zależnego prawa autorskiego. Wykonawca udziela Zamawiającemu nieodwołalnej zgody na dokonywanie przez Zamawiającego, bez dodatkowego wynagrodzenia, dowolnych zmian w utworach, do których Zamawiający nabył autorskie prawa majątkowe na podstawie niniejszej Umowy. </w:t>
      </w:r>
    </w:p>
    <w:p w:rsidR="00B21D77" w:rsidRDefault="00C93F87" w:rsidP="00C93F87">
      <w:pPr>
        <w:pStyle w:val="Akapitzlist"/>
        <w:numPr>
          <w:ilvl w:val="0"/>
          <w:numId w:val="30"/>
        </w:numPr>
        <w:spacing w:after="0" w:line="360" w:lineRule="auto"/>
        <w:jc w:val="both"/>
        <w:rPr>
          <w:rFonts w:cstheme="minorHAnsi"/>
        </w:rPr>
      </w:pPr>
      <w:r w:rsidRPr="00B21D77">
        <w:rPr>
          <w:rFonts w:cstheme="minorHAnsi"/>
        </w:rPr>
        <w:t xml:space="preserve">Z chwilą podpisania protokołu końcowego, Zamawiający nabywa własność wszystkich egzemplarzy, na których rezultaty przedmiotu umowy zostały utrwalone, a Wykonawca zobowiązuje się wydać wszystkie aktualne kody źródłowe oprogramowania utworów dedykowanych. </w:t>
      </w:r>
    </w:p>
    <w:p w:rsidR="00B21D77" w:rsidRDefault="00C93F87" w:rsidP="00C93F87">
      <w:pPr>
        <w:pStyle w:val="Akapitzlist"/>
        <w:numPr>
          <w:ilvl w:val="0"/>
          <w:numId w:val="30"/>
        </w:numPr>
        <w:spacing w:after="0" w:line="360" w:lineRule="auto"/>
        <w:jc w:val="both"/>
        <w:rPr>
          <w:rFonts w:cstheme="minorHAnsi"/>
        </w:rPr>
      </w:pPr>
      <w:r w:rsidRPr="00B21D77">
        <w:rPr>
          <w:rFonts w:cstheme="minorHAnsi"/>
        </w:rPr>
        <w:lastRenderedPageBreak/>
        <w:t xml:space="preserve">Wykonawca zobowiązuje się, że wykonując przedmiot umowy nie naruszy praw majątkowych osób trzecich i przekaże Zamawiającemu wyniki określonych prac wchodzących w zakres przedmiotu niniejszej Umowy, w stanie wolnym od obciążeń prawami osób trzecich. </w:t>
      </w:r>
    </w:p>
    <w:p w:rsidR="00B21D77" w:rsidRDefault="00C93F87" w:rsidP="00C93F87">
      <w:pPr>
        <w:pStyle w:val="Akapitzlist"/>
        <w:numPr>
          <w:ilvl w:val="0"/>
          <w:numId w:val="30"/>
        </w:numPr>
        <w:spacing w:after="0" w:line="360" w:lineRule="auto"/>
        <w:jc w:val="both"/>
        <w:rPr>
          <w:rFonts w:cstheme="minorHAnsi"/>
        </w:rPr>
      </w:pPr>
      <w:r w:rsidRPr="00B21D77">
        <w:rPr>
          <w:rFonts w:cstheme="minorHAnsi"/>
        </w:rPr>
        <w:t xml:space="preserve">Wykonawca jest odpowiedzialny względem Zamawiającego za wszelkie wady prawne przedmiotu umowy, a w szczególności za ewentualne roszczenia osób trzecich wynikające z naruszenia praw własności intelektualnej, w tym za nieprzestrzeganie przepisów ustawy z dnia 14 lutego 1994 r. o prawie autorskim i prawach pokrewnych w związku z wykonywaniem przedmiotu umowy. </w:t>
      </w:r>
    </w:p>
    <w:p w:rsidR="00B21D77" w:rsidRDefault="00C93F87" w:rsidP="00C93F87">
      <w:pPr>
        <w:pStyle w:val="Akapitzlist"/>
        <w:numPr>
          <w:ilvl w:val="0"/>
          <w:numId w:val="30"/>
        </w:numPr>
        <w:spacing w:after="0" w:line="360" w:lineRule="auto"/>
        <w:jc w:val="both"/>
        <w:rPr>
          <w:rFonts w:cstheme="minorHAnsi"/>
        </w:rPr>
      </w:pPr>
      <w:r w:rsidRPr="00B21D77">
        <w:rPr>
          <w:rFonts w:cstheme="minorHAnsi"/>
        </w:rPr>
        <w:t xml:space="preserve">W przypadku: </w:t>
      </w:r>
    </w:p>
    <w:p w:rsidR="00B21D77" w:rsidRDefault="00C93F87" w:rsidP="00C93F87">
      <w:pPr>
        <w:pStyle w:val="Akapitzlist"/>
        <w:numPr>
          <w:ilvl w:val="0"/>
          <w:numId w:val="33"/>
        </w:numPr>
        <w:spacing w:after="0" w:line="360" w:lineRule="auto"/>
        <w:jc w:val="both"/>
        <w:rPr>
          <w:rFonts w:cstheme="minorHAnsi"/>
        </w:rPr>
      </w:pPr>
      <w:r w:rsidRPr="00B21D77">
        <w:rPr>
          <w:rFonts w:cstheme="minorHAnsi"/>
        </w:rPr>
        <w:t xml:space="preserve">odstąpienia od umowy przez Wykonawcę lub rozwiązania umowy przez Wykonawcę, lub </w:t>
      </w:r>
    </w:p>
    <w:p w:rsidR="00B21D77" w:rsidRDefault="00C93F87" w:rsidP="00C93F87">
      <w:pPr>
        <w:pStyle w:val="Akapitzlist"/>
        <w:numPr>
          <w:ilvl w:val="0"/>
          <w:numId w:val="33"/>
        </w:numPr>
        <w:spacing w:after="0" w:line="360" w:lineRule="auto"/>
        <w:jc w:val="both"/>
        <w:rPr>
          <w:rFonts w:cstheme="minorHAnsi"/>
        </w:rPr>
      </w:pPr>
      <w:r w:rsidRPr="00B21D77">
        <w:rPr>
          <w:rFonts w:cstheme="minorHAnsi"/>
        </w:rPr>
        <w:t xml:space="preserve">odstąpienia od umowy przez Zamawiającego, </w:t>
      </w:r>
    </w:p>
    <w:p w:rsidR="00C93F87" w:rsidRPr="00B21D77" w:rsidRDefault="00C93F87" w:rsidP="00B21D77">
      <w:pPr>
        <w:spacing w:after="0" w:line="360" w:lineRule="auto"/>
        <w:ind w:left="360"/>
        <w:jc w:val="both"/>
        <w:rPr>
          <w:rFonts w:cstheme="minorHAnsi"/>
        </w:rPr>
      </w:pPr>
      <w:r w:rsidRPr="00B21D77">
        <w:rPr>
          <w:rFonts w:cstheme="minorHAnsi"/>
        </w:rPr>
        <w:t xml:space="preserve">względnie rozwiązania umowy przez Zamawiającego, Zamawiający nabędzie w dniu odstąpienia od umowy lub w dniu rozwiązania umowy autorskie prawa majątkowe do wszystkich przedmiotów prawa autorskiego w zakresie utworów dedykowanych powstałych w wyniku wykonania lub w związku z wykonaniem niniejszej umowy, które powstały do dnia odstąpienia od umowy lub do dnia rozwiązania umowy na polach eksploatacji wskazanych w ust. 2 powyżej, a Wykonawca z dniem odstąpienia wyda Zamawiającemu wszystkie aktualne kody źródłowe oprogramowania utworów dedykowanych. </w:t>
      </w:r>
    </w:p>
    <w:p w:rsidR="003454BD" w:rsidRDefault="00C93F87" w:rsidP="00C93F87">
      <w:pPr>
        <w:pStyle w:val="Akapitzlist"/>
        <w:numPr>
          <w:ilvl w:val="0"/>
          <w:numId w:val="30"/>
        </w:numPr>
        <w:spacing w:after="0" w:line="360" w:lineRule="auto"/>
        <w:jc w:val="both"/>
        <w:rPr>
          <w:rFonts w:cstheme="minorHAnsi"/>
        </w:rPr>
      </w:pPr>
      <w:r w:rsidRPr="00B21D77">
        <w:rPr>
          <w:rFonts w:cstheme="minorHAnsi"/>
        </w:rPr>
        <w:t xml:space="preserve">Wykonawca oświadcza, że zawarcie Umowy przez Wykonawcę, jej wykonanie oraz korzystanie przez Zamawiającego z oprogramowania objętego przedmiotem umowy, nie narusza praw własności intelektualnej osób trzecich, w tym praw autorskich, pod warunkiem, że Zamawiający będzie korzystał z oprogramowania dostarczonego przez Wykonawcę w ramach realizacji niniejszej Umowy zgodnie z warunkami każdej z udzielonych Zamawiającemu licencji. </w:t>
      </w:r>
    </w:p>
    <w:p w:rsidR="003454BD" w:rsidRDefault="00C93F87" w:rsidP="00C93F87">
      <w:pPr>
        <w:pStyle w:val="Akapitzlist"/>
        <w:numPr>
          <w:ilvl w:val="0"/>
          <w:numId w:val="30"/>
        </w:numPr>
        <w:spacing w:after="0" w:line="360" w:lineRule="auto"/>
        <w:jc w:val="both"/>
        <w:rPr>
          <w:rFonts w:cstheme="minorHAnsi"/>
        </w:rPr>
      </w:pPr>
      <w:r w:rsidRPr="003454BD">
        <w:rPr>
          <w:rFonts w:cstheme="minorHAnsi"/>
        </w:rPr>
        <w:t xml:space="preserve">W przypadku programów istniejących, które nie zostały stworzone w ramach realizacji niniejszej Umowy, powstałych w ramach innych przedsięwzięć lub programów niededykowanych, tj. nieprzeznaczonych wyłącznie na potrzeby Zamawiającego, Wykonawca udzieli Zamawiającemu bezterminowej i nieograniczonej terytorialnie oraz liczbowo licencji na ich użytkowanie na warunkach określonych w umowie i Załączniku nr 2 do umowy lub przekaże licencje zgodne w warunkami licencjonowania producenta oprogramowania, przy czym nie może to w żaden sposób ograniczać możliwości korzystania z przedmiotu umowy w sposób określony umową. Programy, o których mowa w zdaniu poprzednim, muszą być fabrycznie nowe, przez co należy rozumieć, że nie zostały nigdy zainstalowane na jakimkolwiek urządzeniu, a instalacja u Zamawiającego będzie pierwszą instalacją. Programy muszą posiadać wszystkie przewidziane przez producenta oprogramowania atrybuty legalności. </w:t>
      </w:r>
    </w:p>
    <w:p w:rsidR="003454BD" w:rsidRDefault="00C93F87" w:rsidP="00C93F87">
      <w:pPr>
        <w:pStyle w:val="Akapitzlist"/>
        <w:numPr>
          <w:ilvl w:val="0"/>
          <w:numId w:val="30"/>
        </w:numPr>
        <w:spacing w:after="0" w:line="360" w:lineRule="auto"/>
        <w:jc w:val="both"/>
        <w:rPr>
          <w:rFonts w:cstheme="minorHAnsi"/>
        </w:rPr>
      </w:pPr>
      <w:r w:rsidRPr="003454BD">
        <w:rPr>
          <w:rFonts w:cstheme="minorHAnsi"/>
        </w:rPr>
        <w:lastRenderedPageBreak/>
        <w:t xml:space="preserve">Wykonawca udziela Zamawiającemu na czas nieoznaczony, niewyłącznych i nieograniczonych licencji na użytkowanie utworów, o których mowa w ust. 11, na wszelkich polach eksploatacji niezbędnych dla korzystania z przedmiotu umowy zgodnie z jego przeznaczeniem opisanym w treści niniejszej umowy i Załączniku nr 2 do umowy. Licencje obejmować będą prawo Zamawiającego do korzystania z utworów na terytorium Rzeczypospolitej Polskiej. </w:t>
      </w:r>
    </w:p>
    <w:p w:rsidR="003454BD" w:rsidRDefault="00C93F87" w:rsidP="00C93F87">
      <w:pPr>
        <w:pStyle w:val="Akapitzlist"/>
        <w:numPr>
          <w:ilvl w:val="0"/>
          <w:numId w:val="30"/>
        </w:numPr>
        <w:spacing w:after="0" w:line="360" w:lineRule="auto"/>
        <w:jc w:val="both"/>
        <w:rPr>
          <w:rFonts w:cstheme="minorHAnsi"/>
        </w:rPr>
      </w:pPr>
      <w:r w:rsidRPr="003454BD">
        <w:rPr>
          <w:rFonts w:cstheme="minorHAnsi"/>
        </w:rPr>
        <w:t xml:space="preserve">Zamawiający nabywa prawo, o którym mowa w ust. 12 w chwili podpisania „protokołu końcowego”. </w:t>
      </w:r>
    </w:p>
    <w:p w:rsidR="003454BD" w:rsidRDefault="00C93F87" w:rsidP="00C93F87">
      <w:pPr>
        <w:pStyle w:val="Akapitzlist"/>
        <w:numPr>
          <w:ilvl w:val="0"/>
          <w:numId w:val="30"/>
        </w:numPr>
        <w:spacing w:after="0" w:line="360" w:lineRule="auto"/>
        <w:jc w:val="both"/>
        <w:rPr>
          <w:rFonts w:cstheme="minorHAnsi"/>
        </w:rPr>
      </w:pPr>
      <w:r w:rsidRPr="003454BD">
        <w:rPr>
          <w:rFonts w:cstheme="minorHAnsi"/>
        </w:rPr>
        <w:t xml:space="preserve">Wykonawca oświadcza, że korzystanie przez Zamawiającego z utworów, o którym mowa w niniejszym paragrafie, nie będzie naruszało jakichkolwiek praw własności intelektualnych osób trzecich. W przeciwnym przypadku Wykonawca zobowiązuje się do pokrycia wszelkich odszkodowań i kosztów związanych z dochodzeniem przez osoby trzecie takich roszczeń od Zamawiającego. </w:t>
      </w:r>
    </w:p>
    <w:p w:rsidR="003454BD" w:rsidRDefault="00C93F87" w:rsidP="00C93F87">
      <w:pPr>
        <w:pStyle w:val="Akapitzlist"/>
        <w:numPr>
          <w:ilvl w:val="0"/>
          <w:numId w:val="30"/>
        </w:numPr>
        <w:spacing w:after="0" w:line="360" w:lineRule="auto"/>
        <w:jc w:val="both"/>
        <w:rPr>
          <w:rFonts w:cstheme="minorHAnsi"/>
        </w:rPr>
      </w:pPr>
      <w:r w:rsidRPr="003454BD">
        <w:rPr>
          <w:rFonts w:cstheme="minorHAnsi"/>
        </w:rPr>
        <w:t>Z tytułu udzielenia Zamawiającemu licencji nie służy Wykonawcy dodatkowe wynagrodzenie. Wynagrodzenie tytułem udzielenia licencji, o których mowa w niniejszym paragrafie zawarte jest w wynagrodzeniu należnym Wykonawcy zgodnie z §</w:t>
      </w:r>
      <w:r w:rsidR="00514FC8">
        <w:rPr>
          <w:rFonts w:cstheme="minorHAnsi"/>
        </w:rPr>
        <w:t xml:space="preserve"> </w:t>
      </w:r>
      <w:r w:rsidRPr="003454BD">
        <w:rPr>
          <w:rFonts w:cstheme="minorHAnsi"/>
        </w:rPr>
        <w:t xml:space="preserve">6 ust. 1 niniejszej Umowy. </w:t>
      </w:r>
    </w:p>
    <w:p w:rsidR="003454BD" w:rsidRDefault="00C93F87" w:rsidP="00C93F87">
      <w:pPr>
        <w:pStyle w:val="Akapitzlist"/>
        <w:numPr>
          <w:ilvl w:val="0"/>
          <w:numId w:val="30"/>
        </w:numPr>
        <w:spacing w:after="0" w:line="360" w:lineRule="auto"/>
        <w:jc w:val="both"/>
        <w:rPr>
          <w:rFonts w:cstheme="minorHAnsi"/>
        </w:rPr>
      </w:pPr>
      <w:r w:rsidRPr="003454BD">
        <w:rPr>
          <w:rFonts w:cstheme="minorHAnsi"/>
        </w:rPr>
        <w:t xml:space="preserve">Zamawiający jest związany postanowieniami umów licencyjnych dostarczonych wraz z oprogramowaniem z zastrzeżeniem, iż postanowienia umów licencyjnych nie mogą być sprzeczne z niniejszą Umową ani też wprowadzać nowych zobowiązań dla Zamawiającego. </w:t>
      </w:r>
    </w:p>
    <w:p w:rsidR="003454BD" w:rsidRDefault="00C93F87" w:rsidP="00C93F87">
      <w:pPr>
        <w:pStyle w:val="Akapitzlist"/>
        <w:numPr>
          <w:ilvl w:val="0"/>
          <w:numId w:val="30"/>
        </w:numPr>
        <w:spacing w:after="0" w:line="360" w:lineRule="auto"/>
        <w:jc w:val="both"/>
        <w:rPr>
          <w:rFonts w:cstheme="minorHAnsi"/>
        </w:rPr>
      </w:pPr>
      <w:r w:rsidRPr="003454BD">
        <w:rPr>
          <w:rFonts w:cstheme="minorHAnsi"/>
        </w:rPr>
        <w:t xml:space="preserve">W ramach udzielonych licencji Zamawiający może swobodnie przenosić oprogramowanie z jednego sprzętu na drugi (np. w przypadku wymiany). </w:t>
      </w:r>
    </w:p>
    <w:p w:rsidR="003454BD" w:rsidRDefault="00C93F87" w:rsidP="00C93F87">
      <w:pPr>
        <w:pStyle w:val="Akapitzlist"/>
        <w:numPr>
          <w:ilvl w:val="0"/>
          <w:numId w:val="30"/>
        </w:numPr>
        <w:spacing w:after="0" w:line="360" w:lineRule="auto"/>
        <w:jc w:val="both"/>
        <w:rPr>
          <w:rFonts w:cstheme="minorHAnsi"/>
        </w:rPr>
      </w:pPr>
      <w:r w:rsidRPr="003454BD">
        <w:rPr>
          <w:rFonts w:cstheme="minorHAnsi"/>
        </w:rPr>
        <w:t xml:space="preserve">W przypadku, gdy Wykonawca udzieli licencji do oprogramowania, to w ramach udzielonej licencji do oprogramowania, Zamawiający będzie uprawniony co najmniej do: </w:t>
      </w:r>
    </w:p>
    <w:p w:rsidR="003454BD" w:rsidRDefault="00C93F87" w:rsidP="00C93F87">
      <w:pPr>
        <w:pStyle w:val="Akapitzlist"/>
        <w:numPr>
          <w:ilvl w:val="0"/>
          <w:numId w:val="35"/>
        </w:numPr>
        <w:spacing w:after="0" w:line="360" w:lineRule="auto"/>
        <w:jc w:val="both"/>
        <w:rPr>
          <w:rFonts w:cstheme="minorHAnsi"/>
        </w:rPr>
      </w:pPr>
      <w:r w:rsidRPr="003454BD">
        <w:rPr>
          <w:rFonts w:cstheme="minorHAnsi"/>
        </w:rPr>
        <w:t xml:space="preserve">instalacji, zapisania, uruchamiania, przechowywania w pamięci komputerów i korzystania z oprogramowania w zakresie wszystkich funkcjonalności wynikających z umowy, Załącznika nr 2 do umowy, z oferty Wykonawcy oraz wszelkiej dokumentacji opisującej działanie tego oprogramowania, </w:t>
      </w:r>
    </w:p>
    <w:p w:rsidR="003454BD" w:rsidRDefault="00C93F87" w:rsidP="00C93F87">
      <w:pPr>
        <w:pStyle w:val="Akapitzlist"/>
        <w:numPr>
          <w:ilvl w:val="0"/>
          <w:numId w:val="35"/>
        </w:numPr>
        <w:spacing w:after="0" w:line="360" w:lineRule="auto"/>
        <w:jc w:val="both"/>
        <w:rPr>
          <w:rFonts w:cstheme="minorHAnsi"/>
        </w:rPr>
      </w:pPr>
      <w:r w:rsidRPr="003454BD">
        <w:rPr>
          <w:rFonts w:cstheme="minorHAnsi"/>
        </w:rPr>
        <w:t xml:space="preserve">korzystania z produktów powstałych w wyniku korzystania z oprogramowania, w szczególności danych, raportów i zestawień oraz modyfikowania tych produktów i dalszego z nich korzystania, w tym publikowania i wyświetlania w całości i w części w </w:t>
      </w:r>
      <w:r w:rsidR="003454BD" w:rsidRPr="003454BD">
        <w:rPr>
          <w:rFonts w:cstheme="minorHAnsi"/>
        </w:rPr>
        <w:t>Internecie</w:t>
      </w:r>
      <w:r w:rsidRPr="003454BD">
        <w:rPr>
          <w:rFonts w:cstheme="minorHAnsi"/>
        </w:rPr>
        <w:t xml:space="preserve"> i innych mediach bez żadnych ograniczeń, </w:t>
      </w:r>
    </w:p>
    <w:p w:rsidR="00C93F87" w:rsidRPr="003454BD" w:rsidRDefault="00C93F87" w:rsidP="00C93F87">
      <w:pPr>
        <w:pStyle w:val="Akapitzlist"/>
        <w:numPr>
          <w:ilvl w:val="0"/>
          <w:numId w:val="35"/>
        </w:numPr>
        <w:spacing w:after="0" w:line="360" w:lineRule="auto"/>
        <w:jc w:val="both"/>
        <w:rPr>
          <w:rFonts w:cstheme="minorHAnsi"/>
        </w:rPr>
      </w:pPr>
      <w:r w:rsidRPr="003454BD">
        <w:rPr>
          <w:rFonts w:cstheme="minorHAnsi"/>
        </w:rPr>
        <w:t xml:space="preserve">instalowania i deinstalowania, przenoszenia oprogramowania z serwera na inny serwer i z użytkownika na innego użytkownika. </w:t>
      </w:r>
    </w:p>
    <w:p w:rsidR="003454BD" w:rsidRDefault="00C93F87" w:rsidP="00C93F87">
      <w:pPr>
        <w:pStyle w:val="Akapitzlist"/>
        <w:numPr>
          <w:ilvl w:val="0"/>
          <w:numId w:val="30"/>
        </w:numPr>
        <w:spacing w:after="0" w:line="360" w:lineRule="auto"/>
        <w:jc w:val="both"/>
        <w:rPr>
          <w:rFonts w:cstheme="minorHAnsi"/>
        </w:rPr>
      </w:pPr>
      <w:r w:rsidRPr="003454BD">
        <w:rPr>
          <w:rFonts w:cstheme="minorHAnsi"/>
        </w:rPr>
        <w:t xml:space="preserve">Wykonawca oświadcza, iż w momencie podpisania „protokołu końcowego”, programy komputerowe, elementy, podprogramy oraz silniki udostępnione publicznie jako Open Source </w:t>
      </w:r>
      <w:r w:rsidRPr="003454BD">
        <w:rPr>
          <w:rFonts w:cstheme="minorHAnsi"/>
        </w:rPr>
        <w:lastRenderedPageBreak/>
        <w:t xml:space="preserve">będą dostępne bez ograniczeń w zakresie korzystania z nich przez Zamawiającego oraz, że nie jest i nie będzie wymagane uzyskanie w tym zakresie jakichkolwiek zgód lub opłat na rzecz jakichkolwiek osób trzecich. </w:t>
      </w:r>
    </w:p>
    <w:p w:rsidR="003454BD" w:rsidRDefault="00C93F87" w:rsidP="00C93F87">
      <w:pPr>
        <w:pStyle w:val="Akapitzlist"/>
        <w:numPr>
          <w:ilvl w:val="0"/>
          <w:numId w:val="30"/>
        </w:numPr>
        <w:spacing w:after="0" w:line="360" w:lineRule="auto"/>
        <w:jc w:val="both"/>
        <w:rPr>
          <w:rFonts w:cstheme="minorHAnsi"/>
        </w:rPr>
      </w:pPr>
      <w:r w:rsidRPr="003454BD">
        <w:rPr>
          <w:rFonts w:cstheme="minorHAnsi"/>
        </w:rPr>
        <w:t xml:space="preserve">Zamawiający ma prawo do rozpowszechniania bez ograniczeń rezultatów wykonywania oprogramowania na które Wykonawca udzielił licencji oraz danych i zestawień utworzonych za jego pomocą bez dodatkowego wynagrodzenia dla Wykonawcy. </w:t>
      </w:r>
    </w:p>
    <w:p w:rsidR="003454BD" w:rsidRDefault="00C93F87" w:rsidP="00C93F87">
      <w:pPr>
        <w:pStyle w:val="Akapitzlist"/>
        <w:numPr>
          <w:ilvl w:val="0"/>
          <w:numId w:val="30"/>
        </w:numPr>
        <w:spacing w:after="0" w:line="360" w:lineRule="auto"/>
        <w:jc w:val="both"/>
        <w:rPr>
          <w:rFonts w:cstheme="minorHAnsi"/>
        </w:rPr>
      </w:pPr>
      <w:r w:rsidRPr="003454BD">
        <w:rPr>
          <w:rFonts w:cstheme="minorHAnsi"/>
        </w:rPr>
        <w:t xml:space="preserve">Jeżeli Zamawiający poinformuje Wykonawcę o jakichkolwiek roszczeniach osób trzecich zgłaszanych wobec Zamawiającego, zarzucających naruszenie praw własności intelektualnej do licencji udzielonych w ramach Umowy Zamawiającemu przez producentów dostarczonego oprogramowania, Wykonawca podejmie wszelkie działania mające na celu zażegnanie sporu i poniesie w związku z tym wszelkie celowe koszty od chwili wystąpienia przez osobę trzecią z roszczeniem wobec Zamawiającego, w tym uzasadnione koszty zastępstwa procesowego oraz odszkodowań pod warunkiem, że Zamawiający niezwłocznie powiadomi Wykonawcę o takim roszczeniu, w terminie umożliwiającym Wykonawcy podjęcie działań obronnych. W razie wytoczenia przeciwko Zamawiającemu powództwa z tytułu naruszenia praw własności intelektualnej, o którym mowa w zdaniu pierwszym niniejszego ustępu, Wykonawca wstąpi do postępowania w charakterze strony pozwanej, a w razie braku takiej możliwości wystąpi z interwencją uboczną po stronie Zamawiającego. </w:t>
      </w:r>
    </w:p>
    <w:p w:rsidR="00C93F87" w:rsidRPr="00455C50" w:rsidRDefault="00C93F87" w:rsidP="00C93F87">
      <w:pPr>
        <w:pStyle w:val="Akapitzlist"/>
        <w:numPr>
          <w:ilvl w:val="0"/>
          <w:numId w:val="30"/>
        </w:numPr>
        <w:spacing w:after="0" w:line="360" w:lineRule="auto"/>
        <w:jc w:val="both"/>
        <w:rPr>
          <w:rFonts w:cstheme="minorHAnsi"/>
        </w:rPr>
      </w:pPr>
      <w:r w:rsidRPr="003454BD">
        <w:rPr>
          <w:rFonts w:cstheme="minorHAnsi"/>
        </w:rPr>
        <w:t xml:space="preserve">Zamawiający jest zobowiązany do ochrony dostarczonego w ramach umowy oprogramowania przed nieuprawnionym rozpowszechnianiem lub nielegalnym używaniem lub nieuprawnioną ingerencją w kod źródłowy lub wynikowy oprogramowania. </w:t>
      </w:r>
    </w:p>
    <w:p w:rsidR="00C93F87" w:rsidRPr="00455C50" w:rsidRDefault="00C93F87" w:rsidP="00455C50">
      <w:pPr>
        <w:spacing w:after="0" w:line="360" w:lineRule="auto"/>
        <w:jc w:val="center"/>
        <w:rPr>
          <w:rFonts w:cstheme="minorHAnsi"/>
          <w:b/>
        </w:rPr>
      </w:pPr>
      <w:r w:rsidRPr="00455C50">
        <w:rPr>
          <w:rFonts w:cstheme="minorHAnsi"/>
          <w:b/>
        </w:rPr>
        <w:t>§ 10 KARY UMOWNE</w:t>
      </w:r>
    </w:p>
    <w:p w:rsidR="00455C50" w:rsidRDefault="00C93F87" w:rsidP="00C93F87">
      <w:pPr>
        <w:pStyle w:val="Akapitzlist"/>
        <w:numPr>
          <w:ilvl w:val="0"/>
          <w:numId w:val="37"/>
        </w:numPr>
        <w:spacing w:after="0" w:line="360" w:lineRule="auto"/>
        <w:jc w:val="both"/>
        <w:rPr>
          <w:rFonts w:cstheme="minorHAnsi"/>
        </w:rPr>
      </w:pPr>
      <w:r w:rsidRPr="00455C50">
        <w:rPr>
          <w:rFonts w:cstheme="minorHAnsi"/>
        </w:rPr>
        <w:t xml:space="preserve">W przypadku niewykonania umowy lub nienależytego wykonania umowy Strony ustalają zapłatę kar umownych w wypadkach i wysokości określonych w umowie. </w:t>
      </w:r>
    </w:p>
    <w:p w:rsidR="00455C50" w:rsidRDefault="00C93F87" w:rsidP="00C93F87">
      <w:pPr>
        <w:pStyle w:val="Akapitzlist"/>
        <w:numPr>
          <w:ilvl w:val="0"/>
          <w:numId w:val="37"/>
        </w:numPr>
        <w:spacing w:after="0" w:line="360" w:lineRule="auto"/>
        <w:jc w:val="both"/>
        <w:rPr>
          <w:rFonts w:cstheme="minorHAnsi"/>
        </w:rPr>
      </w:pPr>
      <w:r w:rsidRPr="00455C50">
        <w:rPr>
          <w:rFonts w:cstheme="minorHAnsi"/>
        </w:rPr>
        <w:t xml:space="preserve">Wykonawca płaci Zamawiającemu kary umowne: </w:t>
      </w:r>
    </w:p>
    <w:p w:rsidR="00455C50" w:rsidRDefault="00C93F87" w:rsidP="00C93F87">
      <w:pPr>
        <w:pStyle w:val="Akapitzlist"/>
        <w:numPr>
          <w:ilvl w:val="0"/>
          <w:numId w:val="38"/>
        </w:numPr>
        <w:spacing w:after="0" w:line="360" w:lineRule="auto"/>
        <w:jc w:val="both"/>
        <w:rPr>
          <w:rFonts w:cstheme="minorHAnsi"/>
        </w:rPr>
      </w:pPr>
      <w:r w:rsidRPr="00455C50">
        <w:rPr>
          <w:rFonts w:cstheme="minorHAnsi"/>
        </w:rPr>
        <w:t xml:space="preserve">za zwłokę w wykonaniu przedmiotu umowy w stosunku do terminu określonego w §2 ust. 1 umowy – w wysokości 0,5% wynagrodzenia umownego brutto określonego § 6 ust. 1 umowy za każdy dzień zwłoki, za każdy przypadek z osobna, </w:t>
      </w:r>
    </w:p>
    <w:p w:rsidR="00455C50" w:rsidRDefault="00C93F87" w:rsidP="00C93F87">
      <w:pPr>
        <w:pStyle w:val="Akapitzlist"/>
        <w:numPr>
          <w:ilvl w:val="0"/>
          <w:numId w:val="38"/>
        </w:numPr>
        <w:spacing w:after="0" w:line="360" w:lineRule="auto"/>
        <w:jc w:val="both"/>
        <w:rPr>
          <w:rFonts w:cstheme="minorHAnsi"/>
        </w:rPr>
      </w:pPr>
      <w:r w:rsidRPr="00455C50">
        <w:rPr>
          <w:rFonts w:cstheme="minorHAnsi"/>
        </w:rPr>
        <w:t xml:space="preserve">za nieterminowe usunięcie wad/błędów/usterek stwierdzonych przy odbiorze - w wysokości 0,5% wynagrodzenia umownego brutto określonego w § 6 ust. 1 umowy za każdy dzień zwłoki liczony od dnia wyznaczonego na usunięcie wad, za każdy przypadek z osobna, </w:t>
      </w:r>
    </w:p>
    <w:p w:rsidR="00455C50" w:rsidRDefault="00C93F87" w:rsidP="00C93F87">
      <w:pPr>
        <w:pStyle w:val="Akapitzlist"/>
        <w:numPr>
          <w:ilvl w:val="0"/>
          <w:numId w:val="38"/>
        </w:numPr>
        <w:spacing w:after="0" w:line="360" w:lineRule="auto"/>
        <w:jc w:val="both"/>
        <w:rPr>
          <w:rFonts w:cstheme="minorHAnsi"/>
        </w:rPr>
      </w:pPr>
      <w:r w:rsidRPr="00455C50">
        <w:rPr>
          <w:rFonts w:cstheme="minorHAnsi"/>
        </w:rPr>
        <w:t xml:space="preserve">za zwłokę w Czasie Reakcji w stosunku do terminów określonych w §8 ust. 9 umowy – w wysokości 0,1% wynagrodzenia umownego brutto określonego w § 6 ust. 1 umowy za każdy rozpoczęty dzień zwłoki, za każdy przypadek z osobna, </w:t>
      </w:r>
    </w:p>
    <w:p w:rsidR="00455C50" w:rsidRDefault="00C93F87" w:rsidP="00C93F87">
      <w:pPr>
        <w:pStyle w:val="Akapitzlist"/>
        <w:numPr>
          <w:ilvl w:val="0"/>
          <w:numId w:val="38"/>
        </w:numPr>
        <w:spacing w:after="0" w:line="360" w:lineRule="auto"/>
        <w:jc w:val="both"/>
        <w:rPr>
          <w:rFonts w:cstheme="minorHAnsi"/>
        </w:rPr>
      </w:pPr>
      <w:r w:rsidRPr="00455C50">
        <w:rPr>
          <w:rFonts w:cstheme="minorHAnsi"/>
        </w:rPr>
        <w:lastRenderedPageBreak/>
        <w:t xml:space="preserve">za zwłokę w Czasie Naprawy w stosunku do terminów określonych w §8 ust. 10 umowy dla Błędu Krytycznego i Błędu Zwykłego – w wysokości 0,2% wynagrodzenia umownego brutto określonego w § 6 ust. 1 umowy za każdy rozpoczęty dzień zwłoki, za każdy przypadek z osobna, </w:t>
      </w:r>
    </w:p>
    <w:p w:rsidR="00455C50" w:rsidRDefault="00C93F87" w:rsidP="00C93F87">
      <w:pPr>
        <w:pStyle w:val="Akapitzlist"/>
        <w:numPr>
          <w:ilvl w:val="0"/>
          <w:numId w:val="38"/>
        </w:numPr>
        <w:spacing w:after="0" w:line="360" w:lineRule="auto"/>
        <w:jc w:val="both"/>
        <w:rPr>
          <w:rFonts w:cstheme="minorHAnsi"/>
        </w:rPr>
      </w:pPr>
      <w:r w:rsidRPr="00455C50">
        <w:rPr>
          <w:rFonts w:cstheme="minorHAnsi"/>
        </w:rPr>
        <w:t>za zwłokę w usunięciu wad/usterek sprzętu wchodzącego w skład systemu komputerowego do obsługi ce</w:t>
      </w:r>
      <w:r w:rsidR="00455C50">
        <w:rPr>
          <w:rFonts w:cstheme="minorHAnsi"/>
        </w:rPr>
        <w:t>ntralnej sterylizacji</w:t>
      </w:r>
      <w:r w:rsidRPr="00455C50">
        <w:rPr>
          <w:rFonts w:cstheme="minorHAnsi"/>
        </w:rPr>
        <w:t xml:space="preserve"> w stosunku do terminów określonych w §8 ust. 11 - w wysokości 0,5% wynagrodzenia umownego brutto określonego w § 6 ust. 1 umowy za każdy rozpoczęty dzień zwłoki, za każdy przypadek z osobna, </w:t>
      </w:r>
    </w:p>
    <w:p w:rsidR="00455C50" w:rsidRDefault="00C93F87" w:rsidP="00C93F87">
      <w:pPr>
        <w:pStyle w:val="Akapitzlist"/>
        <w:numPr>
          <w:ilvl w:val="0"/>
          <w:numId w:val="38"/>
        </w:numPr>
        <w:spacing w:after="0" w:line="360" w:lineRule="auto"/>
        <w:jc w:val="both"/>
        <w:rPr>
          <w:rFonts w:cstheme="minorHAnsi"/>
        </w:rPr>
      </w:pPr>
      <w:r w:rsidRPr="00455C50">
        <w:rPr>
          <w:rFonts w:cstheme="minorHAnsi"/>
        </w:rPr>
        <w:t xml:space="preserve">za niezgodne z umową świadczenie zobowiązań gwarancyjnych i nadzoru autorskiego inne, niż opisane w § 10 ust. 2 pkt 3) do 5),  powyżej - w wysokości 0,5% wynagrodzenia umownego brutto określonego w § 6 ust. 1 umowy za każdy taki przypadek z osobna, </w:t>
      </w:r>
    </w:p>
    <w:p w:rsidR="00455C50" w:rsidRDefault="00C93F87" w:rsidP="00C93F87">
      <w:pPr>
        <w:pStyle w:val="Akapitzlist"/>
        <w:numPr>
          <w:ilvl w:val="0"/>
          <w:numId w:val="38"/>
        </w:numPr>
        <w:spacing w:after="0" w:line="360" w:lineRule="auto"/>
        <w:jc w:val="both"/>
        <w:rPr>
          <w:rFonts w:cstheme="minorHAnsi"/>
        </w:rPr>
      </w:pPr>
      <w:r w:rsidRPr="00455C50">
        <w:rPr>
          <w:rFonts w:cstheme="minorHAnsi"/>
        </w:rPr>
        <w:t xml:space="preserve">za każdy stwierdzony przypadek realizacji przedmiotu zamówienia obejmującej czynności wchodzące w zakres kompetencji osób wskazanych w wykazie osób skierowanych przez Wykonawcę do realizacji zamówienia wykazanych w postępowaniu o udzielenie zamówienia publicznego, bez udziału tych osób, w wysokości 0,2% nagrodzenia umownego brutto określonego w § 6 ust. 1 umowy za każdą z osób, których ten przypadek dotyczy, za każdy taki przypadek z osobna, </w:t>
      </w:r>
    </w:p>
    <w:p w:rsidR="00455C50" w:rsidRDefault="00C93F87" w:rsidP="00C93F87">
      <w:pPr>
        <w:pStyle w:val="Akapitzlist"/>
        <w:numPr>
          <w:ilvl w:val="0"/>
          <w:numId w:val="38"/>
        </w:numPr>
        <w:spacing w:after="0" w:line="360" w:lineRule="auto"/>
        <w:jc w:val="both"/>
        <w:rPr>
          <w:rFonts w:cstheme="minorHAnsi"/>
        </w:rPr>
      </w:pPr>
      <w:r w:rsidRPr="00455C50">
        <w:rPr>
          <w:rFonts w:cstheme="minorHAnsi"/>
        </w:rPr>
        <w:t xml:space="preserve">z tytułu odstąpienia od umowy z powodu nieusunięcia wad stwierdzonych przy odbiorze - w wysokości 10% wynagrodzenia umownego brutto określonego w § 6 ust. 1 umowy, </w:t>
      </w:r>
    </w:p>
    <w:p w:rsidR="00455C50" w:rsidRDefault="00C93F87" w:rsidP="00C93F87">
      <w:pPr>
        <w:pStyle w:val="Akapitzlist"/>
        <w:numPr>
          <w:ilvl w:val="0"/>
          <w:numId w:val="38"/>
        </w:numPr>
        <w:spacing w:after="0" w:line="360" w:lineRule="auto"/>
        <w:jc w:val="both"/>
        <w:rPr>
          <w:rFonts w:cstheme="minorHAnsi"/>
        </w:rPr>
      </w:pPr>
      <w:r w:rsidRPr="00455C50">
        <w:rPr>
          <w:rFonts w:cstheme="minorHAnsi"/>
        </w:rPr>
        <w:t xml:space="preserve">z tytułu odstąpienia od umowy z przyczyn występujących po stronie Wykonawcy - w wysokości 20% wynagrodzenia umownego brutto określonego w § 6 ust. 1 umowy, </w:t>
      </w:r>
    </w:p>
    <w:p w:rsidR="00C93F87" w:rsidRPr="00455C50" w:rsidRDefault="00C93F87" w:rsidP="00C93F87">
      <w:pPr>
        <w:pStyle w:val="Akapitzlist"/>
        <w:numPr>
          <w:ilvl w:val="0"/>
          <w:numId w:val="38"/>
        </w:numPr>
        <w:spacing w:after="0" w:line="360" w:lineRule="auto"/>
        <w:jc w:val="both"/>
        <w:rPr>
          <w:rFonts w:cstheme="minorHAnsi"/>
        </w:rPr>
      </w:pPr>
      <w:r w:rsidRPr="00455C50">
        <w:rPr>
          <w:rFonts w:cstheme="minorHAnsi"/>
        </w:rPr>
        <w:t xml:space="preserve">za każdy przypadek niedostarczenia dokumentów o których mowa  w § 5 ust. 8 umowy -  w wysokości 5% wartości brutto określonej w §6 ust. 1 umowy.  </w:t>
      </w:r>
    </w:p>
    <w:p w:rsidR="00455C50" w:rsidRDefault="00C93F87" w:rsidP="00C93F87">
      <w:pPr>
        <w:pStyle w:val="Akapitzlist"/>
        <w:numPr>
          <w:ilvl w:val="0"/>
          <w:numId w:val="37"/>
        </w:numPr>
        <w:spacing w:after="0" w:line="360" w:lineRule="auto"/>
        <w:jc w:val="both"/>
        <w:rPr>
          <w:rFonts w:cstheme="minorHAnsi"/>
        </w:rPr>
      </w:pPr>
      <w:r w:rsidRPr="00455C50">
        <w:rPr>
          <w:rFonts w:cstheme="minorHAnsi"/>
        </w:rPr>
        <w:t xml:space="preserve">Maksymalna, łączna wysokość kar umownych, do naliczenia do której uprawniony jest Zamawiający, nie może przekroczyć 50% wynagrodzenia Wykonawcy brutto, określonego w § 6 ust. 1 umowy. </w:t>
      </w:r>
    </w:p>
    <w:p w:rsidR="00455C50" w:rsidRDefault="00C93F87" w:rsidP="00C93F87">
      <w:pPr>
        <w:pStyle w:val="Akapitzlist"/>
        <w:numPr>
          <w:ilvl w:val="0"/>
          <w:numId w:val="37"/>
        </w:numPr>
        <w:spacing w:after="0" w:line="360" w:lineRule="auto"/>
        <w:jc w:val="both"/>
        <w:rPr>
          <w:rFonts w:cstheme="minorHAnsi"/>
        </w:rPr>
      </w:pPr>
      <w:r w:rsidRPr="00455C50">
        <w:rPr>
          <w:rFonts w:cstheme="minorHAnsi"/>
        </w:rPr>
        <w:t xml:space="preserve">Kary umowne płatne będą w ciągu 7 dni od daty dostarczenia Wykonawcy noty obciążeniowej obejmującej naliczoną karę umowną, przy czym Zamawiający ma prawo potrąceń kwoty kary umownej z bieżących faktur za wykonanie umowy wystawionych przez Wykonawcę. </w:t>
      </w:r>
    </w:p>
    <w:p w:rsidR="00455C50" w:rsidRDefault="00C93F87" w:rsidP="00C93F87">
      <w:pPr>
        <w:pStyle w:val="Akapitzlist"/>
        <w:numPr>
          <w:ilvl w:val="0"/>
          <w:numId w:val="37"/>
        </w:numPr>
        <w:spacing w:after="0" w:line="360" w:lineRule="auto"/>
        <w:jc w:val="both"/>
        <w:rPr>
          <w:rFonts w:cstheme="minorHAnsi"/>
        </w:rPr>
      </w:pPr>
      <w:r w:rsidRPr="00455C50">
        <w:rPr>
          <w:rFonts w:cstheme="minorHAnsi"/>
        </w:rPr>
        <w:t xml:space="preserve">Każdej ze Stron przysługuje prawo dochodzenia odszkodowania uzupełniającego, przewyższającego wysokość zastrzeżonych kar umownych. </w:t>
      </w:r>
    </w:p>
    <w:p w:rsidR="00455C50" w:rsidRDefault="00C93F87" w:rsidP="00C93F87">
      <w:pPr>
        <w:pStyle w:val="Akapitzlist"/>
        <w:numPr>
          <w:ilvl w:val="0"/>
          <w:numId w:val="37"/>
        </w:numPr>
        <w:spacing w:after="0" w:line="360" w:lineRule="auto"/>
        <w:jc w:val="both"/>
        <w:rPr>
          <w:rFonts w:cstheme="minorHAnsi"/>
        </w:rPr>
      </w:pPr>
      <w:r w:rsidRPr="00455C50">
        <w:rPr>
          <w:rFonts w:cstheme="minorHAnsi"/>
        </w:rPr>
        <w:t xml:space="preserve">Żadna ze Stron nie ponosi odpowiedzialności za zdarzenia spowodowane działaniem siły wyższej, które całkowicie lub częściowo uniemożliwiają wywiązanie się ze zobowiązań. Siłą wyższą w rozumieniu niniejszej umowy są zdarzenia zewnętrzne, nadzwyczajne, niezależne od Stron, których </w:t>
      </w:r>
      <w:r w:rsidRPr="00455C50">
        <w:rPr>
          <w:rFonts w:cstheme="minorHAnsi"/>
        </w:rPr>
        <w:lastRenderedPageBreak/>
        <w:t xml:space="preserve">nie dało się przewidzieć przed podpisaniem niniejszej umowy i których skutkom nie sposób zapobiec. </w:t>
      </w:r>
    </w:p>
    <w:p w:rsidR="00455C50" w:rsidRDefault="00C93F87" w:rsidP="00C93F87">
      <w:pPr>
        <w:pStyle w:val="Akapitzlist"/>
        <w:numPr>
          <w:ilvl w:val="0"/>
          <w:numId w:val="37"/>
        </w:numPr>
        <w:spacing w:after="0" w:line="360" w:lineRule="auto"/>
        <w:jc w:val="both"/>
        <w:rPr>
          <w:rFonts w:cstheme="minorHAnsi"/>
        </w:rPr>
      </w:pPr>
      <w:r w:rsidRPr="00455C50">
        <w:rPr>
          <w:rFonts w:cstheme="minorHAnsi"/>
        </w:rPr>
        <w:t xml:space="preserve">Strony zobowiązują się do wzajemnego niezwłocznego powiadamiania się o zaistnieniu siły wyższej. </w:t>
      </w:r>
    </w:p>
    <w:p w:rsidR="00C93F87" w:rsidRPr="00455C50" w:rsidRDefault="00C93F87" w:rsidP="00C93F87">
      <w:pPr>
        <w:pStyle w:val="Akapitzlist"/>
        <w:numPr>
          <w:ilvl w:val="0"/>
          <w:numId w:val="37"/>
        </w:numPr>
        <w:spacing w:after="0" w:line="360" w:lineRule="auto"/>
        <w:jc w:val="both"/>
        <w:rPr>
          <w:rFonts w:cstheme="minorHAnsi"/>
        </w:rPr>
      </w:pPr>
      <w:r w:rsidRPr="00455C50">
        <w:rPr>
          <w:rFonts w:cstheme="minorHAnsi"/>
        </w:rPr>
        <w:t xml:space="preserve">Rozwiązanie lub wygaśnięcie niniejszej umowy nie wpływa na obowiązek zapłaty kar umownych, których podstawa powstała w czasie obowiązywania umowy. </w:t>
      </w:r>
    </w:p>
    <w:p w:rsidR="00C93F87" w:rsidRPr="00455C50" w:rsidRDefault="00C93F87" w:rsidP="00455C50">
      <w:pPr>
        <w:spacing w:after="0" w:line="360" w:lineRule="auto"/>
        <w:jc w:val="center"/>
        <w:rPr>
          <w:rFonts w:cstheme="minorHAnsi"/>
          <w:b/>
        </w:rPr>
      </w:pPr>
      <w:r w:rsidRPr="00455C50">
        <w:rPr>
          <w:rFonts w:cstheme="minorHAnsi"/>
          <w:b/>
        </w:rPr>
        <w:t>§ 11 ODSTĄPIENIE I ROZWIĄZANIE UMOWY</w:t>
      </w:r>
    </w:p>
    <w:p w:rsidR="00455C50" w:rsidRDefault="00C93F87" w:rsidP="00C93F87">
      <w:pPr>
        <w:pStyle w:val="Akapitzlist"/>
        <w:numPr>
          <w:ilvl w:val="0"/>
          <w:numId w:val="40"/>
        </w:numPr>
        <w:spacing w:after="0" w:line="360" w:lineRule="auto"/>
        <w:jc w:val="both"/>
        <w:rPr>
          <w:rFonts w:cstheme="minorHAnsi"/>
        </w:rPr>
      </w:pPr>
      <w:r w:rsidRPr="00455C50">
        <w:rPr>
          <w:rFonts w:cstheme="minorHAnsi"/>
        </w:rPr>
        <w:t xml:space="preserve">Poza przypadkami wskazanymi w Kodeksie cywilnym, Zamawiającemu przysługuje prawo odstąpienia od Umowy w całości lub części w następujących przypadkach: </w:t>
      </w:r>
    </w:p>
    <w:p w:rsidR="00455C50" w:rsidRDefault="00C93F87" w:rsidP="00C93F87">
      <w:pPr>
        <w:pStyle w:val="Akapitzlist"/>
        <w:numPr>
          <w:ilvl w:val="0"/>
          <w:numId w:val="41"/>
        </w:numPr>
        <w:spacing w:after="0" w:line="360" w:lineRule="auto"/>
        <w:jc w:val="both"/>
        <w:rPr>
          <w:rFonts w:cstheme="minorHAnsi"/>
        </w:rPr>
      </w:pPr>
      <w:r w:rsidRPr="00455C50">
        <w:rPr>
          <w:rFonts w:cstheme="minorHAnsi"/>
        </w:rPr>
        <w:t xml:space="preserve">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terminie 30 dni od powzięcia wiadomości o tych okolicznościach, </w:t>
      </w:r>
    </w:p>
    <w:p w:rsidR="00455C50" w:rsidRDefault="00C93F87" w:rsidP="00C93F87">
      <w:pPr>
        <w:pStyle w:val="Akapitzlist"/>
        <w:numPr>
          <w:ilvl w:val="0"/>
          <w:numId w:val="41"/>
        </w:numPr>
        <w:spacing w:after="0" w:line="360" w:lineRule="auto"/>
        <w:jc w:val="both"/>
        <w:rPr>
          <w:rFonts w:cstheme="minorHAnsi"/>
        </w:rPr>
      </w:pPr>
      <w:r w:rsidRPr="00455C50">
        <w:rPr>
          <w:rFonts w:cstheme="minorHAnsi"/>
        </w:rPr>
        <w:t xml:space="preserve">realizowania przedmiotu Umowy w sposób sprzeczny z przepisami prawa lub uprzednio wskazanymi przez Zamawiającego wytycznymi (zarządzeniami, decyzjami itp.); </w:t>
      </w:r>
    </w:p>
    <w:p w:rsidR="00455C50" w:rsidRDefault="00C93F87" w:rsidP="00C93F87">
      <w:pPr>
        <w:pStyle w:val="Akapitzlist"/>
        <w:numPr>
          <w:ilvl w:val="0"/>
          <w:numId w:val="41"/>
        </w:numPr>
        <w:spacing w:after="0" w:line="360" w:lineRule="auto"/>
        <w:jc w:val="both"/>
        <w:rPr>
          <w:rFonts w:cstheme="minorHAnsi"/>
        </w:rPr>
      </w:pPr>
      <w:r w:rsidRPr="00455C50">
        <w:rPr>
          <w:rFonts w:cstheme="minorHAnsi"/>
        </w:rPr>
        <w:t xml:space="preserve">naruszenia przez Wykonawcę praw własności intelektualnej przysługujących Zamawiającemu lub osobie trzeciej; </w:t>
      </w:r>
    </w:p>
    <w:p w:rsidR="00455C50" w:rsidRDefault="00C93F87" w:rsidP="00C93F87">
      <w:pPr>
        <w:pStyle w:val="Akapitzlist"/>
        <w:numPr>
          <w:ilvl w:val="0"/>
          <w:numId w:val="41"/>
        </w:numPr>
        <w:spacing w:after="0" w:line="360" w:lineRule="auto"/>
        <w:jc w:val="both"/>
        <w:rPr>
          <w:rFonts w:cstheme="minorHAnsi"/>
        </w:rPr>
      </w:pPr>
      <w:r w:rsidRPr="00455C50">
        <w:rPr>
          <w:rFonts w:cstheme="minorHAnsi"/>
        </w:rPr>
        <w:t xml:space="preserve">istotnego naruszenia przez Wykonawcę warunków Umowy, jeżeli Wykonawca nie zaprzestanie lub nie naprawi naruszenia po upływie 14 dni od dnia wezwania przez Zamawiającego; </w:t>
      </w:r>
    </w:p>
    <w:p w:rsidR="00455C50" w:rsidRDefault="00C93F87" w:rsidP="00C93F87">
      <w:pPr>
        <w:pStyle w:val="Akapitzlist"/>
        <w:numPr>
          <w:ilvl w:val="0"/>
          <w:numId w:val="41"/>
        </w:numPr>
        <w:spacing w:after="0" w:line="360" w:lineRule="auto"/>
        <w:jc w:val="both"/>
        <w:rPr>
          <w:rFonts w:cstheme="minorHAnsi"/>
        </w:rPr>
      </w:pPr>
      <w:r w:rsidRPr="00455C50">
        <w:rPr>
          <w:rFonts w:cstheme="minorHAnsi"/>
        </w:rPr>
        <w:t xml:space="preserve">zajęcia składników majątku Wykonawcy na podstawie orzeczenia sądu, organu egzekucyjnego lub innego organu władzy publicznej, które wpływa lub może mieć wpływ na realizację niniejszej umowy; </w:t>
      </w:r>
    </w:p>
    <w:p w:rsidR="00E80205" w:rsidRDefault="00C93F87" w:rsidP="00C93F87">
      <w:pPr>
        <w:pStyle w:val="Akapitzlist"/>
        <w:numPr>
          <w:ilvl w:val="0"/>
          <w:numId w:val="41"/>
        </w:numPr>
        <w:spacing w:after="0" w:line="360" w:lineRule="auto"/>
        <w:jc w:val="both"/>
        <w:rPr>
          <w:rFonts w:cstheme="minorHAnsi"/>
        </w:rPr>
      </w:pPr>
      <w:r w:rsidRPr="00E80205">
        <w:rPr>
          <w:rFonts w:cstheme="minorHAnsi"/>
        </w:rPr>
        <w:t xml:space="preserve">Wykonawca w chwili zawarcia Umowy podlegał wykluczeniu z postępowania na podstawie art. 108 ustawy Prawo zamówień publicznych; </w:t>
      </w:r>
    </w:p>
    <w:p w:rsidR="00C93F87" w:rsidRPr="00E80205" w:rsidRDefault="00C93F87" w:rsidP="00C93F87">
      <w:pPr>
        <w:pStyle w:val="Akapitzlist"/>
        <w:numPr>
          <w:ilvl w:val="0"/>
          <w:numId w:val="41"/>
        </w:numPr>
        <w:spacing w:after="0" w:line="360" w:lineRule="auto"/>
        <w:jc w:val="both"/>
        <w:rPr>
          <w:rFonts w:cstheme="minorHAnsi"/>
        </w:rPr>
      </w:pPr>
      <w:r w:rsidRPr="00E80205">
        <w:rPr>
          <w:rFonts w:cstheme="minorHAnsi"/>
        </w:rPr>
        <w:t xml:space="preserve">Trybunał Sprawiedliwości Unii Europejskiej stwierdził w ramach procedury przewidzianej w art. 258 Traktatu o Funkcjonowaniu Unii Europejskiej, że Rzeczypospolita Polska uchybiła zobowiązaniom,  które ciążą na niej na mocy Traktatów, dyrektywy 2014/24/UE i dyrektywy 2014/25/UE, z uwagi na to, że Zamawiający udzielił zamówienia z naruszeniem przepisów Unii Europejskiej. </w:t>
      </w:r>
    </w:p>
    <w:p w:rsidR="00E80205" w:rsidRDefault="00C93F87" w:rsidP="00C93F87">
      <w:pPr>
        <w:pStyle w:val="Akapitzlist"/>
        <w:numPr>
          <w:ilvl w:val="0"/>
          <w:numId w:val="40"/>
        </w:numPr>
        <w:spacing w:after="0" w:line="360" w:lineRule="auto"/>
        <w:jc w:val="both"/>
        <w:rPr>
          <w:rFonts w:cstheme="minorHAnsi"/>
        </w:rPr>
      </w:pPr>
      <w:r w:rsidRPr="00E80205">
        <w:rPr>
          <w:rFonts w:cstheme="minorHAnsi"/>
        </w:rPr>
        <w:t xml:space="preserve">Zamawiający zastrzega sobie prawo odstąpienia od Umowy w całości lub części z winy Wykonawcy, jeżeli zwłoka w realizacji umowy przekroczyła 30 dni, w terminie do 30 dni od dnia stwierdzenia przez Zamawiającego przesłanki uprawniającej do odstąpienia od Umowy, z jednoczesnym prawem do naliczenia kary umownej w wysokości określonej w §10 ust. 2 pkt 9) umowy. </w:t>
      </w:r>
    </w:p>
    <w:p w:rsidR="00E80205" w:rsidRDefault="00C93F87" w:rsidP="00C93F87">
      <w:pPr>
        <w:pStyle w:val="Akapitzlist"/>
        <w:numPr>
          <w:ilvl w:val="0"/>
          <w:numId w:val="40"/>
        </w:numPr>
        <w:spacing w:after="0" w:line="360" w:lineRule="auto"/>
        <w:jc w:val="both"/>
        <w:rPr>
          <w:rFonts w:cstheme="minorHAnsi"/>
        </w:rPr>
      </w:pPr>
      <w:r w:rsidRPr="00E80205">
        <w:rPr>
          <w:rFonts w:cstheme="minorHAnsi"/>
        </w:rPr>
        <w:lastRenderedPageBreak/>
        <w:t xml:space="preserve">Odstąpienie od Umowy w sytuacjach określonych w ust.1 pkt 2- 5 może nastąpić w terminie do 60 dni licząc od dnia powzięcia informacji przez Zamawiającego o powyższych okolicznościach. </w:t>
      </w:r>
    </w:p>
    <w:p w:rsidR="00E80205" w:rsidRDefault="00C93F87" w:rsidP="00C93F87">
      <w:pPr>
        <w:pStyle w:val="Akapitzlist"/>
        <w:numPr>
          <w:ilvl w:val="0"/>
          <w:numId w:val="40"/>
        </w:numPr>
        <w:spacing w:after="0" w:line="360" w:lineRule="auto"/>
        <w:jc w:val="both"/>
        <w:rPr>
          <w:rFonts w:cstheme="minorHAnsi"/>
        </w:rPr>
      </w:pPr>
      <w:r w:rsidRPr="00E80205">
        <w:rPr>
          <w:rFonts w:cstheme="minorHAnsi"/>
        </w:rPr>
        <w:t xml:space="preserve">Prawo do odstąpienia od Umowy przysługuje Zamawiającemu do ostatniego dnia obowiązywania niniejszej umowy włącznie. </w:t>
      </w:r>
    </w:p>
    <w:p w:rsidR="00E80205" w:rsidRDefault="00C93F87" w:rsidP="00C93F87">
      <w:pPr>
        <w:pStyle w:val="Akapitzlist"/>
        <w:numPr>
          <w:ilvl w:val="0"/>
          <w:numId w:val="40"/>
        </w:numPr>
        <w:spacing w:after="0" w:line="360" w:lineRule="auto"/>
        <w:jc w:val="both"/>
        <w:rPr>
          <w:rFonts w:cstheme="minorHAnsi"/>
        </w:rPr>
      </w:pPr>
      <w:r w:rsidRPr="00E80205">
        <w:rPr>
          <w:rFonts w:cstheme="minorHAnsi"/>
        </w:rPr>
        <w:t xml:space="preserve">Odstąpienie od Umowy następuje w formie pisemnej pod rygorem nieważności ze wskazaniem podstawy rozwiązania lub odstąpienia. </w:t>
      </w:r>
    </w:p>
    <w:p w:rsidR="00E80205" w:rsidRDefault="00C93F87" w:rsidP="00C93F87">
      <w:pPr>
        <w:pStyle w:val="Akapitzlist"/>
        <w:numPr>
          <w:ilvl w:val="0"/>
          <w:numId w:val="40"/>
        </w:numPr>
        <w:spacing w:after="0" w:line="360" w:lineRule="auto"/>
        <w:jc w:val="both"/>
        <w:rPr>
          <w:rFonts w:cstheme="minorHAnsi"/>
        </w:rPr>
      </w:pPr>
      <w:r w:rsidRPr="00E80205">
        <w:rPr>
          <w:rFonts w:cstheme="minorHAnsi"/>
        </w:rPr>
        <w:t xml:space="preserve">W terminie 7 dni od daty odstąpienia od umowy przez Zamawiającego Wykonawca, przy udziale Zamawiającego, sporządzi szczegółowy protokół inwentaryzacji wykonanych prac według stanu na dzień odstąpienia/wypowiedzenia. </w:t>
      </w:r>
    </w:p>
    <w:p w:rsidR="00E80205" w:rsidRDefault="00C93F87" w:rsidP="00C93F87">
      <w:pPr>
        <w:pStyle w:val="Akapitzlist"/>
        <w:numPr>
          <w:ilvl w:val="0"/>
          <w:numId w:val="40"/>
        </w:numPr>
        <w:spacing w:after="0" w:line="360" w:lineRule="auto"/>
        <w:jc w:val="both"/>
        <w:rPr>
          <w:rFonts w:cstheme="minorHAnsi"/>
        </w:rPr>
      </w:pPr>
      <w:r w:rsidRPr="00E80205">
        <w:rPr>
          <w:rFonts w:cstheme="minorHAnsi"/>
        </w:rPr>
        <w:t xml:space="preserve">Koszty dodatkowe poniesione na zabezpieczenie prac i przedmiotów umowy oraz wszelkie inne uzasadnione koszty związane z odstąpieniem od Umowy ponosi Strona, z której winy doszło do odstąpienia od Umowy. </w:t>
      </w:r>
    </w:p>
    <w:p w:rsidR="00E80205" w:rsidRDefault="00C93F87" w:rsidP="00C93F87">
      <w:pPr>
        <w:pStyle w:val="Akapitzlist"/>
        <w:numPr>
          <w:ilvl w:val="0"/>
          <w:numId w:val="40"/>
        </w:numPr>
        <w:spacing w:after="0" w:line="360" w:lineRule="auto"/>
        <w:jc w:val="both"/>
        <w:rPr>
          <w:rFonts w:cstheme="minorHAnsi"/>
        </w:rPr>
      </w:pPr>
      <w:r w:rsidRPr="00E80205">
        <w:rPr>
          <w:rFonts w:cstheme="minorHAnsi"/>
        </w:rPr>
        <w:t xml:space="preserve">W razie wątpliwości Strony przyjmują, iż odstąpienie od Umowy wywiera skutek tylko części dotyczącej niezrealizowanej części zobowiązań, chyba, że spełniona część świadczenia nie będzie miała dla Strony odstępującej od Umowy wartości ze względu na brak możliwości osiągnięcia celu określonego w Umowie. </w:t>
      </w:r>
    </w:p>
    <w:p w:rsidR="00E80205" w:rsidRDefault="00C93F87" w:rsidP="00C93F87">
      <w:pPr>
        <w:pStyle w:val="Akapitzlist"/>
        <w:numPr>
          <w:ilvl w:val="0"/>
          <w:numId w:val="40"/>
        </w:numPr>
        <w:spacing w:after="0" w:line="360" w:lineRule="auto"/>
        <w:jc w:val="both"/>
        <w:rPr>
          <w:rFonts w:cstheme="minorHAnsi"/>
        </w:rPr>
      </w:pPr>
      <w:r w:rsidRPr="00E80205">
        <w:rPr>
          <w:rFonts w:cstheme="minorHAnsi"/>
        </w:rPr>
        <w:t xml:space="preserve">W przypadku, o którym mowa w ust. 1 pkt 1, ust. 2 powyżej Wykonawca może żądać wyłącznie wynagrodzenia należnego z tytułu wykonania części umowy. </w:t>
      </w:r>
    </w:p>
    <w:p w:rsidR="003900E1" w:rsidRPr="00DD0863" w:rsidRDefault="00C93F87" w:rsidP="00DD0863">
      <w:pPr>
        <w:pStyle w:val="Akapitzlist"/>
        <w:numPr>
          <w:ilvl w:val="0"/>
          <w:numId w:val="40"/>
        </w:numPr>
        <w:spacing w:after="0" w:line="360" w:lineRule="auto"/>
        <w:jc w:val="both"/>
        <w:rPr>
          <w:rFonts w:cstheme="minorHAnsi"/>
        </w:rPr>
      </w:pPr>
      <w:r w:rsidRPr="00E80205">
        <w:rPr>
          <w:rFonts w:cstheme="minorHAnsi"/>
        </w:rPr>
        <w:t xml:space="preserve">W przypadku odstąpienia od umowy, Zamawiający uprawniony jest do naliczania zarówno kary umownej z tytułu odstąpienia oraz zastrzeżonych w niniejszej umowie kar umownych z innych tytułów. </w:t>
      </w:r>
    </w:p>
    <w:p w:rsidR="00C93F87" w:rsidRPr="003900E1" w:rsidRDefault="0043364C" w:rsidP="003900E1">
      <w:pPr>
        <w:spacing w:after="0" w:line="360" w:lineRule="auto"/>
        <w:jc w:val="center"/>
        <w:rPr>
          <w:rFonts w:cstheme="minorHAnsi"/>
          <w:b/>
        </w:rPr>
      </w:pPr>
      <w:r>
        <w:rPr>
          <w:rFonts w:cstheme="minorHAnsi"/>
          <w:b/>
        </w:rPr>
        <w:t>§</w:t>
      </w:r>
      <w:r w:rsidR="00C93F87" w:rsidRPr="003900E1">
        <w:rPr>
          <w:rFonts w:cstheme="minorHAnsi"/>
          <w:b/>
        </w:rPr>
        <w:t>1</w:t>
      </w:r>
      <w:r w:rsidR="003900E1" w:rsidRPr="003900E1">
        <w:rPr>
          <w:rFonts w:cstheme="minorHAnsi"/>
          <w:b/>
        </w:rPr>
        <w:t>2</w:t>
      </w:r>
      <w:r>
        <w:rPr>
          <w:rFonts w:cstheme="minorHAnsi"/>
          <w:b/>
        </w:rPr>
        <w:t xml:space="preserve"> </w:t>
      </w:r>
      <w:r w:rsidR="00C93F87" w:rsidRPr="003900E1">
        <w:rPr>
          <w:rFonts w:cstheme="minorHAnsi"/>
          <w:b/>
        </w:rPr>
        <w:t>ZMIANY UMOWY</w:t>
      </w:r>
    </w:p>
    <w:p w:rsidR="004D313A" w:rsidRDefault="003D00D0" w:rsidP="00C93F87">
      <w:pPr>
        <w:pStyle w:val="Akapitzlist"/>
        <w:numPr>
          <w:ilvl w:val="0"/>
          <w:numId w:val="42"/>
        </w:numPr>
        <w:spacing w:after="0" w:line="360" w:lineRule="auto"/>
        <w:jc w:val="both"/>
        <w:rPr>
          <w:rFonts w:cstheme="minorHAnsi"/>
        </w:rPr>
      </w:pPr>
      <w:r>
        <w:rPr>
          <w:rFonts w:cstheme="minorHAnsi"/>
        </w:rPr>
        <w:t>Zamawiający</w:t>
      </w:r>
      <w:r w:rsidR="00C93F87" w:rsidRPr="004D313A">
        <w:rPr>
          <w:rFonts w:cstheme="minorHAnsi"/>
        </w:rPr>
        <w:t xml:space="preserve"> przewiduje możliwość dokonywania istotnych zmian postanowień niniejszej w zakresie i na następujących warunkach: </w:t>
      </w:r>
    </w:p>
    <w:p w:rsidR="004D313A" w:rsidRDefault="00C93F87" w:rsidP="004D313A">
      <w:pPr>
        <w:pStyle w:val="Akapitzlist"/>
        <w:numPr>
          <w:ilvl w:val="0"/>
          <w:numId w:val="43"/>
        </w:numPr>
        <w:spacing w:after="0" w:line="360" w:lineRule="auto"/>
        <w:jc w:val="both"/>
        <w:rPr>
          <w:rFonts w:cstheme="minorHAnsi"/>
        </w:rPr>
      </w:pPr>
      <w:r w:rsidRPr="004D313A">
        <w:rPr>
          <w:rFonts w:cstheme="minorHAnsi"/>
        </w:rPr>
        <w:t>zmiany parametrów technicznych przedmiotu zamówienia w przypadku, gdy z przyczyn technicznych (w szczególności zakończenia produkcji lub niedostępności na rynku parametru/komponentu zaoferowanego w ofercie) konieczne jest dokonanie zmiany np. rodzaju/modelu/typu, a parametry te będą nie gorsze niż parametry zaproponowane w ofercie, z zastrzeżeniem, że zmiana nie może wpłynąć na termin wykonania zamówieni</w:t>
      </w:r>
      <w:r w:rsidR="004D313A">
        <w:rPr>
          <w:rFonts w:cstheme="minorHAnsi"/>
        </w:rPr>
        <w:t>a i na wynagrodzenie Wykonawcy.</w:t>
      </w:r>
    </w:p>
    <w:p w:rsidR="004D313A" w:rsidRDefault="00C93F87" w:rsidP="00C93F87">
      <w:pPr>
        <w:pStyle w:val="Akapitzlist"/>
        <w:numPr>
          <w:ilvl w:val="0"/>
          <w:numId w:val="43"/>
        </w:numPr>
        <w:spacing w:after="0" w:line="360" w:lineRule="auto"/>
        <w:jc w:val="both"/>
        <w:rPr>
          <w:rFonts w:cstheme="minorHAnsi"/>
        </w:rPr>
      </w:pPr>
      <w:r w:rsidRPr="004D313A">
        <w:rPr>
          <w:rFonts w:cstheme="minorHAnsi"/>
        </w:rPr>
        <w:t xml:space="preserve">zmiany terminu realizacji przedmiotu umowy, w następstwie: </w:t>
      </w:r>
    </w:p>
    <w:p w:rsidR="004D313A" w:rsidRDefault="00C93F87" w:rsidP="00C93F87">
      <w:pPr>
        <w:pStyle w:val="Akapitzlist"/>
        <w:numPr>
          <w:ilvl w:val="0"/>
          <w:numId w:val="44"/>
        </w:numPr>
        <w:spacing w:after="0" w:line="360" w:lineRule="auto"/>
        <w:jc w:val="both"/>
        <w:rPr>
          <w:rFonts w:cstheme="minorHAnsi"/>
        </w:rPr>
      </w:pPr>
      <w:r w:rsidRPr="004D313A">
        <w:rPr>
          <w:rFonts w:cstheme="minorHAnsi"/>
        </w:rPr>
        <w:t xml:space="preserve">siły wyższej - rozumianej jako wystąpienie zdarzenia nadzwyczajnego, zewnętrznego, niemożliwego do przewidzenia i zapobieżenia, którego nie dało się uniknąć nawet przy zachowaniu najwyższej staranności, a które uniemożliwia Wykonawcy wykonanie </w:t>
      </w:r>
      <w:r w:rsidRPr="004D313A">
        <w:rPr>
          <w:rFonts w:cstheme="minorHAnsi"/>
        </w:rPr>
        <w:lastRenderedPageBreak/>
        <w:t xml:space="preserve">przedmiotu umowy. W razie wystąpienia siły wyższej Strony umowy zobowiązane są dołożyć wszelkich starań w celu ograniczenia do minimum opóźnienia w wykonywaniu swoich zobowiązań umownych, powstałego na skutek działania siły wyższej. (Pod pojęciem siły wyższej rozumie się w szczególności zdarzenia i okoliczności takie jak: wystąpienia okoliczności związanych z zapobieganiem, przeciwdziałaniem i zwalczaniem COVID-19 lub innych chorób zakaźnych oraz wywołanych nimi sytuacji kryzysowych a także w przypadku ogłoszenia na terenie kraju stanu nadzwyczajnego, klęska żywiołowa, działania wojenne, rebelie, terroryzm, rewolucja, powstanie, inwazja, bunt, zamieszki, strajk spowodowany przez inne osoby, niezwiązane z realizacją przedmiotu zamówienia itp.), </w:t>
      </w:r>
    </w:p>
    <w:p w:rsidR="004D313A" w:rsidRDefault="00C93F87" w:rsidP="00C93F87">
      <w:pPr>
        <w:pStyle w:val="Akapitzlist"/>
        <w:numPr>
          <w:ilvl w:val="0"/>
          <w:numId w:val="44"/>
        </w:numPr>
        <w:spacing w:after="0" w:line="360" w:lineRule="auto"/>
        <w:jc w:val="both"/>
        <w:rPr>
          <w:rFonts w:cstheme="minorHAnsi"/>
        </w:rPr>
      </w:pPr>
      <w:r w:rsidRPr="004D313A">
        <w:rPr>
          <w:rFonts w:cstheme="minorHAnsi"/>
        </w:rPr>
        <w:t xml:space="preserve">okoliczności leżących po stronie Zamawiającego i nie wynikających z przyczyn leżących po stronie Wykonawcy (np. wstrzymanie, zawieszenie, przerwa w realizacji projektu), </w:t>
      </w:r>
    </w:p>
    <w:p w:rsidR="004D313A" w:rsidRDefault="00C93F87" w:rsidP="00C93F87">
      <w:pPr>
        <w:pStyle w:val="Akapitzlist"/>
        <w:numPr>
          <w:ilvl w:val="0"/>
          <w:numId w:val="44"/>
        </w:numPr>
        <w:spacing w:after="0" w:line="360" w:lineRule="auto"/>
        <w:jc w:val="both"/>
        <w:rPr>
          <w:rFonts w:cstheme="minorHAnsi"/>
        </w:rPr>
      </w:pPr>
      <w:r w:rsidRPr="004D313A">
        <w:rPr>
          <w:rFonts w:cstheme="minorHAnsi"/>
        </w:rPr>
        <w:t xml:space="preserve">wystąpienia okoliczności, których Strony umowy nie były w stanie przewidzieć, pomimo zachowania należytej staranności, </w:t>
      </w:r>
    </w:p>
    <w:p w:rsidR="004D313A" w:rsidRDefault="00C93F87" w:rsidP="00C93F87">
      <w:pPr>
        <w:pStyle w:val="Akapitzlist"/>
        <w:numPr>
          <w:ilvl w:val="0"/>
          <w:numId w:val="44"/>
        </w:numPr>
        <w:spacing w:after="0" w:line="360" w:lineRule="auto"/>
        <w:jc w:val="both"/>
        <w:rPr>
          <w:rFonts w:cstheme="minorHAnsi"/>
        </w:rPr>
      </w:pPr>
      <w:r w:rsidRPr="004D313A">
        <w:rPr>
          <w:rFonts w:cstheme="minorHAnsi"/>
        </w:rPr>
        <w:t>przyczyn niezależnych od którejkolwiek ze Stron, które w szczególności dotyczyć będ</w:t>
      </w:r>
      <w:r w:rsidR="001C6068">
        <w:rPr>
          <w:rFonts w:cstheme="minorHAnsi"/>
        </w:rPr>
        <w:t>ą uwarunkowań formalno-prawnych,</w:t>
      </w:r>
      <w:r w:rsidRPr="004D313A">
        <w:rPr>
          <w:rFonts w:cstheme="minorHAnsi"/>
        </w:rPr>
        <w:t xml:space="preserve"> </w:t>
      </w:r>
    </w:p>
    <w:p w:rsidR="004D313A" w:rsidRDefault="00C93F87" w:rsidP="00C93F87">
      <w:pPr>
        <w:pStyle w:val="Akapitzlist"/>
        <w:numPr>
          <w:ilvl w:val="0"/>
          <w:numId w:val="43"/>
        </w:numPr>
        <w:spacing w:after="0" w:line="360" w:lineRule="auto"/>
        <w:jc w:val="both"/>
        <w:rPr>
          <w:rFonts w:cstheme="minorHAnsi"/>
        </w:rPr>
      </w:pPr>
      <w:r w:rsidRPr="004D313A">
        <w:rPr>
          <w:rFonts w:cstheme="minorHAnsi"/>
        </w:rPr>
        <w:t xml:space="preserve">wystąpienia konieczności zmiany osoby lub osób wskazanych w ofercie Wykonawcy do realizacji umowy w przypadku śmierci, choroby, zmiany zatrudnienia lub innych przyczyn obiektywnie uniemożliwiających danej osobie udział w dalszej realizacji zamówienia, pod warunkiem, że nowo wskazana osoba lub osoby spełniać będą wymagania Zamawiającego dotyczące tych osób, określone w ogłoszeniu o zamówieniu lub dokumentach zamówienia, </w:t>
      </w:r>
    </w:p>
    <w:p w:rsidR="004D313A" w:rsidRDefault="00C93F87" w:rsidP="00C93F87">
      <w:pPr>
        <w:pStyle w:val="Akapitzlist"/>
        <w:numPr>
          <w:ilvl w:val="0"/>
          <w:numId w:val="43"/>
        </w:numPr>
        <w:spacing w:after="0" w:line="360" w:lineRule="auto"/>
        <w:jc w:val="both"/>
        <w:rPr>
          <w:rFonts w:cstheme="minorHAnsi"/>
        </w:rPr>
      </w:pPr>
      <w:r w:rsidRPr="004D313A">
        <w:rPr>
          <w:rFonts w:cstheme="minorHAnsi"/>
        </w:rPr>
        <w:t xml:space="preserve">zmiany wynagrodzenia Wykonawcy w wyniku zmniejszenia lub zwiększenia wynagrodzenia Wykonawcy w przypadku zmiany stawki podatku od towarów i usług na przedmiot zamówienia (zmianie ulega stawka VAT i cena brutto (zł), cena netto (zł) pozostaje bez zmian) lub zmiany cen urzędowych przedmiotu umowy, </w:t>
      </w:r>
    </w:p>
    <w:p w:rsidR="00C93F87" w:rsidRPr="004D313A" w:rsidRDefault="00C93F87" w:rsidP="00C93F87">
      <w:pPr>
        <w:pStyle w:val="Akapitzlist"/>
        <w:numPr>
          <w:ilvl w:val="0"/>
          <w:numId w:val="43"/>
        </w:numPr>
        <w:spacing w:after="0" w:line="360" w:lineRule="auto"/>
        <w:jc w:val="both"/>
        <w:rPr>
          <w:rFonts w:cstheme="minorHAnsi"/>
        </w:rPr>
      </w:pPr>
      <w:r w:rsidRPr="004D313A">
        <w:rPr>
          <w:rFonts w:cstheme="minorHAnsi"/>
        </w:rPr>
        <w:t xml:space="preserve">zmiany, rezygnacji bądź wprowadzenia podwykonawcy w trakcie realizacji umowy w zakresie nieprzewidzianym w ofercie </w:t>
      </w:r>
    </w:p>
    <w:p w:rsidR="004D313A" w:rsidRDefault="00C93F87" w:rsidP="00C93F87">
      <w:pPr>
        <w:pStyle w:val="Akapitzlist"/>
        <w:numPr>
          <w:ilvl w:val="0"/>
          <w:numId w:val="42"/>
        </w:numPr>
        <w:spacing w:after="0" w:line="360" w:lineRule="auto"/>
        <w:jc w:val="both"/>
        <w:rPr>
          <w:rFonts w:cstheme="minorHAnsi"/>
        </w:rPr>
      </w:pPr>
      <w:r w:rsidRPr="004D313A">
        <w:rPr>
          <w:rFonts w:cstheme="minorHAnsi"/>
        </w:rPr>
        <w:t xml:space="preserve">Zmianie podlegają także wszelkie nieistotne postanowienia umowy w stosunku do treści oferty, na podstawie której dokonano wyboru Wykonawcy, w tym m.in.: </w:t>
      </w:r>
    </w:p>
    <w:p w:rsidR="0043364C" w:rsidRDefault="00C93F87" w:rsidP="00C93F87">
      <w:pPr>
        <w:pStyle w:val="Akapitzlist"/>
        <w:numPr>
          <w:ilvl w:val="0"/>
          <w:numId w:val="45"/>
        </w:numPr>
        <w:spacing w:after="0" w:line="360" w:lineRule="auto"/>
        <w:jc w:val="both"/>
        <w:rPr>
          <w:rFonts w:cstheme="minorHAnsi"/>
        </w:rPr>
      </w:pPr>
      <w:r w:rsidRPr="004D313A">
        <w:rPr>
          <w:rFonts w:cstheme="minorHAnsi"/>
        </w:rPr>
        <w:t xml:space="preserve">zmiana osoby prowadzącej nadzór nad realizacją postanowień umowy ze strony Zamawiającego, o której mowa w § 3 ust. 1 pkt 1) - zmiana ta nie wymaga zawarcia aneksu do umowy, </w:t>
      </w:r>
    </w:p>
    <w:p w:rsidR="0043364C" w:rsidRDefault="00C93F87" w:rsidP="00C93F87">
      <w:pPr>
        <w:pStyle w:val="Akapitzlist"/>
        <w:numPr>
          <w:ilvl w:val="0"/>
          <w:numId w:val="45"/>
        </w:numPr>
        <w:spacing w:after="0" w:line="360" w:lineRule="auto"/>
        <w:jc w:val="both"/>
        <w:rPr>
          <w:rFonts w:cstheme="minorHAnsi"/>
        </w:rPr>
      </w:pPr>
      <w:r w:rsidRPr="0043364C">
        <w:rPr>
          <w:rFonts w:cstheme="minorHAnsi"/>
        </w:rPr>
        <w:t xml:space="preserve">zmiana przedstawiciela Wykonawcy w zakresie realizacji umowy, o którym mowa w § 3 ust. 1 pkt 2) - zmiana ta nie wymaga zawarcia aneksu do umowy, </w:t>
      </w:r>
    </w:p>
    <w:p w:rsidR="0043364C" w:rsidRDefault="00C93F87" w:rsidP="00C93F87">
      <w:pPr>
        <w:pStyle w:val="Akapitzlist"/>
        <w:numPr>
          <w:ilvl w:val="0"/>
          <w:numId w:val="45"/>
        </w:numPr>
        <w:spacing w:after="0" w:line="360" w:lineRule="auto"/>
        <w:jc w:val="both"/>
        <w:rPr>
          <w:rFonts w:cstheme="minorHAnsi"/>
        </w:rPr>
      </w:pPr>
      <w:r w:rsidRPr="0043364C">
        <w:rPr>
          <w:rFonts w:cstheme="minorHAnsi"/>
        </w:rPr>
        <w:lastRenderedPageBreak/>
        <w:t xml:space="preserve">zmiana danych związana z obsługą administracyjno-organizacyjną umowy (danych teleadresowych Wykonawcy; Zamawiającego, zmiana rachunku bankowego) - zmiana ta następuje poprzez pisemne zgłoszenie tego faktu drugiej Stronie i nie wymaga zawarcia aneksu do umowy, </w:t>
      </w:r>
    </w:p>
    <w:p w:rsidR="00C93F87" w:rsidRPr="0043364C" w:rsidRDefault="00C93F87" w:rsidP="00C93F87">
      <w:pPr>
        <w:pStyle w:val="Akapitzlist"/>
        <w:numPr>
          <w:ilvl w:val="0"/>
          <w:numId w:val="45"/>
        </w:numPr>
        <w:spacing w:after="0" w:line="360" w:lineRule="auto"/>
        <w:jc w:val="both"/>
        <w:rPr>
          <w:rFonts w:cstheme="minorHAnsi"/>
        </w:rPr>
      </w:pPr>
      <w:r w:rsidRPr="0043364C">
        <w:rPr>
          <w:rFonts w:cstheme="minorHAnsi"/>
        </w:rPr>
        <w:t xml:space="preserve">przekształcenie Wykonawcy w związku z sukcesją generalną, przekształceniami, dziedziczeniem spółek handlowych zgodnie z KSH, a także sukcesją z mocy prawa, zgodnie z obowiązującymi przepisami (następstwa prawne) winno nastąpić w formie aneksu do umowy. </w:t>
      </w:r>
    </w:p>
    <w:p w:rsidR="0043364C" w:rsidRDefault="00C93F87" w:rsidP="00C93F87">
      <w:pPr>
        <w:pStyle w:val="Akapitzlist"/>
        <w:numPr>
          <w:ilvl w:val="0"/>
          <w:numId w:val="42"/>
        </w:numPr>
        <w:spacing w:after="0" w:line="360" w:lineRule="auto"/>
        <w:jc w:val="both"/>
        <w:rPr>
          <w:rFonts w:cstheme="minorHAnsi"/>
        </w:rPr>
      </w:pPr>
      <w:r w:rsidRPr="0043364C">
        <w:rPr>
          <w:rFonts w:cstheme="minorHAnsi"/>
        </w:rPr>
        <w:t xml:space="preserve">W przypadku zaistnienia konieczności dokonania zmian, Wykonawca zobowiązany jest wystąpić do Zamawiającego z pisemnym wnioskiem o wyrażenie zgody na wprowadzenie zmian oraz pisemnie uzasadnić potrzebę ich wprowadzenia. Wszystkie zmiany muszą być zaakceptowane przez Zamawiającego pisemnie pod rygorem nieważności. </w:t>
      </w:r>
    </w:p>
    <w:p w:rsidR="0043364C" w:rsidRDefault="00C93F87" w:rsidP="00C93F87">
      <w:pPr>
        <w:pStyle w:val="Akapitzlist"/>
        <w:numPr>
          <w:ilvl w:val="0"/>
          <w:numId w:val="42"/>
        </w:numPr>
        <w:spacing w:after="0" w:line="360" w:lineRule="auto"/>
        <w:jc w:val="both"/>
        <w:rPr>
          <w:rFonts w:cstheme="minorHAnsi"/>
        </w:rPr>
      </w:pPr>
      <w:r w:rsidRPr="0043364C">
        <w:rPr>
          <w:rFonts w:cstheme="minorHAnsi"/>
        </w:rPr>
        <w:t xml:space="preserve">Wszelkie zmiany i uzupełnienia niniejszej umowy wymagają formy pisemnej pod rygorem nieważności - aneks do umowy, z zastrzeżeniem przypadków określonych w niniejszym paragrafie, w których wskazano, że nie jest wymagane zawarcie aneksu do umowy. Zmiana umowy na wniosek Wykonawcy wymaga wskazania okoliczności uzasadniających dokonanie tej zmiany. Każda zmiana umowy wymaga zgody Zamawiającego. </w:t>
      </w:r>
    </w:p>
    <w:p w:rsidR="00C93F87" w:rsidRPr="00DD0863" w:rsidRDefault="00C93F87" w:rsidP="00C93F87">
      <w:pPr>
        <w:pStyle w:val="Akapitzlist"/>
        <w:numPr>
          <w:ilvl w:val="0"/>
          <w:numId w:val="42"/>
        </w:numPr>
        <w:spacing w:after="0" w:line="360" w:lineRule="auto"/>
        <w:jc w:val="both"/>
        <w:rPr>
          <w:rFonts w:cstheme="minorHAnsi"/>
        </w:rPr>
      </w:pPr>
      <w:r w:rsidRPr="0043364C">
        <w:rPr>
          <w:rFonts w:cstheme="minorHAnsi"/>
        </w:rPr>
        <w:t xml:space="preserve">Jeżeli postanowienia niniejszej Umowy są albo staną się nieważne albo nieskuteczne lub Umowa zawierać będzie lukę, nie narusza to ważności i skuteczności pozostałych postanowień Umowy. Zamiast nieważnych albo nieskutecznych postanowień lub jako wypełnienie luki obowiązywać będzie odpowiednia regulacja, która – jeżeli tylko będzie to prawnie dopuszczalne – w sposób możliwie bliski odpowiadać będzie temu, co Strony ustaliły albo temu, co by ustaliły, gdyby zawarły takie postanowienie, pod warunkiem, że jeżeli całość Umowy bez nieważnych albo nieskutecznych postanowień zachowuje treść zgodną z celem umowy i pierwotnym zamiarem Stron.  </w:t>
      </w:r>
    </w:p>
    <w:p w:rsidR="00165057" w:rsidRPr="0043364C" w:rsidRDefault="00DD0863" w:rsidP="0043364C">
      <w:pPr>
        <w:spacing w:after="0" w:line="360" w:lineRule="auto"/>
        <w:jc w:val="center"/>
        <w:rPr>
          <w:rFonts w:cstheme="minorHAnsi"/>
          <w:b/>
        </w:rPr>
      </w:pPr>
      <w:r>
        <w:rPr>
          <w:rFonts w:cstheme="minorHAnsi"/>
          <w:b/>
        </w:rPr>
        <w:t>§ 13</w:t>
      </w:r>
      <w:r w:rsidR="00C93F87" w:rsidRPr="0043364C">
        <w:rPr>
          <w:rFonts w:cstheme="minorHAnsi"/>
          <w:b/>
        </w:rPr>
        <w:t xml:space="preserve"> POSTANOWIENIA KOŃCOWE</w:t>
      </w:r>
    </w:p>
    <w:p w:rsidR="00335714" w:rsidRPr="00C93F87" w:rsidRDefault="00165057" w:rsidP="003B23C9">
      <w:pPr>
        <w:pStyle w:val="Akapitzlist"/>
        <w:numPr>
          <w:ilvl w:val="0"/>
          <w:numId w:val="3"/>
        </w:numPr>
        <w:spacing w:after="0" w:line="360" w:lineRule="auto"/>
        <w:jc w:val="both"/>
        <w:rPr>
          <w:rFonts w:cstheme="minorHAnsi"/>
        </w:rPr>
      </w:pPr>
      <w:r w:rsidRPr="00C93F87">
        <w:rPr>
          <w:rFonts w:cstheme="minorHAnsi"/>
        </w:rPr>
        <w:t>Umowa została sporządzona w formie elektronicznej i podpisana przez każdą ze Stron kwalifikowanym podpisem elektronicznym.</w:t>
      </w:r>
    </w:p>
    <w:p w:rsidR="00335714" w:rsidRPr="00C93F87" w:rsidRDefault="00165057" w:rsidP="003B23C9">
      <w:pPr>
        <w:pStyle w:val="Akapitzlist"/>
        <w:numPr>
          <w:ilvl w:val="0"/>
          <w:numId w:val="3"/>
        </w:numPr>
        <w:spacing w:after="0" w:line="360" w:lineRule="auto"/>
        <w:jc w:val="both"/>
        <w:rPr>
          <w:rFonts w:cstheme="minorHAnsi"/>
        </w:rPr>
      </w:pPr>
      <w:r w:rsidRPr="00C93F87">
        <w:rPr>
          <w:rFonts w:cstheme="minorHAnsi"/>
        </w:rPr>
        <w:t>Datą zawarcia niniejszej Umowy jest data złożenia oświadczenia woli o jej zawarciu przez ostatnią ze Stron.</w:t>
      </w:r>
    </w:p>
    <w:p w:rsidR="00335714" w:rsidRPr="00C93F87" w:rsidRDefault="00165057" w:rsidP="003B23C9">
      <w:pPr>
        <w:pStyle w:val="Akapitzlist"/>
        <w:numPr>
          <w:ilvl w:val="0"/>
          <w:numId w:val="3"/>
        </w:numPr>
        <w:spacing w:after="0" w:line="360" w:lineRule="auto"/>
        <w:jc w:val="both"/>
        <w:rPr>
          <w:rFonts w:cstheme="minorHAnsi"/>
        </w:rPr>
      </w:pPr>
      <w:r w:rsidRPr="00C93F87">
        <w:rPr>
          <w:rFonts w:cstheme="minorHAnsi"/>
        </w:rPr>
        <w:t>W sprawach nie uregulowanych niniejszą umową zastosowanie mają przepisy Kodeksu cywilnego.</w:t>
      </w:r>
    </w:p>
    <w:p w:rsidR="00335714" w:rsidRPr="00C93F87" w:rsidRDefault="00165057" w:rsidP="003B23C9">
      <w:pPr>
        <w:pStyle w:val="Akapitzlist"/>
        <w:numPr>
          <w:ilvl w:val="0"/>
          <w:numId w:val="3"/>
        </w:numPr>
        <w:spacing w:after="0" w:line="360" w:lineRule="auto"/>
        <w:jc w:val="both"/>
        <w:rPr>
          <w:rFonts w:cstheme="minorHAnsi"/>
        </w:rPr>
      </w:pPr>
      <w:r w:rsidRPr="00C93F87">
        <w:rPr>
          <w:rFonts w:cstheme="minorHAnsi"/>
        </w:rPr>
        <w:t>Wszelkie spory powstałe w związku z lub wynikające z niniejszej Umowy Strony zobowiązują się rozwiązać polubownie. W przypadku niemożności osiągnięcia porozumienia w ciągu 21 dni od dnia wezwania jednej ze stron do polubownego załatwienia powstałego sporu, właściwym do rozpoznania sporu wynikającego lub związanego z Umową, niezależnie od podstawy prawnej roszczeń, jest właściwy miejscowo sąd powszechny dla siedziby Zamawiającego.</w:t>
      </w:r>
    </w:p>
    <w:p w:rsidR="00165057" w:rsidRPr="00C93F87" w:rsidRDefault="00165057" w:rsidP="003B23C9">
      <w:pPr>
        <w:pStyle w:val="Akapitzlist"/>
        <w:numPr>
          <w:ilvl w:val="0"/>
          <w:numId w:val="3"/>
        </w:numPr>
        <w:spacing w:after="0" w:line="360" w:lineRule="auto"/>
        <w:jc w:val="both"/>
        <w:rPr>
          <w:rFonts w:cstheme="minorHAnsi"/>
        </w:rPr>
      </w:pPr>
      <w:r w:rsidRPr="00C93F87">
        <w:rPr>
          <w:rFonts w:cstheme="minorHAnsi"/>
        </w:rPr>
        <w:lastRenderedPageBreak/>
        <w:t>Wszelkie zmiany Umowy wymagają formy elektronicznej pod rygorem nieważności.</w:t>
      </w:r>
    </w:p>
    <w:p w:rsidR="00165057" w:rsidRPr="00C93F87" w:rsidRDefault="00165057" w:rsidP="00C93F87">
      <w:pPr>
        <w:spacing w:after="0" w:line="360" w:lineRule="auto"/>
        <w:jc w:val="both"/>
        <w:rPr>
          <w:rFonts w:cstheme="minorHAnsi"/>
        </w:rPr>
      </w:pPr>
    </w:p>
    <w:p w:rsidR="00165057" w:rsidRPr="00DD0863" w:rsidRDefault="00165057" w:rsidP="00C93F87">
      <w:pPr>
        <w:spacing w:after="0" w:line="360" w:lineRule="auto"/>
        <w:jc w:val="both"/>
        <w:rPr>
          <w:rFonts w:cstheme="minorHAnsi"/>
          <w:b/>
        </w:rPr>
      </w:pPr>
      <w:r w:rsidRPr="00C93F87">
        <w:rPr>
          <w:rFonts w:cstheme="minorHAnsi"/>
        </w:rPr>
        <w:t xml:space="preserve">        </w:t>
      </w:r>
      <w:r w:rsidRPr="00DD0863">
        <w:rPr>
          <w:rFonts w:cstheme="minorHAnsi"/>
          <w:b/>
        </w:rPr>
        <w:t xml:space="preserve">     Zamawiający                                                                                             Wykonawca</w:t>
      </w:r>
    </w:p>
    <w:p w:rsidR="00165057" w:rsidRPr="00C93F87" w:rsidRDefault="00335714" w:rsidP="0043364C">
      <w:pPr>
        <w:spacing w:after="0" w:line="360" w:lineRule="auto"/>
        <w:ind w:left="7080"/>
        <w:jc w:val="both"/>
        <w:rPr>
          <w:rFonts w:cstheme="minorHAnsi"/>
        </w:rPr>
      </w:pPr>
      <w:r w:rsidRPr="00C93F87">
        <w:rPr>
          <w:rFonts w:cstheme="minorHAnsi"/>
        </w:rPr>
        <w:t xml:space="preserve">         </w:t>
      </w:r>
    </w:p>
    <w:p w:rsidR="006D4A64" w:rsidRPr="00C93F87" w:rsidRDefault="006D4A64" w:rsidP="00C93F87">
      <w:pPr>
        <w:spacing w:after="0" w:line="360" w:lineRule="auto"/>
        <w:jc w:val="both"/>
        <w:rPr>
          <w:rFonts w:cstheme="minorHAnsi"/>
        </w:rPr>
      </w:pPr>
    </w:p>
    <w:sectPr w:rsidR="006D4A64" w:rsidRPr="00C93F87">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7F31" w:rsidRDefault="00CC7F31" w:rsidP="00C51B0B">
      <w:pPr>
        <w:spacing w:after="0" w:line="240" w:lineRule="auto"/>
      </w:pPr>
      <w:r>
        <w:separator/>
      </w:r>
    </w:p>
  </w:endnote>
  <w:endnote w:type="continuationSeparator" w:id="0">
    <w:p w:rsidR="00CC7F31" w:rsidRDefault="00CC7F31" w:rsidP="00C51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1686948"/>
      <w:docPartObj>
        <w:docPartGallery w:val="Page Numbers (Bottom of Page)"/>
        <w:docPartUnique/>
      </w:docPartObj>
    </w:sdtPr>
    <w:sdtEndPr/>
    <w:sdtContent>
      <w:p w:rsidR="005D41BC" w:rsidRDefault="005D41BC">
        <w:pPr>
          <w:pStyle w:val="Stopka"/>
          <w:jc w:val="center"/>
        </w:pPr>
        <w:r>
          <w:fldChar w:fldCharType="begin"/>
        </w:r>
        <w:r>
          <w:instrText>PAGE   \* MERGEFORMAT</w:instrText>
        </w:r>
        <w:r>
          <w:fldChar w:fldCharType="separate"/>
        </w:r>
        <w:r w:rsidR="007862E5">
          <w:rPr>
            <w:noProof/>
          </w:rPr>
          <w:t>13</w:t>
        </w:r>
        <w:r>
          <w:fldChar w:fldCharType="end"/>
        </w:r>
      </w:p>
    </w:sdtContent>
  </w:sdt>
  <w:p w:rsidR="005D41BC" w:rsidRDefault="005D41BC">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7F31" w:rsidRDefault="00CC7F31" w:rsidP="00C51B0B">
      <w:pPr>
        <w:spacing w:after="0" w:line="240" w:lineRule="auto"/>
      </w:pPr>
      <w:r>
        <w:separator/>
      </w:r>
    </w:p>
  </w:footnote>
  <w:footnote w:type="continuationSeparator" w:id="0">
    <w:p w:rsidR="00CC7F31" w:rsidRDefault="00CC7F31" w:rsidP="00C51B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B0B" w:rsidRDefault="00C51B0B">
    <w:pPr>
      <w:pStyle w:val="Nagwek"/>
    </w:pPr>
    <w:r w:rsidRPr="00B11AE7">
      <w:rPr>
        <w:rFonts w:ascii="Calibri" w:eastAsia="Calibri" w:hAnsi="Calibri" w:cs="Times New Roman"/>
        <w:noProof/>
        <w:lang w:eastAsia="pl-PL"/>
      </w:rPr>
      <w:drawing>
        <wp:inline distT="0" distB="0" distL="0" distR="0" wp14:anchorId="36C1323E" wp14:editId="2CB1569B">
          <wp:extent cx="1533525" cy="554990"/>
          <wp:effectExtent l="0" t="0" r="9525" b="0"/>
          <wp:docPr id="1" name="Obraz 1" descr="C:\Users\sgontarz\Desktop\logo_SPZO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gontarz\Desktop\logo_SPZOZ.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3373" cy="56217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0C34"/>
    <w:multiLevelType w:val="hybridMultilevel"/>
    <w:tmpl w:val="BD4E0D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255786"/>
    <w:multiLevelType w:val="hybridMultilevel"/>
    <w:tmpl w:val="D8DAC37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272F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3AB726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3C30769"/>
    <w:multiLevelType w:val="hybridMultilevel"/>
    <w:tmpl w:val="1AEAF1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A31BB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FDA5D0F"/>
    <w:multiLevelType w:val="hybridMultilevel"/>
    <w:tmpl w:val="B494203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0128BA"/>
    <w:multiLevelType w:val="hybridMultilevel"/>
    <w:tmpl w:val="7A8E1E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6A1820"/>
    <w:multiLevelType w:val="hybridMultilevel"/>
    <w:tmpl w:val="518844AA"/>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F31F3B"/>
    <w:multiLevelType w:val="hybridMultilevel"/>
    <w:tmpl w:val="D17284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91123A"/>
    <w:multiLevelType w:val="hybridMultilevel"/>
    <w:tmpl w:val="1CB6E1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1C0D79"/>
    <w:multiLevelType w:val="hybridMultilevel"/>
    <w:tmpl w:val="F0C66EB8"/>
    <w:lvl w:ilvl="0" w:tplc="B380BE1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CC7387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0F8144D"/>
    <w:multiLevelType w:val="hybridMultilevel"/>
    <w:tmpl w:val="4D02D1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17F393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5DE6898"/>
    <w:multiLevelType w:val="hybridMultilevel"/>
    <w:tmpl w:val="1E621D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454E0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BDC5CAE"/>
    <w:multiLevelType w:val="hybridMultilevel"/>
    <w:tmpl w:val="89D090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E38522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F9C37E7"/>
    <w:multiLevelType w:val="hybridMultilevel"/>
    <w:tmpl w:val="BBCC36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0F56E6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4612CB1"/>
    <w:multiLevelType w:val="hybridMultilevel"/>
    <w:tmpl w:val="68C84B1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A906829"/>
    <w:multiLevelType w:val="hybridMultilevel"/>
    <w:tmpl w:val="345E8308"/>
    <w:lvl w:ilvl="0" w:tplc="AB16E8E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4037477D"/>
    <w:multiLevelType w:val="hybridMultilevel"/>
    <w:tmpl w:val="3B4076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0A2457F"/>
    <w:multiLevelType w:val="hybridMultilevel"/>
    <w:tmpl w:val="ADE6E8CE"/>
    <w:lvl w:ilvl="0" w:tplc="938A8E2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420B669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247615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258753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92E3BF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93823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9946E30"/>
    <w:multiLevelType w:val="hybridMultilevel"/>
    <w:tmpl w:val="BC5227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A973B92"/>
    <w:multiLevelType w:val="hybridMultilevel"/>
    <w:tmpl w:val="4E78D6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F6801D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8B67E8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9D45C6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0350F63"/>
    <w:multiLevelType w:val="hybridMultilevel"/>
    <w:tmpl w:val="19E82130"/>
    <w:lvl w:ilvl="0" w:tplc="938A8E2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15:restartNumberingAfterBreak="0">
    <w:nsid w:val="62035321"/>
    <w:multiLevelType w:val="hybridMultilevel"/>
    <w:tmpl w:val="08A4CA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429366E"/>
    <w:multiLevelType w:val="hybridMultilevel"/>
    <w:tmpl w:val="824046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8A267B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A4F351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0901D2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0BB779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3926949"/>
    <w:multiLevelType w:val="hybridMultilevel"/>
    <w:tmpl w:val="51CA2C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526075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E36275A"/>
    <w:multiLevelType w:val="hybridMultilevel"/>
    <w:tmpl w:val="542CA0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7"/>
  </w:num>
  <w:num w:numId="2">
    <w:abstractNumId w:val="7"/>
  </w:num>
  <w:num w:numId="3">
    <w:abstractNumId w:val="16"/>
  </w:num>
  <w:num w:numId="4">
    <w:abstractNumId w:val="13"/>
  </w:num>
  <w:num w:numId="5">
    <w:abstractNumId w:val="35"/>
  </w:num>
  <w:num w:numId="6">
    <w:abstractNumId w:val="19"/>
  </w:num>
  <w:num w:numId="7">
    <w:abstractNumId w:val="24"/>
  </w:num>
  <w:num w:numId="8">
    <w:abstractNumId w:val="5"/>
  </w:num>
  <w:num w:numId="9">
    <w:abstractNumId w:val="36"/>
  </w:num>
  <w:num w:numId="10">
    <w:abstractNumId w:val="28"/>
  </w:num>
  <w:num w:numId="11">
    <w:abstractNumId w:val="20"/>
  </w:num>
  <w:num w:numId="12">
    <w:abstractNumId w:val="9"/>
  </w:num>
  <w:num w:numId="13">
    <w:abstractNumId w:val="26"/>
  </w:num>
  <w:num w:numId="14">
    <w:abstractNumId w:val="0"/>
  </w:num>
  <w:num w:numId="15">
    <w:abstractNumId w:val="44"/>
  </w:num>
  <w:num w:numId="16">
    <w:abstractNumId w:val="11"/>
  </w:num>
  <w:num w:numId="17">
    <w:abstractNumId w:val="27"/>
  </w:num>
  <w:num w:numId="18">
    <w:abstractNumId w:val="31"/>
  </w:num>
  <w:num w:numId="19">
    <w:abstractNumId w:val="33"/>
  </w:num>
  <w:num w:numId="20">
    <w:abstractNumId w:val="34"/>
  </w:num>
  <w:num w:numId="21">
    <w:abstractNumId w:val="8"/>
  </w:num>
  <w:num w:numId="22">
    <w:abstractNumId w:val="43"/>
  </w:num>
  <w:num w:numId="23">
    <w:abstractNumId w:val="23"/>
  </w:num>
  <w:num w:numId="24">
    <w:abstractNumId w:val="25"/>
  </w:num>
  <w:num w:numId="25">
    <w:abstractNumId w:val="21"/>
  </w:num>
  <w:num w:numId="26">
    <w:abstractNumId w:val="39"/>
  </w:num>
  <w:num w:numId="27">
    <w:abstractNumId w:val="14"/>
  </w:num>
  <w:num w:numId="28">
    <w:abstractNumId w:val="30"/>
  </w:num>
  <w:num w:numId="29">
    <w:abstractNumId w:val="3"/>
  </w:num>
  <w:num w:numId="30">
    <w:abstractNumId w:val="32"/>
  </w:num>
  <w:num w:numId="31">
    <w:abstractNumId w:val="15"/>
  </w:num>
  <w:num w:numId="32">
    <w:abstractNumId w:val="2"/>
  </w:num>
  <w:num w:numId="33">
    <w:abstractNumId w:val="42"/>
  </w:num>
  <w:num w:numId="34">
    <w:abstractNumId w:val="38"/>
  </w:num>
  <w:num w:numId="35">
    <w:abstractNumId w:val="6"/>
  </w:num>
  <w:num w:numId="36">
    <w:abstractNumId w:val="41"/>
  </w:num>
  <w:num w:numId="37">
    <w:abstractNumId w:val="12"/>
  </w:num>
  <w:num w:numId="38">
    <w:abstractNumId w:val="4"/>
  </w:num>
  <w:num w:numId="39">
    <w:abstractNumId w:val="40"/>
  </w:num>
  <w:num w:numId="40">
    <w:abstractNumId w:val="18"/>
  </w:num>
  <w:num w:numId="41">
    <w:abstractNumId w:val="10"/>
  </w:num>
  <w:num w:numId="42">
    <w:abstractNumId w:val="29"/>
  </w:num>
  <w:num w:numId="43">
    <w:abstractNumId w:val="1"/>
  </w:num>
  <w:num w:numId="44">
    <w:abstractNumId w:val="22"/>
  </w:num>
  <w:num w:numId="45">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057"/>
    <w:rsid w:val="00165057"/>
    <w:rsid w:val="001C6068"/>
    <w:rsid w:val="0029212D"/>
    <w:rsid w:val="0029261F"/>
    <w:rsid w:val="002B0D45"/>
    <w:rsid w:val="002D65D5"/>
    <w:rsid w:val="002E014C"/>
    <w:rsid w:val="00335714"/>
    <w:rsid w:val="003454BD"/>
    <w:rsid w:val="00350D29"/>
    <w:rsid w:val="00376A77"/>
    <w:rsid w:val="003900E1"/>
    <w:rsid w:val="003B23C9"/>
    <w:rsid w:val="003D00D0"/>
    <w:rsid w:val="003E4787"/>
    <w:rsid w:val="003F51ED"/>
    <w:rsid w:val="003F7AC9"/>
    <w:rsid w:val="0043364C"/>
    <w:rsid w:val="00455C50"/>
    <w:rsid w:val="004C13D7"/>
    <w:rsid w:val="004D313A"/>
    <w:rsid w:val="00504B8C"/>
    <w:rsid w:val="00514FC8"/>
    <w:rsid w:val="00553D06"/>
    <w:rsid w:val="005D41BC"/>
    <w:rsid w:val="00600F95"/>
    <w:rsid w:val="006300E5"/>
    <w:rsid w:val="006D4A64"/>
    <w:rsid w:val="006E1D74"/>
    <w:rsid w:val="007862E5"/>
    <w:rsid w:val="007900DB"/>
    <w:rsid w:val="00837614"/>
    <w:rsid w:val="008469CC"/>
    <w:rsid w:val="008C69D6"/>
    <w:rsid w:val="0092620C"/>
    <w:rsid w:val="00952A03"/>
    <w:rsid w:val="00B065C6"/>
    <w:rsid w:val="00B21D77"/>
    <w:rsid w:val="00BE69E6"/>
    <w:rsid w:val="00BF022F"/>
    <w:rsid w:val="00C51B0B"/>
    <w:rsid w:val="00C93F87"/>
    <w:rsid w:val="00CC029C"/>
    <w:rsid w:val="00CC7F31"/>
    <w:rsid w:val="00D03333"/>
    <w:rsid w:val="00DD0863"/>
    <w:rsid w:val="00E42AA8"/>
    <w:rsid w:val="00E80205"/>
    <w:rsid w:val="00E93CD1"/>
    <w:rsid w:val="00EC30D1"/>
    <w:rsid w:val="00F77C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7232F"/>
  <w15:chartTrackingRefBased/>
  <w15:docId w15:val="{A6CE9F3A-5E9A-4669-ACCE-399E88312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sw tekst,L1,Numerowanie,List Paragraph"/>
    <w:basedOn w:val="Normalny"/>
    <w:link w:val="AkapitzlistZnak"/>
    <w:uiPriority w:val="34"/>
    <w:qFormat/>
    <w:rsid w:val="00165057"/>
    <w:pPr>
      <w:ind w:left="720"/>
      <w:contextualSpacing/>
    </w:pPr>
  </w:style>
  <w:style w:type="character" w:customStyle="1" w:styleId="AkapitzlistZnak">
    <w:name w:val="Akapit z listą Znak"/>
    <w:aliases w:val="sw tekst Znak,L1 Znak,Numerowanie Znak,List Paragraph Znak"/>
    <w:link w:val="Akapitzlist"/>
    <w:uiPriority w:val="34"/>
    <w:locked/>
    <w:rsid w:val="008C69D6"/>
  </w:style>
  <w:style w:type="paragraph" w:styleId="Nagwek">
    <w:name w:val="header"/>
    <w:basedOn w:val="Normalny"/>
    <w:link w:val="NagwekZnak"/>
    <w:uiPriority w:val="99"/>
    <w:unhideWhenUsed/>
    <w:rsid w:val="00C51B0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51B0B"/>
  </w:style>
  <w:style w:type="paragraph" w:styleId="Stopka">
    <w:name w:val="footer"/>
    <w:basedOn w:val="Normalny"/>
    <w:link w:val="StopkaZnak"/>
    <w:uiPriority w:val="99"/>
    <w:unhideWhenUsed/>
    <w:rsid w:val="00C51B0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51B0B"/>
  </w:style>
  <w:style w:type="paragraph" w:styleId="Tekstdymka">
    <w:name w:val="Balloon Text"/>
    <w:basedOn w:val="Normalny"/>
    <w:link w:val="TekstdymkaZnak"/>
    <w:uiPriority w:val="99"/>
    <w:semiHidden/>
    <w:unhideWhenUsed/>
    <w:rsid w:val="00DD086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D08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82643A-6FDF-4422-9228-40DB10BF4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589</TotalTime>
  <Pages>22</Pages>
  <Words>7393</Words>
  <Characters>44362</Characters>
  <Application>Microsoft Office Word</Application>
  <DocSecurity>0</DocSecurity>
  <Lines>369</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sgontarz</dc:creator>
  <cp:keywords/>
  <dc:description/>
  <cp:lastModifiedBy>sgontarz</cp:lastModifiedBy>
  <cp:revision>21</cp:revision>
  <cp:lastPrinted>2023-11-20T08:13:00Z</cp:lastPrinted>
  <dcterms:created xsi:type="dcterms:W3CDTF">2023-10-02T12:53:00Z</dcterms:created>
  <dcterms:modified xsi:type="dcterms:W3CDTF">2023-11-20T09:47:00Z</dcterms:modified>
</cp:coreProperties>
</file>