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B273" w14:textId="63DB2780" w:rsidR="00AE4195" w:rsidRDefault="00F9691B" w:rsidP="00D37B27">
      <w:pPr>
        <w:spacing w:after="240" w:line="276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Wronki, dn. 0</w:t>
      </w:r>
      <w:r w:rsidR="00CD3E17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.12.2023r.</w:t>
      </w:r>
    </w:p>
    <w:tbl>
      <w:tblPr>
        <w:tblStyle w:val="Tabelasiatki2akcent3"/>
        <w:tblW w:w="0" w:type="auto"/>
        <w:tblLook w:val="04A0" w:firstRow="1" w:lastRow="0" w:firstColumn="1" w:lastColumn="0" w:noHBand="0" w:noVBand="1"/>
      </w:tblPr>
      <w:tblGrid>
        <w:gridCol w:w="1130"/>
        <w:gridCol w:w="7942"/>
      </w:tblGrid>
      <w:tr w:rsidR="00DD4F16" w:rsidRPr="00845BE1" w14:paraId="67EA9B56" w14:textId="77777777" w:rsidTr="00E03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91E3A9" w14:textId="77777777" w:rsidR="00B818DB" w:rsidRPr="00845BE1" w:rsidRDefault="00B818DB" w:rsidP="00D37B27">
            <w:pPr>
              <w:spacing w:after="240" w:line="276" w:lineRule="auto"/>
              <w:rPr>
                <w:rFonts w:ascii="Tahoma" w:hAnsi="Tahoma" w:cs="Tahoma"/>
                <w:b w:val="0"/>
                <w:bCs w:val="0"/>
                <w:color w:val="000000"/>
              </w:rPr>
            </w:pPr>
            <w:r w:rsidRPr="00845BE1">
              <w:rPr>
                <w:rFonts w:ascii="Tahoma" w:hAnsi="Tahoma" w:cs="Tahoma"/>
                <w:b w:val="0"/>
                <w:bCs w:val="0"/>
                <w:color w:val="000000"/>
              </w:rPr>
              <w:t>Dotyczy:</w:t>
            </w:r>
          </w:p>
        </w:tc>
        <w:tc>
          <w:tcPr>
            <w:tcW w:w="8155" w:type="dxa"/>
          </w:tcPr>
          <w:p w14:paraId="75D783DD" w14:textId="795DDFF1" w:rsidR="00B818DB" w:rsidRPr="00845BE1" w:rsidRDefault="00AE4195" w:rsidP="00D37B27">
            <w:pPr>
              <w:spacing w:after="24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  <w:shd w:val="clear" w:color="auto" w:fill="FFFFFF"/>
              </w:rPr>
            </w:pPr>
            <w:r w:rsidRPr="00845BE1">
              <w:rPr>
                <w:rFonts w:ascii="Tahoma" w:hAnsi="Tahoma" w:cs="Tahoma"/>
                <w:b w:val="0"/>
                <w:bCs w:val="0"/>
                <w:color w:val="000000"/>
              </w:rPr>
              <w:t>zawiadomienie</w:t>
            </w:r>
            <w:r w:rsidR="00EC155E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 </w:t>
            </w:r>
            <w:r w:rsidR="006503B7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o unieważnieniu </w:t>
            </w:r>
            <w:r w:rsidR="00B818DB" w:rsidRPr="00845BE1">
              <w:rPr>
                <w:rFonts w:ascii="Tahoma" w:hAnsi="Tahoma" w:cs="Tahoma"/>
                <w:b w:val="0"/>
                <w:bCs w:val="0"/>
                <w:color w:val="000000"/>
              </w:rPr>
              <w:t>postępowani</w:t>
            </w:r>
            <w:r w:rsidR="006503B7" w:rsidRPr="00845BE1">
              <w:rPr>
                <w:rFonts w:ascii="Tahoma" w:hAnsi="Tahoma" w:cs="Tahoma"/>
                <w:b w:val="0"/>
                <w:bCs w:val="0"/>
                <w:color w:val="000000"/>
              </w:rPr>
              <w:t>a</w:t>
            </w:r>
            <w:r w:rsidR="00B818DB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 o udzielenie zamówienia </w:t>
            </w:r>
            <w:bookmarkStart w:id="0" w:name="_Hlk120087124"/>
            <w:r w:rsidR="00B818DB" w:rsidRPr="00845BE1">
              <w:rPr>
                <w:rFonts w:ascii="Tahoma" w:hAnsi="Tahoma" w:cs="Tahoma"/>
                <w:b w:val="0"/>
                <w:bCs w:val="0"/>
                <w:color w:val="000000"/>
              </w:rPr>
              <w:t>„</w:t>
            </w:r>
            <w:bookmarkStart w:id="1" w:name="_Hlk120086987"/>
            <w:r w:rsidR="00845BE1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dowozy i odwozy szkolne wraz z zapewnieniem opieki w dni nauki szkolnej </w:t>
            </w:r>
            <w:r w:rsidR="00AD1148">
              <w:rPr>
                <w:rFonts w:ascii="Tahoma" w:hAnsi="Tahoma" w:cs="Tahoma"/>
                <w:b w:val="0"/>
                <w:bCs w:val="0"/>
                <w:color w:val="000000"/>
              </w:rPr>
              <w:t xml:space="preserve">dzieci zamieszkałych </w:t>
            </w:r>
            <w:r w:rsidR="00845BE1" w:rsidRPr="00845BE1">
              <w:rPr>
                <w:rFonts w:ascii="Tahoma" w:hAnsi="Tahoma" w:cs="Tahoma"/>
                <w:b w:val="0"/>
                <w:bCs w:val="0"/>
                <w:color w:val="000000"/>
              </w:rPr>
              <w:t>na terenie Miasta i Gminy Wronki od 02 stycznia 202</w:t>
            </w:r>
            <w:r w:rsidR="00AD1148">
              <w:rPr>
                <w:rFonts w:ascii="Tahoma" w:hAnsi="Tahoma" w:cs="Tahoma"/>
                <w:b w:val="0"/>
                <w:bCs w:val="0"/>
                <w:color w:val="000000"/>
              </w:rPr>
              <w:t>4</w:t>
            </w:r>
            <w:r w:rsidR="00845BE1" w:rsidRPr="00845BE1">
              <w:rPr>
                <w:rFonts w:ascii="Tahoma" w:hAnsi="Tahoma" w:cs="Tahoma"/>
                <w:b w:val="0"/>
                <w:bCs w:val="0"/>
                <w:color w:val="000000"/>
              </w:rPr>
              <w:t>r. do 2</w:t>
            </w:r>
            <w:r w:rsidR="00AD1148">
              <w:rPr>
                <w:rFonts w:ascii="Tahoma" w:hAnsi="Tahoma" w:cs="Tahoma"/>
                <w:b w:val="0"/>
                <w:bCs w:val="0"/>
                <w:color w:val="000000"/>
              </w:rPr>
              <w:t>0</w:t>
            </w:r>
            <w:r w:rsidR="00845BE1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 grudnia 202</w:t>
            </w:r>
            <w:r w:rsidR="00AD1148">
              <w:rPr>
                <w:rFonts w:ascii="Tahoma" w:hAnsi="Tahoma" w:cs="Tahoma"/>
                <w:b w:val="0"/>
                <w:bCs w:val="0"/>
                <w:color w:val="000000"/>
              </w:rPr>
              <w:t>4</w:t>
            </w:r>
            <w:r w:rsidR="00845BE1" w:rsidRPr="00845BE1">
              <w:rPr>
                <w:rFonts w:ascii="Tahoma" w:hAnsi="Tahoma" w:cs="Tahoma"/>
                <w:b w:val="0"/>
                <w:bCs w:val="0"/>
                <w:color w:val="000000"/>
              </w:rPr>
              <w:t>r.</w:t>
            </w:r>
            <w:bookmarkEnd w:id="1"/>
            <w:r w:rsidR="00B818DB" w:rsidRPr="00845BE1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lang w:eastAsia="zh-CN" w:bidi="hi-IN"/>
              </w:rPr>
              <w:t>”</w:t>
            </w:r>
            <w:bookmarkEnd w:id="0"/>
            <w:r w:rsidR="00363AF5">
              <w:t xml:space="preserve"> </w:t>
            </w:r>
            <w:r w:rsidR="00363AF5" w:rsidRPr="00363AF5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lang w:eastAsia="zh-CN" w:bidi="hi-IN"/>
              </w:rPr>
              <w:t xml:space="preserve">w części I, II, III, </w:t>
            </w:r>
            <w:r w:rsidR="00735FA1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lang w:eastAsia="zh-CN" w:bidi="hi-IN"/>
              </w:rPr>
              <w:t>I</w:t>
            </w:r>
            <w:r w:rsidR="00363AF5" w:rsidRPr="00363AF5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lang w:eastAsia="zh-CN" w:bidi="hi-IN"/>
              </w:rPr>
              <w:t xml:space="preserve">V, VI, </w:t>
            </w:r>
            <w:r w:rsidR="00735FA1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lang w:eastAsia="zh-CN" w:bidi="hi-IN"/>
              </w:rPr>
              <w:t xml:space="preserve">VII, </w:t>
            </w:r>
            <w:r w:rsidR="00363AF5" w:rsidRPr="00363AF5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lang w:eastAsia="zh-CN" w:bidi="hi-IN"/>
              </w:rPr>
              <w:t>VIII</w:t>
            </w:r>
            <w:r w:rsidR="00B818DB" w:rsidRPr="00845BE1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lang w:eastAsia="zh-CN" w:bidi="hi-IN"/>
              </w:rPr>
              <w:t xml:space="preserve">. </w:t>
            </w:r>
            <w:r w:rsidR="00B818DB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Oznaczenie sprawy: </w:t>
            </w:r>
            <w:r w:rsidR="00845BE1" w:rsidRPr="00845BE1">
              <w:rPr>
                <w:rFonts w:ascii="Tahoma" w:hAnsi="Tahoma" w:cs="Tahoma"/>
                <w:b w:val="0"/>
                <w:bCs w:val="0"/>
                <w:color w:val="000000"/>
              </w:rPr>
              <w:t>D.7</w:t>
            </w:r>
            <w:r w:rsidR="00AD1148">
              <w:rPr>
                <w:rFonts w:ascii="Tahoma" w:hAnsi="Tahoma" w:cs="Tahoma"/>
                <w:b w:val="0"/>
                <w:bCs w:val="0"/>
                <w:color w:val="000000"/>
              </w:rPr>
              <w:t>20.</w:t>
            </w:r>
            <w:r w:rsidR="00735FA1">
              <w:rPr>
                <w:rFonts w:ascii="Tahoma" w:hAnsi="Tahoma" w:cs="Tahoma"/>
                <w:b w:val="0"/>
                <w:bCs w:val="0"/>
                <w:color w:val="000000"/>
              </w:rPr>
              <w:t>2</w:t>
            </w:r>
            <w:r w:rsidR="00AD1148">
              <w:rPr>
                <w:rFonts w:ascii="Tahoma" w:hAnsi="Tahoma" w:cs="Tahoma"/>
                <w:b w:val="0"/>
                <w:bCs w:val="0"/>
                <w:color w:val="000000"/>
              </w:rPr>
              <w:t>.2023</w:t>
            </w:r>
          </w:p>
        </w:tc>
      </w:tr>
    </w:tbl>
    <w:p w14:paraId="2E561B5E" w14:textId="77777777" w:rsidR="00B818DB" w:rsidRPr="00845BE1" w:rsidRDefault="00B818DB" w:rsidP="00D37B27">
      <w:pPr>
        <w:spacing w:after="240" w:line="276" w:lineRule="auto"/>
        <w:jc w:val="right"/>
        <w:rPr>
          <w:rFonts w:ascii="Tahoma" w:hAnsi="Tahoma" w:cs="Tahoma"/>
          <w:color w:val="000000"/>
        </w:rPr>
      </w:pPr>
    </w:p>
    <w:p w14:paraId="3864B8EB" w14:textId="77777777" w:rsidR="00AE4195" w:rsidRPr="00845BE1" w:rsidRDefault="00AE4195" w:rsidP="00D37B27">
      <w:pPr>
        <w:spacing w:after="240" w:line="276" w:lineRule="auto"/>
        <w:jc w:val="both"/>
        <w:rPr>
          <w:rFonts w:ascii="Tahoma" w:hAnsi="Tahoma" w:cs="Tahoma"/>
          <w:color w:val="000000"/>
        </w:rPr>
      </w:pPr>
    </w:p>
    <w:p w14:paraId="0B16EC10" w14:textId="047CAEB2" w:rsidR="00FA53F4" w:rsidRPr="00845BE1" w:rsidRDefault="006503B7" w:rsidP="00D37B27">
      <w:pPr>
        <w:spacing w:after="24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845BE1">
        <w:rPr>
          <w:rFonts w:ascii="Tahoma" w:hAnsi="Tahoma" w:cs="Tahoma"/>
          <w:color w:val="000000"/>
        </w:rPr>
        <w:t xml:space="preserve">Na podstawie art. 260 </w:t>
      </w:r>
      <w:r w:rsidR="00165076" w:rsidRPr="00845BE1">
        <w:rPr>
          <w:rFonts w:ascii="Tahoma" w:hAnsi="Tahoma" w:cs="Tahoma"/>
          <w:color w:val="000000"/>
        </w:rPr>
        <w:t xml:space="preserve">ust. </w:t>
      </w:r>
      <w:r w:rsidR="00E0326F">
        <w:rPr>
          <w:rFonts w:ascii="Tahoma" w:hAnsi="Tahoma" w:cs="Tahoma"/>
          <w:color w:val="000000"/>
        </w:rPr>
        <w:t>2</w:t>
      </w:r>
      <w:r w:rsidR="00165076" w:rsidRPr="00845BE1">
        <w:rPr>
          <w:rFonts w:ascii="Tahoma" w:hAnsi="Tahoma" w:cs="Tahoma"/>
          <w:color w:val="000000"/>
        </w:rPr>
        <w:t xml:space="preserve"> </w:t>
      </w:r>
      <w:r w:rsidRPr="00845BE1">
        <w:rPr>
          <w:rFonts w:ascii="Tahoma" w:hAnsi="Tahoma" w:cs="Tahoma"/>
          <w:color w:val="000000"/>
        </w:rPr>
        <w:t xml:space="preserve">ustawy z dnia 11 września 2019 r. - Prawo zamówień publicznych </w:t>
      </w:r>
      <w:r w:rsidRPr="00845BE1">
        <w:rPr>
          <w:rFonts w:ascii="Tahoma" w:hAnsi="Tahoma" w:cs="Tahoma"/>
        </w:rPr>
        <w:t xml:space="preserve">(Dz.U. z </w:t>
      </w:r>
      <w:r w:rsidR="00845BE1" w:rsidRPr="00845BE1">
        <w:rPr>
          <w:rFonts w:ascii="Tahoma" w:hAnsi="Tahoma" w:cs="Tahoma"/>
        </w:rPr>
        <w:t>202</w:t>
      </w:r>
      <w:r w:rsidR="00AD1148">
        <w:rPr>
          <w:rFonts w:ascii="Tahoma" w:hAnsi="Tahoma" w:cs="Tahoma"/>
        </w:rPr>
        <w:t>3</w:t>
      </w:r>
      <w:r w:rsidR="00845BE1" w:rsidRPr="00845BE1">
        <w:rPr>
          <w:rFonts w:ascii="Tahoma" w:hAnsi="Tahoma" w:cs="Tahoma"/>
        </w:rPr>
        <w:t>r. poz. 1</w:t>
      </w:r>
      <w:r w:rsidR="00AD1148">
        <w:rPr>
          <w:rFonts w:ascii="Tahoma" w:hAnsi="Tahoma" w:cs="Tahoma"/>
        </w:rPr>
        <w:t>605</w:t>
      </w:r>
      <w:r w:rsidR="00845BE1" w:rsidRPr="00845BE1">
        <w:rPr>
          <w:rFonts w:ascii="Tahoma" w:hAnsi="Tahoma" w:cs="Tahoma"/>
        </w:rPr>
        <w:t xml:space="preserve"> z </w:t>
      </w:r>
      <w:proofErr w:type="spellStart"/>
      <w:r w:rsidR="00845BE1" w:rsidRPr="00845BE1">
        <w:rPr>
          <w:rFonts w:ascii="Tahoma" w:hAnsi="Tahoma" w:cs="Tahoma"/>
        </w:rPr>
        <w:t>późn</w:t>
      </w:r>
      <w:proofErr w:type="spellEnd"/>
      <w:r w:rsidR="00845BE1" w:rsidRPr="00845BE1">
        <w:rPr>
          <w:rFonts w:ascii="Tahoma" w:hAnsi="Tahoma" w:cs="Tahoma"/>
        </w:rPr>
        <w:t>. zm.</w:t>
      </w:r>
      <w:r w:rsidRPr="00845BE1">
        <w:rPr>
          <w:rFonts w:ascii="Tahoma" w:hAnsi="Tahoma" w:cs="Tahoma"/>
        </w:rPr>
        <w:t>)</w:t>
      </w:r>
      <w:r w:rsidRPr="00845BE1">
        <w:rPr>
          <w:rFonts w:ascii="Tahoma" w:hAnsi="Tahoma" w:cs="Tahoma"/>
          <w:color w:val="000000"/>
        </w:rPr>
        <w:t xml:space="preserve"> </w:t>
      </w:r>
      <w:r w:rsidR="00FA53F4" w:rsidRPr="00845BE1">
        <w:rPr>
          <w:rFonts w:ascii="Tahoma" w:hAnsi="Tahoma" w:cs="Tahoma"/>
          <w:color w:val="000000"/>
        </w:rPr>
        <w:t xml:space="preserve">- w skrócie </w:t>
      </w:r>
      <w:r w:rsidR="00FA53F4" w:rsidRPr="00845BE1">
        <w:rPr>
          <w:rFonts w:ascii="Tahoma" w:hAnsi="Tahoma" w:cs="Tahoma"/>
          <w:b/>
          <w:bCs/>
          <w:color w:val="000000"/>
        </w:rPr>
        <w:t>„</w:t>
      </w:r>
      <w:proofErr w:type="spellStart"/>
      <w:r w:rsidR="00FA53F4" w:rsidRPr="00845BE1">
        <w:rPr>
          <w:rFonts w:ascii="Tahoma" w:hAnsi="Tahoma" w:cs="Tahoma"/>
          <w:b/>
          <w:bCs/>
          <w:color w:val="000000"/>
        </w:rPr>
        <w:t>Pzp</w:t>
      </w:r>
      <w:proofErr w:type="spellEnd"/>
      <w:r w:rsidR="00FA53F4" w:rsidRPr="00845BE1">
        <w:rPr>
          <w:rFonts w:ascii="Tahoma" w:hAnsi="Tahoma" w:cs="Tahoma"/>
          <w:b/>
          <w:bCs/>
          <w:color w:val="000000"/>
        </w:rPr>
        <w:t>”</w:t>
      </w:r>
      <w:r w:rsidR="00FA53F4" w:rsidRPr="00845BE1">
        <w:rPr>
          <w:rFonts w:ascii="Tahoma" w:hAnsi="Tahoma" w:cs="Tahoma"/>
          <w:color w:val="000000"/>
        </w:rPr>
        <w:t xml:space="preserve">, </w:t>
      </w:r>
      <w:r w:rsidRPr="00845BE1">
        <w:rPr>
          <w:rFonts w:ascii="Tahoma" w:hAnsi="Tahoma" w:cs="Tahoma"/>
          <w:color w:val="000000"/>
        </w:rPr>
        <w:t xml:space="preserve">Zamawiający </w:t>
      </w:r>
      <w:r w:rsidR="00845BE1" w:rsidRPr="00845BE1">
        <w:rPr>
          <w:rFonts w:ascii="Tahoma" w:hAnsi="Tahoma" w:cs="Tahoma"/>
          <w:color w:val="000000"/>
        </w:rPr>
        <w:t>– Samorządowa Administracja Placówek Oświatowych we Wronkach</w:t>
      </w:r>
      <w:r w:rsidRPr="00845BE1">
        <w:rPr>
          <w:rFonts w:ascii="Tahoma" w:hAnsi="Tahoma" w:cs="Tahoma"/>
          <w:color w:val="000000"/>
        </w:rPr>
        <w:t xml:space="preserve"> </w:t>
      </w:r>
      <w:r w:rsidR="00E0326F">
        <w:rPr>
          <w:rFonts w:ascii="Tahoma" w:hAnsi="Tahoma" w:cs="Tahoma"/>
          <w:color w:val="000000"/>
        </w:rPr>
        <w:t>informuje</w:t>
      </w:r>
      <w:r w:rsidRPr="00845BE1">
        <w:rPr>
          <w:rFonts w:ascii="Tahoma" w:hAnsi="Tahoma" w:cs="Tahoma"/>
          <w:color w:val="000000"/>
        </w:rPr>
        <w:t>, że postępowanie o udzielenie zamówienia pn.: „</w:t>
      </w:r>
      <w:r w:rsidR="00845BE1" w:rsidRPr="00845BE1">
        <w:rPr>
          <w:rFonts w:ascii="Tahoma" w:hAnsi="Tahoma" w:cs="Tahoma"/>
          <w:color w:val="000000"/>
        </w:rPr>
        <w:t xml:space="preserve">dowozy i odwozy szkolne wraz z zapewnieniem opieki w dni nauki szkolnej </w:t>
      </w:r>
      <w:r w:rsidR="00AD1148">
        <w:rPr>
          <w:rFonts w:ascii="Tahoma" w:hAnsi="Tahoma" w:cs="Tahoma"/>
          <w:color w:val="000000"/>
        </w:rPr>
        <w:t xml:space="preserve">dzieci zamieszkałych </w:t>
      </w:r>
      <w:r w:rsidR="00845BE1" w:rsidRPr="00845BE1">
        <w:rPr>
          <w:rFonts w:ascii="Tahoma" w:hAnsi="Tahoma" w:cs="Tahoma"/>
          <w:color w:val="000000"/>
        </w:rPr>
        <w:t>na terenie Miasta i Gminy Wronki od 02 stycznia 202</w:t>
      </w:r>
      <w:r w:rsidR="00AD1148">
        <w:rPr>
          <w:rFonts w:ascii="Tahoma" w:hAnsi="Tahoma" w:cs="Tahoma"/>
          <w:color w:val="000000"/>
        </w:rPr>
        <w:t>4</w:t>
      </w:r>
      <w:r w:rsidR="00845BE1" w:rsidRPr="00845BE1">
        <w:rPr>
          <w:rFonts w:ascii="Tahoma" w:hAnsi="Tahoma" w:cs="Tahoma"/>
          <w:color w:val="000000"/>
        </w:rPr>
        <w:t>r. do 2</w:t>
      </w:r>
      <w:r w:rsidR="00AD1148">
        <w:rPr>
          <w:rFonts w:ascii="Tahoma" w:hAnsi="Tahoma" w:cs="Tahoma"/>
          <w:color w:val="000000"/>
        </w:rPr>
        <w:t>0</w:t>
      </w:r>
      <w:r w:rsidR="00845BE1" w:rsidRPr="00845BE1">
        <w:rPr>
          <w:rFonts w:ascii="Tahoma" w:hAnsi="Tahoma" w:cs="Tahoma"/>
          <w:color w:val="000000"/>
        </w:rPr>
        <w:t xml:space="preserve"> grudnia 202</w:t>
      </w:r>
      <w:r w:rsidR="00AD1148">
        <w:rPr>
          <w:rFonts w:ascii="Tahoma" w:hAnsi="Tahoma" w:cs="Tahoma"/>
          <w:color w:val="000000"/>
        </w:rPr>
        <w:t>4</w:t>
      </w:r>
      <w:r w:rsidR="00845BE1" w:rsidRPr="00845BE1">
        <w:rPr>
          <w:rFonts w:ascii="Tahoma" w:hAnsi="Tahoma" w:cs="Tahoma"/>
          <w:color w:val="000000"/>
        </w:rPr>
        <w:t>r.</w:t>
      </w:r>
      <w:r w:rsidRPr="00845BE1">
        <w:rPr>
          <w:rFonts w:ascii="Tahoma" w:eastAsia="NSimSun" w:hAnsi="Tahoma" w:cs="Tahoma"/>
          <w:color w:val="000000"/>
          <w:kern w:val="2"/>
          <w:lang w:eastAsia="zh-CN" w:bidi="hi-IN"/>
        </w:rPr>
        <w:t xml:space="preserve">”. </w:t>
      </w:r>
      <w:r w:rsidRPr="00845BE1">
        <w:rPr>
          <w:rFonts w:ascii="Tahoma" w:hAnsi="Tahoma" w:cs="Tahoma"/>
          <w:color w:val="000000"/>
        </w:rPr>
        <w:t xml:space="preserve">Oznaczenie sprawy: </w:t>
      </w:r>
      <w:r w:rsidR="00845BE1" w:rsidRPr="00845BE1">
        <w:rPr>
          <w:rFonts w:ascii="Tahoma" w:hAnsi="Tahoma" w:cs="Tahoma"/>
          <w:color w:val="000000"/>
        </w:rPr>
        <w:t>D.7</w:t>
      </w:r>
      <w:r w:rsidR="00AD1148">
        <w:rPr>
          <w:rFonts w:ascii="Tahoma" w:hAnsi="Tahoma" w:cs="Tahoma"/>
          <w:color w:val="000000"/>
        </w:rPr>
        <w:t>20.</w:t>
      </w:r>
      <w:r w:rsidR="00735FA1">
        <w:rPr>
          <w:rFonts w:ascii="Tahoma" w:hAnsi="Tahoma" w:cs="Tahoma"/>
          <w:color w:val="000000"/>
        </w:rPr>
        <w:t>2</w:t>
      </w:r>
      <w:r w:rsidR="00AD1148">
        <w:rPr>
          <w:rFonts w:ascii="Tahoma" w:hAnsi="Tahoma" w:cs="Tahoma"/>
          <w:color w:val="000000"/>
        </w:rPr>
        <w:t>.2023</w:t>
      </w:r>
      <w:r w:rsidR="00845BE1" w:rsidRPr="00845BE1">
        <w:rPr>
          <w:rFonts w:ascii="Tahoma" w:hAnsi="Tahoma" w:cs="Tahoma"/>
          <w:color w:val="000000"/>
        </w:rPr>
        <w:t xml:space="preserve"> w części I, II, III, </w:t>
      </w:r>
      <w:r w:rsidR="00735FA1">
        <w:rPr>
          <w:rFonts w:ascii="Tahoma" w:hAnsi="Tahoma" w:cs="Tahoma"/>
          <w:color w:val="000000"/>
        </w:rPr>
        <w:t>I</w:t>
      </w:r>
      <w:r w:rsidR="00845BE1" w:rsidRPr="00845BE1">
        <w:rPr>
          <w:rFonts w:ascii="Tahoma" w:hAnsi="Tahoma" w:cs="Tahoma"/>
          <w:color w:val="000000"/>
        </w:rPr>
        <w:t xml:space="preserve">V, VI, </w:t>
      </w:r>
      <w:r w:rsidR="00735FA1">
        <w:rPr>
          <w:rFonts w:ascii="Tahoma" w:hAnsi="Tahoma" w:cs="Tahoma"/>
          <w:color w:val="000000"/>
        </w:rPr>
        <w:t xml:space="preserve">VII, </w:t>
      </w:r>
      <w:r w:rsidR="00845BE1" w:rsidRPr="00845BE1">
        <w:rPr>
          <w:rFonts w:ascii="Tahoma" w:hAnsi="Tahoma" w:cs="Tahoma"/>
          <w:color w:val="000000"/>
        </w:rPr>
        <w:t>VIII</w:t>
      </w:r>
      <w:r w:rsidR="00FA53F4" w:rsidRPr="00845BE1">
        <w:rPr>
          <w:rFonts w:ascii="Tahoma" w:hAnsi="Tahoma" w:cs="Tahoma"/>
          <w:color w:val="000000"/>
        </w:rPr>
        <w:t>, z</w:t>
      </w:r>
      <w:r w:rsidRPr="00845BE1">
        <w:rPr>
          <w:rFonts w:ascii="Tahoma" w:hAnsi="Tahoma" w:cs="Tahoma"/>
          <w:color w:val="000000"/>
          <w:shd w:val="clear" w:color="auto" w:fill="FFFFFF"/>
        </w:rPr>
        <w:t xml:space="preserve">ostało unieważnione na podstawie art. 255 pkt </w:t>
      </w:r>
      <w:r w:rsidR="00F55188" w:rsidRPr="00845BE1">
        <w:rPr>
          <w:rFonts w:ascii="Tahoma" w:hAnsi="Tahoma" w:cs="Tahoma"/>
          <w:color w:val="000000"/>
          <w:shd w:val="clear" w:color="auto" w:fill="FFFFFF"/>
        </w:rPr>
        <w:t>3</w:t>
      </w:r>
      <w:r w:rsidR="00FA53F4" w:rsidRPr="00845BE1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="00FA53F4" w:rsidRPr="00845BE1">
        <w:rPr>
          <w:rFonts w:ascii="Tahoma" w:hAnsi="Tahoma" w:cs="Tahoma"/>
          <w:color w:val="000000"/>
          <w:shd w:val="clear" w:color="auto" w:fill="FFFFFF"/>
        </w:rPr>
        <w:t>Pzp</w:t>
      </w:r>
      <w:proofErr w:type="spellEnd"/>
      <w:r w:rsidR="00FA53F4" w:rsidRPr="00845BE1">
        <w:rPr>
          <w:rFonts w:ascii="Tahoma" w:hAnsi="Tahoma" w:cs="Tahoma"/>
          <w:color w:val="000000"/>
          <w:shd w:val="clear" w:color="auto" w:fill="FFFFFF"/>
        </w:rPr>
        <w:t>.</w:t>
      </w:r>
    </w:p>
    <w:p w14:paraId="096AC961" w14:textId="77777777" w:rsidR="00E153AA" w:rsidRPr="00845BE1" w:rsidRDefault="00E153AA" w:rsidP="00D37B27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hd w:val="clear" w:color="auto" w:fill="FFFFFF"/>
        </w:rPr>
      </w:pPr>
    </w:p>
    <w:p w14:paraId="60BC3E1E" w14:textId="77777777" w:rsidR="00FA53F4" w:rsidRPr="00845BE1" w:rsidRDefault="00FA53F4" w:rsidP="00D37B27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hd w:val="clear" w:color="auto" w:fill="FFFFFF"/>
        </w:rPr>
      </w:pPr>
      <w:r w:rsidRPr="00845BE1">
        <w:rPr>
          <w:rFonts w:ascii="Tahoma" w:hAnsi="Tahoma" w:cs="Tahoma"/>
          <w:b/>
          <w:bCs/>
          <w:color w:val="000000"/>
          <w:shd w:val="clear" w:color="auto" w:fill="FFFFFF"/>
        </w:rPr>
        <w:t>Uzasadnienie faktyczne i prawne</w:t>
      </w:r>
    </w:p>
    <w:p w14:paraId="30A7E15C" w14:textId="7DB29063" w:rsidR="00AE4195" w:rsidRPr="00845BE1" w:rsidRDefault="0026634A" w:rsidP="00845BE1">
      <w:pPr>
        <w:spacing w:after="240" w:line="276" w:lineRule="auto"/>
        <w:jc w:val="both"/>
        <w:rPr>
          <w:rFonts w:ascii="Tahoma" w:hAnsi="Tahoma" w:cs="Tahoma"/>
        </w:rPr>
      </w:pPr>
      <w:r w:rsidRPr="00845BE1">
        <w:rPr>
          <w:rFonts w:ascii="Tahoma" w:hAnsi="Tahoma" w:cs="Tahoma"/>
          <w:shd w:val="clear" w:color="auto" w:fill="FFFFFF"/>
        </w:rPr>
        <w:t xml:space="preserve">W postępowaniu </w:t>
      </w:r>
      <w:r w:rsidR="00845BE1" w:rsidRPr="00845BE1">
        <w:rPr>
          <w:rFonts w:ascii="Tahoma" w:hAnsi="Tahoma" w:cs="Tahoma"/>
          <w:shd w:val="clear" w:color="auto" w:fill="FFFFFF"/>
        </w:rPr>
        <w:t>pn.</w:t>
      </w:r>
      <w:r w:rsidR="00845BE1" w:rsidRPr="00845BE1">
        <w:rPr>
          <w:rFonts w:ascii="Tahoma" w:hAnsi="Tahoma" w:cs="Tahoma"/>
        </w:rPr>
        <w:t xml:space="preserve"> </w:t>
      </w:r>
      <w:r w:rsidR="00845BE1" w:rsidRPr="00845BE1">
        <w:rPr>
          <w:rFonts w:ascii="Tahoma" w:hAnsi="Tahoma" w:cs="Tahoma"/>
          <w:shd w:val="clear" w:color="auto" w:fill="FFFFFF"/>
        </w:rPr>
        <w:t xml:space="preserve">„dowozy i odwozy szkolne wraz z zapewnieniem opieki w dni nauki szkolnej </w:t>
      </w:r>
      <w:r w:rsidR="00AD1148">
        <w:rPr>
          <w:rFonts w:ascii="Tahoma" w:hAnsi="Tahoma" w:cs="Tahoma"/>
          <w:shd w:val="clear" w:color="auto" w:fill="FFFFFF"/>
        </w:rPr>
        <w:t xml:space="preserve">dzieci zamieszkałych </w:t>
      </w:r>
      <w:r w:rsidR="00845BE1" w:rsidRPr="00845BE1">
        <w:rPr>
          <w:rFonts w:ascii="Tahoma" w:hAnsi="Tahoma" w:cs="Tahoma"/>
          <w:shd w:val="clear" w:color="auto" w:fill="FFFFFF"/>
        </w:rPr>
        <w:t>na terenie Miasta i Gminy Wronki od 02 stycznia 202</w:t>
      </w:r>
      <w:r w:rsidR="00AD1148">
        <w:rPr>
          <w:rFonts w:ascii="Tahoma" w:hAnsi="Tahoma" w:cs="Tahoma"/>
          <w:shd w:val="clear" w:color="auto" w:fill="FFFFFF"/>
        </w:rPr>
        <w:t>4</w:t>
      </w:r>
      <w:r w:rsidR="00845BE1" w:rsidRPr="00845BE1">
        <w:rPr>
          <w:rFonts w:ascii="Tahoma" w:hAnsi="Tahoma" w:cs="Tahoma"/>
          <w:shd w:val="clear" w:color="auto" w:fill="FFFFFF"/>
        </w:rPr>
        <w:t>r. do 2</w:t>
      </w:r>
      <w:r w:rsidR="00AD1148">
        <w:rPr>
          <w:rFonts w:ascii="Tahoma" w:hAnsi="Tahoma" w:cs="Tahoma"/>
          <w:shd w:val="clear" w:color="auto" w:fill="FFFFFF"/>
        </w:rPr>
        <w:t>0</w:t>
      </w:r>
      <w:r w:rsidR="00845BE1" w:rsidRPr="00845BE1">
        <w:rPr>
          <w:rFonts w:ascii="Tahoma" w:hAnsi="Tahoma" w:cs="Tahoma"/>
          <w:shd w:val="clear" w:color="auto" w:fill="FFFFFF"/>
        </w:rPr>
        <w:t xml:space="preserve"> grudnia 202</w:t>
      </w:r>
      <w:r w:rsidR="00AD1148">
        <w:rPr>
          <w:rFonts w:ascii="Tahoma" w:hAnsi="Tahoma" w:cs="Tahoma"/>
          <w:shd w:val="clear" w:color="auto" w:fill="FFFFFF"/>
        </w:rPr>
        <w:t>4</w:t>
      </w:r>
      <w:r w:rsidR="00845BE1" w:rsidRPr="00845BE1">
        <w:rPr>
          <w:rFonts w:ascii="Tahoma" w:hAnsi="Tahoma" w:cs="Tahoma"/>
          <w:shd w:val="clear" w:color="auto" w:fill="FFFFFF"/>
        </w:rPr>
        <w:t xml:space="preserve">r.” oferty złożone na część I, II, III, </w:t>
      </w:r>
      <w:r w:rsidR="00735FA1">
        <w:rPr>
          <w:rFonts w:ascii="Tahoma" w:hAnsi="Tahoma" w:cs="Tahoma"/>
          <w:shd w:val="clear" w:color="auto" w:fill="FFFFFF"/>
        </w:rPr>
        <w:t>I</w:t>
      </w:r>
      <w:r w:rsidR="00845BE1" w:rsidRPr="00845BE1">
        <w:rPr>
          <w:rFonts w:ascii="Tahoma" w:hAnsi="Tahoma" w:cs="Tahoma"/>
          <w:shd w:val="clear" w:color="auto" w:fill="FFFFFF"/>
        </w:rPr>
        <w:t xml:space="preserve">V, VI, </w:t>
      </w:r>
      <w:r w:rsidR="00735FA1">
        <w:rPr>
          <w:rFonts w:ascii="Tahoma" w:hAnsi="Tahoma" w:cs="Tahoma"/>
          <w:shd w:val="clear" w:color="auto" w:fill="FFFFFF"/>
        </w:rPr>
        <w:t xml:space="preserve">VII, </w:t>
      </w:r>
      <w:r w:rsidR="00845BE1" w:rsidRPr="00845BE1">
        <w:rPr>
          <w:rFonts w:ascii="Tahoma" w:hAnsi="Tahoma" w:cs="Tahoma"/>
          <w:shd w:val="clear" w:color="auto" w:fill="FFFFFF"/>
        </w:rPr>
        <w:t xml:space="preserve">VIII  przewyższają kwotę jaką zamawiający zamierza przeznaczyć na sfinansowanie zamówienia. </w:t>
      </w:r>
    </w:p>
    <w:p w14:paraId="337D65CF" w14:textId="77777777" w:rsidR="00845BE1" w:rsidRPr="00845BE1" w:rsidRDefault="00845BE1" w:rsidP="00267745">
      <w:pPr>
        <w:spacing w:after="240" w:line="276" w:lineRule="auto"/>
        <w:jc w:val="both"/>
        <w:rPr>
          <w:rFonts w:ascii="Tahoma" w:hAnsi="Tahoma" w:cs="Tahoma"/>
          <w:shd w:val="clear" w:color="auto" w:fill="FFFFFF"/>
        </w:rPr>
      </w:pPr>
    </w:p>
    <w:p w14:paraId="6CB77270" w14:textId="77777777" w:rsidR="00D37B27" w:rsidRDefault="0026634A" w:rsidP="00267745">
      <w:pPr>
        <w:spacing w:after="240" w:line="276" w:lineRule="auto"/>
        <w:jc w:val="both"/>
        <w:rPr>
          <w:rFonts w:ascii="Tahoma" w:hAnsi="Tahoma" w:cs="Tahoma"/>
          <w:shd w:val="clear" w:color="auto" w:fill="FFFFFF"/>
        </w:rPr>
      </w:pPr>
      <w:r w:rsidRPr="00845BE1">
        <w:rPr>
          <w:rFonts w:ascii="Tahoma" w:hAnsi="Tahoma" w:cs="Tahoma"/>
          <w:shd w:val="clear" w:color="auto" w:fill="FFFFFF"/>
        </w:rPr>
        <w:t xml:space="preserve">Na podstawie art. 255 pkt </w:t>
      </w:r>
      <w:r w:rsidR="00845BE1" w:rsidRPr="00845BE1">
        <w:rPr>
          <w:rFonts w:ascii="Tahoma" w:hAnsi="Tahoma" w:cs="Tahoma"/>
          <w:shd w:val="clear" w:color="auto" w:fill="FFFFFF"/>
        </w:rPr>
        <w:t>3</w:t>
      </w:r>
      <w:r w:rsidRPr="00845BE1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845BE1">
        <w:rPr>
          <w:rFonts w:ascii="Tahoma" w:hAnsi="Tahoma" w:cs="Tahoma"/>
          <w:shd w:val="clear" w:color="auto" w:fill="FFFFFF"/>
        </w:rPr>
        <w:t>Pzp</w:t>
      </w:r>
      <w:proofErr w:type="spellEnd"/>
      <w:r w:rsidRPr="00845BE1">
        <w:rPr>
          <w:rFonts w:ascii="Tahoma" w:hAnsi="Tahoma" w:cs="Tahoma"/>
          <w:shd w:val="clear" w:color="auto" w:fill="FFFFFF"/>
        </w:rPr>
        <w:t xml:space="preserve"> zamawiający unieważnia postępowanie o udzielenie zamówienia, jeżeli </w:t>
      </w:r>
      <w:r w:rsidR="00845BE1" w:rsidRPr="00845BE1">
        <w:rPr>
          <w:rFonts w:ascii="Tahoma" w:hAnsi="Tahoma" w:cs="Tahoma"/>
          <w:shd w:val="clear" w:color="auto" w:fill="FFFFFF"/>
        </w:rPr>
        <w:t xml:space="preserve">cena lub koszt najkorzystniejszej oferty lub oferta z najniższą ceną przewyższa  kwotę, którą zamawiający zamierza przeznaczyć na sfinansowanie zamówienia. </w:t>
      </w:r>
    </w:p>
    <w:p w14:paraId="54AE3463" w14:textId="40E6C07D" w:rsidR="00363AF5" w:rsidRDefault="006945D7" w:rsidP="006945D7">
      <w:pPr>
        <w:spacing w:after="0" w:line="240" w:lineRule="auto"/>
        <w:jc w:val="center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Dyrektor</w:t>
      </w:r>
    </w:p>
    <w:p w14:paraId="38A29284" w14:textId="6AC857A0" w:rsidR="006945D7" w:rsidRDefault="006945D7" w:rsidP="006945D7">
      <w:pPr>
        <w:spacing w:after="0" w:line="240" w:lineRule="auto"/>
        <w:jc w:val="center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(-)</w:t>
      </w:r>
    </w:p>
    <w:p w14:paraId="19E70ED3" w14:textId="1ABF5618" w:rsidR="006945D7" w:rsidRDefault="006945D7" w:rsidP="006945D7">
      <w:pPr>
        <w:spacing w:after="0" w:line="240" w:lineRule="auto"/>
        <w:jc w:val="center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 xml:space="preserve">Lucyna </w:t>
      </w:r>
      <w:proofErr w:type="spellStart"/>
      <w:r>
        <w:rPr>
          <w:rFonts w:ascii="Tahoma" w:hAnsi="Tahoma" w:cs="Tahoma"/>
          <w:shd w:val="clear" w:color="auto" w:fill="FFFFFF"/>
        </w:rPr>
        <w:t>Kędzioł</w:t>
      </w:r>
      <w:proofErr w:type="spellEnd"/>
      <w:r>
        <w:rPr>
          <w:rFonts w:ascii="Tahoma" w:hAnsi="Tahoma" w:cs="Tahoma"/>
          <w:shd w:val="clear" w:color="auto" w:fill="FFFFFF"/>
        </w:rPr>
        <w:t xml:space="preserve"> </w:t>
      </w:r>
    </w:p>
    <w:sectPr w:rsidR="006945D7" w:rsidSect="00F94EB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6FF5" w14:textId="77777777" w:rsidR="00823A3F" w:rsidRDefault="00823A3F" w:rsidP="0038231F">
      <w:pPr>
        <w:spacing w:after="0" w:line="240" w:lineRule="auto"/>
      </w:pPr>
      <w:r>
        <w:separator/>
      </w:r>
    </w:p>
  </w:endnote>
  <w:endnote w:type="continuationSeparator" w:id="0">
    <w:p w14:paraId="3BF3DAFC" w14:textId="77777777" w:rsidR="00823A3F" w:rsidRDefault="00823A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A566" w14:textId="77777777"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14:paraId="4E23DB19" w14:textId="77777777"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14:paraId="50992BE5" w14:textId="77777777" w:rsidR="00D37B27" w:rsidRPr="00D37B27" w:rsidRDefault="00D37B27">
    <w:pPr>
      <w:pStyle w:val="Stopka"/>
      <w:jc w:val="center"/>
      <w:rPr>
        <w:rFonts w:ascii="Arial" w:hAnsi="Arial" w:cs="Arial"/>
        <w:sz w:val="22"/>
        <w:szCs w:val="22"/>
      </w:rPr>
    </w:pPr>
    <w:r w:rsidRPr="00D37B27">
      <w:rPr>
        <w:rFonts w:ascii="Arial" w:hAnsi="Arial" w:cs="Arial"/>
        <w:sz w:val="22"/>
        <w:szCs w:val="22"/>
      </w:rPr>
      <w:fldChar w:fldCharType="begin"/>
    </w:r>
    <w:r w:rsidRPr="00D37B27">
      <w:rPr>
        <w:rFonts w:ascii="Arial" w:hAnsi="Arial" w:cs="Arial"/>
        <w:sz w:val="22"/>
        <w:szCs w:val="22"/>
      </w:rPr>
      <w:instrText>PAGE   \* MERGEFORMAT</w:instrText>
    </w:r>
    <w:r w:rsidRPr="00D37B27">
      <w:rPr>
        <w:rFonts w:ascii="Arial" w:hAnsi="Arial" w:cs="Arial"/>
        <w:sz w:val="22"/>
        <w:szCs w:val="22"/>
      </w:rPr>
      <w:fldChar w:fldCharType="separate"/>
    </w:r>
    <w:r w:rsidRPr="00D37B27">
      <w:rPr>
        <w:rFonts w:ascii="Arial" w:hAnsi="Arial" w:cs="Arial"/>
        <w:sz w:val="22"/>
        <w:szCs w:val="22"/>
        <w:lang w:val="pl-PL"/>
      </w:rPr>
      <w:t>2</w:t>
    </w:r>
    <w:r w:rsidRPr="00D37B27">
      <w:rPr>
        <w:rFonts w:ascii="Arial" w:hAnsi="Arial" w:cs="Arial"/>
        <w:sz w:val="22"/>
        <w:szCs w:val="22"/>
      </w:rPr>
      <w:fldChar w:fldCharType="end"/>
    </w:r>
  </w:p>
  <w:p w14:paraId="1F35CA8F" w14:textId="77777777" w:rsidR="00224320" w:rsidRDefault="00224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7373" w14:textId="77777777" w:rsidR="00823A3F" w:rsidRDefault="00823A3F" w:rsidP="0038231F">
      <w:pPr>
        <w:spacing w:after="0" w:line="240" w:lineRule="auto"/>
      </w:pPr>
      <w:r>
        <w:separator/>
      </w:r>
    </w:p>
  </w:footnote>
  <w:footnote w:type="continuationSeparator" w:id="0">
    <w:p w14:paraId="5F8948ED" w14:textId="77777777" w:rsidR="00823A3F" w:rsidRDefault="00823A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E1E1" w14:textId="77777777" w:rsidR="00C01657" w:rsidRDefault="00C01657" w:rsidP="00C01657">
    <w:pPr>
      <w:pStyle w:val="Nagwek"/>
      <w:spacing w:line="276" w:lineRule="auto"/>
      <w:rPr>
        <w:rFonts w:ascii="Arial" w:hAnsi="Arial" w:cs="Arial"/>
        <w:i/>
        <w:sz w:val="16"/>
        <w:szCs w:val="16"/>
        <w:lang w:eastAsia="pl-PL"/>
      </w:rPr>
    </w:pPr>
    <w:bookmarkStart w:id="2" w:name="_Hlk524800826"/>
    <w:r>
      <w:rPr>
        <w:rFonts w:ascii="Arial" w:hAnsi="Arial" w:cs="Arial"/>
        <w:i/>
        <w:sz w:val="16"/>
        <w:szCs w:val="16"/>
      </w:rPr>
      <w:t xml:space="preserve">Zamawiający </w:t>
    </w:r>
    <w:r w:rsidR="00845BE1">
      <w:rPr>
        <w:rFonts w:ascii="Arial" w:hAnsi="Arial" w:cs="Arial"/>
        <w:i/>
        <w:sz w:val="16"/>
        <w:szCs w:val="16"/>
      </w:rPr>
      <w:t>–</w:t>
    </w:r>
    <w:r>
      <w:rPr>
        <w:rFonts w:ascii="Arial" w:hAnsi="Arial" w:cs="Arial"/>
        <w:i/>
        <w:sz w:val="16"/>
        <w:szCs w:val="16"/>
      </w:rPr>
      <w:t xml:space="preserve"> </w:t>
    </w:r>
    <w:r w:rsidR="00845BE1">
      <w:rPr>
        <w:rFonts w:ascii="Arial" w:hAnsi="Arial" w:cs="Arial"/>
        <w:i/>
        <w:sz w:val="16"/>
        <w:szCs w:val="16"/>
        <w:lang w:val="pl-PL"/>
      </w:rPr>
      <w:t>Samorządowa Administracja Placówek Oświatowych we Wronkach</w:t>
    </w:r>
  </w:p>
  <w:p w14:paraId="274D4EBB" w14:textId="5448EAA8" w:rsidR="00C01657" w:rsidRPr="00EB6D00" w:rsidRDefault="00C01657" w:rsidP="006503B7">
    <w:pPr>
      <w:spacing w:after="0" w:line="276" w:lineRule="auto"/>
      <w:rPr>
        <w:rFonts w:ascii="Arial" w:hAnsi="Arial" w:cs="Arial"/>
        <w:i/>
        <w:color w:val="222222"/>
        <w:sz w:val="16"/>
        <w:szCs w:val="16"/>
        <w:shd w:val="clear" w:color="auto" w:fill="FFFFFF"/>
      </w:rPr>
    </w:pPr>
    <w:r w:rsidRPr="00EB6D00">
      <w:rPr>
        <w:rFonts w:ascii="Arial" w:hAnsi="Arial" w:cs="Arial"/>
        <w:i/>
        <w:sz w:val="16"/>
        <w:szCs w:val="16"/>
      </w:rPr>
      <w:t>Nazwa nadana zamówieniu: „</w:t>
    </w:r>
    <w:r w:rsidR="00845BE1" w:rsidRPr="00845BE1">
      <w:rPr>
        <w:rFonts w:ascii="Arial" w:hAnsi="Arial" w:cs="Arial"/>
        <w:i/>
        <w:sz w:val="16"/>
        <w:szCs w:val="16"/>
      </w:rPr>
      <w:t xml:space="preserve">dowozy i odwozy szkolne wraz z zapewnieniem opieki w dni nauki szkolnej </w:t>
    </w:r>
    <w:r w:rsidR="00AD1148">
      <w:rPr>
        <w:rFonts w:ascii="Arial" w:hAnsi="Arial" w:cs="Arial"/>
        <w:i/>
        <w:sz w:val="16"/>
        <w:szCs w:val="16"/>
      </w:rPr>
      <w:t xml:space="preserve">dzieci zamieszkałych </w:t>
    </w:r>
    <w:r w:rsidR="00845BE1" w:rsidRPr="00845BE1">
      <w:rPr>
        <w:rFonts w:ascii="Arial" w:hAnsi="Arial" w:cs="Arial"/>
        <w:i/>
        <w:sz w:val="16"/>
        <w:szCs w:val="16"/>
      </w:rPr>
      <w:t>na terenie Miasta i Gminy Wronki od 02 stycznia 202</w:t>
    </w:r>
    <w:r w:rsidR="00AD1148">
      <w:rPr>
        <w:rFonts w:ascii="Arial" w:hAnsi="Arial" w:cs="Arial"/>
        <w:i/>
        <w:sz w:val="16"/>
        <w:szCs w:val="16"/>
      </w:rPr>
      <w:t>4</w:t>
    </w:r>
    <w:r w:rsidR="00845BE1" w:rsidRPr="00845BE1">
      <w:rPr>
        <w:rFonts w:ascii="Arial" w:hAnsi="Arial" w:cs="Arial"/>
        <w:i/>
        <w:sz w:val="16"/>
        <w:szCs w:val="16"/>
      </w:rPr>
      <w:t>r. do 2</w:t>
    </w:r>
    <w:r w:rsidR="00AD1148">
      <w:rPr>
        <w:rFonts w:ascii="Arial" w:hAnsi="Arial" w:cs="Arial"/>
        <w:i/>
        <w:sz w:val="16"/>
        <w:szCs w:val="16"/>
      </w:rPr>
      <w:t>0</w:t>
    </w:r>
    <w:r w:rsidR="00845BE1" w:rsidRPr="00845BE1">
      <w:rPr>
        <w:rFonts w:ascii="Arial" w:hAnsi="Arial" w:cs="Arial"/>
        <w:i/>
        <w:sz w:val="16"/>
        <w:szCs w:val="16"/>
      </w:rPr>
      <w:t xml:space="preserve"> grudnia 202</w:t>
    </w:r>
    <w:r w:rsidR="00AD1148">
      <w:rPr>
        <w:rFonts w:ascii="Arial" w:hAnsi="Arial" w:cs="Arial"/>
        <w:i/>
        <w:sz w:val="16"/>
        <w:szCs w:val="16"/>
      </w:rPr>
      <w:t>4</w:t>
    </w:r>
    <w:r w:rsidR="00845BE1" w:rsidRPr="00845BE1">
      <w:rPr>
        <w:rFonts w:ascii="Arial" w:hAnsi="Arial" w:cs="Arial"/>
        <w:i/>
        <w:sz w:val="16"/>
        <w:szCs w:val="16"/>
      </w:rPr>
      <w:t xml:space="preserve">r. </w:t>
    </w:r>
    <w:r w:rsidR="00014EFA" w:rsidRPr="00EB6D00">
      <w:rPr>
        <w:rFonts w:ascii="Arial" w:hAnsi="Arial" w:cs="Arial"/>
        <w:i/>
        <w:sz w:val="16"/>
        <w:szCs w:val="16"/>
      </w:rPr>
      <w:t>”</w:t>
    </w:r>
    <w:r w:rsidR="006503B7" w:rsidRPr="00EB6D00">
      <w:rPr>
        <w:rFonts w:ascii="Arial" w:eastAsia="NSimSun" w:hAnsi="Arial" w:cs="Arial"/>
        <w:i/>
        <w:kern w:val="2"/>
        <w:sz w:val="16"/>
        <w:szCs w:val="16"/>
        <w:lang w:eastAsia="zh-CN" w:bidi="hi-IN"/>
      </w:rPr>
      <w:t xml:space="preserve">. </w:t>
    </w:r>
    <w:r w:rsidRPr="00EB6D00">
      <w:rPr>
        <w:rFonts w:ascii="Arial" w:hAnsi="Arial" w:cs="Arial"/>
        <w:i/>
        <w:sz w:val="16"/>
        <w:szCs w:val="16"/>
      </w:rPr>
      <w:t xml:space="preserve">Oznaczenie sprawy: </w:t>
    </w:r>
    <w:r w:rsidR="00845BE1">
      <w:rPr>
        <w:rFonts w:ascii="Arial" w:hAnsi="Arial" w:cs="Arial"/>
        <w:i/>
        <w:sz w:val="16"/>
        <w:szCs w:val="16"/>
      </w:rPr>
      <w:t>D.7</w:t>
    </w:r>
    <w:r w:rsidR="00AD1148">
      <w:rPr>
        <w:rFonts w:ascii="Arial" w:hAnsi="Arial" w:cs="Arial"/>
        <w:i/>
        <w:sz w:val="16"/>
        <w:szCs w:val="16"/>
      </w:rPr>
      <w:t>20.</w:t>
    </w:r>
    <w:r w:rsidR="00735FA1">
      <w:rPr>
        <w:rFonts w:ascii="Arial" w:hAnsi="Arial" w:cs="Arial"/>
        <w:i/>
        <w:sz w:val="16"/>
        <w:szCs w:val="16"/>
      </w:rPr>
      <w:t>2</w:t>
    </w:r>
    <w:r w:rsidR="00AD1148">
      <w:rPr>
        <w:rFonts w:ascii="Arial" w:hAnsi="Arial" w:cs="Arial"/>
        <w:i/>
        <w:sz w:val="16"/>
        <w:szCs w:val="16"/>
      </w:rPr>
      <w:t>.2023</w:t>
    </w:r>
  </w:p>
  <w:tbl>
    <w:tblPr>
      <w:tblStyle w:val="Siatkatabelijasna"/>
      <w:tblW w:w="0" w:type="auto"/>
      <w:tblLook w:val="00A0" w:firstRow="1" w:lastRow="0" w:firstColumn="1" w:lastColumn="0" w:noHBand="0" w:noVBand="0"/>
    </w:tblPr>
    <w:tblGrid>
      <w:gridCol w:w="9062"/>
    </w:tblGrid>
    <w:tr w:rsidR="004746D3" w14:paraId="3AA804E6" w14:textId="77777777" w:rsidTr="00E0326F">
      <w:trPr>
        <w:trHeight w:val="91"/>
      </w:trPr>
      <w:tc>
        <w:tcPr>
          <w:tcW w:w="9210" w:type="dxa"/>
        </w:tcPr>
        <w:p w14:paraId="5BD2152D" w14:textId="77777777" w:rsidR="004746D3" w:rsidRDefault="00AE4195" w:rsidP="004746D3">
          <w:pPr>
            <w:pStyle w:val="Nagwek"/>
            <w:spacing w:line="276" w:lineRule="auto"/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</w:pPr>
          <w:r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>Zawiadomienie</w:t>
          </w:r>
          <w:r w:rsidR="00D50B91"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 xml:space="preserve"> </w:t>
          </w:r>
          <w:r w:rsidR="006503B7"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>o unieważnieniu postępowania</w:t>
          </w:r>
          <w:r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 xml:space="preserve"> </w:t>
          </w:r>
          <w:r w:rsidRPr="00AE4195"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 xml:space="preserve">o udzielenie zamówienia </w:t>
          </w:r>
          <w:bookmarkEnd w:id="2"/>
        </w:p>
        <w:p w14:paraId="258356DC" w14:textId="77777777" w:rsidR="00EB6D00" w:rsidRDefault="00EB6D00" w:rsidP="004746D3">
          <w:pPr>
            <w:pStyle w:val="Nagwek"/>
            <w:spacing w:line="276" w:lineRule="auto"/>
            <w:rPr>
              <w:sz w:val="2"/>
              <w:szCs w:val="2"/>
              <w:lang w:val="pl-PL" w:eastAsia="en-US"/>
            </w:rPr>
          </w:pPr>
        </w:p>
      </w:tc>
    </w:tr>
  </w:tbl>
  <w:p w14:paraId="5AD0B043" w14:textId="77777777" w:rsidR="004746D3" w:rsidRDefault="004746D3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  <w:p w14:paraId="1306E9D6" w14:textId="77777777" w:rsidR="00D37B27" w:rsidRPr="007B69A4" w:rsidRDefault="00D37B27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7356"/>
    <w:multiLevelType w:val="hybridMultilevel"/>
    <w:tmpl w:val="BBC2864A"/>
    <w:lvl w:ilvl="0" w:tplc="2EA4D9E8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098"/>
    <w:multiLevelType w:val="hybridMultilevel"/>
    <w:tmpl w:val="C2E67BEA"/>
    <w:lvl w:ilvl="0" w:tplc="1C66B61C">
      <w:start w:val="5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52AFE"/>
    <w:multiLevelType w:val="hybridMultilevel"/>
    <w:tmpl w:val="D1E85378"/>
    <w:lvl w:ilvl="0" w:tplc="96A6EB96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5617"/>
    <w:multiLevelType w:val="hybridMultilevel"/>
    <w:tmpl w:val="CC04311E"/>
    <w:lvl w:ilvl="0" w:tplc="0E74E342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D1637"/>
    <w:multiLevelType w:val="hybridMultilevel"/>
    <w:tmpl w:val="10C235A4"/>
    <w:lvl w:ilvl="0" w:tplc="47BA4258">
      <w:start w:val="2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B7F2C"/>
    <w:multiLevelType w:val="multilevel"/>
    <w:tmpl w:val="3D3A46E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8B13F8F"/>
    <w:multiLevelType w:val="hybridMultilevel"/>
    <w:tmpl w:val="61A2E058"/>
    <w:lvl w:ilvl="0" w:tplc="7E923484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11A65"/>
    <w:multiLevelType w:val="hybridMultilevel"/>
    <w:tmpl w:val="DAB04262"/>
    <w:lvl w:ilvl="0" w:tplc="F7A0410E">
      <w:start w:val="2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A75F1"/>
    <w:multiLevelType w:val="hybridMultilevel"/>
    <w:tmpl w:val="BC28BB72"/>
    <w:lvl w:ilvl="0" w:tplc="DB1082D4">
      <w:start w:val="1"/>
      <w:numFmt w:val="decimal"/>
      <w:lvlText w:val="%1)"/>
      <w:lvlJc w:val="left"/>
      <w:pPr>
        <w:ind w:left="1996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A161412"/>
    <w:multiLevelType w:val="hybridMultilevel"/>
    <w:tmpl w:val="7E46E99A"/>
    <w:lvl w:ilvl="0" w:tplc="E168F1A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932FBD"/>
    <w:multiLevelType w:val="hybridMultilevel"/>
    <w:tmpl w:val="3CFC11AC"/>
    <w:lvl w:ilvl="0" w:tplc="4D307E4A">
      <w:start w:val="1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31AFC"/>
    <w:multiLevelType w:val="multilevel"/>
    <w:tmpl w:val="6870014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74F58A8"/>
    <w:multiLevelType w:val="hybridMultilevel"/>
    <w:tmpl w:val="F800E2BE"/>
    <w:lvl w:ilvl="0" w:tplc="6ACCA2DA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3" w15:restartNumberingAfterBreak="0">
    <w:nsid w:val="4C534BEE"/>
    <w:multiLevelType w:val="hybridMultilevel"/>
    <w:tmpl w:val="6CBABE90"/>
    <w:lvl w:ilvl="0" w:tplc="83BC491C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444B4"/>
    <w:multiLevelType w:val="hybridMultilevel"/>
    <w:tmpl w:val="BE0C6D00"/>
    <w:lvl w:ilvl="0" w:tplc="34CE4F20">
      <w:start w:val="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27CD4"/>
    <w:multiLevelType w:val="hybridMultilevel"/>
    <w:tmpl w:val="DA94158A"/>
    <w:lvl w:ilvl="0" w:tplc="8C947270">
      <w:start w:val="3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04B97"/>
    <w:multiLevelType w:val="hybridMultilevel"/>
    <w:tmpl w:val="6644C476"/>
    <w:lvl w:ilvl="0" w:tplc="29FE7C6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9106EB"/>
    <w:multiLevelType w:val="hybridMultilevel"/>
    <w:tmpl w:val="4F1EA7D2"/>
    <w:lvl w:ilvl="0" w:tplc="590C793E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D217E"/>
    <w:multiLevelType w:val="hybridMultilevel"/>
    <w:tmpl w:val="73BA3230"/>
    <w:lvl w:ilvl="0" w:tplc="E1ECD8E6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9" w15:restartNumberingAfterBreak="0">
    <w:nsid w:val="5E831740"/>
    <w:multiLevelType w:val="hybridMultilevel"/>
    <w:tmpl w:val="79D68A84"/>
    <w:lvl w:ilvl="0" w:tplc="60D2EB8A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B76CDC"/>
    <w:multiLevelType w:val="hybridMultilevel"/>
    <w:tmpl w:val="D214F6AE"/>
    <w:lvl w:ilvl="0" w:tplc="987C5E1C">
      <w:start w:val="7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E0C86"/>
    <w:multiLevelType w:val="hybridMultilevel"/>
    <w:tmpl w:val="835A9860"/>
    <w:lvl w:ilvl="0" w:tplc="ED06C6A8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131CEB"/>
    <w:multiLevelType w:val="hybridMultilevel"/>
    <w:tmpl w:val="8BB41A3E"/>
    <w:lvl w:ilvl="0" w:tplc="6D8E4A94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3" w15:restartNumberingAfterBreak="0">
    <w:nsid w:val="63DF2B43"/>
    <w:multiLevelType w:val="hybridMultilevel"/>
    <w:tmpl w:val="C126517C"/>
    <w:lvl w:ilvl="0" w:tplc="6054CD66">
      <w:start w:val="18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879EA"/>
    <w:multiLevelType w:val="hybridMultilevel"/>
    <w:tmpl w:val="F79CC6B2"/>
    <w:lvl w:ilvl="0" w:tplc="6598D9A0">
      <w:start w:val="6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E05E6"/>
    <w:multiLevelType w:val="hybridMultilevel"/>
    <w:tmpl w:val="886AC41E"/>
    <w:lvl w:ilvl="0" w:tplc="38848B1C">
      <w:start w:val="3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6" w15:restartNumberingAfterBreak="0">
    <w:nsid w:val="6BE87EAE"/>
    <w:multiLevelType w:val="hybridMultilevel"/>
    <w:tmpl w:val="A91E5530"/>
    <w:lvl w:ilvl="0" w:tplc="5F222380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E0891"/>
    <w:multiLevelType w:val="hybridMultilevel"/>
    <w:tmpl w:val="7DDCC9D0"/>
    <w:lvl w:ilvl="0" w:tplc="D42E9AD8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8" w15:restartNumberingAfterBreak="0">
    <w:nsid w:val="6EFD4210"/>
    <w:multiLevelType w:val="hybridMultilevel"/>
    <w:tmpl w:val="D8549F9A"/>
    <w:lvl w:ilvl="0" w:tplc="7F5C86EE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07050E7"/>
    <w:multiLevelType w:val="hybridMultilevel"/>
    <w:tmpl w:val="2B722F6E"/>
    <w:lvl w:ilvl="0" w:tplc="91F86D1C">
      <w:start w:val="3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E78AA"/>
    <w:multiLevelType w:val="hybridMultilevel"/>
    <w:tmpl w:val="B1C66578"/>
    <w:lvl w:ilvl="0" w:tplc="A5C4032E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A402E"/>
    <w:multiLevelType w:val="hybridMultilevel"/>
    <w:tmpl w:val="430459F6"/>
    <w:lvl w:ilvl="0" w:tplc="A3AEE79A">
      <w:start w:val="1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50E4D"/>
    <w:multiLevelType w:val="multilevel"/>
    <w:tmpl w:val="174AE35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B734D39"/>
    <w:multiLevelType w:val="hybridMultilevel"/>
    <w:tmpl w:val="118EC3F8"/>
    <w:lvl w:ilvl="0" w:tplc="82FC698E">
      <w:start w:val="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1332">
    <w:abstractNumId w:val="17"/>
  </w:num>
  <w:num w:numId="2" w16cid:durableId="2123185563">
    <w:abstractNumId w:val="19"/>
  </w:num>
  <w:num w:numId="3" w16cid:durableId="476537183">
    <w:abstractNumId w:val="21"/>
  </w:num>
  <w:num w:numId="4" w16cid:durableId="1344093000">
    <w:abstractNumId w:val="30"/>
  </w:num>
  <w:num w:numId="5" w16cid:durableId="1772120930">
    <w:abstractNumId w:val="13"/>
  </w:num>
  <w:num w:numId="6" w16cid:durableId="1835611711">
    <w:abstractNumId w:val="27"/>
  </w:num>
  <w:num w:numId="7" w16cid:durableId="1409376289">
    <w:abstractNumId w:val="12"/>
  </w:num>
  <w:num w:numId="8" w16cid:durableId="272246912">
    <w:abstractNumId w:val="11"/>
  </w:num>
  <w:num w:numId="9" w16cid:durableId="1876580934">
    <w:abstractNumId w:val="6"/>
  </w:num>
  <w:num w:numId="10" w16cid:durableId="2145001620">
    <w:abstractNumId w:val="4"/>
  </w:num>
  <w:num w:numId="11" w16cid:durableId="157625083">
    <w:abstractNumId w:val="15"/>
  </w:num>
  <w:num w:numId="12" w16cid:durableId="226034980">
    <w:abstractNumId w:val="14"/>
  </w:num>
  <w:num w:numId="13" w16cid:durableId="1782676307">
    <w:abstractNumId w:val="33"/>
  </w:num>
  <w:num w:numId="14" w16cid:durableId="1968467273">
    <w:abstractNumId w:val="24"/>
  </w:num>
  <w:num w:numId="15" w16cid:durableId="1293245283">
    <w:abstractNumId w:val="26"/>
  </w:num>
  <w:num w:numId="16" w16cid:durableId="997222610">
    <w:abstractNumId w:val="16"/>
  </w:num>
  <w:num w:numId="17" w16cid:durableId="449054566">
    <w:abstractNumId w:val="3"/>
  </w:num>
  <w:num w:numId="18" w16cid:durableId="379789036">
    <w:abstractNumId w:val="9"/>
  </w:num>
  <w:num w:numId="19" w16cid:durableId="2108842052">
    <w:abstractNumId w:val="2"/>
  </w:num>
  <w:num w:numId="20" w16cid:durableId="1247301964">
    <w:abstractNumId w:val="7"/>
  </w:num>
  <w:num w:numId="21" w16cid:durableId="599147567">
    <w:abstractNumId w:val="29"/>
  </w:num>
  <w:num w:numId="22" w16cid:durableId="2043363521">
    <w:abstractNumId w:val="1"/>
  </w:num>
  <w:num w:numId="23" w16cid:durableId="1912275279">
    <w:abstractNumId w:val="18"/>
  </w:num>
  <w:num w:numId="24" w16cid:durableId="1498351422">
    <w:abstractNumId w:val="22"/>
  </w:num>
  <w:num w:numId="25" w16cid:durableId="285619098">
    <w:abstractNumId w:val="25"/>
  </w:num>
  <w:num w:numId="26" w16cid:durableId="1326132554">
    <w:abstractNumId w:val="32"/>
  </w:num>
  <w:num w:numId="27" w16cid:durableId="717894521">
    <w:abstractNumId w:val="5"/>
  </w:num>
  <w:num w:numId="28" w16cid:durableId="1771268415">
    <w:abstractNumId w:val="0"/>
  </w:num>
  <w:num w:numId="29" w16cid:durableId="1831604670">
    <w:abstractNumId w:val="20"/>
  </w:num>
  <w:num w:numId="30" w16cid:durableId="1576893199">
    <w:abstractNumId w:val="10"/>
  </w:num>
  <w:num w:numId="31" w16cid:durableId="1135292192">
    <w:abstractNumId w:val="31"/>
  </w:num>
  <w:num w:numId="32" w16cid:durableId="546572016">
    <w:abstractNumId w:val="23"/>
  </w:num>
  <w:num w:numId="33" w16cid:durableId="1525168177">
    <w:abstractNumId w:val="28"/>
  </w:num>
  <w:num w:numId="34" w16cid:durableId="1815294388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717"/>
    <w:rsid w:val="00006146"/>
    <w:rsid w:val="000074B9"/>
    <w:rsid w:val="00010691"/>
    <w:rsid w:val="0001230E"/>
    <w:rsid w:val="00013D06"/>
    <w:rsid w:val="000149A7"/>
    <w:rsid w:val="00014EFA"/>
    <w:rsid w:val="00017C47"/>
    <w:rsid w:val="000208DF"/>
    <w:rsid w:val="000242ED"/>
    <w:rsid w:val="00041746"/>
    <w:rsid w:val="000466C1"/>
    <w:rsid w:val="00050872"/>
    <w:rsid w:val="00054CC7"/>
    <w:rsid w:val="000613EB"/>
    <w:rsid w:val="00064893"/>
    <w:rsid w:val="00066479"/>
    <w:rsid w:val="0006779E"/>
    <w:rsid w:val="00071ED1"/>
    <w:rsid w:val="000809B6"/>
    <w:rsid w:val="000817F4"/>
    <w:rsid w:val="00082CF3"/>
    <w:rsid w:val="00085983"/>
    <w:rsid w:val="0008668A"/>
    <w:rsid w:val="000A47E8"/>
    <w:rsid w:val="000B0C6D"/>
    <w:rsid w:val="000B1025"/>
    <w:rsid w:val="000B1F47"/>
    <w:rsid w:val="000B36F6"/>
    <w:rsid w:val="000B45E5"/>
    <w:rsid w:val="000C021E"/>
    <w:rsid w:val="000C2575"/>
    <w:rsid w:val="000C4157"/>
    <w:rsid w:val="000C4CC2"/>
    <w:rsid w:val="000C7AFA"/>
    <w:rsid w:val="000D03AF"/>
    <w:rsid w:val="000D30B7"/>
    <w:rsid w:val="000D5AB2"/>
    <w:rsid w:val="000D73C4"/>
    <w:rsid w:val="000E4D37"/>
    <w:rsid w:val="000E6602"/>
    <w:rsid w:val="000F1229"/>
    <w:rsid w:val="000F2452"/>
    <w:rsid w:val="000F41DE"/>
    <w:rsid w:val="000F4C8A"/>
    <w:rsid w:val="000F4F56"/>
    <w:rsid w:val="0010384A"/>
    <w:rsid w:val="00103B61"/>
    <w:rsid w:val="001105AC"/>
    <w:rsid w:val="0011121A"/>
    <w:rsid w:val="001121B1"/>
    <w:rsid w:val="001148B0"/>
    <w:rsid w:val="001234AC"/>
    <w:rsid w:val="00136319"/>
    <w:rsid w:val="001420FD"/>
    <w:rsid w:val="001448FB"/>
    <w:rsid w:val="00150A60"/>
    <w:rsid w:val="001573E6"/>
    <w:rsid w:val="00161D36"/>
    <w:rsid w:val="00162C61"/>
    <w:rsid w:val="00165076"/>
    <w:rsid w:val="0016616D"/>
    <w:rsid w:val="001670F2"/>
    <w:rsid w:val="00170170"/>
    <w:rsid w:val="00170D47"/>
    <w:rsid w:val="00173958"/>
    <w:rsid w:val="00173A36"/>
    <w:rsid w:val="00173DCF"/>
    <w:rsid w:val="00176029"/>
    <w:rsid w:val="00177437"/>
    <w:rsid w:val="0017777D"/>
    <w:rsid w:val="001807BF"/>
    <w:rsid w:val="001831CD"/>
    <w:rsid w:val="00183EA8"/>
    <w:rsid w:val="00190D6E"/>
    <w:rsid w:val="00193E01"/>
    <w:rsid w:val="00195215"/>
    <w:rsid w:val="001957C5"/>
    <w:rsid w:val="00196182"/>
    <w:rsid w:val="001A183B"/>
    <w:rsid w:val="001A36CE"/>
    <w:rsid w:val="001B3BE5"/>
    <w:rsid w:val="001C3D08"/>
    <w:rsid w:val="001C6945"/>
    <w:rsid w:val="001D3A19"/>
    <w:rsid w:val="001D4C90"/>
    <w:rsid w:val="001D57EA"/>
    <w:rsid w:val="001D786F"/>
    <w:rsid w:val="001E783D"/>
    <w:rsid w:val="001F4C82"/>
    <w:rsid w:val="00204B60"/>
    <w:rsid w:val="00207A57"/>
    <w:rsid w:val="0021298D"/>
    <w:rsid w:val="00212AD4"/>
    <w:rsid w:val="0021551D"/>
    <w:rsid w:val="00215EF6"/>
    <w:rsid w:val="002167D3"/>
    <w:rsid w:val="002227D0"/>
    <w:rsid w:val="00224320"/>
    <w:rsid w:val="00224D14"/>
    <w:rsid w:val="00226C26"/>
    <w:rsid w:val="00227BCF"/>
    <w:rsid w:val="002316AC"/>
    <w:rsid w:val="002355D9"/>
    <w:rsid w:val="0024732C"/>
    <w:rsid w:val="0025263C"/>
    <w:rsid w:val="0025358A"/>
    <w:rsid w:val="002537C6"/>
    <w:rsid w:val="00255142"/>
    <w:rsid w:val="002558A7"/>
    <w:rsid w:val="00262C89"/>
    <w:rsid w:val="0026634A"/>
    <w:rsid w:val="00267089"/>
    <w:rsid w:val="00267745"/>
    <w:rsid w:val="00274BFD"/>
    <w:rsid w:val="00275145"/>
    <w:rsid w:val="0027548E"/>
    <w:rsid w:val="0027560C"/>
    <w:rsid w:val="00281AAE"/>
    <w:rsid w:val="00283E35"/>
    <w:rsid w:val="00287BCD"/>
    <w:rsid w:val="002908DB"/>
    <w:rsid w:val="002A265F"/>
    <w:rsid w:val="002A31B4"/>
    <w:rsid w:val="002A75BA"/>
    <w:rsid w:val="002C1B58"/>
    <w:rsid w:val="002C3515"/>
    <w:rsid w:val="002C42F8"/>
    <w:rsid w:val="002C4948"/>
    <w:rsid w:val="002C7762"/>
    <w:rsid w:val="002D26D7"/>
    <w:rsid w:val="002D7CFE"/>
    <w:rsid w:val="002E641A"/>
    <w:rsid w:val="002F4E38"/>
    <w:rsid w:val="002F7CA8"/>
    <w:rsid w:val="00300674"/>
    <w:rsid w:val="00304292"/>
    <w:rsid w:val="003048B5"/>
    <w:rsid w:val="00307A36"/>
    <w:rsid w:val="00311E58"/>
    <w:rsid w:val="00313911"/>
    <w:rsid w:val="003178CE"/>
    <w:rsid w:val="003232F6"/>
    <w:rsid w:val="003236F9"/>
    <w:rsid w:val="003276E6"/>
    <w:rsid w:val="00331E3F"/>
    <w:rsid w:val="003351D0"/>
    <w:rsid w:val="003364D3"/>
    <w:rsid w:val="00340AEF"/>
    <w:rsid w:val="003416FE"/>
    <w:rsid w:val="0034230E"/>
    <w:rsid w:val="00345764"/>
    <w:rsid w:val="00354467"/>
    <w:rsid w:val="00354C71"/>
    <w:rsid w:val="00357B42"/>
    <w:rsid w:val="00361293"/>
    <w:rsid w:val="003636E7"/>
    <w:rsid w:val="00363AF5"/>
    <w:rsid w:val="00366FA6"/>
    <w:rsid w:val="0037527B"/>
    <w:rsid w:val="00375F7A"/>
    <w:rsid w:val="003761EA"/>
    <w:rsid w:val="003810D1"/>
    <w:rsid w:val="0038231F"/>
    <w:rsid w:val="00387556"/>
    <w:rsid w:val="00392EC7"/>
    <w:rsid w:val="0039630E"/>
    <w:rsid w:val="003A0B6B"/>
    <w:rsid w:val="003A6C53"/>
    <w:rsid w:val="003B214C"/>
    <w:rsid w:val="003B295A"/>
    <w:rsid w:val="003B4EBA"/>
    <w:rsid w:val="003B690E"/>
    <w:rsid w:val="003C3101"/>
    <w:rsid w:val="003C3B64"/>
    <w:rsid w:val="003C4E34"/>
    <w:rsid w:val="003C58F8"/>
    <w:rsid w:val="003D272A"/>
    <w:rsid w:val="003D579F"/>
    <w:rsid w:val="003D7458"/>
    <w:rsid w:val="003E1710"/>
    <w:rsid w:val="003F024C"/>
    <w:rsid w:val="003F0F70"/>
    <w:rsid w:val="003F3040"/>
    <w:rsid w:val="003F432C"/>
    <w:rsid w:val="003F495C"/>
    <w:rsid w:val="003F4E5C"/>
    <w:rsid w:val="004106F7"/>
    <w:rsid w:val="0042206D"/>
    <w:rsid w:val="00422654"/>
    <w:rsid w:val="00432EB9"/>
    <w:rsid w:val="00434966"/>
    <w:rsid w:val="00434CC2"/>
    <w:rsid w:val="0043642D"/>
    <w:rsid w:val="00441321"/>
    <w:rsid w:val="004423ED"/>
    <w:rsid w:val="004444DD"/>
    <w:rsid w:val="004610DE"/>
    <w:rsid w:val="00463E8C"/>
    <w:rsid w:val="00466838"/>
    <w:rsid w:val="0046707A"/>
    <w:rsid w:val="00467EDE"/>
    <w:rsid w:val="00471ED2"/>
    <w:rsid w:val="004746D3"/>
    <w:rsid w:val="004761C6"/>
    <w:rsid w:val="00477C91"/>
    <w:rsid w:val="00484F88"/>
    <w:rsid w:val="004908ED"/>
    <w:rsid w:val="00490AC2"/>
    <w:rsid w:val="00494622"/>
    <w:rsid w:val="004A59A7"/>
    <w:rsid w:val="004B00A9"/>
    <w:rsid w:val="004B4599"/>
    <w:rsid w:val="004B72C8"/>
    <w:rsid w:val="004C43B8"/>
    <w:rsid w:val="004C4B51"/>
    <w:rsid w:val="004C4C54"/>
    <w:rsid w:val="004C750C"/>
    <w:rsid w:val="004D0A43"/>
    <w:rsid w:val="004D3645"/>
    <w:rsid w:val="004D5766"/>
    <w:rsid w:val="004E4FED"/>
    <w:rsid w:val="004F1E96"/>
    <w:rsid w:val="004F23F7"/>
    <w:rsid w:val="004F3005"/>
    <w:rsid w:val="004F4011"/>
    <w:rsid w:val="004F5203"/>
    <w:rsid w:val="004F53B4"/>
    <w:rsid w:val="004F791E"/>
    <w:rsid w:val="00500358"/>
    <w:rsid w:val="0050044E"/>
    <w:rsid w:val="005012CA"/>
    <w:rsid w:val="005031A7"/>
    <w:rsid w:val="00513B02"/>
    <w:rsid w:val="00516F1D"/>
    <w:rsid w:val="00520174"/>
    <w:rsid w:val="00520592"/>
    <w:rsid w:val="00521E0E"/>
    <w:rsid w:val="005249F9"/>
    <w:rsid w:val="00525621"/>
    <w:rsid w:val="00526045"/>
    <w:rsid w:val="005302C9"/>
    <w:rsid w:val="0053130C"/>
    <w:rsid w:val="005319CA"/>
    <w:rsid w:val="00532462"/>
    <w:rsid w:val="005334ED"/>
    <w:rsid w:val="00537FC1"/>
    <w:rsid w:val="005415ED"/>
    <w:rsid w:val="00544CE6"/>
    <w:rsid w:val="00554DB1"/>
    <w:rsid w:val="00555DC7"/>
    <w:rsid w:val="00560DDD"/>
    <w:rsid w:val="00561D5E"/>
    <w:rsid w:val="005641F0"/>
    <w:rsid w:val="00567F67"/>
    <w:rsid w:val="00570DA7"/>
    <w:rsid w:val="005759BC"/>
    <w:rsid w:val="00580A98"/>
    <w:rsid w:val="00580ACC"/>
    <w:rsid w:val="00585E8D"/>
    <w:rsid w:val="00590FF0"/>
    <w:rsid w:val="005A253A"/>
    <w:rsid w:val="005A2BD8"/>
    <w:rsid w:val="005A3C18"/>
    <w:rsid w:val="005A73FB"/>
    <w:rsid w:val="005A7A96"/>
    <w:rsid w:val="005B0F80"/>
    <w:rsid w:val="005C4826"/>
    <w:rsid w:val="005E176A"/>
    <w:rsid w:val="005E3405"/>
    <w:rsid w:val="005E4682"/>
    <w:rsid w:val="005E53BD"/>
    <w:rsid w:val="005E6DBD"/>
    <w:rsid w:val="005F1156"/>
    <w:rsid w:val="005F312F"/>
    <w:rsid w:val="00600B00"/>
    <w:rsid w:val="00601247"/>
    <w:rsid w:val="00604AE5"/>
    <w:rsid w:val="00607F47"/>
    <w:rsid w:val="00613D89"/>
    <w:rsid w:val="00615E89"/>
    <w:rsid w:val="00625054"/>
    <w:rsid w:val="0062507D"/>
    <w:rsid w:val="0062555B"/>
    <w:rsid w:val="00625B79"/>
    <w:rsid w:val="006325C3"/>
    <w:rsid w:val="0063715F"/>
    <w:rsid w:val="00643007"/>
    <w:rsid w:val="00643EB0"/>
    <w:rsid w:val="006440B0"/>
    <w:rsid w:val="0064500B"/>
    <w:rsid w:val="006503B7"/>
    <w:rsid w:val="00652953"/>
    <w:rsid w:val="00653E26"/>
    <w:rsid w:val="00671F3C"/>
    <w:rsid w:val="00673E9F"/>
    <w:rsid w:val="00675806"/>
    <w:rsid w:val="00677C66"/>
    <w:rsid w:val="00687919"/>
    <w:rsid w:val="00691EF1"/>
    <w:rsid w:val="00692DF3"/>
    <w:rsid w:val="0069308B"/>
    <w:rsid w:val="00693603"/>
    <w:rsid w:val="006945D7"/>
    <w:rsid w:val="006A0F19"/>
    <w:rsid w:val="006A46A9"/>
    <w:rsid w:val="006A52B6"/>
    <w:rsid w:val="006A73FE"/>
    <w:rsid w:val="006B0C9C"/>
    <w:rsid w:val="006B20E5"/>
    <w:rsid w:val="006B4A07"/>
    <w:rsid w:val="006C2F97"/>
    <w:rsid w:val="006C5BAE"/>
    <w:rsid w:val="006E16A6"/>
    <w:rsid w:val="006E510A"/>
    <w:rsid w:val="006F3D32"/>
    <w:rsid w:val="006F6930"/>
    <w:rsid w:val="00705B4E"/>
    <w:rsid w:val="0070643F"/>
    <w:rsid w:val="00710311"/>
    <w:rsid w:val="007118F0"/>
    <w:rsid w:val="00716763"/>
    <w:rsid w:val="007170B8"/>
    <w:rsid w:val="007220B5"/>
    <w:rsid w:val="00730AC9"/>
    <w:rsid w:val="007317FA"/>
    <w:rsid w:val="00733C1D"/>
    <w:rsid w:val="00735FA1"/>
    <w:rsid w:val="0073631E"/>
    <w:rsid w:val="00737DB0"/>
    <w:rsid w:val="007434F5"/>
    <w:rsid w:val="00746532"/>
    <w:rsid w:val="00750056"/>
    <w:rsid w:val="00750AAA"/>
    <w:rsid w:val="00754C08"/>
    <w:rsid w:val="007607F0"/>
    <w:rsid w:val="00760959"/>
    <w:rsid w:val="0076174D"/>
    <w:rsid w:val="007661C9"/>
    <w:rsid w:val="0076694F"/>
    <w:rsid w:val="007755E7"/>
    <w:rsid w:val="00777771"/>
    <w:rsid w:val="007840F2"/>
    <w:rsid w:val="00790F4A"/>
    <w:rsid w:val="00791360"/>
    <w:rsid w:val="007936D6"/>
    <w:rsid w:val="00796A9F"/>
    <w:rsid w:val="00796E6E"/>
    <w:rsid w:val="0079713A"/>
    <w:rsid w:val="007A4771"/>
    <w:rsid w:val="007B69A4"/>
    <w:rsid w:val="007C700D"/>
    <w:rsid w:val="007D488B"/>
    <w:rsid w:val="007E25BD"/>
    <w:rsid w:val="007E2F69"/>
    <w:rsid w:val="007E343D"/>
    <w:rsid w:val="007E491C"/>
    <w:rsid w:val="00804162"/>
    <w:rsid w:val="00804F07"/>
    <w:rsid w:val="00811C7E"/>
    <w:rsid w:val="00817F84"/>
    <w:rsid w:val="00822E22"/>
    <w:rsid w:val="00823A3F"/>
    <w:rsid w:val="0082467A"/>
    <w:rsid w:val="00826D42"/>
    <w:rsid w:val="00830AB1"/>
    <w:rsid w:val="00831B06"/>
    <w:rsid w:val="00834B7B"/>
    <w:rsid w:val="00844921"/>
    <w:rsid w:val="00845BE1"/>
    <w:rsid w:val="0085332B"/>
    <w:rsid w:val="008560CF"/>
    <w:rsid w:val="00856D72"/>
    <w:rsid w:val="008604CD"/>
    <w:rsid w:val="00863C24"/>
    <w:rsid w:val="0086689D"/>
    <w:rsid w:val="00874044"/>
    <w:rsid w:val="00875011"/>
    <w:rsid w:val="008815A1"/>
    <w:rsid w:val="00885E6B"/>
    <w:rsid w:val="00886725"/>
    <w:rsid w:val="00892E48"/>
    <w:rsid w:val="00893DB4"/>
    <w:rsid w:val="008A520A"/>
    <w:rsid w:val="008A5BE7"/>
    <w:rsid w:val="008B0613"/>
    <w:rsid w:val="008C129C"/>
    <w:rsid w:val="008C1B63"/>
    <w:rsid w:val="008C6DF8"/>
    <w:rsid w:val="008D0487"/>
    <w:rsid w:val="008D0BC3"/>
    <w:rsid w:val="008D15CA"/>
    <w:rsid w:val="008D1933"/>
    <w:rsid w:val="008D6CFE"/>
    <w:rsid w:val="008D7F1C"/>
    <w:rsid w:val="008E3274"/>
    <w:rsid w:val="008F3818"/>
    <w:rsid w:val="008F71EC"/>
    <w:rsid w:val="008F7F3C"/>
    <w:rsid w:val="0090058A"/>
    <w:rsid w:val="00905C76"/>
    <w:rsid w:val="0091046F"/>
    <w:rsid w:val="009129F3"/>
    <w:rsid w:val="009146C1"/>
    <w:rsid w:val="00915755"/>
    <w:rsid w:val="00920F98"/>
    <w:rsid w:val="00922ED3"/>
    <w:rsid w:val="009264A2"/>
    <w:rsid w:val="00927F68"/>
    <w:rsid w:val="009301A2"/>
    <w:rsid w:val="009318D7"/>
    <w:rsid w:val="00933793"/>
    <w:rsid w:val="009375EB"/>
    <w:rsid w:val="00942206"/>
    <w:rsid w:val="009469C7"/>
    <w:rsid w:val="00950FFC"/>
    <w:rsid w:val="009556CC"/>
    <w:rsid w:val="00956C26"/>
    <w:rsid w:val="0096588C"/>
    <w:rsid w:val="009664C0"/>
    <w:rsid w:val="00970DC6"/>
    <w:rsid w:val="00975C49"/>
    <w:rsid w:val="00990201"/>
    <w:rsid w:val="00990218"/>
    <w:rsid w:val="0099062F"/>
    <w:rsid w:val="009906E8"/>
    <w:rsid w:val="009971D2"/>
    <w:rsid w:val="009A22D3"/>
    <w:rsid w:val="009A397D"/>
    <w:rsid w:val="009B019E"/>
    <w:rsid w:val="009B1338"/>
    <w:rsid w:val="009B3DCE"/>
    <w:rsid w:val="009B4C41"/>
    <w:rsid w:val="009B725F"/>
    <w:rsid w:val="009C0C6C"/>
    <w:rsid w:val="009C12A1"/>
    <w:rsid w:val="009C1B86"/>
    <w:rsid w:val="009C6DDE"/>
    <w:rsid w:val="009D18A1"/>
    <w:rsid w:val="009D314C"/>
    <w:rsid w:val="009E0845"/>
    <w:rsid w:val="009E545D"/>
    <w:rsid w:val="009F01EF"/>
    <w:rsid w:val="009F1B4A"/>
    <w:rsid w:val="00A02863"/>
    <w:rsid w:val="00A058AD"/>
    <w:rsid w:val="00A0658E"/>
    <w:rsid w:val="00A10F08"/>
    <w:rsid w:val="00A11401"/>
    <w:rsid w:val="00A13218"/>
    <w:rsid w:val="00A1401D"/>
    <w:rsid w:val="00A1471A"/>
    <w:rsid w:val="00A1685D"/>
    <w:rsid w:val="00A3431A"/>
    <w:rsid w:val="00A347DE"/>
    <w:rsid w:val="00A36E95"/>
    <w:rsid w:val="00A41607"/>
    <w:rsid w:val="00A418EB"/>
    <w:rsid w:val="00A43ABA"/>
    <w:rsid w:val="00A52F40"/>
    <w:rsid w:val="00A56074"/>
    <w:rsid w:val="00A56607"/>
    <w:rsid w:val="00A600AE"/>
    <w:rsid w:val="00A62798"/>
    <w:rsid w:val="00A63BA1"/>
    <w:rsid w:val="00A66FDF"/>
    <w:rsid w:val="00A776FE"/>
    <w:rsid w:val="00A8438E"/>
    <w:rsid w:val="00A90B5D"/>
    <w:rsid w:val="00A91FAD"/>
    <w:rsid w:val="00AA1470"/>
    <w:rsid w:val="00AA4CA1"/>
    <w:rsid w:val="00AB172D"/>
    <w:rsid w:val="00AB39E6"/>
    <w:rsid w:val="00AB5E32"/>
    <w:rsid w:val="00AB6B36"/>
    <w:rsid w:val="00AB71A8"/>
    <w:rsid w:val="00AC3CA4"/>
    <w:rsid w:val="00AC41D1"/>
    <w:rsid w:val="00AC7533"/>
    <w:rsid w:val="00AD1148"/>
    <w:rsid w:val="00AD4BEA"/>
    <w:rsid w:val="00AD561C"/>
    <w:rsid w:val="00AE19F4"/>
    <w:rsid w:val="00AE3311"/>
    <w:rsid w:val="00AE4195"/>
    <w:rsid w:val="00AE657B"/>
    <w:rsid w:val="00AE6FF2"/>
    <w:rsid w:val="00AF0747"/>
    <w:rsid w:val="00AF292D"/>
    <w:rsid w:val="00AF33BF"/>
    <w:rsid w:val="00AF3B7E"/>
    <w:rsid w:val="00AF69CC"/>
    <w:rsid w:val="00B01B85"/>
    <w:rsid w:val="00B119F4"/>
    <w:rsid w:val="00B15219"/>
    <w:rsid w:val="00B154B4"/>
    <w:rsid w:val="00B22BBE"/>
    <w:rsid w:val="00B31071"/>
    <w:rsid w:val="00B3427B"/>
    <w:rsid w:val="00B34906"/>
    <w:rsid w:val="00B35486"/>
    <w:rsid w:val="00B35FDB"/>
    <w:rsid w:val="00B37134"/>
    <w:rsid w:val="00B40FC8"/>
    <w:rsid w:val="00B41DD2"/>
    <w:rsid w:val="00B4408A"/>
    <w:rsid w:val="00B4508E"/>
    <w:rsid w:val="00B46267"/>
    <w:rsid w:val="00B570FC"/>
    <w:rsid w:val="00B64046"/>
    <w:rsid w:val="00B72571"/>
    <w:rsid w:val="00B748F2"/>
    <w:rsid w:val="00B74DB8"/>
    <w:rsid w:val="00B7706F"/>
    <w:rsid w:val="00B818DB"/>
    <w:rsid w:val="00B82A70"/>
    <w:rsid w:val="00B839EE"/>
    <w:rsid w:val="00B83C64"/>
    <w:rsid w:val="00B83CB2"/>
    <w:rsid w:val="00B90474"/>
    <w:rsid w:val="00B9382F"/>
    <w:rsid w:val="00B95D96"/>
    <w:rsid w:val="00BB649F"/>
    <w:rsid w:val="00BC1358"/>
    <w:rsid w:val="00BC1B49"/>
    <w:rsid w:val="00BC43EE"/>
    <w:rsid w:val="00BD06C3"/>
    <w:rsid w:val="00BD2649"/>
    <w:rsid w:val="00BE52D8"/>
    <w:rsid w:val="00BF1F3F"/>
    <w:rsid w:val="00BF2356"/>
    <w:rsid w:val="00C00672"/>
    <w:rsid w:val="00C00C2E"/>
    <w:rsid w:val="00C01657"/>
    <w:rsid w:val="00C02E90"/>
    <w:rsid w:val="00C07535"/>
    <w:rsid w:val="00C11766"/>
    <w:rsid w:val="00C15749"/>
    <w:rsid w:val="00C21CFD"/>
    <w:rsid w:val="00C2209E"/>
    <w:rsid w:val="00C22538"/>
    <w:rsid w:val="00C32BE7"/>
    <w:rsid w:val="00C34CF8"/>
    <w:rsid w:val="00C34E5C"/>
    <w:rsid w:val="00C4103F"/>
    <w:rsid w:val="00C424A4"/>
    <w:rsid w:val="00C456FB"/>
    <w:rsid w:val="00C45F50"/>
    <w:rsid w:val="00C547BF"/>
    <w:rsid w:val="00C56541"/>
    <w:rsid w:val="00C57DEB"/>
    <w:rsid w:val="00C60C98"/>
    <w:rsid w:val="00C60F47"/>
    <w:rsid w:val="00C64E5D"/>
    <w:rsid w:val="00C6789A"/>
    <w:rsid w:val="00C75633"/>
    <w:rsid w:val="00C75CA6"/>
    <w:rsid w:val="00C80BE0"/>
    <w:rsid w:val="00C84899"/>
    <w:rsid w:val="00C84BEA"/>
    <w:rsid w:val="00C921CA"/>
    <w:rsid w:val="00C925F2"/>
    <w:rsid w:val="00C93F1D"/>
    <w:rsid w:val="00CA0071"/>
    <w:rsid w:val="00CA41FB"/>
    <w:rsid w:val="00CA5F28"/>
    <w:rsid w:val="00CA7829"/>
    <w:rsid w:val="00CB5A57"/>
    <w:rsid w:val="00CC6896"/>
    <w:rsid w:val="00CD3E17"/>
    <w:rsid w:val="00CE44F7"/>
    <w:rsid w:val="00CE5A8E"/>
    <w:rsid w:val="00CE6400"/>
    <w:rsid w:val="00CE7826"/>
    <w:rsid w:val="00CF4A74"/>
    <w:rsid w:val="00D03D8A"/>
    <w:rsid w:val="00D05EB8"/>
    <w:rsid w:val="00D10837"/>
    <w:rsid w:val="00D10B4C"/>
    <w:rsid w:val="00D2032A"/>
    <w:rsid w:val="00D224CB"/>
    <w:rsid w:val="00D24E3C"/>
    <w:rsid w:val="00D27553"/>
    <w:rsid w:val="00D34CF0"/>
    <w:rsid w:val="00D34D9A"/>
    <w:rsid w:val="00D37B27"/>
    <w:rsid w:val="00D409DE"/>
    <w:rsid w:val="00D42C9B"/>
    <w:rsid w:val="00D44997"/>
    <w:rsid w:val="00D45BEC"/>
    <w:rsid w:val="00D45D7B"/>
    <w:rsid w:val="00D47C47"/>
    <w:rsid w:val="00D47D38"/>
    <w:rsid w:val="00D50B91"/>
    <w:rsid w:val="00D51E08"/>
    <w:rsid w:val="00D60361"/>
    <w:rsid w:val="00D658C6"/>
    <w:rsid w:val="00D7532C"/>
    <w:rsid w:val="00D801C8"/>
    <w:rsid w:val="00D81565"/>
    <w:rsid w:val="00D900F3"/>
    <w:rsid w:val="00D95F02"/>
    <w:rsid w:val="00DA3D7C"/>
    <w:rsid w:val="00DA70A6"/>
    <w:rsid w:val="00DB28AD"/>
    <w:rsid w:val="00DB4644"/>
    <w:rsid w:val="00DB7FB8"/>
    <w:rsid w:val="00DC12F8"/>
    <w:rsid w:val="00DC17E5"/>
    <w:rsid w:val="00DC3F44"/>
    <w:rsid w:val="00DC668D"/>
    <w:rsid w:val="00DD146A"/>
    <w:rsid w:val="00DD3E9D"/>
    <w:rsid w:val="00DD4F16"/>
    <w:rsid w:val="00DD621C"/>
    <w:rsid w:val="00DE477B"/>
    <w:rsid w:val="00DE73EE"/>
    <w:rsid w:val="00DF0D3D"/>
    <w:rsid w:val="00DF1553"/>
    <w:rsid w:val="00DF2933"/>
    <w:rsid w:val="00DF3B15"/>
    <w:rsid w:val="00E0326F"/>
    <w:rsid w:val="00E05E79"/>
    <w:rsid w:val="00E07BFF"/>
    <w:rsid w:val="00E13677"/>
    <w:rsid w:val="00E13D15"/>
    <w:rsid w:val="00E14552"/>
    <w:rsid w:val="00E153AA"/>
    <w:rsid w:val="00E15CCC"/>
    <w:rsid w:val="00E15D59"/>
    <w:rsid w:val="00E179F3"/>
    <w:rsid w:val="00E21481"/>
    <w:rsid w:val="00E21B42"/>
    <w:rsid w:val="00E25249"/>
    <w:rsid w:val="00E27DC0"/>
    <w:rsid w:val="00E30517"/>
    <w:rsid w:val="00E36D94"/>
    <w:rsid w:val="00E37EAC"/>
    <w:rsid w:val="00E403E9"/>
    <w:rsid w:val="00E42CC3"/>
    <w:rsid w:val="00E42FFE"/>
    <w:rsid w:val="00E43236"/>
    <w:rsid w:val="00E46674"/>
    <w:rsid w:val="00E466D4"/>
    <w:rsid w:val="00E47F71"/>
    <w:rsid w:val="00E509AE"/>
    <w:rsid w:val="00E51B40"/>
    <w:rsid w:val="00E55512"/>
    <w:rsid w:val="00E70AEA"/>
    <w:rsid w:val="00E76A61"/>
    <w:rsid w:val="00E82D17"/>
    <w:rsid w:val="00E84FCB"/>
    <w:rsid w:val="00E86A2B"/>
    <w:rsid w:val="00E97AA8"/>
    <w:rsid w:val="00EA19E4"/>
    <w:rsid w:val="00EA61EE"/>
    <w:rsid w:val="00EA731A"/>
    <w:rsid w:val="00EA74CD"/>
    <w:rsid w:val="00EB3286"/>
    <w:rsid w:val="00EB3E58"/>
    <w:rsid w:val="00EB6D00"/>
    <w:rsid w:val="00EC155E"/>
    <w:rsid w:val="00EC36AD"/>
    <w:rsid w:val="00EC7C5E"/>
    <w:rsid w:val="00ED19F4"/>
    <w:rsid w:val="00ED3A2A"/>
    <w:rsid w:val="00ED52D6"/>
    <w:rsid w:val="00ED7A8A"/>
    <w:rsid w:val="00EE4535"/>
    <w:rsid w:val="00EE7725"/>
    <w:rsid w:val="00EF51F8"/>
    <w:rsid w:val="00EF741B"/>
    <w:rsid w:val="00EF74CA"/>
    <w:rsid w:val="00F014B6"/>
    <w:rsid w:val="00F046B3"/>
    <w:rsid w:val="00F04E62"/>
    <w:rsid w:val="00F053EC"/>
    <w:rsid w:val="00F06E6F"/>
    <w:rsid w:val="00F06F89"/>
    <w:rsid w:val="00F17371"/>
    <w:rsid w:val="00F2074D"/>
    <w:rsid w:val="00F22777"/>
    <w:rsid w:val="00F227D4"/>
    <w:rsid w:val="00F23060"/>
    <w:rsid w:val="00F31351"/>
    <w:rsid w:val="00F32928"/>
    <w:rsid w:val="00F33AC3"/>
    <w:rsid w:val="00F365F2"/>
    <w:rsid w:val="00F37440"/>
    <w:rsid w:val="00F37C16"/>
    <w:rsid w:val="00F422DC"/>
    <w:rsid w:val="00F43737"/>
    <w:rsid w:val="00F47DEA"/>
    <w:rsid w:val="00F53447"/>
    <w:rsid w:val="00F54680"/>
    <w:rsid w:val="00F55188"/>
    <w:rsid w:val="00F62CCA"/>
    <w:rsid w:val="00F70D67"/>
    <w:rsid w:val="00F76214"/>
    <w:rsid w:val="00F86577"/>
    <w:rsid w:val="00F9214D"/>
    <w:rsid w:val="00F92CA0"/>
    <w:rsid w:val="00F9472C"/>
    <w:rsid w:val="00F94EB2"/>
    <w:rsid w:val="00F9691B"/>
    <w:rsid w:val="00FA53F4"/>
    <w:rsid w:val="00FA6635"/>
    <w:rsid w:val="00FB065A"/>
    <w:rsid w:val="00FB1290"/>
    <w:rsid w:val="00FB30D6"/>
    <w:rsid w:val="00FB7965"/>
    <w:rsid w:val="00FB7F80"/>
    <w:rsid w:val="00FC0667"/>
    <w:rsid w:val="00FC0ED5"/>
    <w:rsid w:val="00FC2A27"/>
    <w:rsid w:val="00FD6B55"/>
    <w:rsid w:val="00FE1424"/>
    <w:rsid w:val="00FE2D5E"/>
    <w:rsid w:val="00FE6974"/>
    <w:rsid w:val="00FE7798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ED5AE2"/>
  <w15:chartTrackingRefBased/>
  <w15:docId w15:val="{6114AA45-66FF-4349-B17F-F930D869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FA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uiPriority w:val="99"/>
    <w:rsid w:val="0000571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C15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8D15CA"/>
  </w:style>
  <w:style w:type="character" w:styleId="Pogrubienie">
    <w:name w:val="Strong"/>
    <w:uiPriority w:val="22"/>
    <w:qFormat/>
    <w:locked/>
    <w:rsid w:val="00E13677"/>
    <w:rPr>
      <w:b/>
      <w:bCs/>
    </w:rPr>
  </w:style>
  <w:style w:type="table" w:styleId="Tabela-Siatka">
    <w:name w:val="Table Grid"/>
    <w:basedOn w:val="Standardowy"/>
    <w:locked/>
    <w:rsid w:val="0096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94EB2"/>
    <w:rPr>
      <w:color w:val="0000FF"/>
      <w:u w:val="single"/>
    </w:rPr>
  </w:style>
  <w:style w:type="character" w:customStyle="1" w:styleId="alb">
    <w:name w:val="a_lb"/>
    <w:basedOn w:val="Domylnaczcionkaakapitu"/>
    <w:rsid w:val="00F94EB2"/>
  </w:style>
  <w:style w:type="character" w:customStyle="1" w:styleId="AkapitzlistZnak">
    <w:name w:val="Akapit z listą Znak"/>
    <w:aliases w:val="L1 Znak,Numerowanie Znak,Preambuła Znak,CW_Lista Znak"/>
    <w:link w:val="Akapitzlist"/>
    <w:uiPriority w:val="34"/>
    <w:qFormat/>
    <w:rsid w:val="0091046F"/>
    <w:rPr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semiHidden/>
    <w:rsid w:val="00170170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170170"/>
    <w:pPr>
      <w:spacing w:after="0" w:line="240" w:lineRule="auto"/>
    </w:pPr>
    <w:rPr>
      <w:rFonts w:ascii="Courier New" w:hAnsi="Courier New"/>
      <w:sz w:val="24"/>
      <w:szCs w:val="20"/>
      <w:lang w:eastAsia="pl-PL"/>
    </w:rPr>
  </w:style>
  <w:style w:type="character" w:customStyle="1" w:styleId="TekstpodstawowyZnak1">
    <w:name w:val="Tekst podstawowy Znak1"/>
    <w:uiPriority w:val="99"/>
    <w:semiHidden/>
    <w:rsid w:val="00170170"/>
    <w:rPr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BC43EE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E032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2akcent3">
    <w:name w:val="Grid Table 2 Accent 3"/>
    <w:basedOn w:val="Standardowy"/>
    <w:uiPriority w:val="47"/>
    <w:rsid w:val="00E0326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9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32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02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13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16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78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62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8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30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67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5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46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93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A3FE-5D84-4EBF-A1C0-AC10C1E4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Mariola Zastróżna-Prostak</cp:lastModifiedBy>
  <cp:revision>9</cp:revision>
  <cp:lastPrinted>2023-12-05T10:36:00Z</cp:lastPrinted>
  <dcterms:created xsi:type="dcterms:W3CDTF">2022-11-23T08:19:00Z</dcterms:created>
  <dcterms:modified xsi:type="dcterms:W3CDTF">2023-12-05T12:01:00Z</dcterms:modified>
</cp:coreProperties>
</file>