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690F3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2023-06-16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0F32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Inwestor:</w:t>
            </w:r>
          </w:p>
          <w:p w:rsidR="00000000" w:rsidRDefault="00690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Nadleśnictwo Przymuszewo</w:t>
            </w:r>
          </w:p>
          <w:p w:rsidR="00000000" w:rsidRDefault="00690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Przymuszewo 3</w:t>
            </w:r>
          </w:p>
          <w:p w:rsidR="00000000" w:rsidRDefault="00690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89-634 Leśno</w:t>
            </w:r>
          </w:p>
          <w:p w:rsidR="00000000" w:rsidRDefault="00690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NIP:555-000-76-88</w:t>
            </w:r>
          </w:p>
          <w:p w:rsidR="00000000" w:rsidRDefault="00690F32" w:rsidP="00B15FB7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0F32" w:rsidP="00B15FB7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000000" w:rsidRDefault="00690F32">
      <w:pPr>
        <w:rPr>
          <w:sz w:val="22"/>
          <w:szCs w:val="22"/>
        </w:rPr>
      </w:pPr>
    </w:p>
    <w:p w:rsidR="00000000" w:rsidRDefault="00690F3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Kosztorys ś</w:t>
      </w:r>
      <w:r>
        <w:rPr>
          <w:b/>
          <w:bCs/>
          <w:sz w:val="28"/>
          <w:szCs w:val="28"/>
        </w:rPr>
        <w:t>lepy Nr: 1/2023</w:t>
      </w:r>
    </w:p>
    <w:p w:rsidR="00000000" w:rsidRDefault="00690F32">
      <w:pPr>
        <w:rPr>
          <w:sz w:val="22"/>
          <w:szCs w:val="22"/>
        </w:rPr>
      </w:pPr>
    </w:p>
    <w:p w:rsidR="00000000" w:rsidRDefault="00690F32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Nazwa budowy</w:t>
      </w:r>
      <w:r>
        <w:rPr>
          <w:sz w:val="22"/>
          <w:szCs w:val="22"/>
        </w:rPr>
        <w:t>: Droga leśna - remont i konserwacja</w:t>
      </w:r>
    </w:p>
    <w:p w:rsidR="00000000" w:rsidRDefault="00690F32">
      <w:pPr>
        <w:rPr>
          <w:sz w:val="22"/>
          <w:szCs w:val="22"/>
        </w:rPr>
      </w:pPr>
      <w:r>
        <w:rPr>
          <w:b/>
          <w:bCs/>
          <w:sz w:val="22"/>
          <w:szCs w:val="22"/>
        </w:rPr>
        <w:t>Kod budowy</w:t>
      </w:r>
      <w:r>
        <w:rPr>
          <w:sz w:val="22"/>
          <w:szCs w:val="22"/>
        </w:rPr>
        <w:t>: 2023</w:t>
      </w:r>
    </w:p>
    <w:p w:rsidR="00000000" w:rsidRDefault="00690F32">
      <w:pPr>
        <w:rPr>
          <w:sz w:val="22"/>
          <w:szCs w:val="22"/>
        </w:rPr>
      </w:pPr>
      <w:r>
        <w:rPr>
          <w:b/>
          <w:bCs/>
          <w:sz w:val="22"/>
          <w:szCs w:val="22"/>
        </w:rPr>
        <w:t>Adres budowy</w:t>
      </w:r>
      <w:r>
        <w:rPr>
          <w:sz w:val="22"/>
          <w:szCs w:val="22"/>
        </w:rPr>
        <w:t xml:space="preserve">: ,  </w:t>
      </w:r>
    </w:p>
    <w:p w:rsidR="00000000" w:rsidRDefault="00690F32">
      <w:pPr>
        <w:rPr>
          <w:sz w:val="22"/>
          <w:szCs w:val="22"/>
        </w:rPr>
      </w:pPr>
      <w:r>
        <w:rPr>
          <w:b/>
          <w:bCs/>
          <w:sz w:val="22"/>
          <w:szCs w:val="22"/>
        </w:rPr>
        <w:t>Obiekt</w:t>
      </w:r>
      <w:r>
        <w:rPr>
          <w:sz w:val="22"/>
          <w:szCs w:val="22"/>
        </w:rPr>
        <w:t xml:space="preserve">: Droga leśna </w:t>
      </w:r>
      <w:proofErr w:type="spellStart"/>
      <w:r>
        <w:rPr>
          <w:sz w:val="22"/>
          <w:szCs w:val="22"/>
        </w:rPr>
        <w:t>Lesno</w:t>
      </w:r>
      <w:proofErr w:type="spellEnd"/>
      <w:r>
        <w:rPr>
          <w:sz w:val="22"/>
          <w:szCs w:val="22"/>
        </w:rPr>
        <w:t xml:space="preserve"> -Kamienne Kręgi</w:t>
      </w:r>
    </w:p>
    <w:p w:rsidR="00000000" w:rsidRDefault="00690F32">
      <w:pPr>
        <w:rPr>
          <w:sz w:val="22"/>
          <w:szCs w:val="22"/>
        </w:rPr>
      </w:pPr>
      <w:r>
        <w:rPr>
          <w:b/>
          <w:bCs/>
          <w:sz w:val="22"/>
          <w:szCs w:val="22"/>
        </w:rPr>
        <w:t>Rodzaj robót</w:t>
      </w:r>
      <w:r>
        <w:rPr>
          <w:sz w:val="22"/>
          <w:szCs w:val="22"/>
        </w:rPr>
        <w:t>: Remontowo konserwacyjne</w:t>
      </w:r>
    </w:p>
    <w:p w:rsidR="00000000" w:rsidRDefault="00690F32">
      <w:pPr>
        <w:rPr>
          <w:sz w:val="22"/>
          <w:szCs w:val="22"/>
        </w:rPr>
      </w:pPr>
      <w:r>
        <w:rPr>
          <w:b/>
          <w:bCs/>
          <w:sz w:val="22"/>
          <w:szCs w:val="22"/>
        </w:rPr>
        <w:t>Charakterystyka robót</w:t>
      </w:r>
      <w:r>
        <w:rPr>
          <w:sz w:val="22"/>
          <w:szCs w:val="22"/>
        </w:rPr>
        <w:t>: Remont i konserwacja drogi. Wykonanie  robót obejmow</w:t>
      </w:r>
      <w:r>
        <w:rPr>
          <w:sz w:val="22"/>
          <w:szCs w:val="22"/>
        </w:rPr>
        <w:t>ać będzie odcinek drogi o długości 480mb.  W ramach remontu  wykonane zostanie wzmocnienie istniejącej nawierzchni warstwą kruszywa łamanego stabilizowanego mechanicznie 0/31,5  grubość 15cm na całej długości drogi. Obecnie droga posiada nawierzchnię z kru</w:t>
      </w:r>
      <w:r>
        <w:rPr>
          <w:sz w:val="22"/>
          <w:szCs w:val="22"/>
        </w:rPr>
        <w:t>szywa łamanego stabilizowanego mechanicznie 0/31,5mm o szerokości 3m jednak jest w złym stanie i wymaga wzmocnienia oraz wyprofilowania do wymaganych spadków.</w:t>
      </w:r>
    </w:p>
    <w:p w:rsidR="00000000" w:rsidRDefault="00690F32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Nr umowy</w:t>
      </w:r>
      <w:r>
        <w:rPr>
          <w:sz w:val="22"/>
          <w:szCs w:val="22"/>
        </w:rPr>
        <w:t xml:space="preserve">: </w:t>
      </w:r>
    </w:p>
    <w:p w:rsidR="00000000" w:rsidRDefault="00690F32">
      <w:pPr>
        <w:rPr>
          <w:sz w:val="22"/>
          <w:szCs w:val="22"/>
        </w:rPr>
      </w:pPr>
      <w:r>
        <w:rPr>
          <w:b/>
          <w:bCs/>
          <w:sz w:val="22"/>
          <w:szCs w:val="22"/>
        </w:rPr>
        <w:t>CPV</w:t>
      </w:r>
      <w:r>
        <w:rPr>
          <w:sz w:val="22"/>
          <w:szCs w:val="22"/>
        </w:rPr>
        <w:t>: 45233141-9</w:t>
      </w:r>
    </w:p>
    <w:p w:rsidR="00000000" w:rsidRDefault="00690F32">
      <w:pPr>
        <w:rPr>
          <w:sz w:val="22"/>
          <w:szCs w:val="22"/>
        </w:rPr>
      </w:pPr>
      <w:r>
        <w:rPr>
          <w:b/>
          <w:bCs/>
          <w:sz w:val="22"/>
          <w:szCs w:val="22"/>
        </w:rPr>
        <w:t>Data oprac.</w:t>
      </w:r>
      <w:r>
        <w:rPr>
          <w:sz w:val="22"/>
          <w:szCs w:val="22"/>
        </w:rPr>
        <w:t>: 2023-06-14</w:t>
      </w:r>
    </w:p>
    <w:p w:rsidR="00000000" w:rsidRDefault="00690F32">
      <w:pPr>
        <w:rPr>
          <w:sz w:val="22"/>
          <w:szCs w:val="22"/>
        </w:rPr>
      </w:pPr>
      <w:r>
        <w:rPr>
          <w:b/>
          <w:bCs/>
          <w:sz w:val="22"/>
          <w:szCs w:val="22"/>
        </w:rPr>
        <w:t>Umowa z dnia</w:t>
      </w:r>
      <w:r>
        <w:rPr>
          <w:sz w:val="22"/>
          <w:szCs w:val="22"/>
        </w:rPr>
        <w:t>: 2023-06-14</w:t>
      </w:r>
    </w:p>
    <w:p w:rsidR="00000000" w:rsidRDefault="00690F32">
      <w:pPr>
        <w:rPr>
          <w:sz w:val="22"/>
          <w:szCs w:val="22"/>
        </w:rPr>
      </w:pPr>
      <w:r>
        <w:rPr>
          <w:b/>
          <w:bCs/>
          <w:sz w:val="22"/>
          <w:szCs w:val="22"/>
        </w:rPr>
        <w:t>Załączniki</w:t>
      </w:r>
      <w:r>
        <w:rPr>
          <w:sz w:val="22"/>
          <w:szCs w:val="22"/>
        </w:rPr>
        <w:t xml:space="preserve">: </w:t>
      </w:r>
    </w:p>
    <w:p w:rsidR="00000000" w:rsidRDefault="00690F32">
      <w:pPr>
        <w:rPr>
          <w:sz w:val="22"/>
          <w:szCs w:val="22"/>
        </w:rPr>
      </w:pPr>
      <w:r>
        <w:rPr>
          <w:b/>
          <w:bCs/>
          <w:sz w:val="22"/>
          <w:szCs w:val="22"/>
        </w:rPr>
        <w:t>Podstawa opracowania</w:t>
      </w:r>
      <w:r>
        <w:rPr>
          <w:sz w:val="22"/>
          <w:szCs w:val="22"/>
        </w:rPr>
        <w:t>: KNR 2-31</w:t>
      </w:r>
    </w:p>
    <w:p w:rsidR="00000000" w:rsidRDefault="00690F32">
      <w:pPr>
        <w:rPr>
          <w:sz w:val="22"/>
          <w:szCs w:val="22"/>
        </w:rPr>
      </w:pPr>
      <w:r>
        <w:rPr>
          <w:b/>
          <w:bCs/>
          <w:sz w:val="22"/>
          <w:szCs w:val="22"/>
        </w:rPr>
        <w:t>Waluta:</w:t>
      </w:r>
      <w:r>
        <w:rPr>
          <w:sz w:val="22"/>
          <w:szCs w:val="22"/>
        </w:rPr>
        <w:t xml:space="preserve"> PLN</w:t>
      </w:r>
    </w:p>
    <w:p w:rsidR="00000000" w:rsidRDefault="00690F32">
      <w:pPr>
        <w:rPr>
          <w:sz w:val="22"/>
          <w:szCs w:val="22"/>
        </w:rPr>
      </w:pPr>
    </w:p>
    <w:p w:rsidR="00000000" w:rsidRDefault="00690F32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0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Sporządził:</w:t>
            </w:r>
          </w:p>
          <w:p w:rsidR="00000000" w:rsidRDefault="00690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Michał Ratajczak</w:t>
            </w:r>
          </w:p>
          <w:p w:rsidR="00000000" w:rsidRDefault="00690F32">
            <w:pPr>
              <w:rPr>
                <w:sz w:val="22"/>
                <w:szCs w:val="22"/>
              </w:rPr>
            </w:pPr>
          </w:p>
          <w:p w:rsidR="00000000" w:rsidRDefault="00690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Przymuszewo 3</w:t>
            </w:r>
          </w:p>
          <w:p w:rsidR="00000000" w:rsidRDefault="00690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89-634 Leśno</w:t>
            </w:r>
          </w:p>
          <w:p w:rsidR="00000000" w:rsidRDefault="00690F32">
            <w:pPr>
              <w:rPr>
                <w:sz w:val="22"/>
                <w:szCs w:val="22"/>
              </w:rPr>
            </w:pPr>
          </w:p>
          <w:p w:rsidR="00000000" w:rsidRDefault="00690F32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90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Sprawdził:</w:t>
            </w:r>
          </w:p>
          <w:p w:rsidR="00000000" w:rsidRDefault="00690F32">
            <w:pPr>
              <w:rPr>
                <w:sz w:val="22"/>
                <w:szCs w:val="22"/>
              </w:rPr>
            </w:pPr>
          </w:p>
          <w:p w:rsidR="00000000" w:rsidRDefault="00690F32">
            <w:pPr>
              <w:rPr>
                <w:sz w:val="22"/>
                <w:szCs w:val="22"/>
              </w:rPr>
            </w:pPr>
          </w:p>
          <w:p w:rsidR="00000000" w:rsidRDefault="00690F32">
            <w:pPr>
              <w:rPr>
                <w:sz w:val="22"/>
                <w:szCs w:val="22"/>
              </w:rPr>
            </w:pPr>
          </w:p>
          <w:p w:rsidR="00000000" w:rsidRDefault="00690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00000" w:rsidRDefault="00690F32">
            <w:pPr>
              <w:rPr>
                <w:sz w:val="22"/>
                <w:szCs w:val="22"/>
              </w:rPr>
            </w:pPr>
          </w:p>
          <w:p w:rsidR="00000000" w:rsidRDefault="00690F32">
            <w:pPr>
              <w:rPr>
                <w:sz w:val="22"/>
                <w:szCs w:val="22"/>
              </w:rPr>
            </w:pPr>
          </w:p>
        </w:tc>
      </w:tr>
    </w:tbl>
    <w:p w:rsidR="00000000" w:rsidRDefault="00690F32">
      <w:pPr>
        <w:rPr>
          <w:sz w:val="22"/>
          <w:szCs w:val="22"/>
        </w:rPr>
      </w:pPr>
    </w:p>
    <w:p w:rsidR="00000000" w:rsidRDefault="00690F32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br w:type="page"/>
      </w:r>
      <w:r>
        <w:rPr>
          <w:rFonts w:ascii="Times New Roman" w:hAnsi="Times New Roman" w:cs="Times New Roman"/>
          <w:b/>
          <w:bCs/>
          <w:sz w:val="48"/>
          <w:szCs w:val="48"/>
        </w:rPr>
        <w:lastRenderedPageBreak/>
        <w:t>Przedmiar robót</w:t>
      </w:r>
    </w:p>
    <w:p w:rsidR="00000000" w:rsidRDefault="00690F32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000000" w:rsidRDefault="00690F3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.................................................................................................................</w:t>
      </w:r>
    </w:p>
    <w:p w:rsidR="00000000" w:rsidRDefault="00690F32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(nazwa obiektu, rodzaju robót)</w:t>
      </w:r>
    </w:p>
    <w:p w:rsidR="00000000" w:rsidRDefault="00690F3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Lokalizacja ...........................................ul..................................Nr.</w:t>
      </w:r>
      <w:r>
        <w:rPr>
          <w:rFonts w:ascii="Times New Roman" w:hAnsi="Times New Roman" w:cs="Times New Roman"/>
          <w:b/>
          <w:bCs/>
          <w:sz w:val="32"/>
          <w:szCs w:val="32"/>
        </w:rPr>
        <w:t>......</w:t>
      </w:r>
    </w:p>
    <w:p w:rsidR="00000000" w:rsidRDefault="00690F32">
      <w:pPr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(kod - miejscowość)</w:t>
      </w:r>
    </w:p>
    <w:p w:rsidR="00000000" w:rsidRDefault="00690F32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00000" w:rsidRDefault="00690F32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FFFFFF"/>
          </w:tcPr>
          <w:p w:rsidR="00000000" w:rsidRDefault="00690F32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Podstawa</w:t>
            </w:r>
          </w:p>
          <w:p w:rsidR="00000000" w:rsidRDefault="00690F32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ustalenia</w:t>
            </w:r>
          </w:p>
        </w:tc>
        <w:tc>
          <w:tcPr>
            <w:tcW w:w="4677" w:type="dxa"/>
            <w:shd w:val="clear" w:color="auto" w:fill="FFFFFF"/>
          </w:tcPr>
          <w:p w:rsidR="00000000" w:rsidRDefault="00690F32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robót</w:t>
            </w:r>
          </w:p>
        </w:tc>
        <w:tc>
          <w:tcPr>
            <w:tcW w:w="992" w:type="dxa"/>
            <w:shd w:val="clear" w:color="auto" w:fill="FFFFFF"/>
          </w:tcPr>
          <w:p w:rsidR="00000000" w:rsidRDefault="00690F32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Jedn. miary</w:t>
            </w:r>
          </w:p>
        </w:tc>
        <w:tc>
          <w:tcPr>
            <w:tcW w:w="992" w:type="dxa"/>
            <w:shd w:val="clear" w:color="auto" w:fill="FFFFFF"/>
          </w:tcPr>
          <w:p w:rsidR="00000000" w:rsidRDefault="00690F32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</w:t>
            </w:r>
          </w:p>
        </w:tc>
      </w:tr>
    </w:tbl>
    <w:p w:rsidR="00000000" w:rsidRDefault="00690F32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00000" w:rsidRDefault="00690F32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000000" w:rsidRDefault="00690F32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00000" w:rsidRDefault="00690F32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00000" w:rsidRDefault="00690F32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2-310101-01-050</w:t>
            </w:r>
          </w:p>
        </w:tc>
        <w:tc>
          <w:tcPr>
            <w:tcW w:w="4677" w:type="dxa"/>
            <w:shd w:val="clear" w:color="auto" w:fill="FFFFFF"/>
          </w:tcPr>
          <w:p w:rsidR="00000000" w:rsidRDefault="00690F32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 - Mechaniczne wykonywanie koryta na całej szerokości jezdni   Kategoria gruntu I-IV - 400x4m + 35x5m= 1775m2</w:t>
            </w:r>
          </w:p>
          <w:p w:rsidR="00000000" w:rsidRDefault="00690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0101</w:t>
            </w:r>
          </w:p>
          <w:p w:rsidR="00000000" w:rsidRDefault="00690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1.Odspojenie gruntu ze złożeniem urobku na odkład lub na hałdę</w:t>
            </w:r>
          </w:p>
          <w:p w:rsidR="00000000" w:rsidRDefault="00690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2.Profilowanie dna koryta z mechanicznym zagęszczeniem</w:t>
            </w:r>
          </w:p>
          <w:p w:rsidR="00000000" w:rsidRDefault="00690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3.Uformowanie poboczy z wyrównaniem do wymaganego profilu</w:t>
            </w:r>
          </w:p>
          <w:p w:rsidR="00000000" w:rsidRDefault="00690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4.Mechaniczne zagęszczenie poboczy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00000" w:rsidRDefault="00690F32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00000" w:rsidRDefault="00690F32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000000" w:rsidRDefault="00690F32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1 775,00</w:t>
            </w:r>
          </w:p>
          <w:p w:rsidR="00000000" w:rsidRDefault="00690F32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00000" w:rsidRDefault="00690F32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:rsidR="00000000" w:rsidRDefault="00690F32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00000" w:rsidRDefault="00690F32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00000" w:rsidRDefault="00690F32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2-310114-05-050</w:t>
            </w:r>
          </w:p>
        </w:tc>
        <w:tc>
          <w:tcPr>
            <w:tcW w:w="4677" w:type="dxa"/>
            <w:shd w:val="clear" w:color="auto" w:fill="FFFFFF"/>
          </w:tcPr>
          <w:p w:rsidR="00000000" w:rsidRDefault="00690F32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 - Podbudowy z kruszywa łamanego. Warstwa dolna. Grubość warstwy po zagęszczeniu 15 cm - przedmiar 400x3 + 35 *4m=1340m2</w:t>
            </w:r>
          </w:p>
          <w:p w:rsidR="00000000" w:rsidRDefault="00690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0114</w:t>
            </w:r>
          </w:p>
          <w:p w:rsidR="00000000" w:rsidRDefault="00690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1.Mechaniczne rozś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cielenie dolnej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rstwy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kruszywa</w:t>
            </w:r>
          </w:p>
          <w:p w:rsidR="00000000" w:rsidRDefault="00690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2.Ręczne odrzucenie nadziarna</w:t>
            </w:r>
          </w:p>
          <w:p w:rsidR="00000000" w:rsidRDefault="00690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3.Zagęszczenie warstwy dolnej</w:t>
            </w:r>
          </w:p>
          <w:p w:rsidR="00000000" w:rsidRDefault="00690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4.Mechaniczne rozścielenie górnej warstwy kruszywa</w:t>
            </w:r>
          </w:p>
          <w:p w:rsidR="00000000" w:rsidRDefault="00690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5.Zagęszczenie i profilowanie warstwy górnej z nawilżaniem wodą</w:t>
            </w:r>
          </w:p>
          <w:p w:rsidR="00000000" w:rsidRDefault="00690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6.Posypanie górnej warstwy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małem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kamiennym</w:t>
            </w:r>
          </w:p>
          <w:p w:rsidR="00000000" w:rsidRDefault="00690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Uwaga:</w:t>
            </w:r>
          </w:p>
          <w:p w:rsidR="00000000" w:rsidRDefault="00690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Kalkulację podbudowy z kruszywa naturalnego rozścielanego ręcznie ustala się jak dolną warstwę nawierzchni z kruszywa naturalnego na podstawie tablicy 02 kol. 01 i 02 (rozdział 2).</w:t>
            </w:r>
          </w:p>
          <w:p w:rsidR="00000000" w:rsidRDefault="00690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Kalkulację podbudowy z kruszywa łamanego rozścielanego ręczn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ie ustala się jak dolną warstwę nawierzchni z kruszywa łamanego na podstawie tablicy 04 kol. 03 i 04 (rozdział 2).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00000" w:rsidRDefault="00690F32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00000" w:rsidRDefault="00690F32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000000" w:rsidRDefault="00690F32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1 340,00</w:t>
            </w:r>
          </w:p>
          <w:p w:rsidR="00000000" w:rsidRDefault="00690F32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00000" w:rsidRDefault="00690F32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:rsidR="00000000" w:rsidRDefault="00690F32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00000" w:rsidRDefault="00690F32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00000" w:rsidRDefault="00690F32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2-310103-04-050</w:t>
            </w:r>
          </w:p>
        </w:tc>
        <w:tc>
          <w:tcPr>
            <w:tcW w:w="4677" w:type="dxa"/>
            <w:shd w:val="clear" w:color="auto" w:fill="FFFFFF"/>
          </w:tcPr>
          <w:p w:rsidR="00000000" w:rsidRDefault="00690F32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 - Mechaniczne profilowanie i zagęszczanie podłoż</w:t>
            </w:r>
            <w:r>
              <w:rPr>
                <w:rFonts w:ascii="Times New Roman" w:hAnsi="Times New Roman" w:cs="Times New Roman"/>
                <w:i/>
                <w:iCs/>
              </w:rPr>
              <w:t>a pod warstwy konstrukcyjne nawierzchni. Kategoria gruntu I-IV - 400x3 + 35 *4m=1340m2</w:t>
            </w:r>
          </w:p>
          <w:p w:rsidR="00000000" w:rsidRDefault="00690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0103</w:t>
            </w:r>
          </w:p>
          <w:p w:rsidR="00000000" w:rsidRDefault="00690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1.Profilowanie podłoża</w:t>
            </w:r>
          </w:p>
          <w:p w:rsidR="00000000" w:rsidRDefault="00690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2.Zagęszczenie podłoża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00000" w:rsidRDefault="00690F32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00000" w:rsidRDefault="00690F32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000000" w:rsidRDefault="00690F32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1 340,00</w:t>
            </w:r>
          </w:p>
          <w:p w:rsidR="00000000" w:rsidRDefault="00690F32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000000" w:rsidRDefault="00690F32">
      <w:pPr>
        <w:jc w:val="center"/>
        <w:rPr>
          <w:rFonts w:ascii="Times New Roman" w:hAnsi="Times New Roman" w:cs="Times New Roman"/>
          <w:sz w:val="40"/>
          <w:szCs w:val="40"/>
        </w:rPr>
      </w:pPr>
      <w:r>
        <w:br w:type="page"/>
      </w:r>
      <w:r>
        <w:rPr>
          <w:rFonts w:ascii="Times New Roman" w:hAnsi="Times New Roman" w:cs="Times New Roman"/>
          <w:sz w:val="40"/>
          <w:szCs w:val="40"/>
        </w:rPr>
        <w:lastRenderedPageBreak/>
        <w:t>Kosztorys szczegółowy</w:t>
      </w:r>
    </w:p>
    <w:p w:rsidR="00000000" w:rsidRDefault="00690F32">
      <w:pPr>
        <w:rPr>
          <w:rFonts w:ascii="Times New Roman" w:hAnsi="Times New Roman" w:cs="Times New Roman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9"/>
        <w:gridCol w:w="850"/>
        <w:gridCol w:w="2268"/>
        <w:gridCol w:w="567"/>
        <w:gridCol w:w="993"/>
        <w:gridCol w:w="708"/>
        <w:gridCol w:w="709"/>
        <w:gridCol w:w="851"/>
        <w:gridCol w:w="850"/>
        <w:gridCol w:w="851"/>
        <w:gridCol w:w="99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850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Podstawa</w:t>
            </w:r>
          </w:p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Wyceny</w:t>
            </w:r>
          </w:p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 pozycji</w:t>
            </w:r>
          </w:p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Kosztorysowych</w:t>
            </w:r>
          </w:p>
        </w:tc>
        <w:tc>
          <w:tcPr>
            <w:tcW w:w="567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Jedn. Miary</w:t>
            </w:r>
          </w:p>
        </w:tc>
        <w:tc>
          <w:tcPr>
            <w:tcW w:w="993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Nakłady na jedn.</w:t>
            </w:r>
          </w:p>
        </w:tc>
        <w:tc>
          <w:tcPr>
            <w:tcW w:w="708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Wsp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Zagreg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</w:t>
            </w:r>
          </w:p>
        </w:tc>
        <w:tc>
          <w:tcPr>
            <w:tcW w:w="851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Koszt </w:t>
            </w:r>
          </w:p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jedn.</w:t>
            </w:r>
          </w:p>
        </w:tc>
        <w:tc>
          <w:tcPr>
            <w:tcW w:w="850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851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992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</w:p>
        </w:tc>
      </w:tr>
    </w:tbl>
    <w:p w:rsidR="00000000" w:rsidRDefault="00690F32">
      <w:pPr>
        <w:tabs>
          <w:tab w:val="left" w:pos="4606"/>
          <w:tab w:val="left" w:pos="9212"/>
        </w:tabs>
        <w:spacing w:line="1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9"/>
        <w:gridCol w:w="850"/>
        <w:gridCol w:w="2268"/>
        <w:gridCol w:w="567"/>
        <w:gridCol w:w="993"/>
        <w:gridCol w:w="708"/>
        <w:gridCol w:w="709"/>
        <w:gridCol w:w="851"/>
        <w:gridCol w:w="850"/>
        <w:gridCol w:w="851"/>
        <w:gridCol w:w="99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29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268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67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3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8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9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1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0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51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2" w:type="dxa"/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KNR 2-31</w:t>
            </w:r>
          </w:p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0101-01-050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 - Mechaniczne wykonywanie koryta na całej szerokości jezdni   Kategoria gruntu I-IV - 400x4m + 35x5m= 1775m2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Charakter. Robót: Tablica: 0101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1.Odspojenie gruntu ze złożeniem urobku na odkład lub na hałdę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2.Profilowanie dna koryta z mechanicznym zagęszczeniem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3.Uformowanie poboczy z wyrównaniem do wymaganego profilu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4.Mechaniczne zagęszczenie poboczy</w:t>
            </w:r>
          </w:p>
          <w:p w:rsidR="00000000" w:rsidRDefault="00690F32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Obmiar = 1 775,00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Krotność = 1,00</w:t>
            </w:r>
          </w:p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Robocizna: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Robotnik budowlany II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r-g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0,0376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Materiały: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Sprzęt: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Spycharka gąsienicowa 100 KM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Walec wibracyjny samojezd.7,5t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 pozycja: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bezpośrednie: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zakupu: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Zysk: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KNR 2-31</w:t>
            </w:r>
          </w:p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0114-05-050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 - Podbudowy z kruszywa łamanego. Warstwa dolna. Grubość warstwy po zagęszczeniu 15 cm - przedmiar 400x3 + 35 *4m=1340m2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Charakter. Robót: Tablica: 0114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1.Mechaniczne rozścielenie dolnej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wa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rstwy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kruszywa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2.Ręczne odrzucenie nadziarna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3.Zagęszczenie warstwy dolnej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4.Mechaniczne rozścielenie górnej warstwy kruszywa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5.Zagęszczenie i profilowanie warstwy górnej z nawilżani</w:t>
            </w:r>
            <w:r>
              <w:rPr>
                <w:rFonts w:ascii="Times New Roman" w:hAnsi="Times New Roman" w:cs="Times New Roman"/>
                <w:i/>
                <w:iCs/>
              </w:rPr>
              <w:t>em wodą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6.Posypanie górnej warstwy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małem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kamiennym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Uwaga: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1. Kalkulację podbudowy z kruszywa naturalnego rozścielanego ręcznie ustala się jak dolną warstwę nawierzchni z kruszywa naturalnego na podstawie tablicy 02 kol. 01 i 02 (rozdział 2).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2. Kalkulacj</w:t>
            </w:r>
            <w:r>
              <w:rPr>
                <w:rFonts w:ascii="Times New Roman" w:hAnsi="Times New Roman" w:cs="Times New Roman"/>
                <w:i/>
                <w:iCs/>
              </w:rPr>
              <w:t>ę podbudowy z kruszywa łamanego rozścielanego ręcznie ustala się jak dolną warstwę nawierzchni z kruszywa łamanego na podstawie tablicy 04 kol. 03 i 04 (rozdział 2).</w:t>
            </w:r>
          </w:p>
          <w:p w:rsidR="00000000" w:rsidRDefault="00690F32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Obmiar = 1 340,00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Krotność = 1,00</w:t>
            </w:r>
          </w:p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Robocizna: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Robotnik budowlany II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r-g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Robotnik budowlany I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r-g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0,0313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Materiały: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Kruszywo </w:t>
            </w:r>
            <w:proofErr w:type="spellStart"/>
            <w:r>
              <w:rPr>
                <w:rFonts w:ascii="Times New Roman" w:hAnsi="Times New Roman" w:cs="Times New Roman"/>
              </w:rPr>
              <w:t>min.łamane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0-31,5 </w:t>
            </w:r>
            <w:proofErr w:type="spellStart"/>
            <w:r>
              <w:rPr>
                <w:rFonts w:ascii="Times New Roman" w:hAnsi="Times New Roman" w:cs="Times New Roman"/>
              </w:rPr>
              <w:t>mm,tłuczeń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0,3182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Woda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0,015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Materiały pomocnicze 0,50 %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PLN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Sprzę</w:t>
            </w:r>
            <w:r>
              <w:rPr>
                <w:rFonts w:ascii="Times New Roman" w:hAnsi="Times New Roman" w:cs="Times New Roman"/>
                <w:b/>
                <w:bCs/>
              </w:rPr>
              <w:t>t: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Równiarka samojezdna74kW/100KM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Walec statyczny samojezdny 10t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 pozycja: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bezpośrednie: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zakupu: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Zysk: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KNR 2-31</w:t>
            </w:r>
          </w:p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0103-04-050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 - Mechaniczne profilowanie i zagęszczanie podłoża pod warstwy konstrukcyjne nawierzchni. Kategoria gruntu I-IV - 400x3 + 35 *4m=1340m2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Charakter. Robót: Tablica: 0103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1.Profilowanie podłoża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2.Zagęszczenie podłoża</w:t>
            </w:r>
          </w:p>
          <w:p w:rsidR="00000000" w:rsidRDefault="00690F32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Obmiar = 1 340,00</w:t>
            </w:r>
          </w:p>
          <w:p w:rsidR="00000000" w:rsidRDefault="00690F3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Krotność = 1,00</w:t>
            </w:r>
          </w:p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Robocizna: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Robotnik budowlany I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r-g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0,0028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Materiały: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Woda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Sprzęt: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Walec wibracyjny sam</w:t>
            </w:r>
            <w:r>
              <w:rPr>
                <w:rFonts w:ascii="Times New Roman" w:hAnsi="Times New Roman" w:cs="Times New Roman"/>
              </w:rPr>
              <w:t xml:space="preserve">ojezd.7,5t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 pozycja: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bezpośrednie: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zakupu: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Zysk: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690F32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000000" w:rsidRDefault="00690F32">
      <w:pPr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:rsidR="00000000" w:rsidRDefault="00690F32">
      <w:pPr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Skrócone zestawienie RMS</w:t>
      </w:r>
    </w:p>
    <w:p w:rsidR="00000000" w:rsidRDefault="00690F32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690F32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690F32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robocizny</w:t>
      </w:r>
      <w:r>
        <w:rPr>
          <w:rFonts w:ascii="Times New Roman" w:hAnsi="Times New Roman" w:cs="Times New Roman"/>
          <w:color w:val="000000"/>
          <w:sz w:val="18"/>
          <w:szCs w:val="18"/>
        </w:rPr>
        <w:t>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3"/>
        <w:gridCol w:w="1277"/>
        <w:gridCol w:w="3260"/>
        <w:gridCol w:w="708"/>
        <w:gridCol w:w="993"/>
        <w:gridCol w:w="992"/>
        <w:gridCol w:w="113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24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3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7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0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8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3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5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000000" w:rsidRDefault="00690F32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21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Robotnik budowlany 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45,6940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Robotnik budowlany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69,4200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Robocizna pomocnicza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115,1140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000000" w:rsidRDefault="00690F32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690F32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materiałów: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24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000000" w:rsidRDefault="00690F32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21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1600514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Kruszywo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min.łamane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0-31,5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mm,tłuczeń</w:t>
            </w:r>
            <w:proofErr w:type="spellEnd"/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426,3880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3930000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Woda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26,8000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Materiały pomocnicze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690F32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000000" w:rsidRDefault="00690F32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690F32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sprzętu: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24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000000" w:rsidRDefault="00690F32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21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11334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Spycharka gąsienicowa 100 KM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6,2125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11612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Równiarka samojezdna74kW/100KM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3,6180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12113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Walec statyczny samojezdny 10t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51,8580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12313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Walec wibracyjny samojezd.7,5t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21,0270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Sprzęt pomocniczy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690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690F32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000000" w:rsidRDefault="00690F32">
      <w:pPr>
        <w:keepNext/>
        <w:widowControl/>
        <w:jc w:val="center"/>
        <w:rPr>
          <w:rFonts w:ascii="Times New Roman" w:hAnsi="Times New Roman" w:cs="Times New Roman"/>
          <w:sz w:val="40"/>
          <w:szCs w:val="40"/>
        </w:rPr>
      </w:pPr>
      <w:r>
        <w:br w:type="page"/>
      </w:r>
      <w:r>
        <w:rPr>
          <w:rFonts w:ascii="Times New Roman" w:hAnsi="Times New Roman" w:cs="Times New Roman"/>
          <w:sz w:val="40"/>
          <w:szCs w:val="40"/>
        </w:rPr>
        <w:lastRenderedPageBreak/>
        <w:t>Tabela elementów</w:t>
      </w:r>
    </w:p>
    <w:p w:rsidR="00000000" w:rsidRDefault="00690F32">
      <w:pPr>
        <w:widowControl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71" w:type="dxa"/>
        <w:tblBorders>
          <w:top w:val="single" w:sz="6" w:space="0" w:color="auto"/>
          <w:bottom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992"/>
        <w:gridCol w:w="993"/>
        <w:gridCol w:w="992"/>
        <w:gridCol w:w="1134"/>
        <w:gridCol w:w="127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690F32">
            <w:pPr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690F32">
            <w:pPr>
              <w:keepNext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690F32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690F32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690F32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690F32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Kw. stała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690F32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</w:tr>
    </w:tbl>
    <w:p w:rsidR="00000000" w:rsidRDefault="00690F32">
      <w:pPr>
        <w:widowControl/>
        <w:tabs>
          <w:tab w:val="left" w:pos="4606"/>
          <w:tab w:val="left" w:pos="9212"/>
        </w:tabs>
        <w:spacing w:line="14" w:lineRule="auto"/>
        <w:rPr>
          <w:rStyle w:val="StopkaZnak"/>
        </w:rPr>
      </w:pPr>
    </w:p>
    <w:p w:rsidR="00000000" w:rsidRDefault="00690F32">
      <w:pPr>
        <w:widowControl/>
        <w:spacing w:line="14" w:lineRule="auto"/>
        <w:rPr>
          <w:rFonts w:ascii="Times New Roman" w:hAnsi="Times New Roman" w:cs="Times New Roman"/>
        </w:rPr>
      </w:pPr>
    </w:p>
    <w:p w:rsidR="00690F32" w:rsidRDefault="00690F32">
      <w:pPr>
        <w:widowControl/>
        <w:rPr>
          <w:rFonts w:ascii="Times New Roman" w:hAnsi="Times New Roman" w:cs="Times New Roman"/>
        </w:rPr>
      </w:pPr>
    </w:p>
    <w:sectPr w:rsidR="00690F32">
      <w:footerReference w:type="default" r:id="rId6"/>
      <w:type w:val="continuous"/>
      <w:pgSz w:w="11907" w:h="16840" w:code="9"/>
      <w:pgMar w:top="1418" w:right="851" w:bottom="1418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F32" w:rsidRDefault="00690F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690F32" w:rsidRDefault="00690F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690F32">
    <w:pPr>
      <w:pStyle w:val="a"/>
      <w:widowControl w:val="0"/>
      <w:tabs>
        <w:tab w:val="center" w:pos="4536"/>
        <w:tab w:val="right" w:pos="9072"/>
      </w:tabs>
      <w:jc w:val="center"/>
      <w:rPr>
        <w:color w:val="auto"/>
        <w:spacing w:val="0"/>
        <w:kern w:val="0"/>
        <w:position w:val="0"/>
        <w:sz w:val="16"/>
        <w:szCs w:val="16"/>
        <w:u w:val="none"/>
      </w:rPr>
    </w:pPr>
    <w:r>
      <w:rPr>
        <w:color w:val="auto"/>
        <w:spacing w:val="0"/>
        <w:kern w:val="0"/>
        <w:position w:val="0"/>
        <w:sz w:val="16"/>
        <w:szCs w:val="16"/>
        <w:u w:val="none"/>
      </w:rPr>
      <w:t xml:space="preserve">System kosztorysowania WINBUD Kosztorys </w:t>
    </w:r>
    <w:proofErr w:type="spellStart"/>
    <w:r>
      <w:rPr>
        <w:color w:val="auto"/>
        <w:spacing w:val="0"/>
        <w:kern w:val="0"/>
        <w:position w:val="0"/>
        <w:sz w:val="16"/>
        <w:szCs w:val="16"/>
        <w:u w:val="none"/>
      </w:rPr>
      <w:t>Prof</w:t>
    </w:r>
    <w:proofErr w:type="spellEnd"/>
    <w:r>
      <w:rPr>
        <w:color w:val="auto"/>
        <w:spacing w:val="0"/>
        <w:kern w:val="0"/>
        <w:position w:val="0"/>
        <w:sz w:val="16"/>
        <w:szCs w:val="16"/>
        <w:u w:val="none"/>
      </w:rPr>
      <w:t xml:space="preserve"> (</w:t>
    </w:r>
    <w:proofErr w:type="spellStart"/>
    <w:r>
      <w:rPr>
        <w:color w:val="auto"/>
        <w:spacing w:val="0"/>
        <w:kern w:val="0"/>
        <w:position w:val="0"/>
        <w:sz w:val="16"/>
        <w:szCs w:val="16"/>
        <w:u w:val="none"/>
      </w:rPr>
      <w:t>wer</w:t>
    </w:r>
    <w:proofErr w:type="spellEnd"/>
    <w:r>
      <w:rPr>
        <w:color w:val="auto"/>
        <w:spacing w:val="0"/>
        <w:kern w:val="0"/>
        <w:position w:val="0"/>
        <w:sz w:val="16"/>
        <w:szCs w:val="16"/>
        <w:u w:val="none"/>
      </w:rPr>
      <w:t>. 2023.10)</w:t>
    </w:r>
  </w:p>
  <w:p w:rsidR="00000000" w:rsidRDefault="00690F32">
    <w:pPr>
      <w:pStyle w:val="a"/>
      <w:widowControl w:val="0"/>
      <w:tabs>
        <w:tab w:val="center" w:pos="4536"/>
        <w:tab w:val="right" w:pos="9072"/>
      </w:tabs>
      <w:jc w:val="center"/>
      <w:rPr>
        <w:color w:val="auto"/>
        <w:spacing w:val="0"/>
        <w:kern w:val="0"/>
        <w:position w:val="0"/>
        <w:sz w:val="16"/>
        <w:szCs w:val="16"/>
        <w:u w:val="none"/>
      </w:rPr>
    </w:pPr>
    <w:proofErr w:type="spellStart"/>
    <w:r>
      <w:rPr>
        <w:color w:val="auto"/>
        <w:spacing w:val="0"/>
        <w:kern w:val="0"/>
        <w:position w:val="0"/>
        <w:sz w:val="16"/>
        <w:szCs w:val="16"/>
        <w:u w:val="none"/>
      </w:rPr>
      <w:t>str</w:t>
    </w:r>
    <w:proofErr w:type="spellEnd"/>
    <w:r>
      <w:rPr>
        <w:color w:val="auto"/>
        <w:spacing w:val="0"/>
        <w:kern w:val="0"/>
        <w:position w:val="0"/>
        <w:sz w:val="16"/>
        <w:szCs w:val="16"/>
        <w:u w:val="none"/>
      </w:rPr>
      <w:t xml:space="preserve"> </w:t>
    </w:r>
    <w:r>
      <w:rPr>
        <w:color w:val="auto"/>
        <w:spacing w:val="0"/>
        <w:kern w:val="0"/>
        <w:position w:val="0"/>
        <w:sz w:val="16"/>
        <w:szCs w:val="16"/>
        <w:u w:val="none"/>
      </w:rPr>
      <w:fldChar w:fldCharType="begin"/>
    </w:r>
    <w:r>
      <w:rPr>
        <w:color w:val="auto"/>
        <w:spacing w:val="0"/>
        <w:kern w:val="0"/>
        <w:position w:val="0"/>
        <w:sz w:val="16"/>
        <w:szCs w:val="16"/>
        <w:u w:val="none"/>
      </w:rPr>
      <w:instrText xml:space="preserve"> PAGE </w:instrText>
    </w:r>
    <w:r>
      <w:rPr>
        <w:color w:val="auto"/>
        <w:spacing w:val="0"/>
        <w:kern w:val="0"/>
        <w:position w:val="0"/>
        <w:sz w:val="16"/>
        <w:szCs w:val="16"/>
        <w:u w:val="none"/>
      </w:rPr>
      <w:fldChar w:fldCharType="separate"/>
    </w:r>
    <w:r>
      <w:rPr>
        <w:noProof/>
        <w:color w:val="auto"/>
        <w:spacing w:val="0"/>
        <w:kern w:val="0"/>
        <w:position w:val="0"/>
        <w:sz w:val="16"/>
        <w:szCs w:val="16"/>
        <w:u w:val="none"/>
      </w:rPr>
      <w:t>3</w:t>
    </w:r>
    <w:r>
      <w:rPr>
        <w:color w:val="auto"/>
        <w:spacing w:val="0"/>
        <w:kern w:val="0"/>
        <w:position w:val="0"/>
        <w:sz w:val="16"/>
        <w:szCs w:val="16"/>
        <w:u w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F32" w:rsidRDefault="00690F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690F32" w:rsidRDefault="00690F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FB7"/>
    <w:rsid w:val="00690F32"/>
    <w:rsid w:val="00B1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80AD2A"/>
  <w14:defaultImageDpi w14:val="0"/>
  <w15:docId w15:val="{75DF345D-DC2D-4C66-811F-E0D1FA31C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hAnsi="Calibri" w:cs="Calibri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widowControl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a">
    <w:name w:val="ł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F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F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1000</Words>
  <Characters>6003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WINBUD</dc:creator>
  <cp:keywords/>
  <dc:description/>
  <cp:lastModifiedBy>1212 N.Przymuszewo Michał Ratajczak</cp:lastModifiedBy>
  <cp:revision>2</cp:revision>
  <cp:lastPrinted>2023-06-16T10:26:00Z</cp:lastPrinted>
  <dcterms:created xsi:type="dcterms:W3CDTF">2023-06-16T10:26:00Z</dcterms:created>
  <dcterms:modified xsi:type="dcterms:W3CDTF">2023-06-16T10:26:00Z</dcterms:modified>
</cp:coreProperties>
</file>