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8929D75"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263D3">
        <w:rPr>
          <w:rFonts w:ascii="Times New Roman" w:hAnsi="Times New Roman" w:cs="Times New Roman"/>
          <w:b/>
          <w:bCs/>
          <w:color w:val="000000"/>
          <w:sz w:val="24"/>
          <w:szCs w:val="24"/>
        </w:rPr>
        <w:t>1</w:t>
      </w:r>
      <w:r w:rsidR="00A06D23">
        <w:rPr>
          <w:rFonts w:ascii="Times New Roman" w:hAnsi="Times New Roman" w:cs="Times New Roman"/>
          <w:b/>
          <w:bCs/>
          <w:color w:val="000000"/>
          <w:sz w:val="24"/>
          <w:szCs w:val="24"/>
        </w:rPr>
        <w:t>1</w:t>
      </w:r>
      <w:r w:rsidR="00D51D9D">
        <w:rPr>
          <w:rFonts w:ascii="Times New Roman" w:hAnsi="Times New Roman" w:cs="Times New Roman"/>
          <w:b/>
          <w:bCs/>
          <w:color w:val="000000"/>
          <w:sz w:val="24"/>
          <w:szCs w:val="24"/>
        </w:rPr>
        <w:t>.03</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DA0867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D51D9D">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77777777"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160227C Służewo-Broniszewo-Goszczewo,</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C1748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1A83D081" w:rsidR="00660B45" w:rsidRDefault="00B65DB1" w:rsidP="008B76FF">
      <w:pPr>
        <w:pStyle w:val="Akapitzlist"/>
        <w:numPr>
          <w:ilvl w:val="0"/>
          <w:numId w:val="30"/>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43328A" w:rsidRPr="0043328A">
        <w:rPr>
          <w:rFonts w:ascii="Times New Roman" w:hAnsi="Times New Roman" w:cs="Times New Roman"/>
        </w:rPr>
        <w:t>drogi gminnej nr 160227C Służewo-Broniszewo-Goszczewo,</w:t>
      </w:r>
      <w:r w:rsidR="0043328A">
        <w:rPr>
          <w:rFonts w:ascii="Times New Roman" w:hAnsi="Times New Roman" w:cs="Times New Roman"/>
        </w:rPr>
        <w:t xml:space="preserve"> </w:t>
      </w:r>
      <w:r w:rsidR="0043328A" w:rsidRPr="0043328A">
        <w:rPr>
          <w:rFonts w:ascii="Times New Roman" w:hAnsi="Times New Roman" w:cs="Times New Roman"/>
        </w:rPr>
        <w:t>Gmina Aleksandrów Kujawski</w:t>
      </w:r>
      <w:r w:rsidR="0043328A">
        <w:rPr>
          <w:rFonts w:ascii="Times New Roman" w:hAnsi="Times New Roman" w:cs="Times New Roman"/>
        </w:rPr>
        <w:t>.</w:t>
      </w:r>
    </w:p>
    <w:p w14:paraId="2177A651" w14:textId="77777777" w:rsidR="003228E8" w:rsidRDefault="00E87FB5" w:rsidP="003228E8">
      <w:pPr>
        <w:pStyle w:val="Default"/>
        <w:numPr>
          <w:ilvl w:val="0"/>
          <w:numId w:val="30"/>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 ofertowy</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4AFBE835" w14:textId="538218F6" w:rsidR="003228E8" w:rsidRPr="00FC5427" w:rsidRDefault="003228E8" w:rsidP="003228E8">
      <w:pPr>
        <w:pStyle w:val="Default"/>
        <w:numPr>
          <w:ilvl w:val="0"/>
          <w:numId w:val="30"/>
        </w:numPr>
        <w:tabs>
          <w:tab w:val="left" w:pos="284"/>
        </w:tabs>
        <w:ind w:left="0" w:firstLine="0"/>
        <w:jc w:val="both"/>
        <w:rPr>
          <w:bCs/>
          <w:sz w:val="22"/>
          <w:szCs w:val="22"/>
        </w:rPr>
      </w:pPr>
      <w:r w:rsidRPr="003228E8">
        <w:rPr>
          <w:bCs/>
          <w:iCs/>
          <w:sz w:val="22"/>
          <w:szCs w:val="22"/>
        </w:rPr>
        <w:t>Wykonawca zobowiązany jest do zapewnienia osoby kierującej robotami budowlanymi, posiadającej kwalifikacje, o których mowa w art. 37</w:t>
      </w:r>
      <w:r>
        <w:rPr>
          <w:bCs/>
          <w:iCs/>
          <w:sz w:val="22"/>
          <w:szCs w:val="22"/>
        </w:rPr>
        <w:t>e ust. 1</w:t>
      </w:r>
      <w:r w:rsidRPr="003228E8">
        <w:rPr>
          <w:bCs/>
          <w:iCs/>
          <w:sz w:val="22"/>
          <w:szCs w:val="22"/>
        </w:rPr>
        <w:t xml:space="preserve"> ustawy z dnia 23 lipca 2003 r. o ochronie zabytków i opiece nad zabytkami (Dz. U. z 20</w:t>
      </w:r>
      <w:r>
        <w:rPr>
          <w:bCs/>
          <w:iCs/>
          <w:sz w:val="22"/>
          <w:szCs w:val="22"/>
        </w:rPr>
        <w:t>21</w:t>
      </w:r>
      <w:r w:rsidRPr="003228E8">
        <w:rPr>
          <w:bCs/>
          <w:iCs/>
          <w:sz w:val="22"/>
          <w:szCs w:val="22"/>
        </w:rPr>
        <w:t xml:space="preserve"> r. poz. </w:t>
      </w:r>
      <w:r>
        <w:rPr>
          <w:bCs/>
          <w:iCs/>
          <w:sz w:val="22"/>
          <w:szCs w:val="22"/>
        </w:rPr>
        <w:t>710</w:t>
      </w:r>
      <w:r w:rsidRPr="003228E8">
        <w:rPr>
          <w:bCs/>
          <w:iCs/>
          <w:sz w:val="22"/>
          <w:szCs w:val="22"/>
        </w:rPr>
        <w:t xml:space="preserve"> ze zm.)</w:t>
      </w:r>
      <w:r w:rsidR="00FC5427">
        <w:rPr>
          <w:bCs/>
          <w:iCs/>
          <w:sz w:val="22"/>
          <w:szCs w:val="22"/>
        </w:rPr>
        <w:t xml:space="preserve"> oraz </w:t>
      </w:r>
      <w:r w:rsidR="00FC5427" w:rsidRPr="00FC5427">
        <w:rPr>
          <w:bCs/>
          <w:sz w:val="22"/>
          <w:szCs w:val="22"/>
        </w:rPr>
        <w:t xml:space="preserve">przestrzegać zaleceń i uwag jednostek uzgadniających, w tym decyzji Wojewódzkiego Konserwatora Zabytków z dnia </w:t>
      </w:r>
      <w:r w:rsidR="00FC5427">
        <w:rPr>
          <w:bCs/>
          <w:sz w:val="22"/>
          <w:szCs w:val="22"/>
        </w:rPr>
        <w:t>02.09.2021</w:t>
      </w:r>
      <w:r w:rsidR="00FC5427" w:rsidRPr="00FC5427">
        <w:rPr>
          <w:bCs/>
          <w:sz w:val="22"/>
          <w:szCs w:val="22"/>
        </w:rPr>
        <w:t xml:space="preserve"> r. Nr WUOZ</w:t>
      </w:r>
      <w:r w:rsidR="00FC5427">
        <w:rPr>
          <w:bCs/>
          <w:sz w:val="22"/>
          <w:szCs w:val="22"/>
        </w:rPr>
        <w:t>.</w:t>
      </w:r>
      <w:r w:rsidR="00FC5427" w:rsidRPr="00FC5427">
        <w:rPr>
          <w:bCs/>
          <w:sz w:val="22"/>
          <w:szCs w:val="22"/>
        </w:rPr>
        <w:t>DW</w:t>
      </w:r>
      <w:r w:rsidR="00FC5427">
        <w:rPr>
          <w:bCs/>
          <w:sz w:val="22"/>
          <w:szCs w:val="22"/>
        </w:rPr>
        <w:t xml:space="preserve">.ZAR.5161.69.2021.KAK na prowadzenie badań archeologicznych podczas prac ziemnych związanych z przedmiotowym zamówieniem. </w:t>
      </w:r>
    </w:p>
    <w:p w14:paraId="6BFB27EA" w14:textId="1D373206" w:rsidR="00CB7D80" w:rsidRPr="00CB7D80" w:rsidRDefault="00CB7D80" w:rsidP="008B76FF">
      <w:pPr>
        <w:pStyle w:val="Default"/>
        <w:numPr>
          <w:ilvl w:val="0"/>
          <w:numId w:val="30"/>
        </w:numPr>
        <w:tabs>
          <w:tab w:val="left" w:pos="284"/>
        </w:tabs>
        <w:ind w:left="0" w:firstLine="0"/>
        <w:jc w:val="both"/>
        <w:rPr>
          <w:bCs/>
          <w:sz w:val="22"/>
          <w:szCs w:val="22"/>
        </w:rPr>
      </w:pPr>
      <w:r w:rsidRPr="00CB7D80">
        <w:rPr>
          <w:rFonts w:eastAsiaTheme="minorHAnsi"/>
          <w:sz w:val="22"/>
          <w:szCs w:val="22"/>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Wizja lokalna ma charakter wyłącznie fakultatywny. </w:t>
      </w:r>
    </w:p>
    <w:p w14:paraId="60DEC0B1" w14:textId="139F93F0" w:rsidR="00005643" w:rsidRPr="00005643" w:rsidRDefault="00005643" w:rsidP="008B76FF">
      <w:pPr>
        <w:pStyle w:val="Default"/>
        <w:numPr>
          <w:ilvl w:val="0"/>
          <w:numId w:val="30"/>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59E98AEF"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45100000-8 - Przygotowanie terenu pod budowę</w:t>
      </w:r>
    </w:p>
    <w:p w14:paraId="6F83D401" w14:textId="5CDCCDA6" w:rsidR="00005643"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C7BC3">
        <w:rPr>
          <w:rFonts w:ascii="Times New Roman" w:eastAsiaTheme="minorHAnsi" w:hAnsi="Times New Roman" w:cs="Times New Roman"/>
        </w:rPr>
        <w:t>Instalowanie znaków drogowych</w:t>
      </w:r>
    </w:p>
    <w:p w14:paraId="1DCA4428" w14:textId="73A566C1" w:rsidR="00B22DF8" w:rsidRPr="00B22DF8" w:rsidRDefault="00B22DF8" w:rsidP="00005643">
      <w:pPr>
        <w:adjustRightInd w:val="0"/>
        <w:rPr>
          <w:rFonts w:ascii="Times New Roman" w:eastAsiaTheme="minorHAnsi" w:hAnsi="Times New Roman" w:cs="Times New Roman"/>
        </w:rPr>
      </w:pPr>
      <w:r w:rsidRPr="00B22DF8">
        <w:rPr>
          <w:rFonts w:ascii="Times New Roman" w:eastAsiaTheme="minorHAnsi" w:hAnsi="Times New Roman" w:cs="Times New Roman"/>
        </w:rPr>
        <w:t>45232130-2 – Roboty budowlane w zakresie rurociągów do odprowadzania wody burzowej</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07E7C2AE" w:rsidR="00005643" w:rsidRDefault="00005643" w:rsidP="00CB7D80">
      <w:pPr>
        <w:pStyle w:val="Default"/>
        <w:tabs>
          <w:tab w:val="left" w:pos="284"/>
        </w:tabs>
        <w:jc w:val="both"/>
        <w:rPr>
          <w:b/>
          <w:color w:val="000000" w:themeColor="text1"/>
          <w:sz w:val="22"/>
          <w:szCs w:val="22"/>
        </w:rPr>
      </w:pPr>
      <w:bookmarkStart w:id="2" w:name="_Hlk49260905"/>
      <w:r w:rsidRPr="00CB7D80">
        <w:rPr>
          <w:b/>
          <w:color w:val="000000" w:themeColor="text1"/>
          <w:sz w:val="22"/>
          <w:szCs w:val="22"/>
        </w:rPr>
        <w:t xml:space="preserve">Zamówienie współfinansowane jest </w:t>
      </w:r>
      <w:bookmarkEnd w:id="2"/>
      <w:r w:rsidR="00CB7D80" w:rsidRPr="00CB7D80">
        <w:rPr>
          <w:b/>
          <w:sz w:val="22"/>
          <w:szCs w:val="22"/>
        </w:rPr>
        <w:t>w ramach</w:t>
      </w:r>
      <w:r w:rsidR="00CB7D80" w:rsidRPr="00CB7D80">
        <w:rPr>
          <w:b/>
          <w:color w:val="000000" w:themeColor="text1"/>
          <w:sz w:val="22"/>
          <w:szCs w:val="22"/>
        </w:rPr>
        <w:t xml:space="preserve"> </w:t>
      </w:r>
      <w:r w:rsidR="00CB7D80">
        <w:rPr>
          <w:b/>
          <w:color w:val="000000" w:themeColor="text1"/>
          <w:sz w:val="22"/>
          <w:szCs w:val="22"/>
        </w:rPr>
        <w:t>Rządowego Funduszu Rozwoju Dróg.</w:t>
      </w:r>
    </w:p>
    <w:p w14:paraId="61243CDD" w14:textId="463FD834" w:rsidR="00BB364B" w:rsidRDefault="00BB364B" w:rsidP="00CB7D80">
      <w:pPr>
        <w:pStyle w:val="Default"/>
        <w:tabs>
          <w:tab w:val="left" w:pos="284"/>
        </w:tabs>
        <w:jc w:val="both"/>
        <w:rPr>
          <w:b/>
          <w:color w:val="000000" w:themeColor="text1"/>
          <w:sz w:val="22"/>
          <w:szCs w:val="22"/>
        </w:rPr>
      </w:pPr>
    </w:p>
    <w:p w14:paraId="1A562EA4" w14:textId="76AD8951" w:rsidR="00BB364B" w:rsidRPr="00BB364B" w:rsidRDefault="00BB364B" w:rsidP="00BB364B">
      <w:pPr>
        <w:adjustRightInd w:val="0"/>
        <w:jc w:val="both"/>
        <w:rPr>
          <w:rFonts w:ascii="Times New Roman" w:hAnsi="Times New Roman" w:cs="Times New Roman"/>
          <w:b/>
        </w:rPr>
      </w:pPr>
      <w:bookmarkStart w:id="3" w:name="_Hlk97288983"/>
      <w:r w:rsidRPr="00A22C9E">
        <w:rPr>
          <w:rFonts w:ascii="Times New Roman" w:hAnsi="Times New Roman" w:cs="Times New Roman"/>
          <w:b/>
        </w:rPr>
        <w:t>Zamawiający informuję, że wybór najkorzystniejszej oferty w przedmiotowym postępowaniu nastąpi w terminie związania ofertą, natomiast podpisanie umowy</w:t>
      </w:r>
      <w:r w:rsidR="00B87C74">
        <w:rPr>
          <w:rFonts w:ascii="Times New Roman" w:hAnsi="Times New Roman" w:cs="Times New Roman"/>
          <w:b/>
        </w:rPr>
        <w:t xml:space="preserve"> z Wykonawcą</w:t>
      </w:r>
      <w:r w:rsidRPr="00A22C9E">
        <w:rPr>
          <w:rFonts w:ascii="Times New Roman" w:hAnsi="Times New Roman" w:cs="Times New Roman"/>
          <w:b/>
        </w:rPr>
        <w:t xml:space="preserve"> będzie miało miejsce po </w:t>
      </w:r>
      <w:r w:rsidR="00D51D9D">
        <w:rPr>
          <w:rFonts w:ascii="Times New Roman" w:hAnsi="Times New Roman" w:cs="Times New Roman"/>
          <w:b/>
        </w:rPr>
        <w:t>podpisaniu umowy o dofinansowanie przez Zamawiającego z Wojewodą Kujawsko-Pomorskim</w:t>
      </w:r>
      <w:r w:rsidRPr="00A22C9E">
        <w:rPr>
          <w:rFonts w:ascii="Times New Roman" w:hAnsi="Times New Roman" w:cs="Times New Roman"/>
          <w:b/>
        </w:rPr>
        <w:t>.</w:t>
      </w:r>
    </w:p>
    <w:bookmarkEnd w:id="3"/>
    <w:p w14:paraId="778748F9" w14:textId="77777777" w:rsidR="00CB7D80" w:rsidRDefault="00CB7D80" w:rsidP="00CB7D80">
      <w:pPr>
        <w:adjustRightInd w:val="0"/>
        <w:ind w:left="284"/>
        <w:jc w:val="both"/>
        <w:rPr>
          <w:rFonts w:ascii="Times New Roman" w:hAnsi="Times New Roman" w:cs="Times New Roman"/>
          <w:b/>
        </w:rPr>
      </w:pPr>
    </w:p>
    <w:p w14:paraId="4266DBF7" w14:textId="114AA421"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UWAGA!</w:t>
      </w:r>
    </w:p>
    <w:p w14:paraId="7F117016" w14:textId="77777777"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Pr>
          <w:rFonts w:ascii="Times New Roman" w:hAnsi="Times New Roman" w:cs="Times New Roman"/>
          <w:b/>
        </w:rPr>
        <w:t>99</w:t>
      </w:r>
      <w:r w:rsidRPr="00B57209">
        <w:rPr>
          <w:rFonts w:ascii="Times New Roman" w:hAnsi="Times New Roman" w:cs="Times New Roman"/>
          <w:b/>
        </w:rPr>
        <w:t xml:space="preserve"> ust. </w:t>
      </w:r>
      <w:r>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5B0608A2" w14:textId="77777777" w:rsidR="00CB7D80" w:rsidRPr="00B57209" w:rsidRDefault="00CB7D80" w:rsidP="00CB7D80">
      <w:pPr>
        <w:adjustRightInd w:val="0"/>
        <w:ind w:left="36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E3938B5"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8F6D15" w:rsidRPr="0043328A">
        <w:rPr>
          <w:rFonts w:ascii="Times New Roman" w:hAnsi="Times New Roman" w:cs="Times New Roman"/>
        </w:rPr>
        <w:t>drogi gminnej nr 160227C Służewo-Broniszewo-Goszczewo,</w:t>
      </w:r>
      <w:r w:rsidR="008F6D15">
        <w:rPr>
          <w:rFonts w:ascii="Times New Roman" w:hAnsi="Times New Roman" w:cs="Times New Roman"/>
        </w:rPr>
        <w:t xml:space="preserve"> </w:t>
      </w:r>
      <w:r w:rsidR="008F6D15" w:rsidRPr="0043328A">
        <w:rPr>
          <w:rFonts w:ascii="Times New Roman" w:hAnsi="Times New Roman" w:cs="Times New Roman"/>
        </w:rPr>
        <w:t>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 xml:space="preserve">i </w:t>
      </w:r>
      <w:r w:rsidRPr="00B57209">
        <w:rPr>
          <w:rFonts w:ascii="Times New Roman" w:eastAsia="Calibri" w:hAnsi="Times New Roman" w:cs="Times New Roman"/>
          <w:color w:val="000000"/>
        </w:rPr>
        <w:lastRenderedPageBreak/>
        <w:t>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481F775"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D51D9D">
        <w:rPr>
          <w:rFonts w:ascii="Times New Roman" w:hAnsi="Times New Roman" w:cs="Times New Roman"/>
        </w:rPr>
        <w:t>1</w:t>
      </w:r>
      <w:r w:rsidR="00A06D23">
        <w:rPr>
          <w:rFonts w:ascii="Times New Roman" w:hAnsi="Times New Roman" w:cs="Times New Roman"/>
        </w:rPr>
        <w:t>1</w:t>
      </w:r>
      <w:r w:rsidR="00CA0628" w:rsidRPr="00CA0628">
        <w:rPr>
          <w:rFonts w:ascii="Times New Roman" w:hAnsi="Times New Roman" w:cs="Times New Roman"/>
        </w:rPr>
        <w:t xml:space="preserve"> miesięcy od dnia podpisania umowy</w:t>
      </w:r>
      <w:r w:rsidR="00095660">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1.4. Zdolności technicznej lub zawodowej - o udzielenie zamówienia mogą ubiegać się Wykonawcy, którzy wykażą, że: </w:t>
      </w:r>
    </w:p>
    <w:p w14:paraId="38F93E3E" w14:textId="2BA54157"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0CAEB0A8" w:rsidR="009B5CC8" w:rsidRPr="00095660"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4"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095660">
        <w:rPr>
          <w:rFonts w:ascii="Times New Roman" w:eastAsia="Calibri" w:hAnsi="Times New Roman" w:cs="Times New Roman"/>
          <w:bCs/>
          <w:sz w:val="22"/>
          <w:szCs w:val="22"/>
        </w:rPr>
        <w:t xml:space="preserve"> oraz </w:t>
      </w:r>
      <w:r w:rsidR="00095660" w:rsidRPr="00095660">
        <w:rPr>
          <w:rFonts w:ascii="Times New Roman" w:eastAsia="Calibri" w:hAnsi="Times New Roman" w:cs="Times New Roman"/>
          <w:bCs/>
          <w:sz w:val="22"/>
          <w:szCs w:val="22"/>
        </w:rPr>
        <w:t xml:space="preserve">osobę do kierowania badaniami archeologicznymi </w:t>
      </w:r>
      <w:r w:rsidR="00095660" w:rsidRPr="00095660">
        <w:rPr>
          <w:rFonts w:ascii="Times New Roman" w:hAnsi="Times New Roman" w:cs="Times New Roman"/>
          <w:bCs/>
          <w:iCs/>
          <w:sz w:val="22"/>
          <w:szCs w:val="22"/>
        </w:rPr>
        <w:t>posiadającej kwalifikacje, o których mowa w art. 37e ust. 1 ustawy z dnia 23 lipca 2003 r. o ochronie zabytków i opiece nad zabytkami (Dz. U. z 2021 r. poz. 710 ze zm.)</w:t>
      </w:r>
      <w:r w:rsidR="00095660">
        <w:rPr>
          <w:rFonts w:ascii="Times New Roman" w:eastAsia="Calibri" w:hAnsi="Times New Roman" w:cs="Times New Roman"/>
          <w:bCs/>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4"/>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 xml:space="preserve">Zamawiający wymaga od wybranego wykonawcy zawarcia umowy wg wzoru stanowiącego </w:t>
      </w:r>
      <w:r w:rsidRPr="004834BC">
        <w:rPr>
          <w:rFonts w:ascii="Times New Roman" w:hAnsi="Times New Roman" w:cs="Times New Roman"/>
          <w:bCs/>
          <w:sz w:val="22"/>
          <w:szCs w:val="22"/>
        </w:rPr>
        <w:lastRenderedPageBreak/>
        <w:t>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C1748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027631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 xml:space="preserve">Rozbudowa </w:t>
      </w:r>
      <w:r w:rsidR="0040131F" w:rsidRPr="0040131F">
        <w:rPr>
          <w:rFonts w:ascii="Times New Roman" w:hAnsi="Times New Roman" w:cs="Times New Roman"/>
          <w:i/>
          <w:iCs/>
        </w:rPr>
        <w:t>drogi gminnej nr 160227C Służewo-Broniszewo-Goszczewo,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0D8D3C5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B22DF8">
        <w:rPr>
          <w:rFonts w:cs="Times New Roman"/>
          <w:sz w:val="22"/>
          <w:szCs w:val="22"/>
        </w:rPr>
        <w:t>8</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11</w:t>
      </w:r>
      <w:r w:rsidR="003533FE" w:rsidRPr="00BF3D58">
        <w:rPr>
          <w:rFonts w:ascii="Times New Roman" w:hAnsi="Times New Roman" w:cs="Times New Roman"/>
          <w:b/>
          <w:bCs/>
          <w:sz w:val="22"/>
          <w:szCs w:val="22"/>
          <w:u w:val="single"/>
        </w:rPr>
        <w:t>. TERMIN ZWIĄZANIA OFERTĄ</w:t>
      </w:r>
    </w:p>
    <w:p w14:paraId="1F0628B1" w14:textId="3FD58099" w:rsidR="00541CE3" w:rsidRPr="00541CE3" w:rsidRDefault="00541CE3" w:rsidP="00541CE3">
      <w:pPr>
        <w:pStyle w:val="NormalnyWeb"/>
        <w:numPr>
          <w:ilvl w:val="0"/>
          <w:numId w:val="61"/>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Wykonawca jest związany ofertą od dnia terminu składania ofert tj. 30 dni. Bieg terminu związania ofertą rozpoczyna się wraz z upływem terminu składania ofert.</w:t>
      </w:r>
    </w:p>
    <w:p w14:paraId="4A53CD51" w14:textId="7CB33403" w:rsidR="00541CE3" w:rsidRPr="00541CE3" w:rsidRDefault="00541CE3" w:rsidP="00541CE3">
      <w:pPr>
        <w:pStyle w:val="NormalnyWeb"/>
        <w:numPr>
          <w:ilvl w:val="0"/>
          <w:numId w:val="61"/>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541CE3">
      <w:pPr>
        <w:pStyle w:val="NormalnyWeb"/>
        <w:numPr>
          <w:ilvl w:val="0"/>
          <w:numId w:val="61"/>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547C5048" w14:textId="77777777" w:rsidR="00541CE3" w:rsidRPr="00541CE3" w:rsidRDefault="00541CE3" w:rsidP="00541CE3">
      <w:pPr>
        <w:pStyle w:val="NormalnyWeb"/>
        <w:numPr>
          <w:ilvl w:val="0"/>
          <w:numId w:val="61"/>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4020BBB7" w14:textId="77777777" w:rsidR="00541CE3" w:rsidRPr="00541CE3" w:rsidRDefault="00541CE3" w:rsidP="00541CE3">
      <w:pPr>
        <w:pStyle w:val="NormalnyWeb"/>
        <w:numPr>
          <w:ilvl w:val="0"/>
          <w:numId w:val="61"/>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EE75A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90C65" w:rsidRPr="0040131F">
        <w:rPr>
          <w:rFonts w:ascii="Times New Roman" w:hAnsi="Times New Roman"/>
          <w:i/>
          <w:iCs/>
        </w:rPr>
        <w:t xml:space="preserve">Rozbudowa </w:t>
      </w:r>
      <w:r w:rsidR="00A90C65" w:rsidRPr="0040131F">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zaufanym lub podpisem osobistym bądź kopii - poświadczonej za zgodność z oryginałem przez </w:t>
      </w:r>
      <w:r w:rsidRPr="00BF3D58">
        <w:rPr>
          <w:b w:val="0"/>
          <w:bCs w:val="0"/>
          <w:sz w:val="22"/>
          <w:szCs w:val="22"/>
        </w:rPr>
        <w:lastRenderedPageBreak/>
        <w:t>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0EF9BB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51EC8" w:rsidRPr="0040131F">
        <w:rPr>
          <w:rFonts w:ascii="Times New Roman" w:hAnsi="Times New Roman"/>
          <w:i/>
          <w:iCs/>
        </w:rPr>
        <w:t xml:space="preserve">Rozbudowa </w:t>
      </w:r>
      <w:r w:rsidR="00B51EC8" w:rsidRPr="0040131F">
        <w:rPr>
          <w:rFonts w:ascii="Times New Roman" w:hAnsi="Times New Roman" w:cs="Times New Roman"/>
          <w:i/>
          <w:iCs/>
        </w:rPr>
        <w:t>drogi gminnej nr 160227C Służewo-Broniszewo-Goszczewo,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02C329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22DF8">
        <w:rPr>
          <w:rFonts w:ascii="Times New Roman" w:hAnsi="Times New Roman" w:cs="Times New Roman"/>
          <w:b/>
          <w:bCs/>
        </w:rPr>
        <w:t>2</w:t>
      </w:r>
      <w:r w:rsidR="00A06D23">
        <w:rPr>
          <w:rFonts w:ascii="Times New Roman" w:hAnsi="Times New Roman" w:cs="Times New Roman"/>
          <w:b/>
          <w:bCs/>
        </w:rPr>
        <w:t>8</w:t>
      </w:r>
      <w:r w:rsidR="00BB364B">
        <w:rPr>
          <w:rFonts w:ascii="Times New Roman" w:hAnsi="Times New Roman" w:cs="Times New Roman"/>
          <w:b/>
          <w:bCs/>
        </w:rPr>
        <w:t>.03</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70FD40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22DF8">
        <w:rPr>
          <w:rFonts w:ascii="Times New Roman" w:hAnsi="Times New Roman" w:cs="Times New Roman"/>
          <w:b/>
          <w:bCs/>
        </w:rPr>
        <w:t>2</w:t>
      </w:r>
      <w:r w:rsidR="00A06D23">
        <w:rPr>
          <w:rFonts w:ascii="Times New Roman" w:hAnsi="Times New Roman" w:cs="Times New Roman"/>
          <w:b/>
          <w:bCs/>
        </w:rPr>
        <w:t>8</w:t>
      </w:r>
      <w:r w:rsidR="00BB364B">
        <w:rPr>
          <w:rFonts w:ascii="Times New Roman" w:hAnsi="Times New Roman" w:cs="Times New Roman"/>
          <w:b/>
          <w:bCs/>
        </w:rPr>
        <w:t>.03</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63E7CDF9" w:rsidR="003A0F20" w:rsidRPr="004834BC"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Pr>
          <w:rFonts w:ascii="Times New Roman" w:eastAsia="Arial Unicode MS" w:hAnsi="Times New Roman" w:cs="Times New Roman"/>
        </w:rPr>
        <w:t>8</w:t>
      </w:r>
      <w:r w:rsidRPr="004834BC">
        <w:rPr>
          <w:rFonts w:ascii="Times New Roman" w:eastAsia="Arial Unicode MS" w:hAnsi="Times New Roman" w:cs="Times New Roman"/>
        </w:rPr>
        <w:t xml:space="preserve"> i 4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B4384A9"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8B76FF">
      <w:pPr>
        <w:pStyle w:val="Tekstpodstawowy"/>
        <w:numPr>
          <w:ilvl w:val="0"/>
          <w:numId w:val="28"/>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5" w:name="_Hlk533143360"/>
    </w:p>
    <w:p w14:paraId="368AADCB" w14:textId="1DA2CF76" w:rsidR="004F2A7C" w:rsidRPr="004F2A7C" w:rsidRDefault="004423BE" w:rsidP="008B76FF">
      <w:pPr>
        <w:pStyle w:val="Tekstpodstawowy"/>
        <w:numPr>
          <w:ilvl w:val="0"/>
          <w:numId w:val="28"/>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lastRenderedPageBreak/>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8B76FF">
      <w:pPr>
        <w:pStyle w:val="NormalnyWeb"/>
        <w:numPr>
          <w:ilvl w:val="0"/>
          <w:numId w:val="29"/>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47B510F3" w:rsidR="003A0F20" w:rsidRPr="00B22DF8" w:rsidRDefault="003A0F20" w:rsidP="003A0F20">
      <w:pPr>
        <w:pStyle w:val="NormalnyWeb"/>
        <w:spacing w:before="0" w:after="0"/>
        <w:rPr>
          <w:rFonts w:cs="Times New Roman"/>
          <w:sz w:val="22"/>
          <w:szCs w:val="22"/>
        </w:rPr>
      </w:pPr>
      <w:r w:rsidRPr="00B22DF8">
        <w:rPr>
          <w:rFonts w:cs="Times New Roman"/>
          <w:sz w:val="22"/>
          <w:szCs w:val="22"/>
        </w:rPr>
        <w:t>4. Minimalny okres gwarancji jakości – 36 miesięcy od daty odbioru przedmiotu umowy. W przypadku zaoferowania przez wykonawcę krótszej gwarancji jakości, oferta będzie podlegała odrzuceniu na podstawie art. 226 ust. 1 pkt 5 ustawy.</w:t>
      </w:r>
    </w:p>
    <w:p w14:paraId="3D2DEC39" w14:textId="30F574B1" w:rsidR="003A0F20" w:rsidRPr="00B22DF8" w:rsidRDefault="003A0F20" w:rsidP="003A0F20">
      <w:pPr>
        <w:pStyle w:val="NormalnyWeb"/>
        <w:spacing w:before="0" w:after="0"/>
        <w:rPr>
          <w:rFonts w:cs="Times New Roman"/>
          <w:sz w:val="22"/>
          <w:szCs w:val="22"/>
        </w:rPr>
      </w:pPr>
      <w:r w:rsidRPr="00B22DF8">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5CC22DF" w14:textId="7DF20FC5" w:rsidR="003A0F20" w:rsidRPr="00B22DF8" w:rsidRDefault="003A0F20" w:rsidP="003A0F20">
      <w:pPr>
        <w:pStyle w:val="NormalnyWeb"/>
        <w:spacing w:before="0" w:after="0"/>
        <w:rPr>
          <w:rFonts w:cs="Times New Roman"/>
          <w:sz w:val="22"/>
          <w:szCs w:val="22"/>
        </w:rPr>
      </w:pPr>
      <w:r w:rsidRPr="00B22DF8">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B22DF8">
        <w:rPr>
          <w:rFonts w:cs="Times New Roman"/>
          <w:sz w:val="22"/>
          <w:szCs w:val="22"/>
        </w:rPr>
        <w:t>Gw</w:t>
      </w:r>
      <w:proofErr w:type="spellEnd"/>
      <w:r w:rsidRPr="00B22DF8">
        <w:rPr>
          <w:rFonts w:cs="Times New Roman"/>
          <w:sz w:val="22"/>
          <w:szCs w:val="22"/>
        </w:rPr>
        <w:t>) przyjmie okres gwarancji jakości (</w:t>
      </w:r>
      <w:proofErr w:type="spellStart"/>
      <w:r w:rsidRPr="00B22DF8">
        <w:rPr>
          <w:rFonts w:cs="Times New Roman"/>
          <w:sz w:val="22"/>
          <w:szCs w:val="22"/>
        </w:rPr>
        <w:t>Gw</w:t>
      </w:r>
      <w:r w:rsidRPr="00B22DF8">
        <w:rPr>
          <w:rFonts w:cs="Times New Roman"/>
          <w:sz w:val="22"/>
          <w:szCs w:val="22"/>
          <w:vertAlign w:val="subscript"/>
        </w:rPr>
        <w:t>max</w:t>
      </w:r>
      <w:proofErr w:type="spellEnd"/>
      <w:r w:rsidRPr="00B22DF8">
        <w:rPr>
          <w:rFonts w:cs="Times New Roman"/>
          <w:sz w:val="22"/>
          <w:szCs w:val="22"/>
          <w:vertAlign w:val="subscript"/>
        </w:rPr>
        <w:t>.</w:t>
      </w:r>
      <w:r w:rsidRPr="00B22DF8">
        <w:rPr>
          <w:rFonts w:cs="Times New Roman"/>
          <w:sz w:val="22"/>
          <w:szCs w:val="22"/>
        </w:rPr>
        <w:t>) jako 60 miesięcy liczony od daty odbioru przedmiotu umowy.</w:t>
      </w:r>
    </w:p>
    <w:p w14:paraId="23628886" w14:textId="4A5404C2" w:rsidR="003A0F20" w:rsidRPr="00B22DF8" w:rsidRDefault="003A0F20" w:rsidP="003A0F20">
      <w:pPr>
        <w:pStyle w:val="NormalnyWeb"/>
        <w:spacing w:before="0" w:after="0"/>
        <w:rPr>
          <w:rFonts w:cs="Times New Roman"/>
          <w:sz w:val="22"/>
          <w:szCs w:val="22"/>
        </w:rPr>
      </w:pPr>
      <w:r w:rsidRPr="00B22DF8">
        <w:rPr>
          <w:rFonts w:cs="Times New Roman"/>
          <w:sz w:val="22"/>
          <w:szCs w:val="22"/>
        </w:rPr>
        <w:t>7. Obliczenia dokonywane będą z dokładnością do dwóch miejsc po przecinku przy zastosowaniu matematycznych reguł zaokrąglania liczb.</w:t>
      </w:r>
    </w:p>
    <w:p w14:paraId="161C4969" w14:textId="14475AA0"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8. Oferowany okres gwarancji jakości liczony w pełnych miesiącach należy wskazać we wzorze oferty, stanowiącym załącznik nr 1 do </w:t>
      </w:r>
      <w:proofErr w:type="spellStart"/>
      <w:r w:rsidRPr="00B22DF8">
        <w:rPr>
          <w:rFonts w:cs="Times New Roman"/>
          <w:sz w:val="22"/>
          <w:szCs w:val="22"/>
        </w:rPr>
        <w:t>swz</w:t>
      </w:r>
      <w:proofErr w:type="spellEnd"/>
      <w:r w:rsidRPr="00B22DF8">
        <w:rPr>
          <w:rFonts w:cs="Times New Roman"/>
          <w:sz w:val="22"/>
          <w:szCs w:val="22"/>
        </w:rPr>
        <w:t>.</w:t>
      </w:r>
    </w:p>
    <w:p w14:paraId="5638F49F" w14:textId="297C7853"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9. </w:t>
      </w:r>
      <w:bookmarkStart w:id="7" w:name="_Hlk65049258"/>
      <w:r w:rsidRPr="00B22DF8">
        <w:rPr>
          <w:rFonts w:cs="Times New Roman"/>
          <w:sz w:val="22"/>
          <w:szCs w:val="22"/>
        </w:rPr>
        <w:t xml:space="preserve">W sytuacji, gdy Zamawiający nie będzie mógł dokonać wyboru najkorzystniejszej oferty </w:t>
      </w:r>
      <w:r w:rsidRPr="00B22DF8">
        <w:rPr>
          <w:sz w:val="22"/>
          <w:szCs w:val="22"/>
        </w:rPr>
        <w:t>z uwagi na to, że dwie lub więcej ofert przedstawia taki sam bilans ceny lub kosztu i innych kryteriów oceny ofert, zamawiający wybiera spośród tych ofert ofertę, która otrzymała najwyższą ocenę w kryterium o najwyższej wadze</w:t>
      </w:r>
      <w:r w:rsidRPr="00B22DF8">
        <w:rPr>
          <w:rFonts w:cs="Times New Roman"/>
          <w:sz w:val="22"/>
          <w:szCs w:val="22"/>
        </w:rPr>
        <w:t>.</w:t>
      </w:r>
      <w:bookmarkEnd w:id="7"/>
    </w:p>
    <w:p w14:paraId="620D496F" w14:textId="77777777"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10. </w:t>
      </w:r>
      <w:r w:rsidRPr="00B22DF8">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p>
    <w:p w14:paraId="32C700B7" w14:textId="77777777" w:rsidR="003A0F20" w:rsidRPr="00B22DF8" w:rsidRDefault="003A0F20" w:rsidP="003A0F20">
      <w:pPr>
        <w:tabs>
          <w:tab w:val="left" w:pos="495"/>
          <w:tab w:val="left" w:pos="9209"/>
        </w:tabs>
        <w:ind w:right="-48"/>
        <w:jc w:val="both"/>
        <w:rPr>
          <w:rFonts w:ascii="Times New Roman" w:hAnsi="Times New Roman" w:cs="Times New Roman"/>
        </w:rPr>
      </w:pPr>
      <w:r w:rsidRPr="00B22DF8">
        <w:rPr>
          <w:rFonts w:ascii="Times New Roman" w:hAnsi="Times New Roman" w:cs="Times New Roman"/>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733AB5" w14:textId="77777777" w:rsidR="003A0F20" w:rsidRPr="00B22DF8" w:rsidRDefault="003A0F20" w:rsidP="003A0F20">
      <w:pPr>
        <w:tabs>
          <w:tab w:val="left" w:pos="495"/>
        </w:tabs>
        <w:jc w:val="both"/>
        <w:rPr>
          <w:rFonts w:ascii="Times New Roman" w:hAnsi="Times New Roman" w:cs="Times New Roman"/>
        </w:rPr>
      </w:pPr>
      <w:r w:rsidRPr="00B22DF8">
        <w:rPr>
          <w:rFonts w:ascii="Times New Roman" w:hAnsi="Times New Roman" w:cs="Times New Roman"/>
        </w:rPr>
        <w:t xml:space="preserve">12. </w:t>
      </w:r>
      <w:r w:rsidRPr="00B22DF8">
        <w:rPr>
          <w:rFonts w:ascii="Times New Roman" w:eastAsiaTheme="minorHAnsi" w:hAnsi="Times New Roman" w:cs="Times New Roman"/>
          <w:color w:val="000000"/>
        </w:rPr>
        <w:t xml:space="preserve">Zamawiający wybiera najkorzystniejszą ofertę w terminie związania ofertą określonym w SWZ. </w:t>
      </w:r>
    </w:p>
    <w:p w14:paraId="3A9FFD82"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B22DF8" w:rsidRDefault="003A0F20" w:rsidP="003A0F20">
      <w:pPr>
        <w:tabs>
          <w:tab w:val="left" w:pos="495"/>
        </w:tabs>
        <w:ind w:right="-48"/>
        <w:jc w:val="both"/>
        <w:rPr>
          <w:rFonts w:ascii="Times New Roman" w:hAnsi="Times New Roman" w:cs="Times New Roman"/>
        </w:rPr>
      </w:pPr>
      <w:r w:rsidRPr="00B22DF8">
        <w:rPr>
          <w:rFonts w:ascii="Times New Roman" w:eastAsiaTheme="minorHAnsi" w:hAnsi="Times New Roman" w:cs="Times New Roman"/>
          <w:color w:val="00000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Zamawiający nie przewiduje przeprowadzenia aukcji elektronicznej w celu wyboru najkorzystniejszej spośród ofert uznanych za ważne. </w:t>
      </w:r>
    </w:p>
    <w:p w14:paraId="54091F04" w14:textId="486829AA" w:rsidR="004423BE" w:rsidRDefault="003A0F20" w:rsidP="004147B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16.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lastRenderedPageBreak/>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990B74">
      <w:pPr>
        <w:widowControl/>
        <w:numPr>
          <w:ilvl w:val="0"/>
          <w:numId w:val="26"/>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990B74">
      <w:pPr>
        <w:widowControl/>
        <w:numPr>
          <w:ilvl w:val="0"/>
          <w:numId w:val="26"/>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990B74">
      <w:pPr>
        <w:widowControl/>
        <w:numPr>
          <w:ilvl w:val="0"/>
          <w:numId w:val="26"/>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990B74">
      <w:pPr>
        <w:widowControl/>
        <w:numPr>
          <w:ilvl w:val="0"/>
          <w:numId w:val="26"/>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990B74">
      <w:pPr>
        <w:widowControl/>
        <w:numPr>
          <w:ilvl w:val="0"/>
          <w:numId w:val="26"/>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990B74">
      <w:pPr>
        <w:widowControl/>
        <w:numPr>
          <w:ilvl w:val="0"/>
          <w:numId w:val="26"/>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990B74">
      <w:pPr>
        <w:widowControl/>
        <w:numPr>
          <w:ilvl w:val="0"/>
          <w:numId w:val="26"/>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28BABF0C" w14:textId="77777777"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8. Zamawiający żąda do dnia podpisania umowy wniesienia zabezpieczenia należytego wykonania umowy.</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w:t>
      </w:r>
    </w:p>
    <w:p w14:paraId="4524C341" w14:textId="027A2213" w:rsidR="003533FE" w:rsidRDefault="00990B74" w:rsidP="004147BA">
      <w:pPr>
        <w:pStyle w:val="NormalnyWeb"/>
        <w:suppressAutoHyphens w:val="0"/>
        <w:spacing w:before="0" w:after="0"/>
        <w:rPr>
          <w:rFonts w:cs="Times New Roman"/>
          <w:sz w:val="22"/>
          <w:szCs w:val="22"/>
        </w:rPr>
      </w:pPr>
      <w:r w:rsidRPr="00B22DF8">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42A4A5DB" w:rsidR="003533FE" w:rsidRDefault="003533FE" w:rsidP="004147B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w:t>
      </w:r>
      <w:r w:rsidR="00D264AD" w:rsidRPr="00B22DF8">
        <w:rPr>
          <w:rFonts w:ascii="Times New Roman" w:eastAsiaTheme="minorHAnsi" w:hAnsi="Times New Roman" w:cs="Times New Roman"/>
          <w:color w:val="000000"/>
        </w:rPr>
        <w:t xml:space="preserve">nie </w:t>
      </w:r>
      <w:r w:rsidRPr="00B22DF8">
        <w:rPr>
          <w:rFonts w:ascii="Times New Roman" w:eastAsiaTheme="minorHAnsi" w:hAnsi="Times New Roman" w:cs="Times New Roman"/>
          <w:color w:val="000000"/>
        </w:rPr>
        <w:t>dopuszcza składani</w:t>
      </w:r>
      <w:r w:rsidR="00D264AD" w:rsidRPr="00B22DF8">
        <w:rPr>
          <w:rFonts w:ascii="Times New Roman" w:eastAsiaTheme="minorHAnsi" w:hAnsi="Times New Roman" w:cs="Times New Roman"/>
          <w:color w:val="000000"/>
        </w:rPr>
        <w:t>a</w:t>
      </w:r>
      <w:r w:rsidRPr="00B22DF8">
        <w:rPr>
          <w:rFonts w:ascii="Times New Roman" w:eastAsiaTheme="minorHAnsi" w:hAnsi="Times New Roman" w:cs="Times New Roman"/>
          <w:color w:val="000000"/>
        </w:rPr>
        <w:t xml:space="preserve"> ofert częściowych.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297D6A68" w14:textId="44CB7508"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Zamawiający żąda od Wykonawcy wniesienia wadium w wysokości: </w:t>
      </w:r>
      <w:r>
        <w:rPr>
          <w:rFonts w:ascii="Times New Roman" w:eastAsia="Calibri" w:hAnsi="Times New Roman" w:cs="Times New Roman"/>
          <w:color w:val="000000"/>
          <w:sz w:val="22"/>
          <w:szCs w:val="22"/>
        </w:rPr>
        <w:t>9</w:t>
      </w:r>
      <w:r w:rsidRPr="00A06D23">
        <w:rPr>
          <w:rFonts w:ascii="Times New Roman" w:eastAsia="Calibri" w:hAnsi="Times New Roman" w:cs="Times New Roman"/>
          <w:color w:val="000000"/>
          <w:sz w:val="22"/>
          <w:szCs w:val="22"/>
        </w:rPr>
        <w:t xml:space="preserve">.000,00 zł (słownie: </w:t>
      </w:r>
      <w:r>
        <w:rPr>
          <w:rFonts w:ascii="Times New Roman" w:eastAsia="Calibri" w:hAnsi="Times New Roman" w:cs="Times New Roman"/>
          <w:color w:val="000000"/>
          <w:sz w:val="22"/>
          <w:szCs w:val="22"/>
        </w:rPr>
        <w:t xml:space="preserve">dziewięć </w:t>
      </w:r>
      <w:r w:rsidRPr="00A06D23">
        <w:rPr>
          <w:rFonts w:ascii="Times New Roman" w:eastAsia="Calibri" w:hAnsi="Times New Roman" w:cs="Times New Roman"/>
          <w:color w:val="000000"/>
          <w:sz w:val="22"/>
          <w:szCs w:val="22"/>
        </w:rPr>
        <w:t>tysięcy złotych 00/100).</w:t>
      </w:r>
    </w:p>
    <w:p w14:paraId="4B67D5AC" w14:textId="77777777"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697D02AB" w14:textId="66E2FE14"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wnoszone w pieniądzu wpłaca się przelewem rachunek bankowy Zamawiającego </w:t>
      </w:r>
      <w:r w:rsidRPr="00F72725">
        <w:rPr>
          <w:rFonts w:ascii="Times New Roman" w:eastAsia="Calibri" w:hAnsi="Times New Roman" w:cs="Times New Roman"/>
          <w:color w:val="000000"/>
          <w:sz w:val="22"/>
          <w:szCs w:val="22"/>
        </w:rPr>
        <w:t>–</w:t>
      </w:r>
      <w:r w:rsidRPr="00F72725">
        <w:rPr>
          <w:rFonts w:ascii="Times New Roman" w:eastAsia="Calibri" w:hAnsi="Times New Roman" w:cs="Times New Roman"/>
          <w:sz w:val="22"/>
          <w:szCs w:val="22"/>
        </w:rPr>
        <w:t xml:space="preserve"> </w:t>
      </w:r>
      <w:r w:rsidR="00F72725" w:rsidRPr="00F72725">
        <w:rPr>
          <w:rFonts w:ascii="Times New Roman" w:hAnsi="Times New Roman" w:cs="Times New Roman"/>
          <w:sz w:val="22"/>
          <w:szCs w:val="22"/>
        </w:rPr>
        <w:t>KBS  Aleksandrów Kujawski, numer: 64 9537 0000 0010 5356 2000 0027</w:t>
      </w:r>
      <w:r w:rsidRPr="00A06D23">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i/>
          <w:iCs/>
          <w:color w:val="000000"/>
          <w:sz w:val="22"/>
          <w:szCs w:val="22"/>
        </w:rPr>
        <w:t>„Wadium – ZP.271.</w:t>
      </w:r>
      <w:r w:rsidR="00F72725">
        <w:rPr>
          <w:rFonts w:ascii="Times New Roman" w:eastAsia="Calibri" w:hAnsi="Times New Roman" w:cs="Times New Roman"/>
          <w:i/>
          <w:iCs/>
          <w:color w:val="000000"/>
          <w:sz w:val="22"/>
          <w:szCs w:val="22"/>
        </w:rPr>
        <w:t>8</w:t>
      </w:r>
      <w:r w:rsidRPr="00A06D23">
        <w:rPr>
          <w:rFonts w:ascii="Times New Roman" w:eastAsia="Calibri" w:hAnsi="Times New Roman" w:cs="Times New Roman"/>
          <w:i/>
          <w:iCs/>
          <w:color w:val="000000"/>
          <w:sz w:val="22"/>
          <w:szCs w:val="22"/>
        </w:rPr>
        <w:t>.2022</w:t>
      </w:r>
      <w:r w:rsidR="00F72725">
        <w:rPr>
          <w:rFonts w:ascii="Times New Roman" w:eastAsia="Calibri" w:hAnsi="Times New Roman" w:cs="Times New Roman"/>
          <w:i/>
          <w:iCs/>
          <w:color w:val="000000"/>
          <w:sz w:val="22"/>
          <w:szCs w:val="22"/>
        </w:rPr>
        <w:t>.EW</w:t>
      </w:r>
      <w:r w:rsidRPr="00A06D23">
        <w:rPr>
          <w:rFonts w:ascii="Times New Roman" w:eastAsia="Calibri" w:hAnsi="Times New Roman" w:cs="Times New Roman"/>
          <w:color w:val="000000"/>
          <w:sz w:val="22"/>
          <w:szCs w:val="22"/>
        </w:rPr>
        <w:t xml:space="preserve">”. </w:t>
      </w:r>
    </w:p>
    <w:p w14:paraId="7BDC5C7E" w14:textId="77777777" w:rsidR="00A06D23" w:rsidRPr="00A06D23" w:rsidRDefault="00A06D23" w:rsidP="00F72725">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4FD55013" w14:textId="77777777"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456DBDF2" w14:textId="77777777"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E1CCCF9"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1F0410D"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08FC6C56"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6D4E633"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40900CE4"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714B62EA"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741E8DE9" w14:textId="356B2126"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sidR="00E01EF3">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E01EF3">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sidR="00E01EF3">
        <w:rPr>
          <w:rFonts w:ascii="Times New Roman" w:eastAsia="Calibri" w:hAnsi="Times New Roman" w:cs="Times New Roman"/>
          <w:color w:val="000000"/>
          <w:sz w:val="22"/>
          <w:szCs w:val="22"/>
        </w:rPr>
        <w:t xml:space="preserve">00 </w:t>
      </w:r>
      <w:r w:rsidR="00E01EF3">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w:t>
      </w:r>
    </w:p>
    <w:p w14:paraId="53371ADB" w14:textId="2F319B83"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040E1D1A" w14:textId="77777777" w:rsidR="00A06D23" w:rsidRPr="00A06D23" w:rsidRDefault="00A06D23" w:rsidP="00A06D23">
      <w:pPr>
        <w:pStyle w:val="Tekstpodstawowy"/>
        <w:widowControl/>
        <w:numPr>
          <w:ilvl w:val="0"/>
          <w:numId w:val="60"/>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C7F243F" w14:textId="16DBFA2F" w:rsidR="00A06D23" w:rsidRPr="00A06D23" w:rsidRDefault="00A06D23" w:rsidP="00A06D23">
      <w:pPr>
        <w:pStyle w:val="Tekstpodstawowy"/>
        <w:widowControl/>
        <w:numPr>
          <w:ilvl w:val="0"/>
          <w:numId w:val="59"/>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sidR="005D467F">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249E4866" w14:textId="2D3A2267" w:rsidR="00A06D23" w:rsidRDefault="00A06D23" w:rsidP="00A06D23">
      <w:pPr>
        <w:pStyle w:val="Tekstpodstawowy"/>
        <w:widowControl/>
        <w:numPr>
          <w:ilvl w:val="0"/>
          <w:numId w:val="59"/>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3E9621F1"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59E09118" w:rsidR="003533FE" w:rsidRDefault="00AC7CE5"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083DFA">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rsidP="00083DFA">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53D8892D"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1. Wybrany wykonawca zobowiązany jest do wniesienia zabezpieczenia należytego wykonania umowy w wysokości 5 %</w:t>
      </w:r>
      <w:r w:rsidRPr="00B22DF8">
        <w:rPr>
          <w:rFonts w:ascii="Times New Roman" w:eastAsiaTheme="minorHAnsi" w:hAnsi="Times New Roman" w:cs="Times New Roman"/>
          <w:b/>
          <w:bCs/>
          <w:color w:val="000000"/>
        </w:rPr>
        <w:t xml:space="preserve"> </w:t>
      </w:r>
      <w:r w:rsidRPr="00B22DF8">
        <w:rPr>
          <w:rFonts w:ascii="Times New Roman" w:eastAsiaTheme="minorHAnsi" w:hAnsi="Times New Roman" w:cs="Times New Roman"/>
          <w:color w:val="000000"/>
        </w:rPr>
        <w:t>całkowitej</w:t>
      </w:r>
      <w:r w:rsidRPr="00B22DF8">
        <w:rPr>
          <w:rFonts w:ascii="Times New Roman" w:eastAsiaTheme="minorHAnsi" w:hAnsi="Times New Roman" w:cs="Times New Roman"/>
          <w:b/>
          <w:bCs/>
          <w:color w:val="000000"/>
        </w:rPr>
        <w:t xml:space="preserve"> </w:t>
      </w:r>
      <w:r w:rsidRPr="00B22DF8">
        <w:rPr>
          <w:rFonts w:ascii="Times New Roman" w:hAnsi="Times New Roman" w:cs="Times New Roman"/>
          <w:color w:val="000000"/>
        </w:rPr>
        <w:t xml:space="preserve">ceny brutto podanej w ofercie. Zabezpieczenie służy do pokrycia roszczeń </w:t>
      </w:r>
      <w:r w:rsidRPr="00B22DF8">
        <w:rPr>
          <w:rFonts w:ascii="Times New Roman" w:hAnsi="Times New Roman" w:cs="Times New Roman"/>
          <w:color w:val="000000"/>
        </w:rPr>
        <w:lastRenderedPageBreak/>
        <w:t xml:space="preserve">z tytułu niewykonania lub nienależytego wykonania zamówienia </w:t>
      </w:r>
      <w:r w:rsidRPr="00B22DF8">
        <w:rPr>
          <w:rFonts w:ascii="Times New Roman" w:eastAsiaTheme="minorHAnsi" w:hAnsi="Times New Roman" w:cs="Times New Roman"/>
          <w:color w:val="000000"/>
        </w:rPr>
        <w:t xml:space="preserve">oraz służy pokryciu roszczeń Zamawiającego wynikających z rękojmi za wady. </w:t>
      </w:r>
    </w:p>
    <w:p w14:paraId="35135432"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2. </w:t>
      </w:r>
      <w:r w:rsidRPr="00B22DF8">
        <w:rPr>
          <w:rFonts w:ascii="Times New Roman" w:hAnsi="Times New Roman" w:cs="Times New Roman"/>
          <w:color w:val="000000"/>
        </w:rPr>
        <w:t>Zabezpieczenie należytego wykonania umowy może być wnoszone w jednej lub kilku następujących formach:</w:t>
      </w:r>
    </w:p>
    <w:p w14:paraId="4191DBA1" w14:textId="77777777" w:rsidR="00083DFA" w:rsidRPr="00B22DF8" w:rsidRDefault="00083DFA" w:rsidP="00083DFA">
      <w:pPr>
        <w:widowControl/>
        <w:numPr>
          <w:ilvl w:val="0"/>
          <w:numId w:val="58"/>
        </w:numPr>
        <w:autoSpaceDE/>
        <w:autoSpaceDN/>
        <w:ind w:left="714" w:hanging="357"/>
        <w:jc w:val="both"/>
        <w:rPr>
          <w:rFonts w:ascii="Times New Roman" w:hAnsi="Times New Roman" w:cs="Times New Roman"/>
          <w:color w:val="000000"/>
        </w:rPr>
      </w:pPr>
      <w:r w:rsidRPr="00B22DF8">
        <w:rPr>
          <w:rFonts w:ascii="Times New Roman" w:hAnsi="Times New Roman" w:cs="Times New Roman"/>
          <w:color w:val="000000"/>
        </w:rPr>
        <w:t>pieniądzu;</w:t>
      </w:r>
    </w:p>
    <w:p w14:paraId="13A384AF" w14:textId="77777777" w:rsidR="00083DFA" w:rsidRPr="00B22DF8" w:rsidRDefault="00083DFA" w:rsidP="00083DFA">
      <w:pPr>
        <w:widowControl/>
        <w:numPr>
          <w:ilvl w:val="0"/>
          <w:numId w:val="58"/>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0325F536" w14:textId="77777777" w:rsidR="00083DFA" w:rsidRPr="00B22DF8" w:rsidRDefault="00083DFA" w:rsidP="00083DFA">
      <w:pPr>
        <w:widowControl/>
        <w:numPr>
          <w:ilvl w:val="0"/>
          <w:numId w:val="58"/>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bankowych;</w:t>
      </w:r>
    </w:p>
    <w:p w14:paraId="623CBE9B" w14:textId="77777777" w:rsidR="00083DFA" w:rsidRPr="00B22DF8" w:rsidRDefault="00083DFA" w:rsidP="00083DFA">
      <w:pPr>
        <w:widowControl/>
        <w:numPr>
          <w:ilvl w:val="0"/>
          <w:numId w:val="58"/>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ubezpieczeniowych;</w:t>
      </w:r>
    </w:p>
    <w:p w14:paraId="4F691DAC" w14:textId="77777777" w:rsidR="00083DFA" w:rsidRPr="00B22DF8" w:rsidRDefault="00083DFA" w:rsidP="00083DFA">
      <w:pPr>
        <w:widowControl/>
        <w:numPr>
          <w:ilvl w:val="0"/>
          <w:numId w:val="58"/>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0EA42668" w14:textId="2BBC125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3. </w:t>
      </w:r>
      <w:r w:rsidRPr="00B22DF8">
        <w:rPr>
          <w:rFonts w:ascii="Times New Roman" w:hAnsi="Times New Roman" w:cs="Times New Roman"/>
          <w:color w:val="000000"/>
        </w:rPr>
        <w:t xml:space="preserve">Zabezpieczenie wnoszone w pieniądzu należało będzie wpłacić przelewem na konto </w:t>
      </w:r>
      <w:r w:rsidRPr="00B22DF8">
        <w:rPr>
          <w:rFonts w:ascii="Times New Roman" w:hAnsi="Times New Roman" w:cs="Times New Roman"/>
        </w:rPr>
        <w:t>KBS Aleksandrów Kujawski numer: 64 9537 0000 0010 5356 2000 0027 z podaniem tytułu: „zabezpieczenie należytego wykonania umowy, nazwa zadania, nr sprawy</w:t>
      </w:r>
      <w:r w:rsidRPr="00B22DF8">
        <w:rPr>
          <w:rFonts w:ascii="Times New Roman" w:hAnsi="Times New Roman" w:cs="Times New Roman"/>
          <w:bCs/>
        </w:rPr>
        <w:t xml:space="preserve"> ZP.271.</w:t>
      </w:r>
      <w:r w:rsidR="00B22DF8" w:rsidRPr="00B22DF8">
        <w:rPr>
          <w:rFonts w:ascii="Times New Roman" w:hAnsi="Times New Roman" w:cs="Times New Roman"/>
          <w:bCs/>
        </w:rPr>
        <w:t>8</w:t>
      </w:r>
      <w:r w:rsidRPr="00B22DF8">
        <w:rPr>
          <w:rFonts w:ascii="Times New Roman" w:hAnsi="Times New Roman" w:cs="Times New Roman"/>
          <w:bCs/>
        </w:rPr>
        <w:t>.2022.EW</w:t>
      </w:r>
      <w:r w:rsidRPr="00B22DF8">
        <w:rPr>
          <w:rFonts w:ascii="Times New Roman" w:hAnsi="Times New Roman" w:cs="Times New Roman"/>
        </w:rPr>
        <w:t>”</w:t>
      </w:r>
      <w:r w:rsidRPr="00B22DF8">
        <w:rPr>
          <w:rFonts w:ascii="Times New Roman" w:hAnsi="Times New Roman" w:cs="Times New Roman"/>
          <w:color w:val="000000"/>
        </w:rPr>
        <w:t>. Datą wniesienia zabezpieczenia w pieniądzu jest dzień uznania rachunku bankowego Zamawiającego.</w:t>
      </w:r>
    </w:p>
    <w:p w14:paraId="4A620BDE" w14:textId="77777777" w:rsidR="00083DFA" w:rsidRPr="00B22DF8" w:rsidRDefault="00083DFA" w:rsidP="00083DFA">
      <w:pPr>
        <w:widowControl/>
        <w:adjustRightInd w:val="0"/>
        <w:spacing w:after="11"/>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E6E244F"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5. Zabezpieczenie wniesione w innych formach należy wnieść w oryginale najpóźniej w dniu podpisania umowy. </w:t>
      </w:r>
    </w:p>
    <w:p w14:paraId="5273AA50"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3A59A11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7. </w:t>
      </w:r>
      <w:r w:rsidRPr="00B22DF8">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B84F97F"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57643B53"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9. Termin ważności zabezpieczenia z tytułu rękojmi za wady nie może upłynąć wcześniej, niż z upływem 15 dni od zakończenia okresu rękojmi.</w:t>
      </w:r>
    </w:p>
    <w:p w14:paraId="3B44D637"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ADAC78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1624A3AA"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16A777A5"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31A5A1F9"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3A43ADAA"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7D3909F4" w14:textId="3D96042C" w:rsidR="00EE6005" w:rsidRDefault="00083DFA" w:rsidP="00083DF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B22DF8">
          <w:rPr>
            <w:rStyle w:val="size"/>
            <w:rFonts w:ascii="Times New Roman" w:hAnsi="Times New Roman" w:cs="Times New Roman"/>
            <w:color w:val="0070C0"/>
            <w:u w:val="single"/>
          </w:rPr>
          <w:t>inspektorochronydanych@gmina-aleksandrowkujawski.pl</w:t>
        </w:r>
      </w:hyperlink>
    </w:p>
    <w:p w14:paraId="5FF070BA" w14:textId="66BCE4F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6647A2">
        <w:rPr>
          <w:rFonts w:ascii="Times New Roman" w:hAnsi="Times New Roman" w:cs="Times New Roman"/>
          <w:bCs/>
        </w:rPr>
        <w:t>8</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przetargu nieograniczonego;</w:t>
      </w:r>
    </w:p>
    <w:p w14:paraId="26217B52" w14:textId="616832DA"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 xml:space="preserve">9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4147BA">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4FE48C4C" w14:textId="77777777" w:rsidR="00EF31B8" w:rsidRDefault="00EF31B8" w:rsidP="003533FE">
      <w:pPr>
        <w:jc w:val="both"/>
        <w:rPr>
          <w:rFonts w:ascii="Times New Roman" w:hAnsi="Times New Roman" w:cs="Times New Roman"/>
          <w:b/>
        </w:rPr>
      </w:pPr>
    </w:p>
    <w:p w14:paraId="7491B06A" w14:textId="77777777" w:rsidR="00EF31B8" w:rsidRDefault="00EF31B8" w:rsidP="003533FE">
      <w:pPr>
        <w:jc w:val="both"/>
        <w:rPr>
          <w:rFonts w:ascii="Times New Roman" w:hAnsi="Times New Roman" w:cs="Times New Roman"/>
          <w:b/>
        </w:rPr>
      </w:pPr>
    </w:p>
    <w:p w14:paraId="514B79FB" w14:textId="0DE7115C" w:rsidR="003533FE" w:rsidRPr="00EF31B8" w:rsidRDefault="003533FE" w:rsidP="003533FE">
      <w:pPr>
        <w:jc w:val="both"/>
        <w:rPr>
          <w:rFonts w:ascii="Times New Roman" w:hAnsi="Times New Roman" w:cs="Times New Roman"/>
        </w:rPr>
      </w:pPr>
      <w:r w:rsidRPr="00EF31B8">
        <w:rPr>
          <w:rFonts w:ascii="Times New Roman" w:hAnsi="Times New Roman" w:cs="Times New Roman"/>
          <w:b/>
        </w:rPr>
        <w:t>ZAŁĄCZNIKI DO SWZ</w:t>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p>
    <w:p w14:paraId="57936AAC" w14:textId="77777777" w:rsidR="003533FE" w:rsidRPr="00EF31B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Wzór oferty – załącznik nr 1</w:t>
      </w:r>
    </w:p>
    <w:p w14:paraId="4D70362E" w14:textId="77777777" w:rsidR="003533FE" w:rsidRPr="00EF31B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t>
      </w:r>
      <w:r w:rsidRPr="00EF31B8">
        <w:rPr>
          <w:rFonts w:ascii="Times New Roman" w:eastAsiaTheme="minorHAnsi" w:hAnsi="Times New Roman" w:cs="Times New Roman"/>
          <w:color w:val="000000"/>
        </w:rPr>
        <w:t>oświadczenia o braku podstaw do wykluczenia z postępowania o udzielenie zamówienia – załącznik nr 2,</w:t>
      </w:r>
    </w:p>
    <w:p w14:paraId="64DB598D" w14:textId="77777777" w:rsidR="003533FE" w:rsidRPr="00EF31B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t>
      </w:r>
      <w:r w:rsidRPr="00EF31B8">
        <w:rPr>
          <w:rFonts w:ascii="Times New Roman" w:eastAsiaTheme="minorHAnsi" w:hAnsi="Times New Roman" w:cs="Times New Roman"/>
        </w:rPr>
        <w:t xml:space="preserve">oświadczenia o aktualności informacji </w:t>
      </w:r>
      <w:r w:rsidRPr="00EF31B8">
        <w:rPr>
          <w:rFonts w:ascii="Times New Roman" w:eastAsiaTheme="minorHAnsi" w:hAnsi="Times New Roman" w:cs="Times New Roman"/>
          <w:color w:val="000000"/>
        </w:rPr>
        <w:t>– załącznik nr 3,</w:t>
      </w:r>
    </w:p>
    <w:p w14:paraId="39A08D39" w14:textId="5097CB21" w:rsidR="00754963" w:rsidRPr="00EF31B8"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umowy </w:t>
      </w:r>
      <w:r w:rsidRPr="00EF31B8">
        <w:rPr>
          <w:rFonts w:ascii="Times New Roman" w:eastAsiaTheme="minorHAnsi" w:hAnsi="Times New Roman" w:cs="Times New Roman"/>
          <w:color w:val="000000"/>
        </w:rPr>
        <w:t>– załącznik nr 4</w:t>
      </w:r>
      <w:r w:rsidR="00283518" w:rsidRPr="00EF31B8">
        <w:rPr>
          <w:rFonts w:ascii="Times New Roman" w:eastAsiaTheme="minorHAnsi" w:hAnsi="Times New Roman" w:cs="Times New Roman"/>
          <w:color w:val="000000"/>
        </w:rPr>
        <w:t>,</w:t>
      </w:r>
    </w:p>
    <w:p w14:paraId="38DD7C2F" w14:textId="4528781A" w:rsidR="00283518" w:rsidRPr="00EF31B8" w:rsidRDefault="00283518" w:rsidP="00283518">
      <w:pPr>
        <w:widowControl/>
        <w:numPr>
          <w:ilvl w:val="0"/>
          <w:numId w:val="18"/>
        </w:numPr>
        <w:tabs>
          <w:tab w:val="clear" w:pos="720"/>
          <w:tab w:val="num" w:pos="360"/>
          <w:tab w:val="left" w:pos="5760"/>
          <w:tab w:val="left" w:pos="5940"/>
        </w:tabs>
        <w:autoSpaceDE/>
        <w:autoSpaceDN/>
        <w:ind w:left="360"/>
        <w:rPr>
          <w:rFonts w:ascii="Times New Roman" w:hAnsi="Times New Roman" w:cs="Times New Roman"/>
        </w:rPr>
      </w:pPr>
      <w:r w:rsidRPr="00EF31B8">
        <w:rPr>
          <w:rFonts w:ascii="Times New Roman" w:eastAsia="Calibri" w:hAnsi="Times New Roman" w:cs="Times New Roman"/>
          <w:bCs/>
        </w:rPr>
        <w:t>Wzór harmonogramu rzeczowo-finansowego robót</w:t>
      </w:r>
      <w:r w:rsidRPr="00EF31B8">
        <w:rPr>
          <w:rFonts w:ascii="Times New Roman" w:hAnsi="Times New Roman" w:cs="Times New Roman"/>
        </w:rPr>
        <w:t xml:space="preserve"> </w:t>
      </w:r>
      <w:r w:rsidRPr="00EF31B8">
        <w:rPr>
          <w:rFonts w:ascii="Times New Roman" w:eastAsiaTheme="minorHAnsi" w:hAnsi="Times New Roman" w:cs="Times New Roman"/>
          <w:color w:val="000000"/>
        </w:rPr>
        <w:t>– załącznik nr 5</w:t>
      </w:r>
    </w:p>
    <w:p w14:paraId="4AC813C8" w14:textId="471CD73C" w:rsidR="00283518" w:rsidRPr="00EF31B8"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robót budowlanych </w:t>
      </w:r>
      <w:r w:rsidRPr="00EF31B8">
        <w:rPr>
          <w:rFonts w:ascii="Times New Roman" w:eastAsiaTheme="minorHAnsi" w:hAnsi="Times New Roman" w:cs="Times New Roman"/>
          <w:color w:val="000000"/>
        </w:rPr>
        <w:t>– załącznik nr 6,</w:t>
      </w:r>
    </w:p>
    <w:p w14:paraId="78ABB286" w14:textId="51533D61" w:rsidR="00283518" w:rsidRPr="00EF31B8"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osób </w:t>
      </w:r>
      <w:r w:rsidRPr="00EF31B8">
        <w:rPr>
          <w:rFonts w:ascii="Times New Roman" w:eastAsiaTheme="minorHAnsi" w:hAnsi="Times New Roman" w:cs="Times New Roman"/>
          <w:color w:val="000000"/>
        </w:rPr>
        <w:t>– załącznik nr 7,</w:t>
      </w:r>
    </w:p>
    <w:p w14:paraId="1C6BB65F" w14:textId="23EFCF9D" w:rsidR="00083DFA" w:rsidRPr="00EF31B8" w:rsidRDefault="00283518" w:rsidP="004147BA">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rPr>
      </w:pPr>
      <w:r w:rsidRPr="00EF31B8">
        <w:rPr>
          <w:rFonts w:ascii="Times New Roman" w:eastAsia="Calibri" w:hAnsi="Times New Roman" w:cs="Times New Roman"/>
          <w:bCs/>
        </w:rPr>
        <w:t xml:space="preserve">Dokumentacja projektowa </w:t>
      </w:r>
      <w:r w:rsidRPr="00EF31B8">
        <w:rPr>
          <w:rFonts w:ascii="Times New Roman" w:eastAsiaTheme="minorHAnsi" w:hAnsi="Times New Roman" w:cs="Times New Roman"/>
          <w:color w:val="000000"/>
        </w:rPr>
        <w:t>– załącznik nr 8.</w:t>
      </w:r>
    </w:p>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529D86A3" w14:textId="77777777" w:rsidR="00EF31B8" w:rsidRDefault="00EF31B8" w:rsidP="003533FE">
      <w:pPr>
        <w:jc w:val="right"/>
        <w:rPr>
          <w:rFonts w:ascii="Times New Roman" w:hAnsi="Times New Roman" w:cs="Times New Roman"/>
        </w:rPr>
      </w:pPr>
    </w:p>
    <w:p w14:paraId="260A5161" w14:textId="77777777" w:rsidR="00EF31B8" w:rsidRDefault="00EF31B8" w:rsidP="003533FE">
      <w:pPr>
        <w:jc w:val="right"/>
        <w:rPr>
          <w:rFonts w:ascii="Times New Roman" w:hAnsi="Times New Roman" w:cs="Times New Roman"/>
        </w:rPr>
      </w:pPr>
    </w:p>
    <w:p w14:paraId="6A48EC9F" w14:textId="77777777" w:rsidR="00EF31B8" w:rsidRDefault="00EF31B8" w:rsidP="003533FE">
      <w:pPr>
        <w:jc w:val="right"/>
        <w:rPr>
          <w:rFonts w:ascii="Times New Roman" w:hAnsi="Times New Roman" w:cs="Times New Roman"/>
        </w:rPr>
      </w:pPr>
    </w:p>
    <w:p w14:paraId="4B1FD6E3" w14:textId="77777777" w:rsidR="00EF31B8" w:rsidRDefault="00EF31B8" w:rsidP="003533FE">
      <w:pPr>
        <w:jc w:val="right"/>
        <w:rPr>
          <w:rFonts w:ascii="Times New Roman" w:hAnsi="Times New Roman" w:cs="Times New Roman"/>
        </w:rPr>
      </w:pPr>
    </w:p>
    <w:p w14:paraId="172CECB8" w14:textId="77777777" w:rsidR="00EF31B8" w:rsidRDefault="00EF31B8" w:rsidP="003533FE">
      <w:pPr>
        <w:jc w:val="right"/>
        <w:rPr>
          <w:rFonts w:ascii="Times New Roman" w:hAnsi="Times New Roman" w:cs="Times New Roman"/>
        </w:rPr>
      </w:pPr>
    </w:p>
    <w:p w14:paraId="63215B26" w14:textId="77777777" w:rsidR="00EF31B8" w:rsidRDefault="00EF31B8" w:rsidP="003533FE">
      <w:pPr>
        <w:jc w:val="right"/>
        <w:rPr>
          <w:rFonts w:ascii="Times New Roman" w:hAnsi="Times New Roman" w:cs="Times New Roman"/>
        </w:rPr>
      </w:pPr>
    </w:p>
    <w:p w14:paraId="0FFF8E49" w14:textId="77777777" w:rsidR="00EF31B8" w:rsidRDefault="00EF31B8" w:rsidP="003533FE">
      <w:pPr>
        <w:jc w:val="right"/>
        <w:rPr>
          <w:rFonts w:ascii="Times New Roman" w:hAnsi="Times New Roman" w:cs="Times New Roman"/>
        </w:rPr>
      </w:pPr>
    </w:p>
    <w:p w14:paraId="2094D30A" w14:textId="77777777" w:rsidR="00EF31B8" w:rsidRDefault="00EF31B8" w:rsidP="003533FE">
      <w:pPr>
        <w:jc w:val="right"/>
        <w:rPr>
          <w:rFonts w:ascii="Times New Roman" w:hAnsi="Times New Roman" w:cs="Times New Roman"/>
        </w:rPr>
      </w:pPr>
    </w:p>
    <w:p w14:paraId="6C9FF383" w14:textId="77777777" w:rsidR="00EF31B8" w:rsidRDefault="00EF31B8" w:rsidP="003533FE">
      <w:pPr>
        <w:jc w:val="right"/>
        <w:rPr>
          <w:rFonts w:ascii="Times New Roman" w:hAnsi="Times New Roman" w:cs="Times New Roman"/>
        </w:rPr>
      </w:pPr>
    </w:p>
    <w:p w14:paraId="7B3901DE" w14:textId="77777777" w:rsidR="00EF31B8" w:rsidRDefault="00EF31B8" w:rsidP="003533FE">
      <w:pPr>
        <w:jc w:val="right"/>
        <w:rPr>
          <w:rFonts w:ascii="Times New Roman" w:hAnsi="Times New Roman" w:cs="Times New Roman"/>
        </w:rPr>
      </w:pPr>
    </w:p>
    <w:p w14:paraId="6E818F48" w14:textId="77777777" w:rsidR="00EF31B8" w:rsidRDefault="00EF31B8" w:rsidP="003533FE">
      <w:pPr>
        <w:jc w:val="right"/>
        <w:rPr>
          <w:rFonts w:ascii="Times New Roman" w:hAnsi="Times New Roman" w:cs="Times New Roman"/>
        </w:rPr>
      </w:pPr>
    </w:p>
    <w:p w14:paraId="12C8899F" w14:textId="77777777" w:rsidR="00EF31B8" w:rsidRDefault="00EF31B8" w:rsidP="003533FE">
      <w:pPr>
        <w:jc w:val="right"/>
        <w:rPr>
          <w:rFonts w:ascii="Times New Roman" w:hAnsi="Times New Roman" w:cs="Times New Roman"/>
        </w:rPr>
      </w:pPr>
    </w:p>
    <w:p w14:paraId="6947F773" w14:textId="77777777" w:rsidR="00EF31B8" w:rsidRDefault="00EF31B8" w:rsidP="003533FE">
      <w:pPr>
        <w:jc w:val="right"/>
        <w:rPr>
          <w:rFonts w:ascii="Times New Roman" w:hAnsi="Times New Roman" w:cs="Times New Roman"/>
        </w:rPr>
      </w:pPr>
    </w:p>
    <w:p w14:paraId="00794A29" w14:textId="77777777" w:rsidR="00EF31B8" w:rsidRDefault="00EF31B8" w:rsidP="003533FE">
      <w:pPr>
        <w:jc w:val="right"/>
        <w:rPr>
          <w:rFonts w:ascii="Times New Roman" w:hAnsi="Times New Roman" w:cs="Times New Roman"/>
        </w:rPr>
      </w:pPr>
    </w:p>
    <w:p w14:paraId="5D56A664" w14:textId="77777777" w:rsidR="00EF31B8" w:rsidRDefault="00EF31B8" w:rsidP="003533FE">
      <w:pPr>
        <w:jc w:val="right"/>
        <w:rPr>
          <w:rFonts w:ascii="Times New Roman" w:hAnsi="Times New Roman" w:cs="Times New Roman"/>
        </w:rPr>
      </w:pPr>
    </w:p>
    <w:p w14:paraId="3416D9F0" w14:textId="77777777" w:rsidR="00EF31B8" w:rsidRDefault="00EF31B8" w:rsidP="003533FE">
      <w:pPr>
        <w:jc w:val="right"/>
        <w:rPr>
          <w:rFonts w:ascii="Times New Roman" w:hAnsi="Times New Roman" w:cs="Times New Roman"/>
        </w:rPr>
      </w:pPr>
    </w:p>
    <w:p w14:paraId="63ADA677" w14:textId="77777777" w:rsidR="00EF31B8" w:rsidRDefault="00EF31B8" w:rsidP="003533FE">
      <w:pPr>
        <w:jc w:val="right"/>
        <w:rPr>
          <w:rFonts w:ascii="Times New Roman" w:hAnsi="Times New Roman" w:cs="Times New Roman"/>
        </w:rPr>
      </w:pPr>
    </w:p>
    <w:p w14:paraId="58A93872" w14:textId="77777777" w:rsidR="00EF31B8" w:rsidRDefault="00EF31B8" w:rsidP="003533FE">
      <w:pPr>
        <w:jc w:val="right"/>
        <w:rPr>
          <w:rFonts w:ascii="Times New Roman" w:hAnsi="Times New Roman" w:cs="Times New Roman"/>
        </w:rPr>
      </w:pPr>
    </w:p>
    <w:p w14:paraId="3A910FAE" w14:textId="77777777" w:rsidR="00EF31B8" w:rsidRDefault="00EF31B8" w:rsidP="003533FE">
      <w:pPr>
        <w:jc w:val="right"/>
        <w:rPr>
          <w:rFonts w:ascii="Times New Roman" w:hAnsi="Times New Roman" w:cs="Times New Roman"/>
        </w:rPr>
      </w:pPr>
    </w:p>
    <w:p w14:paraId="05611880" w14:textId="77777777" w:rsidR="00EF31B8" w:rsidRDefault="00EF31B8" w:rsidP="003533FE">
      <w:pPr>
        <w:jc w:val="right"/>
        <w:rPr>
          <w:rFonts w:ascii="Times New Roman" w:hAnsi="Times New Roman" w:cs="Times New Roman"/>
        </w:rPr>
      </w:pPr>
    </w:p>
    <w:p w14:paraId="01BC1683" w14:textId="77777777" w:rsidR="00EF31B8" w:rsidRDefault="00EF31B8" w:rsidP="003533FE">
      <w:pPr>
        <w:jc w:val="right"/>
        <w:rPr>
          <w:rFonts w:ascii="Times New Roman" w:hAnsi="Times New Roman" w:cs="Times New Roman"/>
        </w:rPr>
      </w:pPr>
    </w:p>
    <w:p w14:paraId="666B786F" w14:textId="77777777" w:rsidR="00EF31B8" w:rsidRDefault="00EF31B8" w:rsidP="003533FE">
      <w:pPr>
        <w:jc w:val="right"/>
        <w:rPr>
          <w:rFonts w:ascii="Times New Roman" w:hAnsi="Times New Roman" w:cs="Times New Roman"/>
        </w:rPr>
      </w:pPr>
    </w:p>
    <w:p w14:paraId="20BFAEB2" w14:textId="77777777" w:rsidR="00EF31B8" w:rsidRDefault="00EF31B8" w:rsidP="003533FE">
      <w:pPr>
        <w:jc w:val="right"/>
        <w:rPr>
          <w:rFonts w:ascii="Times New Roman" w:hAnsi="Times New Roman" w:cs="Times New Roman"/>
        </w:rPr>
      </w:pPr>
    </w:p>
    <w:p w14:paraId="616C9D02" w14:textId="77777777" w:rsidR="00EF31B8" w:rsidRDefault="00EF31B8" w:rsidP="003533FE">
      <w:pPr>
        <w:jc w:val="right"/>
        <w:rPr>
          <w:rFonts w:ascii="Times New Roman" w:hAnsi="Times New Roman" w:cs="Times New Roman"/>
        </w:rPr>
      </w:pPr>
    </w:p>
    <w:p w14:paraId="37B73191" w14:textId="77777777" w:rsidR="00EF31B8" w:rsidRDefault="00EF31B8" w:rsidP="003533FE">
      <w:pPr>
        <w:jc w:val="right"/>
        <w:rPr>
          <w:rFonts w:ascii="Times New Roman" w:hAnsi="Times New Roman" w:cs="Times New Roman"/>
        </w:rPr>
      </w:pPr>
    </w:p>
    <w:p w14:paraId="25715937" w14:textId="77777777" w:rsidR="00EF31B8" w:rsidRDefault="00EF31B8" w:rsidP="003533FE">
      <w:pPr>
        <w:jc w:val="right"/>
        <w:rPr>
          <w:rFonts w:ascii="Times New Roman" w:hAnsi="Times New Roman" w:cs="Times New Roman"/>
        </w:rPr>
      </w:pPr>
    </w:p>
    <w:p w14:paraId="09FCFF20" w14:textId="77777777" w:rsidR="00EF31B8" w:rsidRDefault="00EF31B8" w:rsidP="003533FE">
      <w:pPr>
        <w:jc w:val="right"/>
        <w:rPr>
          <w:rFonts w:ascii="Times New Roman" w:hAnsi="Times New Roman" w:cs="Times New Roman"/>
        </w:rPr>
      </w:pPr>
    </w:p>
    <w:p w14:paraId="6CDEF214" w14:textId="77777777" w:rsidR="00EF31B8" w:rsidRDefault="00EF31B8" w:rsidP="003533FE">
      <w:pPr>
        <w:jc w:val="right"/>
        <w:rPr>
          <w:rFonts w:ascii="Times New Roman" w:hAnsi="Times New Roman" w:cs="Times New Roman"/>
        </w:rPr>
      </w:pPr>
    </w:p>
    <w:p w14:paraId="6CEF66D8" w14:textId="77777777" w:rsidR="00EF31B8" w:rsidRDefault="00EF31B8" w:rsidP="003533FE">
      <w:pPr>
        <w:jc w:val="right"/>
        <w:rPr>
          <w:rFonts w:ascii="Times New Roman" w:hAnsi="Times New Roman" w:cs="Times New Roman"/>
        </w:rPr>
      </w:pPr>
    </w:p>
    <w:p w14:paraId="159BC284" w14:textId="77777777" w:rsidR="00EF31B8" w:rsidRDefault="00EF31B8" w:rsidP="003533FE">
      <w:pPr>
        <w:jc w:val="right"/>
        <w:rPr>
          <w:rFonts w:ascii="Times New Roman" w:hAnsi="Times New Roman" w:cs="Times New Roman"/>
        </w:rPr>
      </w:pPr>
    </w:p>
    <w:p w14:paraId="7B2FF473" w14:textId="77777777" w:rsidR="00EF31B8" w:rsidRDefault="00EF31B8" w:rsidP="003533FE">
      <w:pPr>
        <w:jc w:val="right"/>
        <w:rPr>
          <w:rFonts w:ascii="Times New Roman" w:hAnsi="Times New Roman" w:cs="Times New Roman"/>
        </w:rPr>
      </w:pPr>
    </w:p>
    <w:p w14:paraId="1CB4DDA0" w14:textId="77777777" w:rsidR="00EF31B8" w:rsidRDefault="00EF31B8" w:rsidP="003533FE">
      <w:pPr>
        <w:jc w:val="right"/>
        <w:rPr>
          <w:rFonts w:ascii="Times New Roman" w:hAnsi="Times New Roman" w:cs="Times New Roman"/>
        </w:rPr>
      </w:pPr>
    </w:p>
    <w:p w14:paraId="61B610EB" w14:textId="77777777" w:rsidR="00EF31B8" w:rsidRDefault="00EF31B8" w:rsidP="003533FE">
      <w:pPr>
        <w:jc w:val="right"/>
        <w:rPr>
          <w:rFonts w:ascii="Times New Roman" w:hAnsi="Times New Roman" w:cs="Times New Roman"/>
        </w:rPr>
      </w:pPr>
    </w:p>
    <w:p w14:paraId="34E12C18" w14:textId="77777777" w:rsidR="00EF31B8" w:rsidRDefault="00EF31B8" w:rsidP="003533FE">
      <w:pPr>
        <w:jc w:val="right"/>
        <w:rPr>
          <w:rFonts w:ascii="Times New Roman" w:hAnsi="Times New Roman" w:cs="Times New Roman"/>
        </w:rPr>
      </w:pPr>
    </w:p>
    <w:p w14:paraId="7549CCE6" w14:textId="77777777" w:rsidR="00EF31B8" w:rsidRDefault="00EF31B8" w:rsidP="003533FE">
      <w:pPr>
        <w:jc w:val="right"/>
        <w:rPr>
          <w:rFonts w:ascii="Times New Roman" w:hAnsi="Times New Roman" w:cs="Times New Roman"/>
        </w:rPr>
      </w:pPr>
    </w:p>
    <w:p w14:paraId="49BCB7F8" w14:textId="77777777" w:rsidR="00EF31B8" w:rsidRDefault="00EF31B8" w:rsidP="003533FE">
      <w:pPr>
        <w:jc w:val="right"/>
        <w:rPr>
          <w:rFonts w:ascii="Times New Roman" w:hAnsi="Times New Roman" w:cs="Times New Roman"/>
        </w:rPr>
      </w:pPr>
    </w:p>
    <w:p w14:paraId="2C05B220" w14:textId="77777777" w:rsidR="00EF31B8" w:rsidRDefault="00EF31B8" w:rsidP="003533FE">
      <w:pPr>
        <w:jc w:val="right"/>
        <w:rPr>
          <w:rFonts w:ascii="Times New Roman" w:hAnsi="Times New Roman" w:cs="Times New Roman"/>
        </w:rPr>
      </w:pPr>
    </w:p>
    <w:p w14:paraId="1E7BA159" w14:textId="77777777" w:rsidR="00EF31B8" w:rsidRDefault="00EF31B8" w:rsidP="003533FE">
      <w:pPr>
        <w:jc w:val="right"/>
        <w:rPr>
          <w:rFonts w:ascii="Times New Roman" w:hAnsi="Times New Roman" w:cs="Times New Roman"/>
        </w:rPr>
      </w:pPr>
    </w:p>
    <w:p w14:paraId="293B12F4" w14:textId="77777777" w:rsidR="00EF31B8" w:rsidRDefault="00EF31B8" w:rsidP="003533FE">
      <w:pPr>
        <w:jc w:val="right"/>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9103150"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22DF8">
        <w:rPr>
          <w:rFonts w:ascii="Times New Roman" w:hAnsi="Times New Roman" w:cs="Times New Roman"/>
          <w:bCs/>
        </w:rPr>
        <w:t>8</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DBC4962"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648C9" w:rsidRPr="0040131F">
        <w:rPr>
          <w:rFonts w:ascii="Times New Roman" w:hAnsi="Times New Roman"/>
          <w:i/>
          <w:iCs/>
        </w:rPr>
        <w:t xml:space="preserve">Rozbudowa </w:t>
      </w:r>
      <w:r w:rsidR="000648C9" w:rsidRPr="0040131F">
        <w:rPr>
          <w:rFonts w:ascii="Times New Roman" w:hAnsi="Times New Roman" w:cs="Times New Roman"/>
          <w:i/>
          <w:iCs/>
        </w:rPr>
        <w:t>drogi gminnej nr 160227C Służewo-Broniszewo-Goszczewo,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77777777" w:rsidR="000648C9" w:rsidRPr="00736B22" w:rsidRDefault="000648C9" w:rsidP="000648C9">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06951D78" w14:textId="77777777" w:rsidR="000648C9" w:rsidRPr="005F66C3" w:rsidRDefault="000648C9" w:rsidP="000648C9">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0648C9">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77777777"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2</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77777777"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3</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16BE87E0" w14:textId="77777777" w:rsidR="000648C9" w:rsidRPr="005F66C3" w:rsidRDefault="000648C9" w:rsidP="000648C9">
      <w:pPr>
        <w:adjustRightInd w:val="0"/>
        <w:jc w:val="both"/>
        <w:rPr>
          <w:rFonts w:ascii="Times New Roman" w:hAnsi="Times New Roman" w:cs="Times New Roman"/>
          <w:color w:val="000000"/>
        </w:rPr>
      </w:pPr>
    </w:p>
    <w:p w14:paraId="266F565F" w14:textId="77777777" w:rsidR="000648C9" w:rsidRPr="005F66C3" w:rsidRDefault="000648C9" w:rsidP="000648C9">
      <w:pPr>
        <w:rPr>
          <w:rFonts w:ascii="Times New Roman" w:hAnsi="Times New Roman" w:cs="Times New Roman"/>
        </w:rPr>
      </w:pPr>
    </w:p>
    <w:p w14:paraId="1851449E" w14:textId="77777777" w:rsidR="000648C9" w:rsidRPr="00C82436" w:rsidRDefault="000648C9" w:rsidP="000648C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0C22D88" w14:textId="77777777" w:rsidR="000648C9" w:rsidRPr="005F66C3" w:rsidRDefault="000648C9" w:rsidP="000648C9">
      <w:pPr>
        <w:rPr>
          <w:rFonts w:ascii="Times New Roman" w:hAnsi="Times New Roman" w:cs="Times New Roman"/>
        </w:rPr>
      </w:pPr>
    </w:p>
    <w:p w14:paraId="2032A324" w14:textId="3D209747" w:rsidR="00650177" w:rsidRDefault="00650177" w:rsidP="006F0243">
      <w:pPr>
        <w:rPr>
          <w:rFonts w:ascii="Times New Roman" w:hAnsi="Times New Roman" w:cs="Times New Roman"/>
          <w:sz w:val="20"/>
          <w:szCs w:val="20"/>
        </w:rPr>
      </w:pPr>
    </w:p>
    <w:p w14:paraId="265842E8" w14:textId="230B7608" w:rsidR="000648C9" w:rsidRDefault="000648C9" w:rsidP="006F0243">
      <w:pPr>
        <w:rPr>
          <w:rFonts w:ascii="Times New Roman" w:hAnsi="Times New Roman" w:cs="Times New Roman"/>
          <w:sz w:val="20"/>
          <w:szCs w:val="20"/>
        </w:rPr>
      </w:pPr>
    </w:p>
    <w:p w14:paraId="09BBC9C8" w14:textId="0438ABF7" w:rsidR="000648C9" w:rsidRDefault="000648C9" w:rsidP="006F024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75569D1"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70001">
        <w:rPr>
          <w:rFonts w:ascii="Times New Roman" w:hAnsi="Times New Roman" w:cs="Times New Roman"/>
          <w:bCs/>
        </w:rPr>
        <w:t>8</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EA42D3A"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E033E" w:rsidRPr="001E033E">
        <w:rPr>
          <w:i/>
          <w:iCs/>
          <w:sz w:val="22"/>
          <w:szCs w:val="22"/>
        </w:rPr>
        <w:t>Rozbudowa drogi gminnej nr 160227C Służewo-Broniszewo-Goszczewo,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60F9B402" w:rsidR="003F3383" w:rsidRPr="00650177" w:rsidRDefault="003F3383" w:rsidP="003F3383">
      <w:pPr>
        <w:pStyle w:val="Standard"/>
        <w:ind w:left="1701" w:hanging="283"/>
        <w:jc w:val="both"/>
        <w:rPr>
          <w:sz w:val="21"/>
          <w:szCs w:val="21"/>
        </w:rPr>
      </w:pPr>
      <w:r w:rsidRPr="003533FE">
        <w:rPr>
          <w:sz w:val="21"/>
          <w:szCs w:val="21"/>
        </w:rPr>
        <w:t xml:space="preserve">f) </w:t>
      </w:r>
      <w:r w:rsidRPr="00650177">
        <w:rPr>
          <w:bCs/>
          <w:sz w:val="21"/>
          <w:szCs w:val="21"/>
        </w:rPr>
        <w:t>powierzenia wykonywania pracy małoletniemu cudzoziemcowi</w:t>
      </w:r>
      <w:r w:rsidRPr="00650177">
        <w:rPr>
          <w:sz w:val="21"/>
          <w:szCs w:val="21"/>
        </w:rPr>
        <w:t>, o którym mowa w art. 9 ust. 2 ustawy z dnia 15 czerwca 2012 r. o skutkach powierzania wykonywania pracy cudzoziemcom przebywającym wbrew przepisom na terytorium Rzeczypospolitej Polskiej (</w:t>
      </w:r>
      <w:r w:rsidR="00650177" w:rsidRPr="00650177">
        <w:rPr>
          <w:sz w:val="21"/>
          <w:szCs w:val="21"/>
        </w:rPr>
        <w:t>Dz. U. z 2021 r., poz. 1745</w:t>
      </w:r>
      <w:r w:rsidRPr="00650177">
        <w:rPr>
          <w:sz w:val="21"/>
          <w:szCs w:val="21"/>
        </w:rPr>
        <w:t>),</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50F5CA4A"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1E033E" w:rsidRPr="0040131F">
        <w:rPr>
          <w:rFonts w:ascii="Times New Roman" w:hAnsi="Times New Roman"/>
          <w:i/>
          <w:iCs/>
        </w:rPr>
        <w:t xml:space="preserve">Rozbudowa </w:t>
      </w:r>
      <w:r w:rsidR="001E033E" w:rsidRPr="0040131F">
        <w:rPr>
          <w:rFonts w:ascii="Times New Roman" w:hAnsi="Times New Roman" w:cs="Times New Roman"/>
          <w:i/>
          <w:iCs/>
        </w:rPr>
        <w:t>drogi gminnej nr 160227C Służewo-Broniszewo-Goszczewo, Gmina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E66154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70001">
        <w:rPr>
          <w:rFonts w:ascii="Times New Roman" w:hAnsi="Times New Roman" w:cs="Times New Roman"/>
          <w:bCs/>
        </w:rPr>
        <w:t>8</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36347C9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1E033E" w:rsidRPr="0040131F">
        <w:rPr>
          <w:rFonts w:ascii="Times New Roman" w:hAnsi="Times New Roman"/>
          <w:i/>
          <w:iCs/>
        </w:rPr>
        <w:t xml:space="preserve">Rozbudowa </w:t>
      </w:r>
      <w:r w:rsidR="001E033E" w:rsidRPr="0040131F">
        <w:rPr>
          <w:rFonts w:ascii="Times New Roman" w:hAnsi="Times New Roman" w:cs="Times New Roman"/>
          <w:i/>
          <w:iCs/>
        </w:rPr>
        <w:t>drogi gminnej nr 160227C Służewo-Broniszewo-Goszczewo,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0" w:name="_Hlk97811245"/>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77777777" w:rsidR="00613C5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13C59" w:rsidRPr="00613C59">
        <w:rPr>
          <w:rFonts w:ascii="Times New Roman" w:hAnsi="Times New Roman"/>
          <w:i/>
          <w:iCs/>
          <w:sz w:val="20"/>
          <w:szCs w:val="20"/>
        </w:rPr>
        <w:t xml:space="preserve">Rozbudowa </w:t>
      </w:r>
      <w:r w:rsidR="00613C59" w:rsidRPr="00613C59">
        <w:rPr>
          <w:rFonts w:ascii="Times New Roman" w:hAnsi="Times New Roman" w:cs="Times New Roman"/>
          <w:i/>
          <w:iCs/>
          <w:sz w:val="20"/>
          <w:szCs w:val="20"/>
        </w:rPr>
        <w:t>drogi gminnej nr 160227C Służewo-Broniszewo-Goszczewo, Gmina Aleksandrów Kujawski</w:t>
      </w:r>
      <w:r w:rsidRPr="00CB7D59">
        <w:rPr>
          <w:rFonts w:ascii="Times New Roman" w:hAnsi="Times New Roman" w:cs="Times New Roman"/>
          <w:sz w:val="20"/>
          <w:szCs w:val="20"/>
        </w:rPr>
        <w:t xml:space="preserve">”. </w:t>
      </w:r>
    </w:p>
    <w:p w14:paraId="59F54A6F" w14:textId="77777777" w:rsidR="00613C59" w:rsidRPr="00613C59"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Pr="00613C59">
        <w:rPr>
          <w:rFonts w:ascii="Times New Roman" w:hAnsi="Times New Roman" w:cs="Times New Roman"/>
          <w:sz w:val="20"/>
          <w:szCs w:val="20"/>
        </w:rPr>
        <w:t>drogi gminnej nr 160227C Służewo-Broniszewo-Goszczewo, Gmina Aleksandrów Kujawski</w:t>
      </w:r>
      <w:r w:rsidRPr="00613C59">
        <w:rPr>
          <w:rFonts w:ascii="Times New Roman" w:hAnsi="Times New Roman" w:cs="Times New Roman"/>
          <w:iCs/>
          <w:sz w:val="20"/>
          <w:szCs w:val="20"/>
        </w:rPr>
        <w:t xml:space="preserve"> 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 xml:space="preserve">ramach Rządowego Funduszu </w:t>
      </w:r>
      <w:r>
        <w:rPr>
          <w:rFonts w:ascii="Times New Roman" w:hAnsi="Times New Roman" w:cs="Times New Roman"/>
          <w:bCs/>
          <w:sz w:val="20"/>
          <w:szCs w:val="20"/>
        </w:rPr>
        <w:t>Rozwoju Dróg</w:t>
      </w:r>
      <w:r w:rsidRPr="00613C59">
        <w:rPr>
          <w:rFonts w:ascii="Times New Roman" w:hAnsi="Times New Roman" w:cs="Times New Roman"/>
          <w:bCs/>
          <w:sz w:val="20"/>
          <w:szCs w:val="20"/>
        </w:rPr>
        <w:t>.</w:t>
      </w:r>
    </w:p>
    <w:p w14:paraId="337E87AD" w14:textId="43A76F64" w:rsidR="00132AD0" w:rsidRPr="00132AD0" w:rsidRDefault="00613C59"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613C59">
        <w:rPr>
          <w:rFonts w:ascii="Times New Roman" w:hAnsi="Times New Roman" w:cs="Times New Roman"/>
          <w:bCs/>
          <w:color w:val="000000"/>
          <w:sz w:val="20"/>
        </w:rPr>
        <w:t>ZP.271.</w:t>
      </w:r>
      <w:r w:rsidR="00270001">
        <w:rPr>
          <w:rFonts w:ascii="Times New Roman" w:hAnsi="Times New Roman" w:cs="Times New Roman"/>
          <w:bCs/>
          <w:color w:val="000000"/>
          <w:sz w:val="20"/>
        </w:rPr>
        <w:t>8</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165DA34" w14:textId="77777777" w:rsidR="00132AD0" w:rsidRPr="00132AD0" w:rsidRDefault="00613C59"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C53F00" w14:textId="06339489" w:rsidR="00132AD0" w:rsidRPr="00132AD0" w:rsidRDefault="00132AD0"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132AD0">
        <w:rPr>
          <w:rFonts w:ascii="Times New Roman" w:hAnsi="Times New Roman" w:cs="Times New Roman"/>
          <w:bCs/>
          <w:iCs/>
          <w:sz w:val="20"/>
          <w:szCs w:val="20"/>
        </w:rPr>
        <w:t xml:space="preserve">Wykonawca zobowiązany jest do zapewnienia osoby kierującej robotami budowlanymi, posiadającej kwalifikacje, o których mowa w art. 37e ust. 1 ustawy z dnia 23 lipca 2003 r. o ochronie zabytków i opiece nad zabytkami (Dz. U. z 2021 r. poz. 710 ze zm.) oraz </w:t>
      </w:r>
      <w:r w:rsidRPr="00132AD0">
        <w:rPr>
          <w:rFonts w:ascii="Times New Roman" w:hAnsi="Times New Roman" w:cs="Times New Roman"/>
          <w:bCs/>
          <w:sz w:val="20"/>
          <w:szCs w:val="20"/>
        </w:rPr>
        <w:t>przestrzegać zaleceń i uwag jednostek uzgadniających, w tym decyzji Wojewódzkiego Konserwatora Zabytków z dnia 02.09.2021 r. Nr WUOZ.DW.ZAR.5161.69.2021.KAK na prowadzenie badań archeologicznych podczas prac ziemnych związanych z przedmiotow</w:t>
      </w:r>
      <w:r>
        <w:rPr>
          <w:rFonts w:ascii="Times New Roman" w:hAnsi="Times New Roman" w:cs="Times New Roman"/>
          <w:bCs/>
          <w:sz w:val="20"/>
          <w:szCs w:val="20"/>
        </w:rPr>
        <w:t>ą</w:t>
      </w:r>
      <w:r w:rsidRPr="00132AD0">
        <w:rPr>
          <w:rFonts w:ascii="Times New Roman" w:hAnsi="Times New Roman" w:cs="Times New Roman"/>
          <w:bCs/>
          <w:sz w:val="20"/>
          <w:szCs w:val="20"/>
        </w:rPr>
        <w:t xml:space="preserve"> </w:t>
      </w:r>
      <w:r>
        <w:rPr>
          <w:rFonts w:ascii="Times New Roman" w:hAnsi="Times New Roman" w:cs="Times New Roman"/>
          <w:bCs/>
          <w:sz w:val="20"/>
          <w:szCs w:val="20"/>
        </w:rPr>
        <w:t>umową</w:t>
      </w:r>
      <w:r w:rsidRPr="00132AD0">
        <w:rPr>
          <w:rFonts w:ascii="Times New Roman" w:hAnsi="Times New Roman" w:cs="Times New Roman"/>
          <w:bCs/>
          <w:sz w:val="20"/>
          <w:szCs w:val="20"/>
        </w:rPr>
        <w:t xml:space="preserve">. </w:t>
      </w:r>
    </w:p>
    <w:p w14:paraId="772AD864" w14:textId="77777777" w:rsidR="001E033E" w:rsidRPr="00C77CE3"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90E3019" w14:textId="0970A888" w:rsidR="001E033E" w:rsidRPr="00DE11B7" w:rsidRDefault="001E033E" w:rsidP="001E033E">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Pr="001627F4">
        <w:rPr>
          <w:rFonts w:ascii="Times New Roman" w:hAnsi="Times New Roman" w:cs="Times New Roman"/>
          <w:color w:val="auto"/>
          <w:sz w:val="20"/>
          <w:szCs w:val="20"/>
        </w:rPr>
        <w:t xml:space="preserve"> </w:t>
      </w:r>
      <w:r w:rsidR="00270001">
        <w:rPr>
          <w:rFonts w:ascii="Times New Roman" w:hAnsi="Times New Roman" w:cs="Times New Roman"/>
          <w:color w:val="auto"/>
          <w:sz w:val="20"/>
          <w:szCs w:val="20"/>
        </w:rPr>
        <w:t>1</w:t>
      </w:r>
      <w:r w:rsidR="00EF31B8">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0D1129B1"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77777777"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8B76FF">
      <w:pPr>
        <w:pStyle w:val="WW-Normal"/>
        <w:numPr>
          <w:ilvl w:val="3"/>
          <w:numId w:val="35"/>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77777777" w:rsidR="001E033E" w:rsidRPr="00D61FCD"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73EB2B7" w:rsidR="001E033E" w:rsidRPr="00623A68" w:rsidRDefault="001E033E" w:rsidP="008B76FF">
      <w:pPr>
        <w:pStyle w:val="WW-Normal"/>
        <w:numPr>
          <w:ilvl w:val="5"/>
          <w:numId w:val="36"/>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BB364B">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egzemplarz</w:t>
      </w:r>
      <w:r w:rsidR="00BB364B">
        <w:rPr>
          <w:rFonts w:ascii="Times New Roman" w:hAnsi="Times New Roman" w:cs="Times New Roman"/>
          <w:color w:val="auto"/>
          <w:sz w:val="20"/>
          <w:szCs w:val="20"/>
        </w:rPr>
        <w:t>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5C9F9338"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sidR="00521402">
        <w:rPr>
          <w:rFonts w:ascii="Times New Roman" w:hAnsi="Times New Roman" w:cs="Times New Roman"/>
          <w:sz w:val="20"/>
          <w:szCs w:val="20"/>
        </w:rPr>
        <w:t xml:space="preserve"> </w:t>
      </w:r>
      <w:r w:rsidR="00521402" w:rsidRPr="0018023A">
        <w:rPr>
          <w:rFonts w:ascii="Times New Roman" w:hAnsi="Times New Roman"/>
          <w:sz w:val="20"/>
          <w:szCs w:val="20"/>
        </w:rPr>
        <w:t>(</w:t>
      </w:r>
      <w:r w:rsidR="00521402"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3AD442B5" w14:textId="1A3639F9"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Odbiór końcowy przedmiotu umowy nastąpi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potwierdzenia przez inspektora nadzoru spełnienia przez Wykonawcę warunków określonych w ust. 1.</w:t>
      </w:r>
    </w:p>
    <w:p w14:paraId="7C0FEE6B" w14:textId="0D0AF3C6"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zgłoszenia robót, przez Wykonawcę, do odbioru Zamawiającemu. </w:t>
      </w:r>
    </w:p>
    <w:p w14:paraId="0A3A88D1"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527772A6"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BB364B">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 xml:space="preserve">2. Podstawę rozliczenia prac wykonanych przez Podwykonawcę będą stanowiły protokoły wykonanych prac </w:t>
      </w:r>
      <w:r w:rsidRPr="00623A68">
        <w:rPr>
          <w:sz w:val="20"/>
          <w:szCs w:val="20"/>
        </w:rPr>
        <w:lastRenderedPageBreak/>
        <w:t>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6B0E137"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wynosi do </w:t>
      </w:r>
      <w:r w:rsidR="007E04CC">
        <w:rPr>
          <w:sz w:val="20"/>
          <w:szCs w:val="20"/>
        </w:rPr>
        <w:t>14</w:t>
      </w:r>
      <w:r w:rsidRPr="00623A68">
        <w:rPr>
          <w:sz w:val="20"/>
          <w:szCs w:val="20"/>
        </w:rPr>
        <w:t xml:space="preserve">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w:t>
      </w:r>
      <w:r w:rsidRPr="00623A68">
        <w:rPr>
          <w:sz w:val="20"/>
          <w:szCs w:val="20"/>
        </w:rPr>
        <w:lastRenderedPageBreak/>
        <w:t>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418E532"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8B76FF">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0C50987B" w:rsidR="001E033E" w:rsidRPr="00BB364B"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BB364B">
        <w:rPr>
          <w:sz w:val="20"/>
          <w:szCs w:val="20"/>
        </w:rPr>
        <w:t>0,</w:t>
      </w:r>
      <w:r w:rsidR="00BB364B" w:rsidRPr="00BB364B">
        <w:rPr>
          <w:sz w:val="20"/>
          <w:szCs w:val="20"/>
        </w:rPr>
        <w:t>5</w:t>
      </w:r>
      <w:r w:rsidRPr="00BB364B">
        <w:rPr>
          <w:sz w:val="20"/>
          <w:szCs w:val="20"/>
        </w:rPr>
        <w:t xml:space="preserve"> % wynagrodzenia umownego brutto za każdy taki przypadek.</w:t>
      </w:r>
    </w:p>
    <w:p w14:paraId="0F6C05CA" w14:textId="0AF66E3E" w:rsidR="001E033E" w:rsidRPr="00BB364B" w:rsidRDefault="001E033E" w:rsidP="001E033E">
      <w:pPr>
        <w:pStyle w:val="Standard"/>
        <w:widowControl w:val="0"/>
        <w:jc w:val="both"/>
        <w:rPr>
          <w:sz w:val="20"/>
          <w:szCs w:val="20"/>
        </w:rPr>
      </w:pPr>
      <w:r w:rsidRPr="00BB364B">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2AF005E9" w:rsidR="001E033E" w:rsidRPr="00BB364B" w:rsidRDefault="001E033E" w:rsidP="001E033E">
      <w:pPr>
        <w:pStyle w:val="Standard"/>
        <w:widowControl w:val="0"/>
        <w:jc w:val="both"/>
        <w:rPr>
          <w:sz w:val="20"/>
          <w:szCs w:val="20"/>
        </w:rPr>
      </w:pPr>
      <w:r w:rsidRPr="00BB364B">
        <w:rPr>
          <w:sz w:val="20"/>
          <w:szCs w:val="20"/>
        </w:rPr>
        <w:t>4. Za brak zmiany umowy o podwykonawstwo w zakresie terminu zapłaty Wykonawca zapłaci Zamawiającemu karę w wysokości 0,5 % wynagrodzenia umownego brutto za każdy taki przypadek.</w:t>
      </w:r>
    </w:p>
    <w:p w14:paraId="70125A7D" w14:textId="551F76C3" w:rsidR="001E033E" w:rsidRPr="00BB364B" w:rsidRDefault="001E033E" w:rsidP="001E033E">
      <w:pPr>
        <w:pStyle w:val="Standard"/>
        <w:widowControl w:val="0"/>
        <w:jc w:val="both"/>
        <w:rPr>
          <w:sz w:val="20"/>
          <w:szCs w:val="20"/>
        </w:rPr>
      </w:pPr>
      <w:r w:rsidRPr="00BB364B">
        <w:rPr>
          <w:sz w:val="20"/>
          <w:szCs w:val="20"/>
        </w:rPr>
        <w:t>5. Za niedotrzymanie terminu zakończenia robót Wykonawca zapłaci Zamawiającemu karę w wysokości 0,5 % wynagrodzenia umownego brutto, za każdy dzień zwłoki.</w:t>
      </w:r>
    </w:p>
    <w:p w14:paraId="0B2668AC" w14:textId="77777777" w:rsidR="001E033E" w:rsidRPr="00BB364B" w:rsidRDefault="001E033E" w:rsidP="001E033E">
      <w:pPr>
        <w:pStyle w:val="Standard"/>
        <w:widowControl w:val="0"/>
        <w:jc w:val="both"/>
        <w:rPr>
          <w:sz w:val="20"/>
          <w:szCs w:val="20"/>
        </w:rPr>
      </w:pPr>
      <w:r w:rsidRPr="00BB364B">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0B5F5E29"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8B76FF">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8B76FF">
      <w:pPr>
        <w:pStyle w:val="Standard"/>
        <w:widowControl w:val="0"/>
        <w:numPr>
          <w:ilvl w:val="0"/>
          <w:numId w:val="54"/>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Nie stanowią zmiany umowy:</w:t>
      </w:r>
    </w:p>
    <w:p w14:paraId="2DADC7F2"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teleadresowych.</w:t>
      </w:r>
    </w:p>
    <w:p w14:paraId="65FF6490"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77777777" w:rsidR="001E033E" w:rsidRPr="001627F4" w:rsidRDefault="001E033E" w:rsidP="008B76FF">
      <w:pPr>
        <w:widowControl/>
        <w:numPr>
          <w:ilvl w:val="0"/>
          <w:numId w:val="54"/>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06B38FA3" w:rsidR="001E033E" w:rsidRDefault="001E033E" w:rsidP="001E033E">
      <w:pPr>
        <w:pStyle w:val="Tekstpodstawowy"/>
        <w:rPr>
          <w:rFonts w:ascii="Times New Roman" w:hAnsi="Times New Roman" w:cs="Times New Roman"/>
          <w:bCs/>
          <w:sz w:val="20"/>
          <w:szCs w:val="20"/>
        </w:rPr>
      </w:pPr>
    </w:p>
    <w:p w14:paraId="319A1BA2" w14:textId="0022F145" w:rsidR="00270001" w:rsidRDefault="00270001" w:rsidP="001E033E">
      <w:pPr>
        <w:pStyle w:val="Tekstpodstawowy"/>
        <w:rPr>
          <w:rFonts w:ascii="Times New Roman" w:hAnsi="Times New Roman" w:cs="Times New Roman"/>
          <w:bCs/>
          <w:sz w:val="20"/>
          <w:szCs w:val="20"/>
        </w:rPr>
      </w:pPr>
    </w:p>
    <w:p w14:paraId="578E8841" w14:textId="77777777" w:rsidR="00270001" w:rsidRPr="00623A68" w:rsidRDefault="00270001"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4745908A" w14:textId="77777777" w:rsidR="001E033E" w:rsidRPr="00623A68" w:rsidRDefault="001E033E"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138C8909"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w:t>
      </w:r>
      <w:r w:rsidR="009935C6">
        <w:rPr>
          <w:rFonts w:ascii="Times New Roman" w:hAnsi="Times New Roman" w:cs="Times New Roman"/>
          <w:sz w:val="20"/>
          <w:szCs w:val="20"/>
        </w:rPr>
        <w:t>14</w:t>
      </w:r>
      <w:r w:rsidRPr="00623A68">
        <w:rPr>
          <w:rFonts w:ascii="Times New Roman" w:hAnsi="Times New Roman" w:cs="Times New Roman"/>
          <w:sz w:val="20"/>
          <w:szCs w:val="20"/>
        </w:rPr>
        <w:t xml:space="preserve">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8B76FF">
      <w:pPr>
        <w:pStyle w:val="Standard"/>
        <w:widowControl w:val="0"/>
        <w:numPr>
          <w:ilvl w:val="0"/>
          <w:numId w:val="40"/>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 xml:space="preserve">Zamawiający w terminie 14 dni od otrzymania projektu umowy o podwykonawstwo, o jakiej mowa w </w:t>
      </w:r>
      <w:r w:rsidRPr="00623A68">
        <w:rPr>
          <w:sz w:val="20"/>
          <w:szCs w:val="20"/>
        </w:rPr>
        <w:lastRenderedPageBreak/>
        <w:t>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8B76FF">
      <w:pPr>
        <w:pStyle w:val="Standard"/>
        <w:widowControl w:val="0"/>
        <w:numPr>
          <w:ilvl w:val="0"/>
          <w:numId w:val="40"/>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 xml:space="preserve">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w:t>
      </w:r>
      <w:r w:rsidRPr="00623A68">
        <w:rPr>
          <w:color w:val="000000"/>
          <w:sz w:val="20"/>
          <w:szCs w:val="20"/>
        </w:rPr>
        <w:lastRenderedPageBreak/>
        <w:t>zabezpieczenia.</w:t>
      </w:r>
    </w:p>
    <w:p w14:paraId="06FD4A40" w14:textId="77777777" w:rsidR="00D16179" w:rsidRDefault="00D16179" w:rsidP="001E033E">
      <w:pPr>
        <w:jc w:val="center"/>
        <w:rPr>
          <w:rFonts w:ascii="Times New Roman" w:hAnsi="Times New Roman" w:cs="Times New Roman"/>
          <w:b/>
          <w:sz w:val="20"/>
          <w:szCs w:val="20"/>
        </w:rPr>
      </w:pPr>
    </w:p>
    <w:p w14:paraId="5E11482F" w14:textId="2D4D3BD6"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8B76FF">
      <w:pPr>
        <w:pStyle w:val="Standard"/>
        <w:widowControl w:val="0"/>
        <w:numPr>
          <w:ilvl w:val="0"/>
          <w:numId w:val="33"/>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8B76FF">
      <w:pPr>
        <w:pStyle w:val="Standard"/>
        <w:widowControl w:val="0"/>
        <w:numPr>
          <w:ilvl w:val="0"/>
          <w:numId w:val="33"/>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FF3BD7D" w14:textId="77777777" w:rsidR="001E033E" w:rsidRPr="00623A68" w:rsidRDefault="001E033E" w:rsidP="001E033E">
      <w:pPr>
        <w:pStyle w:val="WW-Normal"/>
        <w:jc w:val="center"/>
        <w:rPr>
          <w:rFonts w:ascii="Times New Roman" w:hAnsi="Times New Roman" w:cs="Times New Roman"/>
          <w:b/>
          <w:bCs/>
          <w:sz w:val="20"/>
          <w:szCs w:val="20"/>
        </w:rPr>
      </w:pPr>
    </w:p>
    <w:p w14:paraId="74B96A4E" w14:textId="77777777" w:rsidR="001E033E" w:rsidRDefault="001E033E" w:rsidP="001E033E">
      <w:pPr>
        <w:pStyle w:val="WW-Normal"/>
        <w:jc w:val="center"/>
        <w:rPr>
          <w:rFonts w:ascii="Times New Roman" w:hAnsi="Times New Roman" w:cs="Times New Roman"/>
          <w:b/>
          <w:bCs/>
          <w:sz w:val="20"/>
          <w:szCs w:val="20"/>
        </w:rPr>
      </w:pPr>
    </w:p>
    <w:p w14:paraId="083022F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26BEF3D7" w14:textId="47642B6C" w:rsidR="001E033E" w:rsidRDefault="001E033E" w:rsidP="001E033E">
      <w:pPr>
        <w:pStyle w:val="WW-Normal"/>
        <w:jc w:val="center"/>
        <w:rPr>
          <w:rFonts w:ascii="Times New Roman" w:hAnsi="Times New Roman" w:cs="Times New Roman"/>
          <w:b/>
          <w:bCs/>
          <w:sz w:val="20"/>
          <w:szCs w:val="20"/>
        </w:rPr>
      </w:pPr>
    </w:p>
    <w:p w14:paraId="68E2A67F" w14:textId="5A1A554A" w:rsidR="00DE4551" w:rsidRDefault="00DE4551" w:rsidP="001E033E">
      <w:pPr>
        <w:pStyle w:val="WW-Normal"/>
        <w:jc w:val="center"/>
        <w:rPr>
          <w:rFonts w:ascii="Times New Roman" w:hAnsi="Times New Roman" w:cs="Times New Roman"/>
          <w:b/>
          <w:bCs/>
          <w:sz w:val="20"/>
          <w:szCs w:val="20"/>
        </w:rPr>
      </w:pPr>
    </w:p>
    <w:p w14:paraId="3F46DB17" w14:textId="1C4FC7B7" w:rsidR="00DE4551" w:rsidRDefault="00DE4551" w:rsidP="001E033E">
      <w:pPr>
        <w:pStyle w:val="WW-Normal"/>
        <w:jc w:val="center"/>
        <w:rPr>
          <w:rFonts w:ascii="Times New Roman" w:hAnsi="Times New Roman" w:cs="Times New Roman"/>
          <w:b/>
          <w:bCs/>
          <w:sz w:val="20"/>
          <w:szCs w:val="20"/>
        </w:rPr>
      </w:pPr>
    </w:p>
    <w:p w14:paraId="3BAD8076" w14:textId="77777777" w:rsidR="00DE4551" w:rsidRPr="00623A68" w:rsidRDefault="00DE4551" w:rsidP="001E033E">
      <w:pPr>
        <w:pStyle w:val="WW-Normal"/>
        <w:jc w:val="center"/>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B6A88C0"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8B76FF">
      <w:pPr>
        <w:pStyle w:val="WW-Normal"/>
        <w:numPr>
          <w:ilvl w:val="2"/>
          <w:numId w:val="33"/>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120E1B8E" w:rsidR="001E033E" w:rsidRDefault="001E033E" w:rsidP="001E033E">
      <w:pPr>
        <w:rPr>
          <w:rFonts w:ascii="Times New Roman" w:hAnsi="Times New Roman" w:cs="Times New Roman"/>
          <w:b/>
          <w:sz w:val="20"/>
          <w:szCs w:val="20"/>
        </w:rPr>
      </w:pPr>
    </w:p>
    <w:p w14:paraId="4243D4B4" w14:textId="77777777" w:rsidR="00270001" w:rsidRPr="00623A68" w:rsidRDefault="00270001"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3F43C71F" w:rsidR="001E033E" w:rsidRDefault="001E033E" w:rsidP="001E033E">
      <w:pPr>
        <w:rPr>
          <w:rFonts w:ascii="Times New Roman" w:hAnsi="Times New Roman" w:cs="Times New Roman"/>
          <w:b/>
          <w:sz w:val="20"/>
          <w:szCs w:val="20"/>
        </w:rPr>
      </w:pPr>
    </w:p>
    <w:p w14:paraId="263ABFEA" w14:textId="77777777" w:rsidR="00270001" w:rsidRPr="00623A68" w:rsidRDefault="00270001"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5152DF91" w14:textId="36E12AB5" w:rsidR="001E033E" w:rsidRDefault="001E033E" w:rsidP="000D42E2">
      <w:pPr>
        <w:pStyle w:val="Standard"/>
        <w:rPr>
          <w:sz w:val="22"/>
          <w:szCs w:val="22"/>
        </w:rPr>
      </w:pPr>
    </w:p>
    <w:p w14:paraId="77302C28" w14:textId="77777777" w:rsidR="00270001" w:rsidRDefault="00270001" w:rsidP="000D42E2">
      <w:pPr>
        <w:pStyle w:val="Standard"/>
        <w:rPr>
          <w:sz w:val="20"/>
          <w:szCs w:val="20"/>
        </w:rPr>
      </w:pPr>
    </w:p>
    <w:bookmarkEnd w:id="10"/>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36DEAC60" w:rsidR="001E033E" w:rsidRDefault="001E033E" w:rsidP="000D42E2">
      <w:pPr>
        <w:pStyle w:val="Standard"/>
        <w:rPr>
          <w:sz w:val="20"/>
          <w:szCs w:val="20"/>
        </w:rPr>
      </w:pPr>
    </w:p>
    <w:p w14:paraId="17879FEA" w14:textId="490EA0F5" w:rsidR="001E033E" w:rsidRDefault="001E033E" w:rsidP="000D42E2">
      <w:pPr>
        <w:pStyle w:val="Standard"/>
        <w:rPr>
          <w:sz w:val="20"/>
          <w:szCs w:val="20"/>
        </w:rPr>
      </w:pPr>
    </w:p>
    <w:p w14:paraId="5141C5BF" w14:textId="634C1C0F" w:rsidR="001E033E" w:rsidRDefault="001E033E" w:rsidP="000D42E2">
      <w:pPr>
        <w:pStyle w:val="Standard"/>
        <w:rPr>
          <w:sz w:val="20"/>
          <w:szCs w:val="20"/>
        </w:rPr>
      </w:pPr>
    </w:p>
    <w:p w14:paraId="79DD45F6" w14:textId="38D1D864" w:rsidR="001E033E" w:rsidRDefault="001E033E" w:rsidP="000D42E2">
      <w:pPr>
        <w:pStyle w:val="Standard"/>
        <w:rPr>
          <w:sz w:val="20"/>
          <w:szCs w:val="20"/>
        </w:rPr>
      </w:pPr>
    </w:p>
    <w:p w14:paraId="1AEDB601" w14:textId="0A260590" w:rsidR="00717FE1" w:rsidRDefault="00717FE1" w:rsidP="000D42E2">
      <w:pPr>
        <w:pStyle w:val="Standard"/>
        <w:rPr>
          <w:sz w:val="20"/>
          <w:szCs w:val="20"/>
        </w:rPr>
      </w:pPr>
    </w:p>
    <w:p w14:paraId="6FB01EDB" w14:textId="77777777" w:rsidR="00DE4551" w:rsidRDefault="00DE4551" w:rsidP="000D42E2">
      <w:pPr>
        <w:pStyle w:val="Standard"/>
        <w:rPr>
          <w:sz w:val="20"/>
          <w:szCs w:val="20"/>
        </w:rPr>
      </w:pPr>
    </w:p>
    <w:p w14:paraId="06101D16" w14:textId="77777777" w:rsidR="00087E46" w:rsidRDefault="00087E46"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Związek Gmin Ziemi</w:t>
      </w:r>
      <w:r w:rsidRPr="00C82436">
        <w:rPr>
          <w:sz w:val="20"/>
          <w:szCs w:val="20"/>
        </w:rPr>
        <w:t xml:space="preserve"> Kujawski</w:t>
      </w:r>
      <w:r>
        <w:rPr>
          <w:sz w:val="20"/>
          <w:szCs w:val="20"/>
        </w:rPr>
        <w:t>ej</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 xml:space="preserve">Związek Gmin Ziemi Kujawskiej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77777777" w:rsidR="001E033E" w:rsidRPr="00C82436" w:rsidRDefault="001E033E" w:rsidP="001E033E">
      <w:pPr>
        <w:pStyle w:val="Standard"/>
        <w:jc w:val="both"/>
        <w:rPr>
          <w:sz w:val="20"/>
          <w:szCs w:val="20"/>
        </w:rPr>
      </w:pPr>
      <w:r w:rsidRPr="00C82436">
        <w:rPr>
          <w:sz w:val="20"/>
          <w:szCs w:val="20"/>
        </w:rPr>
        <w:t xml:space="preserve">a </w:t>
      </w:r>
      <w:r>
        <w:rPr>
          <w:sz w:val="20"/>
          <w:szCs w:val="20"/>
        </w:rPr>
        <w:t>Związkiem Gmin Ziemi Kujawskiej</w:t>
      </w:r>
      <w:r w:rsidRPr="00C82436">
        <w:rPr>
          <w:sz w:val="20"/>
          <w:szCs w:val="20"/>
        </w:rPr>
        <w:t xml:space="preserve"> –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7B5709FC"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087E46" w:rsidRPr="00087E46">
        <w:rPr>
          <w:rFonts w:ascii="Times New Roman" w:hAnsi="Times New Roman"/>
          <w:sz w:val="20"/>
          <w:szCs w:val="20"/>
        </w:rPr>
        <w:t xml:space="preserve">Rozbudowa </w:t>
      </w:r>
      <w:r w:rsidR="00087E46" w:rsidRPr="00087E46">
        <w:rPr>
          <w:rFonts w:ascii="Times New Roman" w:hAnsi="Times New Roman" w:cs="Times New Roman"/>
          <w:sz w:val="20"/>
          <w:szCs w:val="20"/>
        </w:rPr>
        <w:t>drogi gminnej nr 160227C Służewo-Broniszewo-Goszczewo,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6F8C9BCC"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270001">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62F6635"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Rozbudowy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697B2A">
        <w:tc>
          <w:tcPr>
            <w:tcW w:w="1387" w:type="dxa"/>
            <w:vMerge w:val="restart"/>
            <w:shd w:val="clear" w:color="auto" w:fill="auto"/>
          </w:tcPr>
          <w:p w14:paraId="7C2189AC" w14:textId="77777777" w:rsidR="00613C59" w:rsidRPr="00C82436" w:rsidRDefault="00613C59" w:rsidP="00697B2A">
            <w:pPr>
              <w:pStyle w:val="Standard"/>
              <w:jc w:val="center"/>
              <w:rPr>
                <w:sz w:val="20"/>
                <w:szCs w:val="20"/>
              </w:rPr>
            </w:pPr>
            <w:r w:rsidRPr="00C82436">
              <w:rPr>
                <w:sz w:val="20"/>
                <w:szCs w:val="20"/>
              </w:rPr>
              <w:t>Lp.</w:t>
            </w:r>
          </w:p>
          <w:p w14:paraId="2DAB9248" w14:textId="77777777" w:rsidR="00613C59" w:rsidRDefault="00613C59" w:rsidP="00697B2A">
            <w:pPr>
              <w:pStyle w:val="Standard"/>
              <w:jc w:val="center"/>
              <w:rPr>
                <w:sz w:val="20"/>
                <w:szCs w:val="20"/>
              </w:rPr>
            </w:pPr>
          </w:p>
          <w:p w14:paraId="2A17A54E" w14:textId="77777777" w:rsidR="00613C59" w:rsidRPr="006D553A" w:rsidRDefault="00613C59" w:rsidP="00697B2A">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697B2A">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697B2A">
            <w:pPr>
              <w:pStyle w:val="Standard"/>
              <w:jc w:val="center"/>
              <w:rPr>
                <w:sz w:val="20"/>
                <w:szCs w:val="20"/>
              </w:rPr>
            </w:pPr>
            <w:r w:rsidRPr="00C82436">
              <w:rPr>
                <w:sz w:val="20"/>
                <w:szCs w:val="20"/>
              </w:rPr>
              <w:t>Termin</w:t>
            </w:r>
          </w:p>
          <w:p w14:paraId="072B8210" w14:textId="77777777" w:rsidR="00613C59" w:rsidRPr="00C82436" w:rsidRDefault="00613C59" w:rsidP="00697B2A">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697B2A">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697B2A">
            <w:pPr>
              <w:pStyle w:val="Standard"/>
              <w:rPr>
                <w:sz w:val="20"/>
                <w:szCs w:val="20"/>
              </w:rPr>
            </w:pPr>
            <w:r w:rsidRPr="00C82436">
              <w:rPr>
                <w:sz w:val="20"/>
                <w:szCs w:val="20"/>
              </w:rPr>
              <w:t>Wartości robót rozpisane na kolejne miesiące realizacji.</w:t>
            </w:r>
          </w:p>
        </w:tc>
      </w:tr>
      <w:tr w:rsidR="00613C59" w:rsidRPr="00C82436" w14:paraId="58B01BD5" w14:textId="77777777" w:rsidTr="00697B2A">
        <w:tc>
          <w:tcPr>
            <w:tcW w:w="1387" w:type="dxa"/>
            <w:vMerge/>
            <w:shd w:val="clear" w:color="auto" w:fill="auto"/>
          </w:tcPr>
          <w:p w14:paraId="6FF8C951" w14:textId="77777777" w:rsidR="00613C59" w:rsidRPr="00C82436" w:rsidRDefault="00613C59" w:rsidP="00697B2A">
            <w:pPr>
              <w:pStyle w:val="Standard"/>
              <w:rPr>
                <w:sz w:val="20"/>
                <w:szCs w:val="20"/>
              </w:rPr>
            </w:pPr>
          </w:p>
        </w:tc>
        <w:tc>
          <w:tcPr>
            <w:tcW w:w="1670" w:type="dxa"/>
            <w:vMerge/>
            <w:shd w:val="clear" w:color="auto" w:fill="auto"/>
          </w:tcPr>
          <w:p w14:paraId="3650191E" w14:textId="77777777" w:rsidR="00613C59" w:rsidRPr="00C82436" w:rsidRDefault="00613C59" w:rsidP="00697B2A">
            <w:pPr>
              <w:pStyle w:val="Standard"/>
              <w:rPr>
                <w:sz w:val="20"/>
                <w:szCs w:val="20"/>
              </w:rPr>
            </w:pPr>
          </w:p>
        </w:tc>
        <w:tc>
          <w:tcPr>
            <w:tcW w:w="1402" w:type="dxa"/>
            <w:vMerge/>
            <w:shd w:val="clear" w:color="auto" w:fill="auto"/>
          </w:tcPr>
          <w:p w14:paraId="39E074EE" w14:textId="77777777" w:rsidR="00613C59" w:rsidRPr="00C82436" w:rsidRDefault="00613C59" w:rsidP="00697B2A">
            <w:pPr>
              <w:pStyle w:val="Standard"/>
              <w:rPr>
                <w:sz w:val="20"/>
                <w:szCs w:val="20"/>
              </w:rPr>
            </w:pPr>
          </w:p>
        </w:tc>
        <w:tc>
          <w:tcPr>
            <w:tcW w:w="1399" w:type="dxa"/>
            <w:vMerge/>
            <w:shd w:val="clear" w:color="auto" w:fill="auto"/>
          </w:tcPr>
          <w:p w14:paraId="72F2B0EA" w14:textId="77777777" w:rsidR="00613C59" w:rsidRPr="00C82436" w:rsidRDefault="00613C59" w:rsidP="00697B2A">
            <w:pPr>
              <w:pStyle w:val="Standard"/>
              <w:rPr>
                <w:sz w:val="20"/>
                <w:szCs w:val="20"/>
              </w:rPr>
            </w:pPr>
          </w:p>
        </w:tc>
        <w:tc>
          <w:tcPr>
            <w:tcW w:w="2759" w:type="dxa"/>
            <w:gridSpan w:val="2"/>
            <w:shd w:val="clear" w:color="auto" w:fill="auto"/>
          </w:tcPr>
          <w:p w14:paraId="6379F4C5" w14:textId="77777777" w:rsidR="00613C59" w:rsidRPr="00C82436" w:rsidRDefault="00613C59" w:rsidP="00697B2A">
            <w:pPr>
              <w:pStyle w:val="Standard"/>
              <w:jc w:val="center"/>
              <w:rPr>
                <w:sz w:val="20"/>
                <w:szCs w:val="20"/>
              </w:rPr>
            </w:pPr>
            <w:r w:rsidRPr="00C82436">
              <w:rPr>
                <w:sz w:val="20"/>
                <w:szCs w:val="20"/>
              </w:rPr>
              <w:t>nazwa miesiąca/rok</w:t>
            </w:r>
          </w:p>
        </w:tc>
      </w:tr>
      <w:tr w:rsidR="00613C59" w:rsidRPr="00C82436" w14:paraId="5B975354" w14:textId="77777777" w:rsidTr="00697B2A">
        <w:tc>
          <w:tcPr>
            <w:tcW w:w="1387" w:type="dxa"/>
            <w:vMerge/>
            <w:shd w:val="clear" w:color="auto" w:fill="auto"/>
          </w:tcPr>
          <w:p w14:paraId="7728944A" w14:textId="77777777" w:rsidR="00613C59" w:rsidRPr="00C82436" w:rsidRDefault="00613C59" w:rsidP="00697B2A">
            <w:pPr>
              <w:pStyle w:val="Standard"/>
              <w:rPr>
                <w:sz w:val="20"/>
                <w:szCs w:val="20"/>
              </w:rPr>
            </w:pPr>
          </w:p>
        </w:tc>
        <w:tc>
          <w:tcPr>
            <w:tcW w:w="1670" w:type="dxa"/>
            <w:vMerge/>
            <w:shd w:val="clear" w:color="auto" w:fill="auto"/>
          </w:tcPr>
          <w:p w14:paraId="6ACDD9E2" w14:textId="77777777" w:rsidR="00613C59" w:rsidRPr="00C82436" w:rsidRDefault="00613C59" w:rsidP="00697B2A">
            <w:pPr>
              <w:pStyle w:val="Standard"/>
              <w:rPr>
                <w:sz w:val="20"/>
                <w:szCs w:val="20"/>
              </w:rPr>
            </w:pPr>
          </w:p>
        </w:tc>
        <w:tc>
          <w:tcPr>
            <w:tcW w:w="1402" w:type="dxa"/>
            <w:vMerge/>
            <w:shd w:val="clear" w:color="auto" w:fill="auto"/>
          </w:tcPr>
          <w:p w14:paraId="762CAECE" w14:textId="77777777" w:rsidR="00613C59" w:rsidRPr="00C82436" w:rsidRDefault="00613C59" w:rsidP="00697B2A">
            <w:pPr>
              <w:pStyle w:val="Standard"/>
              <w:rPr>
                <w:sz w:val="20"/>
                <w:szCs w:val="20"/>
              </w:rPr>
            </w:pPr>
          </w:p>
        </w:tc>
        <w:tc>
          <w:tcPr>
            <w:tcW w:w="1399" w:type="dxa"/>
            <w:vMerge/>
            <w:shd w:val="clear" w:color="auto" w:fill="auto"/>
          </w:tcPr>
          <w:p w14:paraId="2B3B10D8" w14:textId="77777777" w:rsidR="00613C59" w:rsidRPr="00C82436" w:rsidRDefault="00613C59" w:rsidP="00697B2A">
            <w:pPr>
              <w:pStyle w:val="Standard"/>
              <w:rPr>
                <w:sz w:val="20"/>
                <w:szCs w:val="20"/>
              </w:rPr>
            </w:pPr>
          </w:p>
        </w:tc>
        <w:tc>
          <w:tcPr>
            <w:tcW w:w="1379" w:type="dxa"/>
            <w:shd w:val="clear" w:color="auto" w:fill="auto"/>
          </w:tcPr>
          <w:p w14:paraId="1401F9A0" w14:textId="77777777" w:rsidR="00613C59" w:rsidRPr="00C82436" w:rsidRDefault="00613C59" w:rsidP="00697B2A">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697B2A">
            <w:pPr>
              <w:pStyle w:val="Standard"/>
              <w:jc w:val="center"/>
              <w:rPr>
                <w:sz w:val="20"/>
                <w:szCs w:val="20"/>
              </w:rPr>
            </w:pPr>
            <w:r w:rsidRPr="00C82436">
              <w:rPr>
                <w:sz w:val="20"/>
                <w:szCs w:val="20"/>
              </w:rPr>
              <w:t>……/……</w:t>
            </w:r>
          </w:p>
        </w:tc>
      </w:tr>
      <w:tr w:rsidR="00613C59" w:rsidRPr="00C82436" w14:paraId="6167BE25" w14:textId="77777777" w:rsidTr="00697B2A">
        <w:tc>
          <w:tcPr>
            <w:tcW w:w="1387" w:type="dxa"/>
            <w:shd w:val="clear" w:color="auto" w:fill="auto"/>
          </w:tcPr>
          <w:p w14:paraId="5764B566" w14:textId="77777777" w:rsidR="00613C59" w:rsidRPr="00C82436" w:rsidRDefault="00613C59" w:rsidP="00697B2A">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697B2A">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697B2A">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697B2A">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697B2A">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697B2A">
            <w:pPr>
              <w:pStyle w:val="Standard"/>
              <w:jc w:val="center"/>
              <w:rPr>
                <w:sz w:val="20"/>
                <w:szCs w:val="20"/>
              </w:rPr>
            </w:pPr>
            <w:r w:rsidRPr="00C82436">
              <w:rPr>
                <w:sz w:val="20"/>
                <w:szCs w:val="20"/>
              </w:rPr>
              <w:t>6</w:t>
            </w:r>
          </w:p>
        </w:tc>
      </w:tr>
      <w:tr w:rsidR="00613C59" w:rsidRPr="00C82436" w14:paraId="4CF3D1B2" w14:textId="77777777" w:rsidTr="00697B2A">
        <w:tc>
          <w:tcPr>
            <w:tcW w:w="1387" w:type="dxa"/>
            <w:shd w:val="clear" w:color="auto" w:fill="auto"/>
          </w:tcPr>
          <w:p w14:paraId="63F66AE7" w14:textId="77777777" w:rsidR="00613C59" w:rsidRPr="00C82436" w:rsidRDefault="00613C59" w:rsidP="00697B2A">
            <w:pPr>
              <w:pStyle w:val="Standard"/>
              <w:jc w:val="center"/>
              <w:rPr>
                <w:b/>
                <w:sz w:val="20"/>
                <w:szCs w:val="20"/>
              </w:rPr>
            </w:pPr>
          </w:p>
          <w:p w14:paraId="7F701B79" w14:textId="77777777" w:rsidR="00613C59" w:rsidRPr="00C82436" w:rsidRDefault="00613C59" w:rsidP="00697B2A">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697B2A">
            <w:pPr>
              <w:pStyle w:val="Standard"/>
              <w:rPr>
                <w:sz w:val="20"/>
                <w:szCs w:val="20"/>
              </w:rPr>
            </w:pPr>
          </w:p>
        </w:tc>
        <w:tc>
          <w:tcPr>
            <w:tcW w:w="1402" w:type="dxa"/>
            <w:shd w:val="clear" w:color="auto" w:fill="auto"/>
          </w:tcPr>
          <w:p w14:paraId="09A802FF" w14:textId="77777777" w:rsidR="00613C59" w:rsidRPr="00C82436" w:rsidRDefault="00613C59" w:rsidP="00697B2A">
            <w:pPr>
              <w:pStyle w:val="Standard"/>
              <w:rPr>
                <w:sz w:val="20"/>
                <w:szCs w:val="20"/>
              </w:rPr>
            </w:pPr>
          </w:p>
        </w:tc>
        <w:tc>
          <w:tcPr>
            <w:tcW w:w="1399" w:type="dxa"/>
            <w:shd w:val="clear" w:color="auto" w:fill="auto"/>
          </w:tcPr>
          <w:p w14:paraId="0D87A7A3" w14:textId="77777777" w:rsidR="00613C59" w:rsidRPr="00C82436" w:rsidRDefault="00613C59" w:rsidP="00697B2A">
            <w:pPr>
              <w:pStyle w:val="Standard"/>
              <w:rPr>
                <w:sz w:val="20"/>
                <w:szCs w:val="20"/>
              </w:rPr>
            </w:pPr>
          </w:p>
        </w:tc>
        <w:tc>
          <w:tcPr>
            <w:tcW w:w="1379" w:type="dxa"/>
            <w:shd w:val="clear" w:color="auto" w:fill="auto"/>
          </w:tcPr>
          <w:p w14:paraId="2836D821" w14:textId="77777777" w:rsidR="00613C59" w:rsidRPr="00C82436" w:rsidRDefault="00613C59" w:rsidP="00697B2A">
            <w:pPr>
              <w:pStyle w:val="Standard"/>
              <w:rPr>
                <w:sz w:val="20"/>
                <w:szCs w:val="20"/>
              </w:rPr>
            </w:pPr>
          </w:p>
        </w:tc>
        <w:tc>
          <w:tcPr>
            <w:tcW w:w="1380" w:type="dxa"/>
            <w:shd w:val="clear" w:color="auto" w:fill="auto"/>
          </w:tcPr>
          <w:p w14:paraId="5B0E4181" w14:textId="77777777" w:rsidR="00613C59" w:rsidRPr="00C82436" w:rsidRDefault="00613C59" w:rsidP="00697B2A">
            <w:pPr>
              <w:pStyle w:val="Standard"/>
              <w:rPr>
                <w:sz w:val="20"/>
                <w:szCs w:val="20"/>
              </w:rPr>
            </w:pPr>
          </w:p>
        </w:tc>
      </w:tr>
      <w:tr w:rsidR="00613C59" w:rsidRPr="00C82436" w14:paraId="41DC7053" w14:textId="77777777" w:rsidTr="00697B2A">
        <w:tc>
          <w:tcPr>
            <w:tcW w:w="1387" w:type="dxa"/>
            <w:shd w:val="clear" w:color="auto" w:fill="auto"/>
          </w:tcPr>
          <w:p w14:paraId="40C07FB7" w14:textId="77777777" w:rsidR="00613C59" w:rsidRPr="00C82436" w:rsidRDefault="00613C59" w:rsidP="00697B2A">
            <w:pPr>
              <w:pStyle w:val="Standard"/>
              <w:jc w:val="center"/>
              <w:rPr>
                <w:b/>
                <w:sz w:val="20"/>
                <w:szCs w:val="20"/>
              </w:rPr>
            </w:pPr>
          </w:p>
          <w:p w14:paraId="33F07875" w14:textId="77777777" w:rsidR="00613C59" w:rsidRPr="00C82436" w:rsidRDefault="00613C59" w:rsidP="00697B2A">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697B2A">
            <w:pPr>
              <w:pStyle w:val="Standard"/>
              <w:rPr>
                <w:sz w:val="20"/>
                <w:szCs w:val="20"/>
              </w:rPr>
            </w:pPr>
          </w:p>
        </w:tc>
        <w:tc>
          <w:tcPr>
            <w:tcW w:w="1402" w:type="dxa"/>
            <w:shd w:val="clear" w:color="auto" w:fill="auto"/>
          </w:tcPr>
          <w:p w14:paraId="4D16562C" w14:textId="77777777" w:rsidR="00613C59" w:rsidRPr="00C82436" w:rsidRDefault="00613C59" w:rsidP="00697B2A">
            <w:pPr>
              <w:pStyle w:val="Standard"/>
              <w:rPr>
                <w:sz w:val="20"/>
                <w:szCs w:val="20"/>
              </w:rPr>
            </w:pPr>
          </w:p>
        </w:tc>
        <w:tc>
          <w:tcPr>
            <w:tcW w:w="1399" w:type="dxa"/>
            <w:shd w:val="clear" w:color="auto" w:fill="auto"/>
          </w:tcPr>
          <w:p w14:paraId="6CF4A328" w14:textId="77777777" w:rsidR="00613C59" w:rsidRPr="00C82436" w:rsidRDefault="00613C59" w:rsidP="00697B2A">
            <w:pPr>
              <w:pStyle w:val="Standard"/>
              <w:rPr>
                <w:sz w:val="20"/>
                <w:szCs w:val="20"/>
              </w:rPr>
            </w:pPr>
          </w:p>
        </w:tc>
        <w:tc>
          <w:tcPr>
            <w:tcW w:w="1379" w:type="dxa"/>
            <w:shd w:val="clear" w:color="auto" w:fill="auto"/>
          </w:tcPr>
          <w:p w14:paraId="0024392F" w14:textId="77777777" w:rsidR="00613C59" w:rsidRPr="00C82436" w:rsidRDefault="00613C59" w:rsidP="00697B2A">
            <w:pPr>
              <w:pStyle w:val="Standard"/>
              <w:rPr>
                <w:sz w:val="20"/>
                <w:szCs w:val="20"/>
              </w:rPr>
            </w:pPr>
          </w:p>
        </w:tc>
        <w:tc>
          <w:tcPr>
            <w:tcW w:w="1380" w:type="dxa"/>
            <w:shd w:val="clear" w:color="auto" w:fill="auto"/>
          </w:tcPr>
          <w:p w14:paraId="08B27919" w14:textId="77777777" w:rsidR="00613C59" w:rsidRPr="00C82436" w:rsidRDefault="00613C59" w:rsidP="00697B2A">
            <w:pPr>
              <w:pStyle w:val="Standard"/>
              <w:rPr>
                <w:sz w:val="20"/>
                <w:szCs w:val="20"/>
              </w:rPr>
            </w:pPr>
          </w:p>
        </w:tc>
      </w:tr>
      <w:tr w:rsidR="00613C59" w:rsidRPr="00C82436" w14:paraId="296C8745" w14:textId="77777777" w:rsidTr="00697B2A">
        <w:tc>
          <w:tcPr>
            <w:tcW w:w="1387" w:type="dxa"/>
            <w:shd w:val="clear" w:color="auto" w:fill="auto"/>
          </w:tcPr>
          <w:p w14:paraId="40CE09DE" w14:textId="77777777" w:rsidR="00613C59" w:rsidRPr="00C82436" w:rsidRDefault="00613C59" w:rsidP="00697B2A">
            <w:pPr>
              <w:pStyle w:val="Standard"/>
              <w:jc w:val="center"/>
              <w:rPr>
                <w:b/>
                <w:sz w:val="20"/>
                <w:szCs w:val="20"/>
              </w:rPr>
            </w:pPr>
          </w:p>
          <w:p w14:paraId="3B5D5F84" w14:textId="77777777" w:rsidR="00613C59" w:rsidRPr="00C82436" w:rsidRDefault="00613C59" w:rsidP="00697B2A">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697B2A">
            <w:pPr>
              <w:pStyle w:val="Standard"/>
              <w:rPr>
                <w:sz w:val="20"/>
                <w:szCs w:val="20"/>
              </w:rPr>
            </w:pPr>
          </w:p>
        </w:tc>
        <w:tc>
          <w:tcPr>
            <w:tcW w:w="1402" w:type="dxa"/>
            <w:shd w:val="clear" w:color="auto" w:fill="auto"/>
          </w:tcPr>
          <w:p w14:paraId="3B4A06D0" w14:textId="77777777" w:rsidR="00613C59" w:rsidRPr="00C82436" w:rsidRDefault="00613C59" w:rsidP="00697B2A">
            <w:pPr>
              <w:pStyle w:val="Standard"/>
              <w:rPr>
                <w:sz w:val="20"/>
                <w:szCs w:val="20"/>
              </w:rPr>
            </w:pPr>
          </w:p>
        </w:tc>
        <w:tc>
          <w:tcPr>
            <w:tcW w:w="1399" w:type="dxa"/>
            <w:shd w:val="clear" w:color="auto" w:fill="auto"/>
          </w:tcPr>
          <w:p w14:paraId="21F43A4C" w14:textId="77777777" w:rsidR="00613C59" w:rsidRPr="00C82436" w:rsidRDefault="00613C59" w:rsidP="00697B2A">
            <w:pPr>
              <w:pStyle w:val="Standard"/>
              <w:rPr>
                <w:sz w:val="20"/>
                <w:szCs w:val="20"/>
              </w:rPr>
            </w:pPr>
          </w:p>
        </w:tc>
        <w:tc>
          <w:tcPr>
            <w:tcW w:w="1379" w:type="dxa"/>
            <w:shd w:val="clear" w:color="auto" w:fill="auto"/>
          </w:tcPr>
          <w:p w14:paraId="316D3C31" w14:textId="77777777" w:rsidR="00613C59" w:rsidRPr="00C82436" w:rsidRDefault="00613C59" w:rsidP="00697B2A">
            <w:pPr>
              <w:pStyle w:val="Standard"/>
              <w:rPr>
                <w:sz w:val="20"/>
                <w:szCs w:val="20"/>
              </w:rPr>
            </w:pPr>
          </w:p>
        </w:tc>
        <w:tc>
          <w:tcPr>
            <w:tcW w:w="1380" w:type="dxa"/>
            <w:shd w:val="clear" w:color="auto" w:fill="auto"/>
          </w:tcPr>
          <w:p w14:paraId="46AB01B0" w14:textId="77777777" w:rsidR="00613C59" w:rsidRPr="00C82436" w:rsidRDefault="00613C59" w:rsidP="00697B2A">
            <w:pPr>
              <w:pStyle w:val="Standard"/>
              <w:rPr>
                <w:sz w:val="20"/>
                <w:szCs w:val="20"/>
              </w:rPr>
            </w:pPr>
          </w:p>
        </w:tc>
      </w:tr>
      <w:tr w:rsidR="00613C59" w:rsidRPr="00C82436" w14:paraId="533321CC" w14:textId="77777777" w:rsidTr="00697B2A">
        <w:tc>
          <w:tcPr>
            <w:tcW w:w="3057" w:type="dxa"/>
            <w:gridSpan w:val="2"/>
            <w:shd w:val="clear" w:color="auto" w:fill="auto"/>
          </w:tcPr>
          <w:p w14:paraId="438E1CBC" w14:textId="77777777" w:rsidR="00613C59" w:rsidRPr="00C82436" w:rsidRDefault="00613C59" w:rsidP="00697B2A">
            <w:pPr>
              <w:pStyle w:val="Standard"/>
              <w:jc w:val="right"/>
              <w:rPr>
                <w:b/>
                <w:sz w:val="20"/>
                <w:szCs w:val="20"/>
              </w:rPr>
            </w:pPr>
          </w:p>
          <w:p w14:paraId="3DF13AC1" w14:textId="77777777" w:rsidR="00613C59" w:rsidRPr="00C82436" w:rsidRDefault="00613C59" w:rsidP="00697B2A">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697B2A">
            <w:pPr>
              <w:pStyle w:val="Standard"/>
              <w:rPr>
                <w:sz w:val="20"/>
                <w:szCs w:val="20"/>
              </w:rPr>
            </w:pPr>
          </w:p>
        </w:tc>
        <w:tc>
          <w:tcPr>
            <w:tcW w:w="1399" w:type="dxa"/>
            <w:shd w:val="clear" w:color="auto" w:fill="auto"/>
          </w:tcPr>
          <w:p w14:paraId="2AF752C8"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5CC0DC2A" w14:textId="77777777" w:rsidTr="00697B2A">
        <w:tc>
          <w:tcPr>
            <w:tcW w:w="3057" w:type="dxa"/>
            <w:gridSpan w:val="2"/>
            <w:shd w:val="clear" w:color="auto" w:fill="auto"/>
          </w:tcPr>
          <w:p w14:paraId="6BA46F2A" w14:textId="77777777" w:rsidR="00613C59" w:rsidRPr="00C82436" w:rsidRDefault="00613C59" w:rsidP="00697B2A">
            <w:pPr>
              <w:pStyle w:val="Standard"/>
              <w:jc w:val="right"/>
              <w:rPr>
                <w:b/>
                <w:sz w:val="20"/>
                <w:szCs w:val="20"/>
              </w:rPr>
            </w:pPr>
          </w:p>
          <w:p w14:paraId="1E499938" w14:textId="77777777" w:rsidR="00613C59" w:rsidRPr="00C82436" w:rsidRDefault="00613C59" w:rsidP="00697B2A">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697B2A">
            <w:pPr>
              <w:pStyle w:val="Standard"/>
              <w:rPr>
                <w:sz w:val="20"/>
                <w:szCs w:val="20"/>
              </w:rPr>
            </w:pPr>
          </w:p>
        </w:tc>
        <w:tc>
          <w:tcPr>
            <w:tcW w:w="1399" w:type="dxa"/>
            <w:shd w:val="clear" w:color="auto" w:fill="auto"/>
          </w:tcPr>
          <w:p w14:paraId="586B010C"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77A5AD20" w14:textId="77777777" w:rsidTr="00697B2A">
        <w:tc>
          <w:tcPr>
            <w:tcW w:w="3057" w:type="dxa"/>
            <w:gridSpan w:val="2"/>
            <w:shd w:val="clear" w:color="auto" w:fill="auto"/>
          </w:tcPr>
          <w:p w14:paraId="6DCB19DC" w14:textId="77777777" w:rsidR="00613C59" w:rsidRPr="00C82436" w:rsidRDefault="00613C59" w:rsidP="00697B2A">
            <w:pPr>
              <w:pStyle w:val="Standard"/>
              <w:jc w:val="right"/>
              <w:rPr>
                <w:b/>
                <w:sz w:val="20"/>
                <w:szCs w:val="20"/>
              </w:rPr>
            </w:pPr>
          </w:p>
          <w:p w14:paraId="23AC0EA0" w14:textId="77777777" w:rsidR="00613C59" w:rsidRPr="00C82436" w:rsidRDefault="00613C59" w:rsidP="00697B2A">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697B2A">
            <w:pPr>
              <w:pStyle w:val="Standard"/>
              <w:rPr>
                <w:sz w:val="20"/>
                <w:szCs w:val="20"/>
              </w:rPr>
            </w:pPr>
          </w:p>
        </w:tc>
        <w:tc>
          <w:tcPr>
            <w:tcW w:w="1399" w:type="dxa"/>
            <w:shd w:val="clear" w:color="auto" w:fill="auto"/>
          </w:tcPr>
          <w:p w14:paraId="65FEA0AE"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697B2A">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8B76FF">
      <w:pPr>
        <w:pStyle w:val="Standard"/>
        <w:numPr>
          <w:ilvl w:val="3"/>
          <w:numId w:val="56"/>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8B76FF">
      <w:pPr>
        <w:pStyle w:val="Standard"/>
        <w:numPr>
          <w:ilvl w:val="3"/>
          <w:numId w:val="56"/>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7CCEA12"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70001">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42109005"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697B2A">
            <w:pPr>
              <w:jc w:val="center"/>
              <w:rPr>
                <w:rFonts w:ascii="Times New Roman" w:hAnsi="Times New Roman" w:cs="Times New Roman"/>
                <w:b/>
                <w:sz w:val="20"/>
                <w:szCs w:val="20"/>
              </w:rPr>
            </w:pPr>
          </w:p>
          <w:p w14:paraId="567A6E10" w14:textId="77777777" w:rsidR="00613C59" w:rsidRPr="00C70FFA" w:rsidRDefault="00613C59" w:rsidP="00697B2A">
            <w:pPr>
              <w:jc w:val="center"/>
              <w:rPr>
                <w:rFonts w:ascii="Times New Roman" w:hAnsi="Times New Roman" w:cs="Times New Roman"/>
                <w:b/>
                <w:sz w:val="20"/>
                <w:szCs w:val="20"/>
              </w:rPr>
            </w:pPr>
          </w:p>
          <w:p w14:paraId="31DD3461"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697B2A">
            <w:pPr>
              <w:ind w:right="-70"/>
              <w:jc w:val="center"/>
              <w:rPr>
                <w:rFonts w:ascii="Times New Roman" w:hAnsi="Times New Roman" w:cs="Times New Roman"/>
                <w:b/>
                <w:sz w:val="20"/>
                <w:szCs w:val="20"/>
              </w:rPr>
            </w:pPr>
          </w:p>
          <w:p w14:paraId="450BEFDB" w14:textId="77777777" w:rsidR="00613C59" w:rsidRPr="00C70FFA" w:rsidRDefault="00613C59" w:rsidP="00697B2A">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697B2A">
            <w:pPr>
              <w:jc w:val="center"/>
              <w:rPr>
                <w:rFonts w:ascii="Times New Roman" w:hAnsi="Times New Roman" w:cs="Times New Roman"/>
                <w:b/>
                <w:sz w:val="20"/>
                <w:szCs w:val="20"/>
              </w:rPr>
            </w:pPr>
          </w:p>
          <w:p w14:paraId="1634FFC5"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697B2A">
            <w:pPr>
              <w:jc w:val="center"/>
              <w:rPr>
                <w:rFonts w:ascii="Times New Roman" w:hAnsi="Times New Roman" w:cs="Times New Roman"/>
                <w:b/>
                <w:sz w:val="20"/>
                <w:szCs w:val="20"/>
              </w:rPr>
            </w:pPr>
          </w:p>
          <w:p w14:paraId="27A67532"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697B2A">
            <w:pPr>
              <w:jc w:val="center"/>
              <w:rPr>
                <w:rFonts w:ascii="Times New Roman" w:hAnsi="Times New Roman" w:cs="Times New Roman"/>
                <w:b/>
                <w:sz w:val="20"/>
                <w:szCs w:val="20"/>
              </w:rPr>
            </w:pPr>
          </w:p>
          <w:p w14:paraId="4512C9E0"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697B2A">
            <w:pPr>
              <w:jc w:val="center"/>
              <w:rPr>
                <w:rFonts w:ascii="Times New Roman" w:hAnsi="Times New Roman" w:cs="Times New Roman"/>
                <w:b/>
                <w:sz w:val="20"/>
                <w:szCs w:val="20"/>
              </w:rPr>
            </w:pPr>
          </w:p>
          <w:p w14:paraId="36E3444E"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697B2A">
            <w:pPr>
              <w:jc w:val="center"/>
              <w:rPr>
                <w:rFonts w:ascii="Times New Roman" w:hAnsi="Times New Roman" w:cs="Times New Roman"/>
                <w:sz w:val="20"/>
                <w:szCs w:val="20"/>
              </w:rPr>
            </w:pPr>
          </w:p>
          <w:p w14:paraId="219661BB" w14:textId="77777777" w:rsidR="00613C59" w:rsidRPr="00C70FFA" w:rsidRDefault="00613C59" w:rsidP="00697B2A">
            <w:pPr>
              <w:jc w:val="center"/>
              <w:rPr>
                <w:rFonts w:ascii="Times New Roman" w:hAnsi="Times New Roman" w:cs="Times New Roman"/>
                <w:sz w:val="20"/>
                <w:szCs w:val="20"/>
              </w:rPr>
            </w:pPr>
          </w:p>
          <w:p w14:paraId="213010B6" w14:textId="77777777" w:rsidR="00613C59" w:rsidRPr="00C70FFA" w:rsidRDefault="00613C59" w:rsidP="00697B2A">
            <w:pPr>
              <w:jc w:val="center"/>
              <w:rPr>
                <w:rFonts w:ascii="Times New Roman" w:hAnsi="Times New Roman" w:cs="Times New Roman"/>
                <w:sz w:val="20"/>
                <w:szCs w:val="20"/>
              </w:rPr>
            </w:pPr>
          </w:p>
          <w:p w14:paraId="4BFDDE6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697B2A">
            <w:pPr>
              <w:jc w:val="both"/>
              <w:rPr>
                <w:rFonts w:ascii="Times New Roman" w:hAnsi="Times New Roman" w:cs="Times New Roman"/>
                <w:sz w:val="20"/>
                <w:szCs w:val="20"/>
              </w:rPr>
            </w:pPr>
          </w:p>
        </w:tc>
      </w:tr>
      <w:tr w:rsidR="00613C59" w:rsidRPr="00C70FFA" w14:paraId="70C5A43A"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697B2A">
            <w:pPr>
              <w:jc w:val="center"/>
              <w:rPr>
                <w:rFonts w:ascii="Times New Roman" w:hAnsi="Times New Roman" w:cs="Times New Roman"/>
                <w:sz w:val="20"/>
                <w:szCs w:val="20"/>
              </w:rPr>
            </w:pPr>
          </w:p>
          <w:p w14:paraId="5E0657C1" w14:textId="77777777" w:rsidR="00613C59" w:rsidRPr="00C70FFA" w:rsidRDefault="00613C59" w:rsidP="00697B2A">
            <w:pPr>
              <w:jc w:val="center"/>
              <w:rPr>
                <w:rFonts w:ascii="Times New Roman" w:hAnsi="Times New Roman" w:cs="Times New Roman"/>
                <w:sz w:val="20"/>
                <w:szCs w:val="20"/>
              </w:rPr>
            </w:pPr>
          </w:p>
          <w:p w14:paraId="34616D3E" w14:textId="77777777" w:rsidR="00613C59" w:rsidRPr="00C70FFA" w:rsidRDefault="00613C59" w:rsidP="00697B2A">
            <w:pPr>
              <w:jc w:val="center"/>
              <w:rPr>
                <w:rFonts w:ascii="Times New Roman" w:hAnsi="Times New Roman" w:cs="Times New Roman"/>
                <w:sz w:val="20"/>
                <w:szCs w:val="20"/>
              </w:rPr>
            </w:pPr>
          </w:p>
          <w:p w14:paraId="18A8C41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697B2A">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2EF24AFE"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70001">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6C345CE" w14:textId="452F64ED" w:rsidR="00613C59" w:rsidRPr="00717FE1" w:rsidRDefault="00613C59" w:rsidP="00717FE1">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FF560E2" w14:textId="00080AF9"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697B2A">
            <w:pPr>
              <w:rPr>
                <w:rFonts w:ascii="Times New Roman" w:hAnsi="Times New Roman" w:cs="Times New Roman"/>
                <w:b/>
                <w:sz w:val="20"/>
              </w:rPr>
            </w:pPr>
          </w:p>
          <w:p w14:paraId="3A9BE30D"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697B2A">
            <w:pPr>
              <w:ind w:right="-70"/>
              <w:jc w:val="center"/>
              <w:rPr>
                <w:rFonts w:ascii="Times New Roman" w:hAnsi="Times New Roman" w:cs="Times New Roman"/>
                <w:b/>
                <w:sz w:val="20"/>
              </w:rPr>
            </w:pPr>
          </w:p>
          <w:p w14:paraId="18CCA83D" w14:textId="77777777" w:rsidR="00613C59" w:rsidRPr="00414E54" w:rsidRDefault="00613C59" w:rsidP="00697B2A">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697B2A">
            <w:pPr>
              <w:jc w:val="center"/>
              <w:rPr>
                <w:rFonts w:ascii="Times New Roman" w:hAnsi="Times New Roman" w:cs="Times New Roman"/>
                <w:b/>
                <w:sz w:val="20"/>
              </w:rPr>
            </w:pPr>
          </w:p>
          <w:p w14:paraId="1AA1CBC6"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697B2A">
            <w:pPr>
              <w:jc w:val="center"/>
              <w:rPr>
                <w:rFonts w:ascii="Times New Roman" w:hAnsi="Times New Roman" w:cs="Times New Roman"/>
                <w:b/>
                <w:sz w:val="20"/>
              </w:rPr>
            </w:pPr>
          </w:p>
          <w:p w14:paraId="18146455"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697B2A">
            <w:pPr>
              <w:jc w:val="center"/>
              <w:rPr>
                <w:rFonts w:ascii="Times New Roman" w:hAnsi="Times New Roman" w:cs="Times New Roman"/>
                <w:b/>
                <w:sz w:val="20"/>
              </w:rPr>
            </w:pPr>
          </w:p>
          <w:p w14:paraId="4AD1B41C"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697B2A">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697B2A">
            <w:pPr>
              <w:jc w:val="center"/>
              <w:rPr>
                <w:rFonts w:ascii="Times New Roman" w:hAnsi="Times New Roman" w:cs="Times New Roman"/>
                <w:sz w:val="20"/>
              </w:rPr>
            </w:pPr>
          </w:p>
          <w:p w14:paraId="55CEDFB6" w14:textId="77777777" w:rsidR="00613C59" w:rsidRDefault="00613C59" w:rsidP="00697B2A">
            <w:pPr>
              <w:jc w:val="center"/>
              <w:rPr>
                <w:rFonts w:ascii="Times New Roman" w:hAnsi="Times New Roman" w:cs="Times New Roman"/>
                <w:sz w:val="20"/>
              </w:rPr>
            </w:pPr>
          </w:p>
          <w:p w14:paraId="7C692ABF" w14:textId="77777777" w:rsidR="00613C59" w:rsidRDefault="00613C59" w:rsidP="00697B2A">
            <w:pPr>
              <w:jc w:val="center"/>
              <w:rPr>
                <w:rFonts w:ascii="Times New Roman" w:hAnsi="Times New Roman" w:cs="Times New Roman"/>
                <w:sz w:val="20"/>
              </w:rPr>
            </w:pPr>
          </w:p>
          <w:p w14:paraId="6999D539" w14:textId="77777777" w:rsidR="00613C59" w:rsidRDefault="00613C59" w:rsidP="00697B2A">
            <w:pPr>
              <w:jc w:val="center"/>
              <w:rPr>
                <w:rFonts w:ascii="Times New Roman" w:hAnsi="Times New Roman" w:cs="Times New Roman"/>
                <w:sz w:val="20"/>
              </w:rPr>
            </w:pPr>
          </w:p>
          <w:p w14:paraId="4D95E504" w14:textId="51FE9056" w:rsidR="00613C59" w:rsidRPr="00414E54" w:rsidRDefault="00087E46" w:rsidP="00697B2A">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697B2A">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697B2A">
            <w:pPr>
              <w:jc w:val="both"/>
              <w:rPr>
                <w:rFonts w:ascii="Times New Roman" w:hAnsi="Times New Roman" w:cs="Times New Roman"/>
                <w:sz w:val="20"/>
                <w:szCs w:val="20"/>
              </w:rPr>
            </w:pPr>
          </w:p>
          <w:p w14:paraId="28070C80" w14:textId="77777777" w:rsidR="00613C59" w:rsidRDefault="00613C59" w:rsidP="00697B2A">
            <w:pPr>
              <w:jc w:val="both"/>
              <w:rPr>
                <w:rFonts w:ascii="Times New Roman" w:hAnsi="Times New Roman" w:cs="Times New Roman"/>
                <w:sz w:val="20"/>
                <w:szCs w:val="20"/>
              </w:rPr>
            </w:pPr>
          </w:p>
          <w:p w14:paraId="317740F9" w14:textId="77777777" w:rsidR="00613C59" w:rsidRDefault="00613C59" w:rsidP="00697B2A">
            <w:pPr>
              <w:jc w:val="both"/>
              <w:rPr>
                <w:rFonts w:ascii="Times New Roman" w:hAnsi="Times New Roman" w:cs="Times New Roman"/>
                <w:sz w:val="20"/>
                <w:szCs w:val="20"/>
              </w:rPr>
            </w:pPr>
          </w:p>
          <w:p w14:paraId="47046C52" w14:textId="77777777" w:rsidR="00613C59" w:rsidRPr="00414E54"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697B2A">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697B2A">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697B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697B2A">
            <w:pPr>
              <w:jc w:val="both"/>
              <w:rPr>
                <w:rFonts w:ascii="Times New Roman" w:hAnsi="Times New Roman" w:cs="Times New Roman"/>
                <w:sz w:val="20"/>
              </w:rPr>
            </w:pPr>
          </w:p>
          <w:p w14:paraId="78D8CC7D" w14:textId="77777777" w:rsidR="00613C59" w:rsidRPr="006E2A2B" w:rsidRDefault="00613C59" w:rsidP="00697B2A">
            <w:pPr>
              <w:jc w:val="both"/>
              <w:rPr>
                <w:rFonts w:ascii="Times New Roman" w:hAnsi="Times New Roman" w:cs="Times New Roman"/>
                <w:sz w:val="20"/>
              </w:rPr>
            </w:pPr>
          </w:p>
          <w:p w14:paraId="3029D511" w14:textId="77777777" w:rsidR="00613C59" w:rsidRPr="00414E54" w:rsidRDefault="00613C59" w:rsidP="00697B2A">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717FE1">
        <w:trPr>
          <w:trHeight w:hRule="exact" w:val="2751"/>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095660" w:rsidRPr="00414E54" w14:paraId="324EE663" w14:textId="77777777" w:rsidTr="00717FE1">
        <w:trPr>
          <w:trHeight w:hRule="exact" w:val="2690"/>
        </w:trPr>
        <w:tc>
          <w:tcPr>
            <w:tcW w:w="497" w:type="dxa"/>
            <w:tcBorders>
              <w:top w:val="single" w:sz="4" w:space="0" w:color="auto"/>
              <w:left w:val="single" w:sz="4" w:space="0" w:color="auto"/>
              <w:bottom w:val="single" w:sz="4" w:space="0" w:color="auto"/>
              <w:right w:val="single" w:sz="4" w:space="0" w:color="auto"/>
            </w:tcBorders>
          </w:tcPr>
          <w:p w14:paraId="6A3CB646" w14:textId="77777777" w:rsidR="00095660" w:rsidRDefault="00095660" w:rsidP="00531763">
            <w:pPr>
              <w:jc w:val="center"/>
              <w:rPr>
                <w:rFonts w:ascii="Times New Roman" w:hAnsi="Times New Roman" w:cs="Times New Roman"/>
                <w:sz w:val="20"/>
              </w:rPr>
            </w:pPr>
          </w:p>
          <w:p w14:paraId="714235B1" w14:textId="77777777" w:rsidR="00095660" w:rsidRDefault="00095660" w:rsidP="00531763">
            <w:pPr>
              <w:jc w:val="center"/>
              <w:rPr>
                <w:rFonts w:ascii="Times New Roman" w:hAnsi="Times New Roman" w:cs="Times New Roman"/>
                <w:sz w:val="20"/>
              </w:rPr>
            </w:pPr>
          </w:p>
          <w:p w14:paraId="411DF662" w14:textId="1412AE1B" w:rsidR="00095660" w:rsidRDefault="00095660"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581F41B" w14:textId="77777777" w:rsidR="00095660" w:rsidRPr="00414E54" w:rsidRDefault="00095660"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94BDF7B" w14:textId="77777777" w:rsidR="00095660" w:rsidRDefault="00095660" w:rsidP="00531763">
            <w:pPr>
              <w:jc w:val="both"/>
              <w:rPr>
                <w:rFonts w:ascii="Times New Roman" w:hAnsi="Times New Roman" w:cs="Times New Roman"/>
                <w:sz w:val="20"/>
              </w:rPr>
            </w:pPr>
          </w:p>
          <w:p w14:paraId="557E75DE" w14:textId="0EC0C45E" w:rsidR="00095660" w:rsidRDefault="00095660" w:rsidP="00531763">
            <w:pPr>
              <w:jc w:val="both"/>
              <w:rPr>
                <w:rFonts w:ascii="Times New Roman" w:hAnsi="Times New Roman" w:cs="Times New Roman"/>
                <w:sz w:val="20"/>
              </w:rPr>
            </w:pPr>
            <w:r>
              <w:rPr>
                <w:rFonts w:ascii="Times New Roman" w:hAnsi="Times New Roman" w:cs="Times New Roman"/>
                <w:sz w:val="20"/>
              </w:rPr>
              <w:t xml:space="preserve">Kierownik </w:t>
            </w:r>
          </w:p>
        </w:tc>
        <w:tc>
          <w:tcPr>
            <w:tcW w:w="2552" w:type="dxa"/>
            <w:tcBorders>
              <w:top w:val="single" w:sz="4" w:space="0" w:color="auto"/>
              <w:left w:val="single" w:sz="4" w:space="0" w:color="auto"/>
              <w:bottom w:val="single" w:sz="4" w:space="0" w:color="auto"/>
              <w:right w:val="single" w:sz="4" w:space="0" w:color="auto"/>
            </w:tcBorders>
          </w:tcPr>
          <w:p w14:paraId="5CD0D396" w14:textId="30D3815F" w:rsidR="00095660" w:rsidRDefault="00095660" w:rsidP="00095660">
            <w:pPr>
              <w:pStyle w:val="Tekstpodstawowy"/>
              <w:widowControl/>
              <w:autoSpaceDE/>
              <w:autoSpaceDN/>
              <w:jc w:val="both"/>
              <w:rPr>
                <w:rFonts w:ascii="Times New Roman" w:hAnsi="Times New Roman" w:cs="Times New Roman"/>
                <w:bCs/>
                <w:iCs/>
                <w:sz w:val="20"/>
                <w:szCs w:val="20"/>
              </w:rPr>
            </w:pPr>
            <w:r w:rsidRPr="00A53833">
              <w:rPr>
                <w:rFonts w:ascii="Times New Roman" w:hAnsi="Times New Roman"/>
                <w:sz w:val="20"/>
                <w:szCs w:val="20"/>
              </w:rPr>
              <w:t xml:space="preserve">Uprawnienia </w:t>
            </w:r>
            <w:r w:rsidRPr="00A53833">
              <w:rPr>
                <w:rFonts w:ascii="Times New Roman" w:eastAsia="Calibri" w:hAnsi="Times New Roman" w:cs="Times New Roman"/>
                <w:bCs/>
                <w:sz w:val="20"/>
                <w:szCs w:val="20"/>
              </w:rPr>
              <w:t>do kierowania badaniami archeologicznymi</w:t>
            </w:r>
            <w:r w:rsidRPr="00A53833">
              <w:rPr>
                <w:rFonts w:ascii="Times New Roman" w:hAnsi="Times New Roman" w:cs="Times New Roman"/>
                <w:bCs/>
                <w:iCs/>
                <w:sz w:val="20"/>
                <w:szCs w:val="20"/>
              </w:rPr>
              <w:t>, o których mowa w art. 37e ust. 1 ustawy z dnia 23 lipca 2003 r. o ochronie zabytków i opiece nad zabytkami (Dz. U. z 2021 r. poz. 710 ze zm.)</w:t>
            </w:r>
          </w:p>
          <w:p w14:paraId="3D16E1F8" w14:textId="31E7B35F" w:rsidR="00A53833" w:rsidRDefault="00A53833" w:rsidP="00095660">
            <w:pPr>
              <w:pStyle w:val="Tekstpodstawowy"/>
              <w:widowControl/>
              <w:autoSpaceDE/>
              <w:autoSpaceDN/>
              <w:jc w:val="both"/>
              <w:rPr>
                <w:rFonts w:ascii="Times New Roman" w:hAnsi="Times New Roman" w:cs="Times New Roman"/>
                <w:bCs/>
                <w:iCs/>
                <w:sz w:val="20"/>
                <w:szCs w:val="20"/>
              </w:rPr>
            </w:pPr>
          </w:p>
          <w:p w14:paraId="43C39D51" w14:textId="77777777" w:rsidR="00A53833" w:rsidRPr="00FA64DC"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2770391" w14:textId="77777777" w:rsidR="00A53833"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w:t>
            </w:r>
          </w:p>
          <w:p w14:paraId="20D919E8" w14:textId="77777777" w:rsidR="00A53833" w:rsidRPr="00A53833" w:rsidRDefault="00A53833" w:rsidP="00095660">
            <w:pPr>
              <w:pStyle w:val="Tekstpodstawowy"/>
              <w:widowControl/>
              <w:autoSpaceDE/>
              <w:autoSpaceDN/>
              <w:jc w:val="both"/>
              <w:rPr>
                <w:rFonts w:ascii="Times New Roman" w:eastAsia="Calibri" w:hAnsi="Times New Roman" w:cs="Times New Roman"/>
                <w:bCs/>
                <w:sz w:val="20"/>
                <w:szCs w:val="20"/>
              </w:rPr>
            </w:pPr>
          </w:p>
          <w:p w14:paraId="6F7C991E" w14:textId="525218A1" w:rsidR="00095660" w:rsidRPr="00071311" w:rsidRDefault="00095660"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127220"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Samodzielnie na podstawie:</w:t>
            </w:r>
          </w:p>
          <w:p w14:paraId="54B116BB"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28C1ED5C"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(należy wskazać rodzaj umowy np. umowa o podwykonawstwo, umowa cywilno-prawna itp.)</w:t>
            </w:r>
          </w:p>
          <w:p w14:paraId="32BBABB4"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64B6E497"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osoba zostanie udostępniona przez inny podmiot**</w:t>
            </w:r>
          </w:p>
          <w:p w14:paraId="576C6AA4" w14:textId="77777777" w:rsidR="00095660" w:rsidRPr="00095660" w:rsidRDefault="00095660" w:rsidP="00095660">
            <w:pPr>
              <w:jc w:val="both"/>
              <w:rPr>
                <w:rFonts w:ascii="Times New Roman" w:hAnsi="Times New Roman" w:cs="Times New Roman"/>
                <w:sz w:val="20"/>
              </w:rPr>
            </w:pPr>
          </w:p>
          <w:p w14:paraId="1A0AFB14" w14:textId="75440418" w:rsidR="00095660" w:rsidRPr="00FA64DC" w:rsidRDefault="00095660" w:rsidP="00095660">
            <w:pPr>
              <w:jc w:val="both"/>
              <w:rPr>
                <w:rFonts w:ascii="Times New Roman" w:hAnsi="Times New Roman" w:cs="Times New Roman"/>
                <w:sz w:val="20"/>
              </w:rPr>
            </w:pPr>
            <w:r w:rsidRPr="00095660">
              <w:rPr>
                <w:rFonts w:ascii="Times New Roman" w:hAnsi="Times New Roman" w:cs="Times New Roman"/>
                <w:sz w:val="20"/>
              </w:rPr>
              <w:t>(**) niepotrzebne skreślić</w:t>
            </w:r>
          </w:p>
        </w:tc>
      </w:tr>
    </w:tbl>
    <w:p w14:paraId="54A98FBB" w14:textId="77777777" w:rsidR="00613C59" w:rsidRDefault="00613C59" w:rsidP="00613C59">
      <w:pPr>
        <w:ind w:right="-143"/>
        <w:jc w:val="both"/>
        <w:rPr>
          <w:b/>
          <w:color w:val="000000"/>
          <w:sz w:val="20"/>
        </w:rPr>
      </w:pPr>
    </w:p>
    <w:p w14:paraId="07FBDCAB" w14:textId="77777777" w:rsidR="00613C59" w:rsidRPr="00414E54"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2D68190E" w14:textId="77777777" w:rsidR="00613C59" w:rsidRDefault="00613C59" w:rsidP="00613C59">
      <w:pPr>
        <w:rPr>
          <w:rFonts w:ascii="Times New Roman" w:hAnsi="Times New Roman" w:cs="Times New Roman"/>
          <w:sz w:val="20"/>
        </w:rPr>
      </w:pPr>
    </w:p>
    <w:p w14:paraId="0D960994" w14:textId="77777777"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7F3175B" w14:textId="77777777" w:rsidR="00613C59" w:rsidRPr="00C70FFA"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4DA45E2" w14:textId="77777777" w:rsidR="00613C59" w:rsidRPr="0034307B" w:rsidRDefault="00613C59" w:rsidP="000D42E2">
      <w:pPr>
        <w:pStyle w:val="Standard"/>
        <w:rPr>
          <w:sz w:val="20"/>
          <w:szCs w:val="20"/>
        </w:rPr>
      </w:pPr>
    </w:p>
    <w:sectPr w:rsidR="00613C59" w:rsidRPr="0034307B" w:rsidSect="00BA4054">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218" w14:textId="77777777" w:rsidR="00C17489" w:rsidRDefault="00C17489" w:rsidP="003533FE">
      <w:r>
        <w:separator/>
      </w:r>
    </w:p>
  </w:endnote>
  <w:endnote w:type="continuationSeparator" w:id="0">
    <w:p w14:paraId="685CABD8" w14:textId="77777777" w:rsidR="00C17489" w:rsidRDefault="00C1748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8EC" w14:textId="77777777" w:rsidR="00C17489" w:rsidRDefault="00C17489" w:rsidP="003533FE">
      <w:r>
        <w:separator/>
      </w:r>
    </w:p>
  </w:footnote>
  <w:footnote w:type="continuationSeparator" w:id="0">
    <w:p w14:paraId="0F5F02F3" w14:textId="77777777" w:rsidR="00C17489" w:rsidRDefault="00C1748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0E3687"/>
    <w:multiLevelType w:val="hybridMultilevel"/>
    <w:tmpl w:val="73CA6AB2"/>
    <w:lvl w:ilvl="0" w:tplc="C2D28C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9"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62DB8"/>
    <w:multiLevelType w:val="hybridMultilevel"/>
    <w:tmpl w:val="98323F1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7"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8"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9"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2"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2"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1"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1"/>
  </w:num>
  <w:num w:numId="2">
    <w:abstractNumId w:val="34"/>
  </w:num>
  <w:num w:numId="3">
    <w:abstractNumId w:val="2"/>
  </w:num>
  <w:num w:numId="4">
    <w:abstractNumId w:val="62"/>
  </w:num>
  <w:num w:numId="5">
    <w:abstractNumId w:val="48"/>
  </w:num>
  <w:num w:numId="6">
    <w:abstractNumId w:val="40"/>
  </w:num>
  <w:num w:numId="7">
    <w:abstractNumId w:val="10"/>
  </w:num>
  <w:num w:numId="8">
    <w:abstractNumId w:val="38"/>
  </w:num>
  <w:num w:numId="9">
    <w:abstractNumId w:val="57"/>
  </w:num>
  <w:num w:numId="10">
    <w:abstractNumId w:val="58"/>
  </w:num>
  <w:num w:numId="11">
    <w:abstractNumId w:val="47"/>
  </w:num>
  <w:num w:numId="12">
    <w:abstractNumId w:val="32"/>
  </w:num>
  <w:num w:numId="13">
    <w:abstractNumId w:val="16"/>
  </w:num>
  <w:num w:numId="14">
    <w:abstractNumId w:val="31"/>
  </w:num>
  <w:num w:numId="15">
    <w:abstractNumId w:val="35"/>
  </w:num>
  <w:num w:numId="16">
    <w:abstractNumId w:val="44"/>
  </w:num>
  <w:num w:numId="17">
    <w:abstractNumId w:val="55"/>
  </w:num>
  <w:num w:numId="18">
    <w:abstractNumId w:val="3"/>
  </w:num>
  <w:num w:numId="19">
    <w:abstractNumId w:val="26"/>
  </w:num>
  <w:num w:numId="20">
    <w:abstractNumId w:val="46"/>
  </w:num>
  <w:num w:numId="21">
    <w:abstractNumId w:val="9"/>
  </w:num>
  <w:num w:numId="22">
    <w:abstractNumId w:val="18"/>
  </w:num>
  <w:num w:numId="23">
    <w:abstractNumId w:val="30"/>
  </w:num>
  <w:num w:numId="24">
    <w:abstractNumId w:val="59"/>
  </w:num>
  <w:num w:numId="25">
    <w:abstractNumId w:val="43"/>
  </w:num>
  <w:num w:numId="26">
    <w:abstractNumId w:val="5"/>
  </w:num>
  <w:num w:numId="27">
    <w:abstractNumId w:val="56"/>
  </w:num>
  <w:num w:numId="28">
    <w:abstractNumId w:val="6"/>
  </w:num>
  <w:num w:numId="29">
    <w:abstractNumId w:val="14"/>
  </w:num>
  <w:num w:numId="30">
    <w:abstractNumId w:val="37"/>
  </w:num>
  <w:num w:numId="31">
    <w:abstractNumId w:val="45"/>
  </w:num>
  <w:num w:numId="32">
    <w:abstractNumId w:val="50"/>
  </w:num>
  <w:num w:numId="33">
    <w:abstractNumId w:val="29"/>
  </w:num>
  <w:num w:numId="34">
    <w:abstractNumId w:val="4"/>
  </w:num>
  <w:num w:numId="35">
    <w:abstractNumId w:val="28"/>
  </w:num>
  <w:num w:numId="36">
    <w:abstractNumId w:val="27"/>
  </w:num>
  <w:num w:numId="37">
    <w:abstractNumId w:val="19"/>
  </w:num>
  <w:num w:numId="38">
    <w:abstractNumId w:val="33"/>
  </w:num>
  <w:num w:numId="39">
    <w:abstractNumId w:val="52"/>
  </w:num>
  <w:num w:numId="40">
    <w:abstractNumId w:val="63"/>
  </w:num>
  <w:num w:numId="41">
    <w:abstractNumId w:val="61"/>
  </w:num>
  <w:num w:numId="42">
    <w:abstractNumId w:val="36"/>
  </w:num>
  <w:num w:numId="43">
    <w:abstractNumId w:val="8"/>
  </w:num>
  <w:num w:numId="44">
    <w:abstractNumId w:val="13"/>
  </w:num>
  <w:num w:numId="45">
    <w:abstractNumId w:val="42"/>
  </w:num>
  <w:num w:numId="46">
    <w:abstractNumId w:val="22"/>
  </w:num>
  <w:num w:numId="47">
    <w:abstractNumId w:val="54"/>
  </w:num>
  <w:num w:numId="48">
    <w:abstractNumId w:val="41"/>
  </w:num>
  <w:num w:numId="49">
    <w:abstractNumId w:val="60"/>
  </w:num>
  <w:num w:numId="50">
    <w:abstractNumId w:val="20"/>
  </w:num>
  <w:num w:numId="51">
    <w:abstractNumId w:val="51"/>
  </w:num>
  <w:num w:numId="52">
    <w:abstractNumId w:val="15"/>
  </w:num>
  <w:num w:numId="53">
    <w:abstractNumId w:val="23"/>
  </w:num>
  <w:num w:numId="54">
    <w:abstractNumId w:val="7"/>
  </w:num>
  <w:num w:numId="55">
    <w:abstractNumId w:val="49"/>
  </w:num>
  <w:num w:numId="56">
    <w:abstractNumId w:val="39"/>
  </w:num>
  <w:num w:numId="57">
    <w:abstractNumId w:val="11"/>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7"/>
  </w:num>
  <w:num w:numId="61">
    <w:abstractNumId w:val="53"/>
  </w:num>
  <w:num w:numId="62">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30787"/>
    <w:rsid w:val="00032B7E"/>
    <w:rsid w:val="000409C2"/>
    <w:rsid w:val="00043584"/>
    <w:rsid w:val="00055DC2"/>
    <w:rsid w:val="000648C9"/>
    <w:rsid w:val="00080276"/>
    <w:rsid w:val="00083DFA"/>
    <w:rsid w:val="00087E46"/>
    <w:rsid w:val="00091E07"/>
    <w:rsid w:val="00094CEF"/>
    <w:rsid w:val="00095660"/>
    <w:rsid w:val="000A108B"/>
    <w:rsid w:val="000A4730"/>
    <w:rsid w:val="000B1A3B"/>
    <w:rsid w:val="000B3462"/>
    <w:rsid w:val="000B3D59"/>
    <w:rsid w:val="000B621A"/>
    <w:rsid w:val="000C2A9D"/>
    <w:rsid w:val="000D42E2"/>
    <w:rsid w:val="000D726B"/>
    <w:rsid w:val="000F0543"/>
    <w:rsid w:val="000F0C58"/>
    <w:rsid w:val="000F52AB"/>
    <w:rsid w:val="00100345"/>
    <w:rsid w:val="00116305"/>
    <w:rsid w:val="00126E0A"/>
    <w:rsid w:val="00132AD0"/>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210482"/>
    <w:rsid w:val="00213936"/>
    <w:rsid w:val="002262FF"/>
    <w:rsid w:val="002366DD"/>
    <w:rsid w:val="0026116F"/>
    <w:rsid w:val="00270001"/>
    <w:rsid w:val="002726A6"/>
    <w:rsid w:val="0027564B"/>
    <w:rsid w:val="002802A4"/>
    <w:rsid w:val="00282E46"/>
    <w:rsid w:val="00283518"/>
    <w:rsid w:val="002B11FD"/>
    <w:rsid w:val="002B1AB3"/>
    <w:rsid w:val="002D3925"/>
    <w:rsid w:val="002D5A44"/>
    <w:rsid w:val="002D7F53"/>
    <w:rsid w:val="002E2794"/>
    <w:rsid w:val="002F5CE1"/>
    <w:rsid w:val="00301AA0"/>
    <w:rsid w:val="0030262A"/>
    <w:rsid w:val="00302B46"/>
    <w:rsid w:val="003053D0"/>
    <w:rsid w:val="0030547E"/>
    <w:rsid w:val="00312BB8"/>
    <w:rsid w:val="003228E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0F20"/>
    <w:rsid w:val="003A70A2"/>
    <w:rsid w:val="003B25D6"/>
    <w:rsid w:val="003B46FA"/>
    <w:rsid w:val="003B4837"/>
    <w:rsid w:val="003D17E8"/>
    <w:rsid w:val="003D6CE7"/>
    <w:rsid w:val="003E7BF7"/>
    <w:rsid w:val="003F09B6"/>
    <w:rsid w:val="003F2E73"/>
    <w:rsid w:val="003F3383"/>
    <w:rsid w:val="003F518E"/>
    <w:rsid w:val="0040131F"/>
    <w:rsid w:val="004147BA"/>
    <w:rsid w:val="00414E54"/>
    <w:rsid w:val="00415C39"/>
    <w:rsid w:val="00425724"/>
    <w:rsid w:val="0043328A"/>
    <w:rsid w:val="00434532"/>
    <w:rsid w:val="004423BE"/>
    <w:rsid w:val="00443BB7"/>
    <w:rsid w:val="00457F6F"/>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21402"/>
    <w:rsid w:val="005266DB"/>
    <w:rsid w:val="00531636"/>
    <w:rsid w:val="00531763"/>
    <w:rsid w:val="00541CE3"/>
    <w:rsid w:val="00563EE2"/>
    <w:rsid w:val="005670E0"/>
    <w:rsid w:val="005739CF"/>
    <w:rsid w:val="0057777C"/>
    <w:rsid w:val="00581E15"/>
    <w:rsid w:val="0058242A"/>
    <w:rsid w:val="005870AD"/>
    <w:rsid w:val="00592B35"/>
    <w:rsid w:val="005B1711"/>
    <w:rsid w:val="005C0380"/>
    <w:rsid w:val="005C4222"/>
    <w:rsid w:val="005D467F"/>
    <w:rsid w:val="005E215B"/>
    <w:rsid w:val="00604C2E"/>
    <w:rsid w:val="00605BBE"/>
    <w:rsid w:val="00613C59"/>
    <w:rsid w:val="00621E65"/>
    <w:rsid w:val="00623A68"/>
    <w:rsid w:val="00650177"/>
    <w:rsid w:val="006607D8"/>
    <w:rsid w:val="00660B45"/>
    <w:rsid w:val="006647A2"/>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4423"/>
    <w:rsid w:val="00717FE1"/>
    <w:rsid w:val="00723F0D"/>
    <w:rsid w:val="00736B22"/>
    <w:rsid w:val="00737C24"/>
    <w:rsid w:val="00742539"/>
    <w:rsid w:val="00754963"/>
    <w:rsid w:val="00755A3D"/>
    <w:rsid w:val="00760E55"/>
    <w:rsid w:val="0076342C"/>
    <w:rsid w:val="007756C2"/>
    <w:rsid w:val="00792500"/>
    <w:rsid w:val="00795C0C"/>
    <w:rsid w:val="00796A22"/>
    <w:rsid w:val="007A26CF"/>
    <w:rsid w:val="007B5BD4"/>
    <w:rsid w:val="007C0352"/>
    <w:rsid w:val="007C03AE"/>
    <w:rsid w:val="007C3D67"/>
    <w:rsid w:val="007D5E85"/>
    <w:rsid w:val="007E04CC"/>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11677"/>
    <w:rsid w:val="009204B2"/>
    <w:rsid w:val="0092372C"/>
    <w:rsid w:val="00933465"/>
    <w:rsid w:val="009433CE"/>
    <w:rsid w:val="00950B2E"/>
    <w:rsid w:val="00954FD8"/>
    <w:rsid w:val="00957719"/>
    <w:rsid w:val="0096180A"/>
    <w:rsid w:val="00963B08"/>
    <w:rsid w:val="00963DC4"/>
    <w:rsid w:val="00964282"/>
    <w:rsid w:val="009710E9"/>
    <w:rsid w:val="009740DE"/>
    <w:rsid w:val="00976D0C"/>
    <w:rsid w:val="00990B74"/>
    <w:rsid w:val="009935C6"/>
    <w:rsid w:val="009A178B"/>
    <w:rsid w:val="009A1F25"/>
    <w:rsid w:val="009A20A8"/>
    <w:rsid w:val="009A6681"/>
    <w:rsid w:val="009B3FB2"/>
    <w:rsid w:val="009B5CC8"/>
    <w:rsid w:val="009C449D"/>
    <w:rsid w:val="009C4EEA"/>
    <w:rsid w:val="009D1B3D"/>
    <w:rsid w:val="009D3EB5"/>
    <w:rsid w:val="009D4F6A"/>
    <w:rsid w:val="009D626A"/>
    <w:rsid w:val="009E0850"/>
    <w:rsid w:val="009E16E1"/>
    <w:rsid w:val="009E3B16"/>
    <w:rsid w:val="009E619B"/>
    <w:rsid w:val="00A0098E"/>
    <w:rsid w:val="00A044B5"/>
    <w:rsid w:val="00A06D23"/>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7D4E"/>
    <w:rsid w:val="00AC7CE5"/>
    <w:rsid w:val="00AD0835"/>
    <w:rsid w:val="00AD2DB1"/>
    <w:rsid w:val="00B1117C"/>
    <w:rsid w:val="00B11446"/>
    <w:rsid w:val="00B201D6"/>
    <w:rsid w:val="00B213A8"/>
    <w:rsid w:val="00B22DF8"/>
    <w:rsid w:val="00B51EC8"/>
    <w:rsid w:val="00B57209"/>
    <w:rsid w:val="00B65DB1"/>
    <w:rsid w:val="00B70DA6"/>
    <w:rsid w:val="00B71404"/>
    <w:rsid w:val="00B755E5"/>
    <w:rsid w:val="00B853C8"/>
    <w:rsid w:val="00B85D32"/>
    <w:rsid w:val="00B87C74"/>
    <w:rsid w:val="00BA0466"/>
    <w:rsid w:val="00BA4054"/>
    <w:rsid w:val="00BB1DA1"/>
    <w:rsid w:val="00BB364B"/>
    <w:rsid w:val="00BB5C12"/>
    <w:rsid w:val="00BC65FB"/>
    <w:rsid w:val="00BE0B23"/>
    <w:rsid w:val="00BE6106"/>
    <w:rsid w:val="00C008A7"/>
    <w:rsid w:val="00C0553F"/>
    <w:rsid w:val="00C1425A"/>
    <w:rsid w:val="00C17489"/>
    <w:rsid w:val="00C41CEA"/>
    <w:rsid w:val="00C52411"/>
    <w:rsid w:val="00C5305C"/>
    <w:rsid w:val="00C564C7"/>
    <w:rsid w:val="00C57ECE"/>
    <w:rsid w:val="00C6627B"/>
    <w:rsid w:val="00C70A61"/>
    <w:rsid w:val="00C70B44"/>
    <w:rsid w:val="00C70FFA"/>
    <w:rsid w:val="00C74CB7"/>
    <w:rsid w:val="00C8241F"/>
    <w:rsid w:val="00C82436"/>
    <w:rsid w:val="00C86347"/>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65AA"/>
    <w:rsid w:val="00D02B8B"/>
    <w:rsid w:val="00D16179"/>
    <w:rsid w:val="00D23691"/>
    <w:rsid w:val="00D264AD"/>
    <w:rsid w:val="00D32258"/>
    <w:rsid w:val="00D47796"/>
    <w:rsid w:val="00D51D9D"/>
    <w:rsid w:val="00D71A27"/>
    <w:rsid w:val="00D7234C"/>
    <w:rsid w:val="00D734AC"/>
    <w:rsid w:val="00D908AA"/>
    <w:rsid w:val="00D95807"/>
    <w:rsid w:val="00DA2A69"/>
    <w:rsid w:val="00DB00B5"/>
    <w:rsid w:val="00DB17FE"/>
    <w:rsid w:val="00DC16E2"/>
    <w:rsid w:val="00DC3C6D"/>
    <w:rsid w:val="00DD54B6"/>
    <w:rsid w:val="00DE0DAD"/>
    <w:rsid w:val="00DE4551"/>
    <w:rsid w:val="00DE56B3"/>
    <w:rsid w:val="00DF01F0"/>
    <w:rsid w:val="00DF1A9B"/>
    <w:rsid w:val="00E01EF3"/>
    <w:rsid w:val="00E06E66"/>
    <w:rsid w:val="00E157AF"/>
    <w:rsid w:val="00E22EB3"/>
    <w:rsid w:val="00E3308C"/>
    <w:rsid w:val="00E35C8C"/>
    <w:rsid w:val="00E434C9"/>
    <w:rsid w:val="00E62AA0"/>
    <w:rsid w:val="00E62C95"/>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10887"/>
    <w:rsid w:val="00F119BA"/>
    <w:rsid w:val="00F12AEC"/>
    <w:rsid w:val="00F157B4"/>
    <w:rsid w:val="00F2193C"/>
    <w:rsid w:val="00F22507"/>
    <w:rsid w:val="00F25872"/>
    <w:rsid w:val="00F31491"/>
    <w:rsid w:val="00F373AF"/>
    <w:rsid w:val="00F505E4"/>
    <w:rsid w:val="00F51D04"/>
    <w:rsid w:val="00F57510"/>
    <w:rsid w:val="00F72725"/>
    <w:rsid w:val="00F758AE"/>
    <w:rsid w:val="00F77EFF"/>
    <w:rsid w:val="00F85532"/>
    <w:rsid w:val="00FA36E6"/>
    <w:rsid w:val="00FA787D"/>
    <w:rsid w:val="00FB1123"/>
    <w:rsid w:val="00FC5427"/>
    <w:rsid w:val="00FC613D"/>
    <w:rsid w:val="00FC7BC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21585</Words>
  <Characters>129513</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33</cp:revision>
  <cp:lastPrinted>2022-03-10T12:46:00Z</cp:lastPrinted>
  <dcterms:created xsi:type="dcterms:W3CDTF">2022-02-14T10:50:00Z</dcterms:created>
  <dcterms:modified xsi:type="dcterms:W3CDTF">2022-03-10T13:02:00Z</dcterms:modified>
</cp:coreProperties>
</file>