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2B48B2" w:rsidRDefault="00F67AA3" w:rsidP="00F67AA3">
      <w:pPr>
        <w:rPr>
          <w:rFonts w:cs="Times New Roman"/>
          <w:sz w:val="24"/>
          <w:szCs w:val="24"/>
        </w:rPr>
      </w:pPr>
    </w:p>
    <w:p w14:paraId="5B367EC1" w14:textId="54A9A354" w:rsidR="00F67AA3" w:rsidRPr="002B48B2" w:rsidRDefault="00F67AA3" w:rsidP="00F67AA3">
      <w:pPr>
        <w:rPr>
          <w:rFonts w:cs="Times New Roman"/>
          <w:sz w:val="24"/>
          <w:szCs w:val="24"/>
        </w:rPr>
      </w:pPr>
    </w:p>
    <w:p w14:paraId="61F1CEEA" w14:textId="2365B0B1" w:rsidR="00F67AA3" w:rsidRPr="002B48B2" w:rsidRDefault="00F67AA3" w:rsidP="00F67AA3">
      <w:pPr>
        <w:widowControl w:val="0"/>
        <w:jc w:val="right"/>
        <w:rPr>
          <w:rFonts w:eastAsia="Times New Roman" w:cs="Times New Roman"/>
          <w:sz w:val="24"/>
          <w:szCs w:val="24"/>
          <w:lang w:eastAsia="pl-PL"/>
        </w:rPr>
      </w:pPr>
      <w:r w:rsidRPr="002B48B2">
        <w:rPr>
          <w:rFonts w:eastAsia="Times New Roman" w:cs="Times New Roman"/>
          <w:sz w:val="24"/>
          <w:szCs w:val="24"/>
          <w:lang w:eastAsia="pl-PL"/>
        </w:rPr>
        <w:t xml:space="preserve">Kraków, dn. </w:t>
      </w:r>
      <w:r w:rsidR="000323D8">
        <w:rPr>
          <w:rFonts w:eastAsia="Times New Roman" w:cs="Times New Roman"/>
          <w:sz w:val="24"/>
          <w:szCs w:val="24"/>
          <w:lang w:eastAsia="pl-PL"/>
        </w:rPr>
        <w:t>0</w:t>
      </w:r>
      <w:r w:rsidR="00281AF3">
        <w:rPr>
          <w:rFonts w:eastAsia="Times New Roman" w:cs="Times New Roman"/>
          <w:sz w:val="24"/>
          <w:szCs w:val="24"/>
          <w:lang w:eastAsia="pl-PL"/>
        </w:rPr>
        <w:t>8</w:t>
      </w:r>
      <w:r w:rsidR="000323D8">
        <w:rPr>
          <w:rFonts w:eastAsia="Times New Roman" w:cs="Times New Roman"/>
          <w:sz w:val="24"/>
          <w:szCs w:val="24"/>
          <w:lang w:eastAsia="pl-PL"/>
        </w:rPr>
        <w:t>.03.2024 r.</w:t>
      </w:r>
    </w:p>
    <w:p w14:paraId="149BE364" w14:textId="7D7B915A" w:rsidR="00F67AA3" w:rsidRPr="002B48B2" w:rsidRDefault="00F67AA3" w:rsidP="00F67AA3">
      <w:pPr>
        <w:widowControl w:val="0"/>
        <w:rPr>
          <w:rFonts w:eastAsia="Times New Roman" w:cs="Times New Roman"/>
          <w:bCs/>
          <w:sz w:val="24"/>
          <w:szCs w:val="24"/>
        </w:rPr>
      </w:pPr>
      <w:r w:rsidRPr="002B48B2">
        <w:rPr>
          <w:rFonts w:eastAsia="Times New Roman" w:cs="Times New Roman"/>
          <w:bCs/>
          <w:sz w:val="24"/>
          <w:szCs w:val="24"/>
        </w:rPr>
        <w:t>SZP-271</w:t>
      </w:r>
      <w:r w:rsidRPr="001A6A50">
        <w:rPr>
          <w:rFonts w:eastAsia="Times New Roman" w:cs="Times New Roman"/>
          <w:bCs/>
          <w:sz w:val="24"/>
          <w:szCs w:val="24"/>
        </w:rPr>
        <w:t>/</w:t>
      </w:r>
      <w:r w:rsidR="001A6A50" w:rsidRPr="001A6A50">
        <w:rPr>
          <w:rFonts w:eastAsia="Times New Roman" w:cs="Times New Roman"/>
          <w:bCs/>
          <w:sz w:val="24"/>
          <w:szCs w:val="24"/>
        </w:rPr>
        <w:t>7-</w:t>
      </w:r>
      <w:r w:rsidR="00281AF3">
        <w:rPr>
          <w:rFonts w:eastAsia="Times New Roman" w:cs="Times New Roman"/>
          <w:bCs/>
          <w:sz w:val="24"/>
          <w:szCs w:val="24"/>
        </w:rPr>
        <w:t>5</w:t>
      </w:r>
      <w:r w:rsidR="001A6A50" w:rsidRPr="001A6A50">
        <w:rPr>
          <w:rFonts w:eastAsia="Times New Roman" w:cs="Times New Roman"/>
          <w:bCs/>
          <w:sz w:val="24"/>
          <w:szCs w:val="24"/>
        </w:rPr>
        <w:t>/</w:t>
      </w:r>
      <w:r w:rsidR="00273E67" w:rsidRPr="001A6A50">
        <w:rPr>
          <w:rFonts w:eastAsia="Times New Roman" w:cs="Times New Roman"/>
          <w:bCs/>
          <w:sz w:val="24"/>
          <w:szCs w:val="24"/>
        </w:rPr>
        <w:t>/</w:t>
      </w:r>
      <w:r w:rsidR="00273E67" w:rsidRPr="002B48B2">
        <w:rPr>
          <w:rFonts w:eastAsia="Times New Roman" w:cs="Times New Roman"/>
          <w:bCs/>
          <w:sz w:val="24"/>
          <w:szCs w:val="24"/>
        </w:rPr>
        <w:t>2024</w:t>
      </w:r>
    </w:p>
    <w:p w14:paraId="3B6F3AE3" w14:textId="77777777" w:rsidR="00F67AA3" w:rsidRDefault="00F67AA3" w:rsidP="00F67AA3">
      <w:pPr>
        <w:widowControl w:val="0"/>
        <w:jc w:val="both"/>
        <w:rPr>
          <w:rFonts w:eastAsia="Times New Roman" w:cs="Times New Roman"/>
          <w:sz w:val="24"/>
          <w:szCs w:val="24"/>
          <w:lang w:eastAsia="pl-PL"/>
        </w:rPr>
      </w:pPr>
    </w:p>
    <w:p w14:paraId="00CD5352" w14:textId="77777777" w:rsidR="00A068F0" w:rsidRPr="002B48B2" w:rsidRDefault="00A068F0" w:rsidP="00F67AA3">
      <w:pPr>
        <w:widowControl w:val="0"/>
        <w:jc w:val="both"/>
        <w:rPr>
          <w:rFonts w:eastAsia="Times New Roman" w:cs="Times New Roman"/>
          <w:sz w:val="24"/>
          <w:szCs w:val="24"/>
          <w:lang w:eastAsia="pl-PL"/>
        </w:rPr>
      </w:pPr>
    </w:p>
    <w:p w14:paraId="3532DBD9" w14:textId="77777777" w:rsidR="00F67AA3" w:rsidRPr="002B48B2" w:rsidRDefault="00F67AA3" w:rsidP="00F67AA3">
      <w:pPr>
        <w:widowControl w:val="0"/>
        <w:ind w:left="5672" w:firstLine="709"/>
        <w:jc w:val="both"/>
        <w:rPr>
          <w:rFonts w:eastAsia="Times New Roman" w:cs="Times New Roman"/>
          <w:b/>
          <w:bCs/>
          <w:sz w:val="24"/>
          <w:szCs w:val="24"/>
          <w:lang w:eastAsia="pl-PL"/>
        </w:rPr>
      </w:pPr>
      <w:r w:rsidRPr="002B48B2">
        <w:rPr>
          <w:rFonts w:eastAsia="Times New Roman" w:cs="Times New Roman"/>
          <w:b/>
          <w:bCs/>
          <w:sz w:val="24"/>
          <w:szCs w:val="24"/>
          <w:lang w:eastAsia="pl-PL"/>
        </w:rPr>
        <w:t>Do wszystkich zainteresowanych</w:t>
      </w:r>
    </w:p>
    <w:p w14:paraId="7B28F54F" w14:textId="77777777" w:rsidR="00F67AA3" w:rsidRDefault="00F67AA3" w:rsidP="00F67AA3">
      <w:pPr>
        <w:widowControl w:val="0"/>
        <w:jc w:val="both"/>
        <w:rPr>
          <w:rFonts w:eastAsia="Times New Roman" w:cs="Times New Roman"/>
          <w:sz w:val="24"/>
          <w:szCs w:val="24"/>
          <w:lang w:eastAsia="pl-PL"/>
        </w:rPr>
      </w:pPr>
    </w:p>
    <w:p w14:paraId="4CBD5BCF" w14:textId="77777777" w:rsidR="00A068F0" w:rsidRPr="002B48B2" w:rsidRDefault="00A068F0" w:rsidP="00F67AA3">
      <w:pPr>
        <w:widowControl w:val="0"/>
        <w:jc w:val="both"/>
        <w:rPr>
          <w:rFonts w:eastAsia="Times New Roman" w:cs="Times New Roman"/>
          <w:sz w:val="24"/>
          <w:szCs w:val="24"/>
          <w:lang w:eastAsia="pl-PL"/>
        </w:rPr>
      </w:pPr>
    </w:p>
    <w:p w14:paraId="6D57E3F6" w14:textId="06864893" w:rsidR="00F67AA3" w:rsidRPr="002B48B2" w:rsidRDefault="00F67AA3" w:rsidP="006E4A5A">
      <w:pPr>
        <w:widowControl w:val="0"/>
        <w:jc w:val="both"/>
        <w:rPr>
          <w:rFonts w:eastAsia="Times New Roman" w:cs="Times New Roman"/>
          <w:b/>
          <w:bCs/>
          <w:sz w:val="24"/>
          <w:szCs w:val="24"/>
        </w:rPr>
      </w:pPr>
      <w:r w:rsidRPr="002B48B2">
        <w:rPr>
          <w:rFonts w:eastAsia="Times New Roman" w:cs="Times New Roman"/>
          <w:b/>
          <w:bCs/>
          <w:sz w:val="24"/>
          <w:szCs w:val="24"/>
        </w:rPr>
        <w:t>Dot. sprawy: SZP</w:t>
      </w:r>
      <w:r w:rsidR="00D032D0" w:rsidRPr="002B48B2">
        <w:rPr>
          <w:rFonts w:eastAsia="Times New Roman" w:cs="Times New Roman"/>
          <w:b/>
          <w:bCs/>
          <w:sz w:val="24"/>
          <w:szCs w:val="24"/>
        </w:rPr>
        <w:t>/7/2024</w:t>
      </w:r>
      <w:r w:rsidRPr="002B48B2">
        <w:rPr>
          <w:rFonts w:eastAsia="Times New Roman" w:cs="Times New Roman"/>
          <w:b/>
          <w:bCs/>
          <w:sz w:val="24"/>
          <w:szCs w:val="24"/>
        </w:rPr>
        <w:t xml:space="preserve"> </w:t>
      </w:r>
      <w:r w:rsidR="00845C9D">
        <w:rPr>
          <w:rFonts w:eastAsia="Times New Roman" w:cs="Times New Roman"/>
          <w:b/>
          <w:bCs/>
          <w:sz w:val="24"/>
          <w:szCs w:val="24"/>
        </w:rPr>
        <w:t>–</w:t>
      </w:r>
      <w:r w:rsidRPr="002B48B2">
        <w:rPr>
          <w:rFonts w:eastAsia="Times New Roman" w:cs="Times New Roman"/>
          <w:b/>
          <w:bCs/>
          <w:sz w:val="24"/>
          <w:szCs w:val="24"/>
        </w:rPr>
        <w:t xml:space="preserve"> </w:t>
      </w:r>
      <w:r w:rsidR="00845C9D">
        <w:rPr>
          <w:rFonts w:eastAsia="Times New Roman" w:cs="Times New Roman"/>
          <w:b/>
          <w:bCs/>
          <w:sz w:val="24"/>
          <w:szCs w:val="24"/>
        </w:rPr>
        <w:t xml:space="preserve">Modyfikacja odpowiedzi na pytania </w:t>
      </w:r>
    </w:p>
    <w:p w14:paraId="5FD155C4" w14:textId="77777777" w:rsidR="00F67AA3" w:rsidRPr="002B48B2" w:rsidRDefault="00F67AA3" w:rsidP="006E4A5A">
      <w:pPr>
        <w:widowControl w:val="0"/>
        <w:jc w:val="both"/>
        <w:rPr>
          <w:rFonts w:eastAsia="Times New Roman" w:cs="Times New Roman"/>
          <w:sz w:val="24"/>
          <w:szCs w:val="24"/>
          <w:lang w:eastAsia="pl-PL"/>
        </w:rPr>
      </w:pPr>
    </w:p>
    <w:p w14:paraId="7CD434B7" w14:textId="77777777" w:rsidR="00F67AA3" w:rsidRPr="002B48B2" w:rsidRDefault="00F67AA3" w:rsidP="006E4A5A">
      <w:pPr>
        <w:widowControl w:val="0"/>
        <w:jc w:val="both"/>
        <w:rPr>
          <w:rFonts w:eastAsia="Times New Roman" w:cs="Times New Roman"/>
          <w:b/>
          <w:sz w:val="24"/>
          <w:szCs w:val="24"/>
          <w:lang w:eastAsia="pl-PL"/>
        </w:rPr>
      </w:pPr>
    </w:p>
    <w:p w14:paraId="73F73BA0" w14:textId="43DF6D55" w:rsidR="00F67AA3" w:rsidRDefault="00F67AA3" w:rsidP="006E4A5A">
      <w:pPr>
        <w:widowControl w:val="0"/>
        <w:ind w:right="329"/>
        <w:jc w:val="both"/>
        <w:rPr>
          <w:rFonts w:eastAsia="Times New Roman" w:cs="Times New Roman"/>
          <w:b/>
          <w:bCs/>
          <w:sz w:val="24"/>
          <w:szCs w:val="24"/>
          <w:lang w:eastAsia="pl-PL"/>
        </w:rPr>
      </w:pPr>
      <w:bookmarkStart w:id="0" w:name="_Hlk70072044"/>
      <w:r w:rsidRPr="002B48B2">
        <w:rPr>
          <w:rFonts w:eastAsia="Times New Roman" w:cs="Times New Roman"/>
          <w:sz w:val="24"/>
          <w:szCs w:val="24"/>
          <w:lang w:eastAsia="pl-PL"/>
        </w:rPr>
        <w:t xml:space="preserve">Dotyczy postępowania o udzielenie zamówienia publicznego na: </w:t>
      </w:r>
      <w:r w:rsidR="00640AAC" w:rsidRPr="002B48B2">
        <w:rPr>
          <w:rFonts w:eastAsia="Times New Roman" w:cs="Times New Roman"/>
          <w:sz w:val="24"/>
          <w:szCs w:val="24"/>
          <w:lang w:eastAsia="pl-PL"/>
        </w:rPr>
        <w:t>Usługę wykonania okresowych przeglądów technicznych aparatury i sprzętu medycznego do Szpitala</w:t>
      </w:r>
      <w:r w:rsidR="009232F8" w:rsidRPr="002B48B2">
        <w:rPr>
          <w:rFonts w:eastAsia="Times New Roman" w:cs="Times New Roman"/>
          <w:b/>
          <w:bCs/>
          <w:sz w:val="24"/>
          <w:szCs w:val="24"/>
          <w:lang w:eastAsia="pl-PL"/>
        </w:rPr>
        <w:t>.</w:t>
      </w:r>
    </w:p>
    <w:p w14:paraId="21D5BEB8" w14:textId="77777777" w:rsidR="00845C9D" w:rsidRDefault="00845C9D" w:rsidP="006E4A5A">
      <w:pPr>
        <w:widowControl w:val="0"/>
        <w:ind w:right="329"/>
        <w:jc w:val="both"/>
        <w:rPr>
          <w:rFonts w:eastAsia="Times New Roman" w:cs="Times New Roman"/>
          <w:b/>
          <w:bCs/>
          <w:sz w:val="24"/>
          <w:szCs w:val="24"/>
          <w:lang w:eastAsia="pl-PL"/>
        </w:rPr>
      </w:pPr>
    </w:p>
    <w:p w14:paraId="394B3600" w14:textId="0D5D3AAD" w:rsidR="00845C9D" w:rsidRPr="00A068F0" w:rsidRDefault="00845C9D" w:rsidP="006E4A5A">
      <w:pPr>
        <w:widowControl w:val="0"/>
        <w:ind w:right="329"/>
        <w:jc w:val="both"/>
        <w:rPr>
          <w:rFonts w:eastAsia="Times New Roman" w:cs="Times New Roman"/>
          <w:sz w:val="24"/>
          <w:szCs w:val="24"/>
          <w:lang w:eastAsia="pl-PL"/>
        </w:rPr>
      </w:pPr>
      <w:r w:rsidRPr="00A068F0">
        <w:rPr>
          <w:rFonts w:eastAsia="Times New Roman" w:cs="Times New Roman"/>
          <w:sz w:val="24"/>
          <w:szCs w:val="24"/>
          <w:lang w:eastAsia="pl-PL"/>
        </w:rPr>
        <w:t xml:space="preserve">Zamawiający modyfikuje odpowiedzi na pytania z dnia 07.03.2024 r. </w:t>
      </w:r>
      <w:r w:rsidR="00E95AEC">
        <w:rPr>
          <w:rFonts w:eastAsia="Times New Roman" w:cs="Times New Roman"/>
          <w:sz w:val="24"/>
          <w:szCs w:val="24"/>
          <w:lang w:eastAsia="pl-PL"/>
        </w:rPr>
        <w:t xml:space="preserve">(nr pisma SZP-271/7-4/2024) </w:t>
      </w:r>
      <w:r w:rsidRPr="00A068F0">
        <w:rPr>
          <w:rFonts w:eastAsia="Times New Roman" w:cs="Times New Roman"/>
          <w:sz w:val="24"/>
          <w:szCs w:val="24"/>
          <w:lang w:eastAsia="pl-PL"/>
        </w:rPr>
        <w:t xml:space="preserve">w zakresie </w:t>
      </w:r>
      <w:r w:rsidRPr="00A068F0">
        <w:rPr>
          <w:rFonts w:eastAsia="Times New Roman" w:cs="Times New Roman"/>
          <w:sz w:val="24"/>
          <w:szCs w:val="24"/>
          <w:u w:val="single"/>
          <w:lang w:eastAsia="pl-PL"/>
        </w:rPr>
        <w:t>pytania 11</w:t>
      </w:r>
      <w:r w:rsidR="00A068F0">
        <w:rPr>
          <w:rFonts w:eastAsia="Times New Roman" w:cs="Times New Roman"/>
          <w:sz w:val="24"/>
          <w:szCs w:val="24"/>
          <w:lang w:eastAsia="pl-PL"/>
        </w:rPr>
        <w:t xml:space="preserve"> w sposób wskazany poniżej (zmianę zaznaczono kolorem czerwonym):</w:t>
      </w:r>
    </w:p>
    <w:bookmarkEnd w:id="0"/>
    <w:p w14:paraId="6EB75FBC" w14:textId="77777777" w:rsidR="00F67AA3" w:rsidRPr="002B48B2" w:rsidRDefault="00F67AA3" w:rsidP="006E4A5A">
      <w:pPr>
        <w:widowControl w:val="0"/>
        <w:jc w:val="both"/>
        <w:rPr>
          <w:rFonts w:eastAsia="Times New Roman" w:cs="Times New Roman"/>
          <w:i/>
          <w:sz w:val="24"/>
          <w:szCs w:val="24"/>
          <w:lang w:eastAsia="pl-PL"/>
        </w:rPr>
      </w:pPr>
    </w:p>
    <w:p w14:paraId="17B3BD33" w14:textId="77777777" w:rsidR="00845C9D" w:rsidRPr="002B48B2" w:rsidRDefault="00845C9D" w:rsidP="003F197D">
      <w:pPr>
        <w:widowControl w:val="0"/>
        <w:tabs>
          <w:tab w:val="left" w:pos="0"/>
        </w:tabs>
        <w:jc w:val="both"/>
        <w:outlineLvl w:val="5"/>
        <w:rPr>
          <w:rFonts w:eastAsia="Times New Roman" w:cs="Times New Roman"/>
          <w:b/>
          <w:sz w:val="24"/>
          <w:szCs w:val="24"/>
          <w:lang w:eastAsia="pl-PL"/>
        </w:rPr>
      </w:pPr>
    </w:p>
    <w:p w14:paraId="73055970" w14:textId="3F2E87B6" w:rsidR="003F197D" w:rsidRPr="002B48B2" w:rsidRDefault="003F197D" w:rsidP="003F197D">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11</w:t>
      </w:r>
      <w:r w:rsidR="002B48B2" w:rsidRPr="002B48B2">
        <w:rPr>
          <w:rFonts w:eastAsia="Times New Roman" w:cs="Times New Roman"/>
          <w:b/>
          <w:sz w:val="24"/>
          <w:szCs w:val="24"/>
          <w:lang w:eastAsia="pl-PL"/>
        </w:rPr>
        <w:t xml:space="preserve"> - </w:t>
      </w:r>
      <w:r w:rsidR="00536145" w:rsidRPr="002B48B2">
        <w:rPr>
          <w:rFonts w:cs="Times New Roman"/>
          <w:b/>
          <w:sz w:val="24"/>
          <w:szCs w:val="24"/>
        </w:rPr>
        <w:t>Umowa – kary – par. 7</w:t>
      </w:r>
    </w:p>
    <w:p w14:paraId="19CA52A6" w14:textId="0F24DAF1" w:rsidR="00536145" w:rsidRPr="00D756DE" w:rsidRDefault="00536145" w:rsidP="003F197D">
      <w:pPr>
        <w:widowControl w:val="0"/>
        <w:tabs>
          <w:tab w:val="left" w:pos="0"/>
        </w:tabs>
        <w:jc w:val="both"/>
        <w:outlineLvl w:val="5"/>
        <w:rPr>
          <w:rFonts w:cs="Times New Roman"/>
          <w:sz w:val="24"/>
          <w:szCs w:val="24"/>
        </w:rPr>
      </w:pPr>
      <w:r w:rsidRPr="002B48B2">
        <w:rPr>
          <w:rFonts w:cs="Times New Roman"/>
          <w:sz w:val="24"/>
          <w:szCs w:val="24"/>
        </w:rPr>
        <w:t xml:space="preserve">Pkt. 1, 4) - Kara za zwłokę w dostarczeniu faktury jest klauzulą abuzywną w świetle art. 433 pkt 2 ustawy </w:t>
      </w:r>
      <w:r w:rsidRPr="00D756DE">
        <w:rPr>
          <w:rFonts w:cs="Times New Roman"/>
          <w:sz w:val="24"/>
          <w:szCs w:val="24"/>
        </w:rPr>
        <w:t>PZP – prosimy o wykreślenie zapisu</w:t>
      </w:r>
    </w:p>
    <w:p w14:paraId="745C9728" w14:textId="77777777" w:rsidR="003D3F60" w:rsidRDefault="003F197D" w:rsidP="003F197D">
      <w:pPr>
        <w:widowControl w:val="0"/>
        <w:tabs>
          <w:tab w:val="left" w:pos="0"/>
        </w:tabs>
        <w:jc w:val="both"/>
        <w:outlineLvl w:val="5"/>
        <w:rPr>
          <w:rFonts w:eastAsia="Times New Roman" w:cs="Times New Roman"/>
          <w:b/>
          <w:sz w:val="24"/>
          <w:szCs w:val="24"/>
          <w:lang w:eastAsia="pl-PL"/>
        </w:rPr>
      </w:pPr>
      <w:r w:rsidRPr="00D756DE">
        <w:rPr>
          <w:rFonts w:eastAsia="Times New Roman" w:cs="Times New Roman"/>
          <w:b/>
          <w:sz w:val="24"/>
          <w:szCs w:val="24"/>
          <w:lang w:eastAsia="pl-PL"/>
        </w:rPr>
        <w:t>ODPOWIEDŹ:</w:t>
      </w:r>
      <w:r w:rsidRPr="002B48B2">
        <w:rPr>
          <w:rFonts w:eastAsia="Times New Roman" w:cs="Times New Roman"/>
          <w:b/>
          <w:sz w:val="24"/>
          <w:szCs w:val="24"/>
          <w:lang w:eastAsia="pl-PL"/>
        </w:rPr>
        <w:t xml:space="preserve"> </w:t>
      </w:r>
      <w:r w:rsidR="003D3F60">
        <w:rPr>
          <w:rFonts w:eastAsia="Times New Roman" w:cs="Times New Roman"/>
          <w:b/>
          <w:sz w:val="24"/>
          <w:szCs w:val="24"/>
          <w:lang w:eastAsia="pl-PL"/>
        </w:rPr>
        <w:t>W § 7 ust. 1 pkt 4 otrzymuje brzmienie:</w:t>
      </w:r>
    </w:p>
    <w:p w14:paraId="6B79296B" w14:textId="79FBACA8" w:rsidR="003D3F60" w:rsidRPr="004F0A08" w:rsidRDefault="003D3F60" w:rsidP="003D3F60">
      <w:pPr>
        <w:widowControl w:val="0"/>
        <w:tabs>
          <w:tab w:val="left" w:pos="0"/>
        </w:tabs>
        <w:jc w:val="both"/>
        <w:outlineLvl w:val="5"/>
        <w:rPr>
          <w:rFonts w:eastAsia="Times New Roman" w:cs="Times New Roman"/>
          <w:b/>
          <w:color w:val="ED0000"/>
          <w:sz w:val="24"/>
          <w:szCs w:val="24"/>
          <w:lang w:eastAsia="pl-PL"/>
        </w:rPr>
      </w:pPr>
      <w:r>
        <w:rPr>
          <w:rFonts w:eastAsia="Times New Roman" w:cs="Times New Roman"/>
          <w:b/>
          <w:sz w:val="24"/>
          <w:szCs w:val="24"/>
          <w:lang w:eastAsia="pl-PL"/>
        </w:rPr>
        <w:t xml:space="preserve">„4) </w:t>
      </w:r>
      <w:r w:rsidRPr="003D3F60">
        <w:rPr>
          <w:rFonts w:eastAsia="Times New Roman" w:cs="Times New Roman"/>
          <w:b/>
          <w:sz w:val="24"/>
          <w:szCs w:val="24"/>
          <w:lang w:eastAsia="pl-PL"/>
        </w:rPr>
        <w:t xml:space="preserve">w razie zwłoki w dostarczeniu dokumentów wymaganych niniejszą umową </w:t>
      </w:r>
      <w:r>
        <w:rPr>
          <w:rFonts w:eastAsia="Times New Roman" w:cs="Times New Roman"/>
          <w:b/>
          <w:sz w:val="24"/>
          <w:szCs w:val="24"/>
          <w:lang w:eastAsia="pl-PL"/>
        </w:rPr>
        <w:t xml:space="preserve">(innych niż faktura) </w:t>
      </w:r>
      <w:r w:rsidRPr="003D3F60">
        <w:rPr>
          <w:rFonts w:eastAsia="Times New Roman" w:cs="Times New Roman"/>
          <w:b/>
          <w:sz w:val="24"/>
          <w:szCs w:val="24"/>
          <w:lang w:eastAsia="pl-PL"/>
        </w:rPr>
        <w:t>–</w:t>
      </w:r>
      <w:r>
        <w:rPr>
          <w:rFonts w:eastAsia="Times New Roman" w:cs="Times New Roman"/>
          <w:b/>
          <w:sz w:val="24"/>
          <w:szCs w:val="24"/>
          <w:lang w:eastAsia="pl-PL"/>
        </w:rPr>
        <w:t xml:space="preserve"> </w:t>
      </w:r>
      <w:r w:rsidRPr="003D3F60">
        <w:rPr>
          <w:rFonts w:eastAsia="Times New Roman" w:cs="Times New Roman"/>
          <w:b/>
          <w:sz w:val="24"/>
          <w:szCs w:val="24"/>
          <w:lang w:eastAsia="pl-PL"/>
        </w:rPr>
        <w:t>25,00 zł za każde rozpoczęte 24 godziny zwłoki liczone za każdy dokument;</w:t>
      </w:r>
      <w:r>
        <w:rPr>
          <w:rFonts w:eastAsia="Times New Roman" w:cs="Times New Roman"/>
          <w:b/>
          <w:sz w:val="24"/>
          <w:szCs w:val="24"/>
          <w:lang w:eastAsia="pl-PL"/>
        </w:rPr>
        <w:t>”</w:t>
      </w:r>
      <w:r w:rsidR="004F0A08">
        <w:rPr>
          <w:rFonts w:eastAsia="Times New Roman" w:cs="Times New Roman"/>
          <w:b/>
          <w:sz w:val="24"/>
          <w:szCs w:val="24"/>
          <w:lang w:eastAsia="pl-PL"/>
        </w:rPr>
        <w:t xml:space="preserve">. </w:t>
      </w:r>
      <w:r w:rsidR="004F0A08" w:rsidRPr="004F0A08">
        <w:rPr>
          <w:rFonts w:eastAsia="Times New Roman" w:cs="Times New Roman"/>
          <w:b/>
          <w:color w:val="ED0000"/>
          <w:sz w:val="24"/>
          <w:szCs w:val="24"/>
          <w:lang w:eastAsia="pl-PL"/>
        </w:rPr>
        <w:t>Zamawiający</w:t>
      </w:r>
      <w:r w:rsidR="004F0A08" w:rsidRPr="004F0A08">
        <w:rPr>
          <w:color w:val="ED0000"/>
        </w:rPr>
        <w:t xml:space="preserve"> </w:t>
      </w:r>
      <w:r w:rsidR="004F0A08" w:rsidRPr="004F0A08">
        <w:rPr>
          <w:rFonts w:eastAsia="Times New Roman" w:cs="Times New Roman"/>
          <w:b/>
          <w:color w:val="ED0000"/>
          <w:sz w:val="24"/>
          <w:szCs w:val="24"/>
          <w:lang w:eastAsia="pl-PL"/>
        </w:rPr>
        <w:t>modyfikuje Załącznik nr 8 do SWZ – WZÓR UMOWY zgodnie z Załącznikiem nr 1 do odpowiedzi na pytania.</w:t>
      </w:r>
    </w:p>
    <w:p w14:paraId="12A7606F" w14:textId="77777777" w:rsidR="00461D3D" w:rsidRPr="002B48B2" w:rsidRDefault="00461D3D" w:rsidP="0014584C">
      <w:pPr>
        <w:widowControl w:val="0"/>
        <w:jc w:val="both"/>
        <w:rPr>
          <w:rFonts w:eastAsia="Times New Roman" w:cs="Times New Roman"/>
          <w:sz w:val="24"/>
          <w:szCs w:val="24"/>
        </w:rPr>
      </w:pPr>
    </w:p>
    <w:p w14:paraId="3C4965DD" w14:textId="77777777" w:rsidR="00A1544B" w:rsidRDefault="00A1544B" w:rsidP="0014584C">
      <w:pPr>
        <w:widowControl w:val="0"/>
        <w:jc w:val="both"/>
        <w:rPr>
          <w:rFonts w:eastAsia="Times New Roman" w:cs="Times New Roman"/>
          <w:b/>
          <w:sz w:val="24"/>
          <w:szCs w:val="24"/>
          <w:lang w:eastAsia="pl-PL"/>
        </w:rPr>
      </w:pPr>
    </w:p>
    <w:p w14:paraId="151B16B1" w14:textId="77777777" w:rsidR="0014584C" w:rsidRPr="00C34696" w:rsidRDefault="0014584C" w:rsidP="0014584C">
      <w:pPr>
        <w:widowControl w:val="0"/>
        <w:rPr>
          <w:rFonts w:eastAsia="Times New Roman" w:cs="Times New Roman"/>
          <w:color w:val="FF0000"/>
          <w:sz w:val="24"/>
          <w:szCs w:val="24"/>
        </w:rPr>
      </w:pPr>
    </w:p>
    <w:p w14:paraId="0EC234C3" w14:textId="77777777" w:rsidR="00461D3D" w:rsidRDefault="00461D3D" w:rsidP="00461D3D">
      <w:pPr>
        <w:widowControl w:val="0"/>
        <w:spacing w:line="360" w:lineRule="auto"/>
        <w:jc w:val="both"/>
        <w:rPr>
          <w:rFonts w:eastAsia="Times New Roman" w:cs="Times New Roman"/>
          <w:iCs/>
          <w:color w:val="FF0000"/>
          <w:sz w:val="24"/>
          <w:szCs w:val="24"/>
          <w:lang w:eastAsia="pl-PL"/>
        </w:rPr>
      </w:pPr>
    </w:p>
    <w:p w14:paraId="1A6085DC" w14:textId="05D18CC3" w:rsidR="00994C4C" w:rsidRDefault="00994C4C" w:rsidP="00793A4C">
      <w:pPr>
        <w:suppressAutoHyphens w:val="0"/>
        <w:rPr>
          <w:rFonts w:eastAsia="Times New Roman" w:cs="Times New Roman"/>
          <w:b/>
          <w:noProof/>
          <w:color w:val="FF0000"/>
          <w:sz w:val="24"/>
          <w:szCs w:val="24"/>
          <w:lang w:eastAsia="pl-PL"/>
        </w:rPr>
      </w:pPr>
    </w:p>
    <w:p w14:paraId="4D7BE329" w14:textId="77777777" w:rsidR="00131EE1" w:rsidRDefault="00131EE1" w:rsidP="00793A4C">
      <w:pPr>
        <w:suppressAutoHyphens w:val="0"/>
        <w:rPr>
          <w:rFonts w:eastAsia="Times New Roman" w:cs="Times New Roman"/>
          <w:b/>
          <w:noProof/>
          <w:color w:val="FF0000"/>
          <w:sz w:val="24"/>
          <w:szCs w:val="24"/>
          <w:lang w:eastAsia="pl-PL"/>
        </w:rPr>
      </w:pPr>
    </w:p>
    <w:p w14:paraId="60F80B42" w14:textId="77777777" w:rsidR="00131EE1" w:rsidRDefault="00131EE1" w:rsidP="00793A4C">
      <w:pPr>
        <w:suppressAutoHyphens w:val="0"/>
        <w:rPr>
          <w:rFonts w:eastAsia="Times New Roman" w:cs="Times New Roman"/>
          <w:b/>
          <w:noProof/>
          <w:color w:val="FF0000"/>
          <w:sz w:val="24"/>
          <w:szCs w:val="24"/>
          <w:lang w:eastAsia="pl-PL"/>
        </w:rPr>
      </w:pPr>
    </w:p>
    <w:p w14:paraId="72B3B738" w14:textId="77777777" w:rsidR="00F42CDC" w:rsidRDefault="00F42CDC" w:rsidP="00F42CDC">
      <w:pPr>
        <w:ind w:firstLine="6521"/>
        <w:jc w:val="center"/>
        <w:rPr>
          <w:rFonts w:eastAsia="Times New Roman" w:cs="Times New Roman"/>
          <w:sz w:val="24"/>
          <w:szCs w:val="24"/>
        </w:rPr>
      </w:pPr>
      <w:r>
        <w:rPr>
          <w:sz w:val="24"/>
        </w:rPr>
        <w:t>Specjalista</w:t>
      </w:r>
    </w:p>
    <w:p w14:paraId="7388D62D" w14:textId="77777777" w:rsidR="00F42CDC" w:rsidRDefault="00F42CDC" w:rsidP="00F42CDC">
      <w:pPr>
        <w:ind w:firstLine="6521"/>
        <w:jc w:val="center"/>
        <w:rPr>
          <w:sz w:val="24"/>
        </w:rPr>
      </w:pPr>
      <w:r>
        <w:rPr>
          <w:sz w:val="24"/>
        </w:rPr>
        <w:t>ds. Zamówień Publicznych</w:t>
      </w:r>
    </w:p>
    <w:p w14:paraId="41004478" w14:textId="375DC272" w:rsidR="00131EE1" w:rsidRPr="00735FF0" w:rsidRDefault="00F42CDC" w:rsidP="00735FF0">
      <w:pPr>
        <w:ind w:firstLine="6521"/>
        <w:jc w:val="center"/>
        <w:rPr>
          <w:sz w:val="24"/>
        </w:rPr>
      </w:pPr>
      <w:r>
        <w:rPr>
          <w:sz w:val="24"/>
        </w:rPr>
        <w:t>mgr Anna Winiarska</w:t>
      </w:r>
    </w:p>
    <w:p w14:paraId="4294D6A3" w14:textId="77777777" w:rsidR="00131EE1" w:rsidRDefault="00131EE1" w:rsidP="00793A4C">
      <w:pPr>
        <w:suppressAutoHyphens w:val="0"/>
        <w:rPr>
          <w:rFonts w:eastAsia="Times New Roman" w:cs="Times New Roman"/>
          <w:b/>
          <w:noProof/>
          <w:color w:val="FF0000"/>
          <w:sz w:val="24"/>
          <w:szCs w:val="24"/>
          <w:lang w:eastAsia="pl-PL"/>
        </w:rPr>
      </w:pPr>
    </w:p>
    <w:p w14:paraId="54284138" w14:textId="77777777" w:rsidR="00735FF0" w:rsidRDefault="00735FF0" w:rsidP="00793A4C">
      <w:pPr>
        <w:suppressAutoHyphens w:val="0"/>
        <w:rPr>
          <w:rFonts w:eastAsia="Times New Roman" w:cs="Times New Roman"/>
          <w:b/>
          <w:noProof/>
          <w:color w:val="FF0000"/>
          <w:sz w:val="24"/>
          <w:szCs w:val="24"/>
          <w:lang w:eastAsia="pl-PL"/>
        </w:rPr>
      </w:pPr>
    </w:p>
    <w:p w14:paraId="420B7E14" w14:textId="77777777" w:rsidR="00735FF0" w:rsidRDefault="00735FF0" w:rsidP="00793A4C">
      <w:pPr>
        <w:suppressAutoHyphens w:val="0"/>
        <w:rPr>
          <w:rFonts w:eastAsia="Times New Roman" w:cs="Times New Roman"/>
          <w:b/>
          <w:noProof/>
          <w:color w:val="FF0000"/>
          <w:sz w:val="24"/>
          <w:szCs w:val="24"/>
          <w:lang w:eastAsia="pl-PL"/>
        </w:rPr>
      </w:pPr>
    </w:p>
    <w:p w14:paraId="21A1D12A" w14:textId="77777777" w:rsidR="00735FF0" w:rsidRDefault="00735FF0" w:rsidP="00793A4C">
      <w:pPr>
        <w:suppressAutoHyphens w:val="0"/>
        <w:rPr>
          <w:rFonts w:eastAsia="Times New Roman" w:cs="Times New Roman"/>
          <w:b/>
          <w:noProof/>
          <w:color w:val="FF0000"/>
          <w:sz w:val="24"/>
          <w:szCs w:val="24"/>
          <w:lang w:eastAsia="pl-PL"/>
        </w:rPr>
      </w:pPr>
    </w:p>
    <w:p w14:paraId="15FA04F9" w14:textId="77777777" w:rsidR="00735FF0" w:rsidRDefault="00735FF0" w:rsidP="00793A4C">
      <w:pPr>
        <w:suppressAutoHyphens w:val="0"/>
        <w:rPr>
          <w:rFonts w:eastAsia="Times New Roman" w:cs="Times New Roman"/>
          <w:b/>
          <w:noProof/>
          <w:color w:val="FF0000"/>
          <w:sz w:val="24"/>
          <w:szCs w:val="24"/>
          <w:lang w:eastAsia="pl-PL"/>
        </w:rPr>
      </w:pPr>
    </w:p>
    <w:p w14:paraId="3DC95E12" w14:textId="77777777" w:rsidR="00735FF0" w:rsidRDefault="00735FF0" w:rsidP="00793A4C">
      <w:pPr>
        <w:suppressAutoHyphens w:val="0"/>
        <w:rPr>
          <w:rFonts w:eastAsia="Times New Roman" w:cs="Times New Roman"/>
          <w:b/>
          <w:noProof/>
          <w:color w:val="FF0000"/>
          <w:sz w:val="24"/>
          <w:szCs w:val="24"/>
          <w:lang w:eastAsia="pl-PL"/>
        </w:rPr>
      </w:pPr>
    </w:p>
    <w:p w14:paraId="0D606C8B" w14:textId="77777777" w:rsidR="00735FF0" w:rsidRDefault="00735FF0" w:rsidP="00793A4C">
      <w:pPr>
        <w:suppressAutoHyphens w:val="0"/>
        <w:rPr>
          <w:rFonts w:eastAsia="Times New Roman" w:cs="Times New Roman"/>
          <w:b/>
          <w:noProof/>
          <w:color w:val="FF0000"/>
          <w:sz w:val="24"/>
          <w:szCs w:val="24"/>
          <w:lang w:eastAsia="pl-PL"/>
        </w:rPr>
      </w:pPr>
    </w:p>
    <w:p w14:paraId="36BDE367" w14:textId="77777777" w:rsidR="00735FF0" w:rsidRDefault="00735FF0" w:rsidP="00793A4C">
      <w:pPr>
        <w:suppressAutoHyphens w:val="0"/>
        <w:rPr>
          <w:rFonts w:eastAsia="Times New Roman" w:cs="Times New Roman"/>
          <w:b/>
          <w:noProof/>
          <w:color w:val="FF0000"/>
          <w:sz w:val="24"/>
          <w:szCs w:val="24"/>
          <w:lang w:eastAsia="pl-PL"/>
        </w:rPr>
      </w:pPr>
    </w:p>
    <w:p w14:paraId="2F8B3988" w14:textId="77777777" w:rsidR="00735FF0" w:rsidRDefault="00735FF0" w:rsidP="00793A4C">
      <w:pPr>
        <w:suppressAutoHyphens w:val="0"/>
        <w:rPr>
          <w:rFonts w:eastAsia="Times New Roman" w:cs="Times New Roman"/>
          <w:b/>
          <w:noProof/>
          <w:color w:val="FF0000"/>
          <w:sz w:val="24"/>
          <w:szCs w:val="24"/>
          <w:lang w:eastAsia="pl-PL"/>
        </w:rPr>
      </w:pPr>
    </w:p>
    <w:p w14:paraId="04C626CF" w14:textId="77777777" w:rsidR="00735FF0" w:rsidRDefault="00735FF0" w:rsidP="00793A4C">
      <w:pPr>
        <w:suppressAutoHyphens w:val="0"/>
        <w:rPr>
          <w:rFonts w:eastAsia="Times New Roman" w:cs="Times New Roman"/>
          <w:b/>
          <w:noProof/>
          <w:color w:val="FF0000"/>
          <w:sz w:val="24"/>
          <w:szCs w:val="24"/>
          <w:lang w:eastAsia="pl-PL"/>
        </w:rPr>
      </w:pPr>
    </w:p>
    <w:p w14:paraId="5D3392E9" w14:textId="77777777" w:rsidR="00735FF0" w:rsidRDefault="00735FF0" w:rsidP="00793A4C">
      <w:pPr>
        <w:suppressAutoHyphens w:val="0"/>
        <w:rPr>
          <w:rFonts w:eastAsia="Times New Roman" w:cs="Times New Roman"/>
          <w:b/>
          <w:noProof/>
          <w:color w:val="FF0000"/>
          <w:sz w:val="24"/>
          <w:szCs w:val="24"/>
          <w:lang w:eastAsia="pl-PL"/>
        </w:rPr>
      </w:pPr>
    </w:p>
    <w:p w14:paraId="7855F7A6" w14:textId="77777777" w:rsidR="00AD2E09" w:rsidRDefault="00AD2E09" w:rsidP="00AD2E09">
      <w:pPr>
        <w:widowControl w:val="0"/>
        <w:tabs>
          <w:tab w:val="center" w:pos="4536"/>
          <w:tab w:val="left" w:pos="6754"/>
        </w:tabs>
        <w:rPr>
          <w:rFonts w:eastAsia="Times New Roman" w:cs="Times New Roman"/>
          <w:b/>
          <w:noProof/>
          <w:color w:val="FF0000"/>
          <w:sz w:val="24"/>
          <w:szCs w:val="24"/>
          <w:lang w:eastAsia="pl-PL"/>
        </w:rPr>
      </w:pPr>
    </w:p>
    <w:p w14:paraId="650446DB" w14:textId="394071AE" w:rsidR="00131EE1" w:rsidRDefault="00AE4E1C" w:rsidP="00AD2E09">
      <w:pPr>
        <w:widowControl w:val="0"/>
        <w:tabs>
          <w:tab w:val="center" w:pos="4536"/>
          <w:tab w:val="left" w:pos="6754"/>
        </w:tabs>
        <w:jc w:val="right"/>
        <w:rPr>
          <w:rFonts w:eastAsia="Times New Roman" w:cs="Times New Roman"/>
          <w:b/>
          <w:bCs/>
          <w:sz w:val="24"/>
          <w:szCs w:val="24"/>
        </w:rPr>
      </w:pPr>
      <w:r w:rsidRPr="00AE4E1C">
        <w:rPr>
          <w:rFonts w:eastAsia="Times New Roman" w:cs="Times New Roman"/>
          <w:b/>
          <w:bCs/>
          <w:sz w:val="24"/>
          <w:szCs w:val="24"/>
        </w:rPr>
        <w:lastRenderedPageBreak/>
        <w:t>Załącznik nr 1</w:t>
      </w:r>
      <w:r w:rsidR="00131EE1">
        <w:rPr>
          <w:rFonts w:eastAsia="Times New Roman" w:cs="Times New Roman"/>
          <w:b/>
          <w:bCs/>
          <w:sz w:val="24"/>
          <w:szCs w:val="24"/>
        </w:rPr>
        <w:t xml:space="preserve"> d</w:t>
      </w:r>
      <w:r w:rsidR="00131EE1" w:rsidRPr="00131EE1">
        <w:rPr>
          <w:rFonts w:eastAsia="Times New Roman" w:cs="Times New Roman"/>
          <w:b/>
          <w:bCs/>
          <w:sz w:val="24"/>
          <w:szCs w:val="24"/>
        </w:rPr>
        <w:t>o odpowiedzi na pytania</w:t>
      </w:r>
    </w:p>
    <w:p w14:paraId="02430763" w14:textId="5290315B" w:rsidR="00B31F29" w:rsidRPr="00131EE1" w:rsidRDefault="00B31F29" w:rsidP="00AE4E1C">
      <w:pPr>
        <w:widowControl w:val="0"/>
        <w:tabs>
          <w:tab w:val="center" w:pos="4536"/>
          <w:tab w:val="left" w:pos="6754"/>
        </w:tabs>
        <w:jc w:val="right"/>
        <w:rPr>
          <w:rFonts w:eastAsia="Times New Roman" w:cs="Times New Roman"/>
          <w:b/>
          <w:bCs/>
          <w:sz w:val="24"/>
          <w:szCs w:val="24"/>
        </w:rPr>
      </w:pPr>
      <w:r>
        <w:rPr>
          <w:rFonts w:eastAsia="Times New Roman" w:cs="Times New Roman"/>
          <w:b/>
          <w:bCs/>
          <w:sz w:val="24"/>
          <w:szCs w:val="24"/>
        </w:rPr>
        <w:t>ZAŁĄCZNIK NR 8 DO UMOWY</w:t>
      </w:r>
    </w:p>
    <w:p w14:paraId="1E774135" w14:textId="198A2D9B" w:rsidR="00131EE1" w:rsidRDefault="00131EE1" w:rsidP="00131EE1">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WZÓR</w:t>
      </w:r>
    </w:p>
    <w:p w14:paraId="600D55BC" w14:textId="77777777" w:rsidR="00131EE1" w:rsidRDefault="00131EE1" w:rsidP="00131EE1">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w:t>
      </w:r>
      <w:proofErr w:type="gramStart"/>
      <w:r>
        <w:rPr>
          <w:rFonts w:eastAsia="Times New Roman" w:cs="Times New Roman"/>
          <w:b/>
          <w:bCs/>
          <w:sz w:val="24"/>
          <w:szCs w:val="24"/>
        </w:rPr>
        <w:t xml:space="preserve"> ....</w:t>
      </w:r>
      <w:proofErr w:type="gramEnd"/>
      <w:r>
        <w:rPr>
          <w:rFonts w:eastAsia="Times New Roman" w:cs="Times New Roman"/>
          <w:b/>
          <w:bCs/>
          <w:sz w:val="24"/>
          <w:szCs w:val="24"/>
        </w:rPr>
        <w:t>./SZP/……</w:t>
      </w:r>
    </w:p>
    <w:p w14:paraId="7A9EF212" w14:textId="77777777" w:rsidR="00131EE1" w:rsidRDefault="00131EE1" w:rsidP="00131EE1">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3EB9A881" w14:textId="77777777" w:rsidR="00131EE1" w:rsidRDefault="00131EE1" w:rsidP="00131EE1">
      <w:pPr>
        <w:widowControl w:val="0"/>
        <w:jc w:val="center"/>
        <w:rPr>
          <w:rFonts w:eastAsia="Times New Roman" w:cs="Times New Roman"/>
          <w:b/>
          <w:bCs/>
          <w:sz w:val="24"/>
          <w:szCs w:val="24"/>
        </w:rPr>
      </w:pPr>
      <w:r>
        <w:rPr>
          <w:rFonts w:eastAsia="Times New Roman" w:cs="Times New Roman"/>
          <w:b/>
          <w:bCs/>
          <w:sz w:val="24"/>
          <w:szCs w:val="24"/>
        </w:rPr>
        <w:t>nr SZP/7/2024</w:t>
      </w:r>
    </w:p>
    <w:p w14:paraId="73824263" w14:textId="77777777" w:rsidR="00131EE1" w:rsidRDefault="00131EE1" w:rsidP="00131EE1">
      <w:pPr>
        <w:widowControl w:val="0"/>
        <w:ind w:left="680"/>
        <w:jc w:val="both"/>
        <w:rPr>
          <w:rFonts w:eastAsia="Times New Roman" w:cs="Times New Roman"/>
          <w:b/>
          <w:bCs/>
          <w:sz w:val="24"/>
          <w:szCs w:val="24"/>
        </w:rPr>
      </w:pPr>
    </w:p>
    <w:p w14:paraId="6739D4E3" w14:textId="77777777" w:rsidR="00131EE1" w:rsidRDefault="00131EE1" w:rsidP="00131EE1">
      <w:pPr>
        <w:widowControl w:val="0"/>
        <w:jc w:val="both"/>
        <w:rPr>
          <w:rFonts w:eastAsia="Times New Roman" w:cs="Times New Roman"/>
          <w:sz w:val="24"/>
          <w:szCs w:val="24"/>
        </w:rPr>
      </w:pPr>
    </w:p>
    <w:p w14:paraId="30A8EB4C" w14:textId="77777777" w:rsidR="00131EE1" w:rsidRDefault="00131EE1" w:rsidP="00131EE1">
      <w:pPr>
        <w:widowControl w:val="0"/>
        <w:jc w:val="both"/>
        <w:rPr>
          <w:rFonts w:eastAsia="Times New Roman" w:cs="Times New Roman"/>
          <w:sz w:val="24"/>
          <w:szCs w:val="24"/>
        </w:rPr>
      </w:pPr>
      <w:r>
        <w:rPr>
          <w:rFonts w:eastAsia="Times New Roman" w:cs="Times New Roman"/>
          <w:sz w:val="24"/>
          <w:szCs w:val="24"/>
        </w:rPr>
        <w:t>zawarta pomiędzy:</w:t>
      </w:r>
    </w:p>
    <w:p w14:paraId="5B578C7D" w14:textId="77777777" w:rsidR="00131EE1" w:rsidRDefault="00131EE1" w:rsidP="00131EE1">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48B574FF" w14:textId="77777777" w:rsidR="00131EE1" w:rsidRDefault="00131EE1" w:rsidP="00131EE1">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74562F74" w14:textId="77777777" w:rsidR="00131EE1" w:rsidRDefault="00131EE1" w:rsidP="00131EE1">
      <w:pPr>
        <w:widowControl w:val="0"/>
        <w:ind w:left="680"/>
        <w:jc w:val="both"/>
        <w:rPr>
          <w:rFonts w:eastAsia="Times New Roman" w:cs="Times New Roman"/>
          <w:b/>
          <w:bCs/>
          <w:sz w:val="24"/>
          <w:szCs w:val="24"/>
        </w:rPr>
      </w:pPr>
    </w:p>
    <w:p w14:paraId="296766A9" w14:textId="77777777" w:rsidR="00131EE1" w:rsidRDefault="00131EE1" w:rsidP="00131EE1">
      <w:pPr>
        <w:widowControl w:val="0"/>
        <w:jc w:val="both"/>
        <w:rPr>
          <w:rFonts w:eastAsia="Times New Roman" w:cs="Times New Roman"/>
          <w:b/>
          <w:bCs/>
          <w:sz w:val="24"/>
          <w:szCs w:val="24"/>
        </w:rPr>
      </w:pPr>
      <w:r>
        <w:rPr>
          <w:rFonts w:eastAsia="Times New Roman" w:cs="Times New Roman"/>
          <w:b/>
          <w:bCs/>
          <w:sz w:val="24"/>
          <w:szCs w:val="24"/>
        </w:rPr>
        <w:t>a</w:t>
      </w:r>
    </w:p>
    <w:p w14:paraId="7EDA1C0F" w14:textId="77777777" w:rsidR="00131EE1" w:rsidRDefault="00131EE1" w:rsidP="00131EE1">
      <w:pPr>
        <w:widowControl w:val="0"/>
        <w:jc w:val="both"/>
        <w:rPr>
          <w:rFonts w:eastAsia="Times New Roman" w:cs="Times New Roman"/>
          <w:sz w:val="24"/>
          <w:szCs w:val="24"/>
        </w:rPr>
      </w:pPr>
      <w:r>
        <w:rPr>
          <w:rFonts w:eastAsia="Times New Roman" w:cs="Times New Roman"/>
          <w:sz w:val="24"/>
          <w:szCs w:val="24"/>
        </w:rPr>
        <w:t xml:space="preserve">..........................................................................., REGON: ..............; NIP: ............................................., </w:t>
      </w:r>
    </w:p>
    <w:p w14:paraId="10737446" w14:textId="77777777" w:rsidR="00131EE1" w:rsidRDefault="00131EE1" w:rsidP="00131EE1">
      <w:pPr>
        <w:widowControl w:val="0"/>
        <w:jc w:val="both"/>
        <w:rPr>
          <w:rFonts w:eastAsia="Times New Roman" w:cs="Times New Roman"/>
          <w:sz w:val="24"/>
          <w:szCs w:val="24"/>
          <w:u w:val="single"/>
        </w:rPr>
      </w:pPr>
      <w:r>
        <w:rPr>
          <w:rFonts w:eastAsia="Times New Roman" w:cs="Times New Roman"/>
          <w:sz w:val="24"/>
          <w:szCs w:val="24"/>
          <w:u w:val="single"/>
        </w:rPr>
        <w:t>zwaną dalej Wykonawcą.</w:t>
      </w:r>
    </w:p>
    <w:p w14:paraId="3840489E" w14:textId="77777777" w:rsidR="00131EE1" w:rsidRDefault="00131EE1" w:rsidP="00131EE1">
      <w:pPr>
        <w:widowControl w:val="0"/>
        <w:ind w:left="680"/>
        <w:jc w:val="both"/>
        <w:rPr>
          <w:rFonts w:eastAsia="Times New Roman" w:cs="Times New Roman"/>
          <w:sz w:val="24"/>
          <w:szCs w:val="24"/>
        </w:rPr>
      </w:pPr>
    </w:p>
    <w:p w14:paraId="152EAF2A" w14:textId="77777777" w:rsidR="00131EE1" w:rsidRDefault="00131EE1" w:rsidP="00131EE1">
      <w:pPr>
        <w:widowControl w:val="0"/>
        <w:jc w:val="both"/>
      </w:pPr>
      <w:r>
        <w:rPr>
          <w:rFonts w:eastAsia="Times New Roman" w:cs="Times New Roman"/>
          <w:i/>
          <w:iCs/>
          <w:sz w:val="24"/>
          <w:szCs w:val="24"/>
        </w:rPr>
        <w:t xml:space="preserve">Umowę zawarto w wyniku postępowania o zamówienie publiczne nr SZP/7/2024 przeprowadzonego w trybie </w:t>
      </w:r>
      <w:r>
        <w:rPr>
          <w:rFonts w:eastAsia="Arial" w:cs="Times New Roman"/>
          <w:i/>
          <w:iCs/>
          <w:sz w:val="24"/>
          <w:szCs w:val="24"/>
          <w:lang w:eastAsia="pl-PL"/>
        </w:rPr>
        <w:t>podstawowym bez negocjacji</w:t>
      </w:r>
      <w:r>
        <w:rPr>
          <w:rFonts w:eastAsia="Times New Roman" w:cs="Times New Roman"/>
          <w:i/>
          <w:iCs/>
          <w:sz w:val="24"/>
          <w:szCs w:val="24"/>
        </w:rPr>
        <w:t xml:space="preserve">, zgodnie z art. </w:t>
      </w:r>
      <w:r>
        <w:rPr>
          <w:rFonts w:eastAsia="Arial" w:cs="Times New Roman"/>
          <w:i/>
          <w:iCs/>
          <w:sz w:val="24"/>
          <w:szCs w:val="24"/>
          <w:lang w:eastAsia="pl-PL"/>
        </w:rPr>
        <w:t xml:space="preserve">275 pkt 1 </w:t>
      </w:r>
      <w:r>
        <w:rPr>
          <w:rFonts w:eastAsia="Times New Roman" w:cs="Times New Roman"/>
          <w:i/>
          <w:iCs/>
          <w:sz w:val="24"/>
          <w:szCs w:val="24"/>
        </w:rPr>
        <w:t>ustawy z dnia 11.09.2019 r. Prawo zamówień publicznych</w:t>
      </w:r>
      <w:bookmarkStart w:id="1" w:name="_Hlk143156253"/>
      <w:r>
        <w:rPr>
          <w:rFonts w:eastAsia="Times New Roman" w:cs="Times New Roman"/>
          <w:i/>
          <w:iCs/>
          <w:sz w:val="24"/>
          <w:szCs w:val="24"/>
        </w:rPr>
        <w:t xml:space="preserve"> </w:t>
      </w:r>
      <w:hyperlink r:id="rId7" w:history="1">
        <w:r>
          <w:rPr>
            <w:rStyle w:val="Hipercze"/>
          </w:rPr>
          <w:t>(Dz.U. z 2023 r. poz. 1605 ze zm.)</w:t>
        </w:r>
      </w:hyperlink>
      <w:bookmarkEnd w:id="1"/>
      <w:r>
        <w:t xml:space="preserve"> </w:t>
      </w:r>
    </w:p>
    <w:p w14:paraId="4D4ABA5F" w14:textId="77777777" w:rsidR="00672291" w:rsidRDefault="00672291" w:rsidP="00131EE1">
      <w:pPr>
        <w:widowControl w:val="0"/>
        <w:jc w:val="both"/>
        <w:rPr>
          <w:rFonts w:eastAsia="Arial" w:cs="Times New Roman"/>
          <w:i/>
          <w:iCs/>
          <w:sz w:val="24"/>
          <w:szCs w:val="24"/>
          <w:lang w:eastAsia="pl-PL"/>
        </w:rPr>
      </w:pPr>
    </w:p>
    <w:p w14:paraId="7B7A7150" w14:textId="77777777" w:rsidR="00672291" w:rsidRDefault="00672291" w:rsidP="00672291">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2359FD9B" w14:textId="77777777" w:rsidR="00672291" w:rsidRDefault="00672291" w:rsidP="00672291">
      <w:pPr>
        <w:widowControl w:val="0"/>
        <w:jc w:val="center"/>
        <w:rPr>
          <w:rFonts w:eastAsia="Times New Roman" w:cs="Times New Roman"/>
          <w:b/>
          <w:bCs/>
          <w:sz w:val="24"/>
          <w:szCs w:val="24"/>
        </w:rPr>
      </w:pPr>
      <w:r>
        <w:rPr>
          <w:rFonts w:eastAsia="Times New Roman" w:cs="Times New Roman"/>
          <w:b/>
          <w:bCs/>
          <w:sz w:val="24"/>
          <w:szCs w:val="24"/>
        </w:rPr>
        <w:t>§ 1</w:t>
      </w:r>
    </w:p>
    <w:p w14:paraId="4E62DA61" w14:textId="77777777" w:rsidR="00672291" w:rsidRDefault="00672291" w:rsidP="00672291">
      <w:pPr>
        <w:widowControl w:val="0"/>
        <w:numPr>
          <w:ilvl w:val="0"/>
          <w:numId w:val="5"/>
        </w:numPr>
        <w:jc w:val="both"/>
        <w:rPr>
          <w:rFonts w:eastAsia="Calibri" w:cs="Times New Roman"/>
          <w:sz w:val="24"/>
          <w:szCs w:val="24"/>
          <w:lang w:eastAsia="pl-PL"/>
        </w:rPr>
      </w:pPr>
      <w:r>
        <w:rPr>
          <w:rFonts w:eastAsia="Calibri" w:cs="Times New Roman"/>
          <w:sz w:val="24"/>
          <w:szCs w:val="24"/>
        </w:rPr>
        <w:t xml:space="preserve">Przedmiotem umowy są usługi serwisowe, tj. </w:t>
      </w:r>
      <w:r>
        <w:rPr>
          <w:rFonts w:eastAsia="Calibri" w:cs="Times New Roman"/>
          <w:b/>
          <w:sz w:val="24"/>
          <w:szCs w:val="24"/>
        </w:rPr>
        <w:t xml:space="preserve">wykonywanie okresowych przeglądów technicznych oraz konserwacji sprzętu i aparatury medycznej do Szpitala </w:t>
      </w:r>
      <w:r>
        <w:rPr>
          <w:rFonts w:eastAsia="Calibri" w:cs="Times New Roman"/>
          <w:sz w:val="24"/>
          <w:szCs w:val="24"/>
        </w:rPr>
        <w:t>(zwanych dalej „sprzętem), zgodnie z wymogami SWZ, regulacjami niniejszej umowy</w:t>
      </w:r>
      <w:r>
        <w:rPr>
          <w:rFonts w:eastAsia="Times New Roman" w:cs="Times New Roman"/>
          <w:sz w:val="24"/>
          <w:szCs w:val="24"/>
        </w:rPr>
        <w:t xml:space="preserve"> oraz po cenach określonych w załączniku nr 1 do umowy, zgodnym z ofertą Wykonawcy.</w:t>
      </w:r>
    </w:p>
    <w:p w14:paraId="4160A87C" w14:textId="77777777" w:rsidR="00672291" w:rsidRDefault="00672291" w:rsidP="00672291">
      <w:pPr>
        <w:widowControl w:val="0"/>
        <w:numPr>
          <w:ilvl w:val="0"/>
          <w:numId w:val="5"/>
        </w:numPr>
        <w:jc w:val="both"/>
        <w:rPr>
          <w:rFonts w:eastAsia="Times New Roman" w:cs="Times New Roman"/>
          <w:color w:val="FF0000"/>
          <w:sz w:val="24"/>
          <w:szCs w:val="24"/>
          <w:lang w:eastAsia="en-US"/>
        </w:rPr>
      </w:pPr>
      <w:r>
        <w:rPr>
          <w:rFonts w:eastAsia="Times New Roman" w:cs="Times New Roman"/>
          <w:sz w:val="24"/>
          <w:szCs w:val="24"/>
          <w:lang w:val="x-none" w:eastAsia="x-none"/>
        </w:rPr>
        <w:t xml:space="preserve">Przez przeglądy techniczne i konserwacje rozumie się wykonywanie czynności, których zakres określają zalecenia producenta </w:t>
      </w:r>
      <w:r>
        <w:rPr>
          <w:rFonts w:eastAsia="Times New Roman" w:cs="Times New Roman"/>
          <w:sz w:val="24"/>
          <w:szCs w:val="24"/>
          <w:lang w:eastAsia="x-none"/>
        </w:rPr>
        <w:t xml:space="preserve">danego sprzętu </w:t>
      </w:r>
      <w:r>
        <w:rPr>
          <w:rFonts w:eastAsia="Times New Roman" w:cs="Times New Roman"/>
          <w:sz w:val="24"/>
          <w:szCs w:val="24"/>
          <w:lang w:val="x-none" w:eastAsia="x-none"/>
        </w:rPr>
        <w:t xml:space="preserve">zawarte w Instrukcji obsługi/Dokumentacji Techniczno-Ruchowej, polegające </w:t>
      </w:r>
      <w:r>
        <w:rPr>
          <w:rFonts w:eastAsia="Times New Roman" w:cs="Times New Roman"/>
          <w:sz w:val="24"/>
          <w:szCs w:val="24"/>
          <w:lang w:eastAsia="x-none"/>
        </w:rPr>
        <w:t xml:space="preserve">m.in. </w:t>
      </w:r>
      <w:r>
        <w:rPr>
          <w:rFonts w:eastAsia="Times New Roman" w:cs="Times New Roman"/>
          <w:sz w:val="24"/>
          <w:szCs w:val="24"/>
          <w:lang w:val="x-none" w:eastAsia="x-none"/>
        </w:rPr>
        <w:t>w szczególności na</w:t>
      </w:r>
      <w:r>
        <w:rPr>
          <w:rFonts w:eastAsia="Times New Roman" w:cs="Times New Roman"/>
          <w:sz w:val="24"/>
          <w:szCs w:val="24"/>
          <w:lang w:eastAsia="x-none"/>
        </w:rPr>
        <w:t>:</w:t>
      </w:r>
    </w:p>
    <w:p w14:paraId="342C7071"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sprawdzeniu prawidłowości działania,</w:t>
      </w:r>
    </w:p>
    <w:p w14:paraId="27E27F43"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sprawdzeniu i czyszczeniu elementów sprzętu,</w:t>
      </w:r>
    </w:p>
    <w:p w14:paraId="3738E982"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sprawdzeniu instalacji, kontroli sprawności zaworów (jeśli dotyczy określonego sprzętu), sprawdzenie instalacji elektrycznej,</w:t>
      </w:r>
    </w:p>
    <w:p w14:paraId="1D62F499"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ustawieniu (regulacji) wymaganych przez producenta parametrów,</w:t>
      </w:r>
    </w:p>
    <w:p w14:paraId="784E5949"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legalizacji (jeśli dotyczy określonego sprzętu),</w:t>
      </w:r>
    </w:p>
    <w:p w14:paraId="70C43F33"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kalibracji (jeśli dotyczy określonego sprzętu),</w:t>
      </w:r>
    </w:p>
    <w:p w14:paraId="33B98722"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sprawdzeniu zgodności pomiaru z aparatem wzorcowym (jeżeli dotyczy określonego sprzętu),</w:t>
      </w:r>
    </w:p>
    <w:p w14:paraId="6F81E3B6"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zmianie zegara systemowego z czasu letniego na zimowy i odwrotnie (jeśli dotyczy określonego sprzętu i użytkownik nie może sam dokonać takiej zmiany),</w:t>
      </w:r>
    </w:p>
    <w:p w14:paraId="6509BE71"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wymianie materiałów eksploatacyjnych niezbędnych do wykonania przeglądu, m.in. takich jak: filtry wody, uszczelki, zawory, elektrody, bezpieczniki, żarówki, promienniki bakteriobójcze, itp., wynikających z normalnego użytkowania sprzętu oraz z zaleceń producenta (jeśli dotyczy określonego sprzętu),</w:t>
      </w:r>
    </w:p>
    <w:p w14:paraId="41DBE2AC"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przygotowaniu urządzenia do odbioru, wykonanie czynności w związku z zaleceniami UDT, uczestnictwo w odbiorach z udziałem UDT (w przypadku urządzeń podlegających odbiorowi przez inspektorów Urzędu Dozoru Technicznego)</w:t>
      </w:r>
    </w:p>
    <w:p w14:paraId="2B93B05C"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wykonaniu testów bezpieczeństwa elektrycznego w urządzeniach podłączonych do sieci 230, zgodnie z normą PN-EN 62353 (jeśli dotyczy określonego sprzętu),</w:t>
      </w:r>
    </w:p>
    <w:p w14:paraId="5BE18506"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sporządzaniu</w:t>
      </w:r>
      <w:r>
        <w:rPr>
          <w:rFonts w:eastAsia="Times New Roman" w:cs="Times New Roman"/>
          <w:sz w:val="24"/>
          <w:szCs w:val="24"/>
          <w:lang w:val="x-none" w:eastAsia="x-none"/>
        </w:rPr>
        <w:t xml:space="preserve"> raportów serwisowych i dokonywani</w:t>
      </w:r>
      <w:r>
        <w:rPr>
          <w:rFonts w:eastAsia="Times New Roman" w:cs="Times New Roman"/>
          <w:sz w:val="24"/>
          <w:szCs w:val="24"/>
          <w:lang w:eastAsia="x-none"/>
        </w:rPr>
        <w:t>u</w:t>
      </w:r>
      <w:r>
        <w:rPr>
          <w:rFonts w:eastAsia="Times New Roman" w:cs="Times New Roman"/>
          <w:sz w:val="24"/>
          <w:szCs w:val="24"/>
          <w:lang w:val="x-none" w:eastAsia="x-none"/>
        </w:rPr>
        <w:t xml:space="preserve"> wpisów do dokumentacji (paszportu technicznego) wykonanych czynności (wraz ze wskazaniem terminu następnego przeglądu)</w:t>
      </w:r>
      <w:r>
        <w:rPr>
          <w:rFonts w:eastAsia="Times New Roman" w:cs="Times New Roman"/>
          <w:sz w:val="24"/>
          <w:szCs w:val="24"/>
          <w:lang w:eastAsia="x-none"/>
        </w:rPr>
        <w:t>,</w:t>
      </w:r>
    </w:p>
    <w:p w14:paraId="75B91B95" w14:textId="77777777" w:rsidR="00672291" w:rsidRDefault="00672291" w:rsidP="00672291">
      <w:pPr>
        <w:widowControl w:val="0"/>
        <w:ind w:left="360"/>
        <w:jc w:val="both"/>
        <w:rPr>
          <w:rFonts w:eastAsia="Times New Roman" w:cs="Times New Roman"/>
          <w:sz w:val="24"/>
          <w:szCs w:val="24"/>
          <w:lang w:eastAsia="en-US"/>
        </w:rPr>
      </w:pPr>
      <w:r>
        <w:rPr>
          <w:rFonts w:eastAsia="Times New Roman" w:cs="Times New Roman"/>
          <w:sz w:val="24"/>
          <w:szCs w:val="24"/>
          <w:lang w:eastAsia="en-US"/>
        </w:rPr>
        <w:t>13) s</w:t>
      </w:r>
      <w:r>
        <w:rPr>
          <w:rFonts w:eastAsia="Times New Roman" w:cs="Times New Roman"/>
          <w:sz w:val="24"/>
          <w:szCs w:val="24"/>
          <w:lang w:val="x-none" w:eastAsia="x-none"/>
        </w:rPr>
        <w:t>porządzeni</w:t>
      </w:r>
      <w:r>
        <w:rPr>
          <w:rFonts w:eastAsia="Times New Roman" w:cs="Times New Roman"/>
          <w:sz w:val="24"/>
          <w:szCs w:val="24"/>
          <w:lang w:eastAsia="x-none"/>
        </w:rPr>
        <w:t>u</w:t>
      </w:r>
      <w:r>
        <w:rPr>
          <w:rFonts w:eastAsia="Times New Roman" w:cs="Times New Roman"/>
          <w:sz w:val="24"/>
          <w:szCs w:val="24"/>
          <w:lang w:val="x-none" w:eastAsia="x-none"/>
        </w:rPr>
        <w:t xml:space="preserve"> orzeczeń o stanie sprzętu nienadającego się do dalszej eksploatacji</w:t>
      </w:r>
      <w:r>
        <w:rPr>
          <w:rFonts w:eastAsia="Times New Roman" w:cs="Times New Roman"/>
          <w:sz w:val="24"/>
          <w:szCs w:val="24"/>
          <w:lang w:eastAsia="x-none"/>
        </w:rPr>
        <w:t>,</w:t>
      </w:r>
    </w:p>
    <w:p w14:paraId="5268427B" w14:textId="77777777" w:rsidR="00131EE1" w:rsidRDefault="00131EE1" w:rsidP="00793A4C">
      <w:pPr>
        <w:suppressAutoHyphens w:val="0"/>
        <w:rPr>
          <w:rFonts w:eastAsia="Times New Roman" w:cs="Times New Roman"/>
          <w:b/>
          <w:noProof/>
          <w:color w:val="FF0000"/>
          <w:sz w:val="24"/>
          <w:szCs w:val="24"/>
          <w:lang w:eastAsia="pl-PL"/>
        </w:rPr>
      </w:pPr>
    </w:p>
    <w:p w14:paraId="1A55D4D1" w14:textId="77777777" w:rsidR="00672291" w:rsidRDefault="00672291" w:rsidP="00793A4C">
      <w:pPr>
        <w:suppressAutoHyphens w:val="0"/>
        <w:rPr>
          <w:rFonts w:eastAsia="Times New Roman" w:cs="Times New Roman"/>
          <w:b/>
          <w:noProof/>
          <w:color w:val="FF0000"/>
          <w:sz w:val="24"/>
          <w:szCs w:val="24"/>
          <w:lang w:eastAsia="pl-PL"/>
        </w:rPr>
      </w:pPr>
    </w:p>
    <w:p w14:paraId="213D45C4" w14:textId="77777777" w:rsidR="00672291" w:rsidRDefault="00672291" w:rsidP="00672291">
      <w:pPr>
        <w:widowControl w:val="0"/>
        <w:ind w:left="360"/>
        <w:jc w:val="both"/>
        <w:rPr>
          <w:rFonts w:eastAsia="Times New Roman" w:cs="Times New Roman"/>
          <w:sz w:val="24"/>
          <w:szCs w:val="24"/>
          <w:lang w:eastAsia="en-US"/>
        </w:rPr>
      </w:pPr>
      <w:r>
        <w:rPr>
          <w:rFonts w:eastAsia="Times New Roman" w:cs="Times New Roman"/>
          <w:sz w:val="24"/>
          <w:szCs w:val="24"/>
          <w:lang w:eastAsia="en-US"/>
        </w:rPr>
        <w:lastRenderedPageBreak/>
        <w:t>14) utylizowania we własnym zakresie przez Wykonawcę materiałów wymienionych i zużytych.</w:t>
      </w:r>
    </w:p>
    <w:p w14:paraId="46AA22C8" w14:textId="77777777" w:rsidR="00672291" w:rsidRDefault="00672291" w:rsidP="00672291">
      <w:pPr>
        <w:widowControl w:val="0"/>
        <w:numPr>
          <w:ilvl w:val="0"/>
          <w:numId w:val="5"/>
        </w:numPr>
        <w:jc w:val="both"/>
        <w:rPr>
          <w:rFonts w:eastAsia="Times New Roman" w:cs="Times New Roman"/>
          <w:sz w:val="24"/>
          <w:szCs w:val="24"/>
          <w:lang w:eastAsia="en-US"/>
        </w:rPr>
      </w:pPr>
      <w:bookmarkStart w:id="2" w:name="_Hlk143235567"/>
      <w:r>
        <w:rPr>
          <w:rFonts w:eastAsia="Times New Roman" w:cs="Times New Roman"/>
          <w:sz w:val="24"/>
          <w:szCs w:val="24"/>
          <w:lang w:eastAsia="en-US"/>
        </w:rPr>
        <w:t xml:space="preserve">Pierwszy przegląd należy wykonać nie później niż 5 dni robocze przed datą podaną w załączniku nr 1 do niniejszej umowy, w kolumnie "przegląd do", natomiast kolejne przeglądy należy wykonywać nie później niż 5 dni robocze przed datą końcową obowiązywania przeglądu, a nie wcześniej niż 15 dni roboczych przed tą datą. </w:t>
      </w:r>
    </w:p>
    <w:bookmarkEnd w:id="2"/>
    <w:p w14:paraId="08051D70" w14:textId="77777777" w:rsidR="00672291" w:rsidRDefault="00672291" w:rsidP="00672291">
      <w:pPr>
        <w:widowControl w:val="0"/>
        <w:numPr>
          <w:ilvl w:val="0"/>
          <w:numId w:val="5"/>
        </w:numPr>
        <w:jc w:val="both"/>
        <w:rPr>
          <w:rFonts w:eastAsia="Times New Roman" w:cs="Times New Roman"/>
          <w:sz w:val="24"/>
          <w:szCs w:val="24"/>
          <w:lang w:eastAsia="en-US"/>
        </w:rPr>
      </w:pPr>
      <w:r>
        <w:rPr>
          <w:rFonts w:eastAsia="Times New Roman" w:cs="Times New Roman"/>
          <w:sz w:val="24"/>
          <w:szCs w:val="24"/>
          <w:lang w:eastAsia="pl-PL"/>
        </w:rPr>
        <w:t xml:space="preserve">Przeglądy okresowe sprzętu będą wykonywane w konkretnych terminach uzgodnionych uprzednio z Zamawiającym (przynajmniej 5 dni roboczych przed planowanym przeglądem, chyba że strony uzgodnią inaczej), a ich częstotliwość i zakres wynikać będą z zaleceń producenta sprzętu znajdujących się w instrukcjach używania, </w:t>
      </w:r>
      <w:r>
        <w:rPr>
          <w:rFonts w:eastAsia="Times New Roman" w:cs="Times New Roman"/>
          <w:sz w:val="24"/>
          <w:szCs w:val="24"/>
          <w:lang w:eastAsia="en-US"/>
        </w:rPr>
        <w:t xml:space="preserve">z zachowaniem ciągłości terminów ważności przeglądów (w załączniku nr 1 do umowy Zamawiający podał daty ważności ostatniego przeglądu każdego sprzętu), </w:t>
      </w:r>
      <w:r>
        <w:rPr>
          <w:rFonts w:eastAsia="Times New Roman" w:cs="Times New Roman"/>
          <w:sz w:val="24"/>
          <w:szCs w:val="24"/>
          <w:lang w:eastAsia="pl-PL"/>
        </w:rPr>
        <w:t xml:space="preserve">o ile Strony nie określiły innego zakresu i częstotliwości przeglądów okresowych. </w:t>
      </w:r>
    </w:p>
    <w:p w14:paraId="47470FCE" w14:textId="77777777" w:rsidR="00672291" w:rsidRDefault="00672291" w:rsidP="00672291">
      <w:pPr>
        <w:widowControl w:val="0"/>
        <w:numPr>
          <w:ilvl w:val="0"/>
          <w:numId w:val="5"/>
        </w:numPr>
        <w:jc w:val="both"/>
        <w:rPr>
          <w:rFonts w:eastAsia="Times New Roman" w:cs="Times New Roman"/>
          <w:sz w:val="24"/>
          <w:szCs w:val="24"/>
          <w:lang w:eastAsia="pl-PL"/>
        </w:rPr>
      </w:pPr>
      <w:r>
        <w:rPr>
          <w:rFonts w:eastAsia="Times New Roman" w:cs="Times New Roman"/>
          <w:sz w:val="24"/>
          <w:szCs w:val="24"/>
          <w:lang w:eastAsia="pl-PL"/>
        </w:rPr>
        <w:t>W terminie uzgodnionym zgodnie z ust. 4 Zamawiający zobowiązany jest udostępnić sprzęt osobom wykonującym czynności związane z przeglądem sprzętu. Wszystkie czynności serwisowe będące przedmiotem niniejszej umowy będą dokonywane u Zamawiającego, chyba że strony uzgodnią inaczej.</w:t>
      </w:r>
    </w:p>
    <w:p w14:paraId="0C361B92" w14:textId="77777777" w:rsidR="00672291" w:rsidRDefault="00672291" w:rsidP="00672291">
      <w:pPr>
        <w:widowControl w:val="0"/>
        <w:numPr>
          <w:ilvl w:val="0"/>
          <w:numId w:val="5"/>
        </w:numPr>
        <w:jc w:val="both"/>
        <w:rPr>
          <w:rFonts w:eastAsia="Calibri" w:cs="Times New Roman"/>
          <w:strike/>
          <w:color w:val="FF0000"/>
          <w:sz w:val="24"/>
          <w:szCs w:val="24"/>
        </w:rPr>
      </w:pPr>
      <w:r>
        <w:rPr>
          <w:rFonts w:eastAsia="Calibri" w:cs="Times New Roman"/>
          <w:sz w:val="24"/>
          <w:szCs w:val="24"/>
        </w:rPr>
        <w:t>Wykonawca zobowiązuje się do wykonania umowy zgodnie z jej postanowieniami, jak też zgodnie z wymaganiami dotyczącymi przedmiotu zamówienia określonymi w Specyfikacji Warunków Zamówienia.</w:t>
      </w:r>
    </w:p>
    <w:p w14:paraId="12CC5954" w14:textId="77777777" w:rsidR="00672291" w:rsidRDefault="00672291" w:rsidP="00672291">
      <w:pPr>
        <w:widowControl w:val="0"/>
        <w:numPr>
          <w:ilvl w:val="0"/>
          <w:numId w:val="5"/>
        </w:numPr>
        <w:jc w:val="both"/>
        <w:rPr>
          <w:rFonts w:eastAsia="Times New Roman" w:cs="Times New Roman"/>
          <w:sz w:val="24"/>
          <w:szCs w:val="24"/>
          <w:lang w:eastAsia="pl-PL"/>
        </w:rPr>
      </w:pPr>
      <w:r>
        <w:rPr>
          <w:rFonts w:eastAsia="Times New Roman" w:cs="Times New Roman"/>
          <w:sz w:val="24"/>
          <w:szCs w:val="24"/>
          <w:lang w:eastAsia="pl-PL"/>
        </w:rPr>
        <w:t>Wykonawca zobowiązuje się, że usługi przeglądów, które będą prowadzone w czynnym terenie Szpitala będą prowadzone ze szczególnym uwzględnieniem środków ostrożności, nie powodując zakłóceń w funkcjonowaniu Szpitala, a wszelkie sprawy wynikłe w trakcie realizacji przedmiotu umowy będzie uzgadniał z koordynatorem umowy ze strony Zamawiającego.</w:t>
      </w:r>
    </w:p>
    <w:p w14:paraId="448BA237" w14:textId="77777777" w:rsidR="00672291" w:rsidRDefault="00672291" w:rsidP="00672291">
      <w:pPr>
        <w:widowControl w:val="0"/>
        <w:numPr>
          <w:ilvl w:val="0"/>
          <w:numId w:val="5"/>
        </w:numPr>
        <w:jc w:val="both"/>
        <w:rPr>
          <w:rFonts w:eastAsia="Calibri" w:cs="Times New Roman"/>
          <w:bCs/>
          <w:sz w:val="24"/>
          <w:szCs w:val="24"/>
        </w:rPr>
      </w:pPr>
      <w:r>
        <w:rPr>
          <w:rFonts w:eastAsia="Times New Roman" w:cs="Times New Roman"/>
          <w:bCs/>
          <w:sz w:val="24"/>
          <w:szCs w:val="24"/>
        </w:rPr>
        <w:t xml:space="preserve">Zamawiający zastrzega, iż podane w załączniku nr 1 do umowy ilości przeglądów są szacunkowe. Zamawiający zastrzega, iż w okresie obowiązywania umowy liczba przeglądów poszczególnych sprzętów może się zmniejszyć (np. w przypadku </w:t>
      </w:r>
      <w:r>
        <w:rPr>
          <w:rFonts w:eastAsia="Calibri" w:cs="Times New Roman"/>
          <w:sz w:val="24"/>
          <w:szCs w:val="24"/>
          <w:lang w:eastAsia="en-US"/>
        </w:rPr>
        <w:t xml:space="preserve">postępowania kasacyjnego danego sprzętu lub wycofania sprzętu z eksploatacji przez Zamawiającego z innych powodów, jak i w sytuacji, gdy umowa zostanie zawarta po dacie wskazanej w SWZ jako data pierwszego przeglądu danego urządzenia lub zwiększyć (np. w przypadku konieczności dokonania przeglądu po naprawie urządzenia). Wykonawcy nie przysługuje wynagrodzenie za niewykonane przeglądy. W przypadku wykonania większej liczby przeglądów </w:t>
      </w:r>
      <w:r>
        <w:rPr>
          <w:rFonts w:eastAsia="Calibri" w:cs="Times New Roman"/>
          <w:sz w:val="24"/>
          <w:szCs w:val="24"/>
        </w:rPr>
        <w:t xml:space="preserve">Wykonawcy przysługuje wynagrodzenie w kwocie określonej w załączniku nr 1 do Umowy. </w:t>
      </w:r>
    </w:p>
    <w:p w14:paraId="3BDAE263" w14:textId="77777777" w:rsidR="00672291" w:rsidRDefault="00672291" w:rsidP="00672291">
      <w:pPr>
        <w:widowControl w:val="0"/>
        <w:ind w:left="360"/>
        <w:jc w:val="both"/>
        <w:rPr>
          <w:rFonts w:eastAsia="Times New Roman" w:cs="Times New Roman"/>
          <w:sz w:val="24"/>
          <w:szCs w:val="24"/>
        </w:rPr>
      </w:pPr>
      <w:r>
        <w:rPr>
          <w:rFonts w:eastAsia="Times New Roman" w:cs="Times New Roman"/>
          <w:bCs/>
          <w:sz w:val="24"/>
          <w:szCs w:val="24"/>
        </w:rPr>
        <w:t xml:space="preserve">Wartość usług zamówiona przez Zamawiającego w trakcie obowiązywania umowy będzie wynosić nie mniej niż 70% maksymalnej wartości brutto umowy. </w:t>
      </w:r>
    </w:p>
    <w:p w14:paraId="572BB19A" w14:textId="77777777" w:rsidR="00672291" w:rsidRDefault="00672291" w:rsidP="00672291">
      <w:pPr>
        <w:widowControl w:val="0"/>
        <w:jc w:val="both"/>
        <w:rPr>
          <w:rFonts w:eastAsia="Times New Roman" w:cs="Times New Roman"/>
          <w:color w:val="FF0000"/>
          <w:sz w:val="24"/>
          <w:szCs w:val="24"/>
        </w:rPr>
      </w:pPr>
    </w:p>
    <w:p w14:paraId="42493F48" w14:textId="77777777" w:rsidR="00672291" w:rsidRDefault="00672291" w:rsidP="00672291">
      <w:pPr>
        <w:widowControl w:val="0"/>
        <w:tabs>
          <w:tab w:val="left" w:pos="851"/>
        </w:tabs>
        <w:jc w:val="center"/>
        <w:rPr>
          <w:rFonts w:eastAsia="Times New Roman" w:cs="Times New Roman"/>
          <w:b/>
          <w:bCs/>
          <w:color w:val="000000"/>
          <w:sz w:val="24"/>
          <w:szCs w:val="24"/>
        </w:rPr>
      </w:pPr>
      <w:r>
        <w:rPr>
          <w:rFonts w:eastAsia="Times New Roman" w:cs="Times New Roman"/>
          <w:b/>
          <w:bCs/>
          <w:color w:val="000000"/>
          <w:sz w:val="24"/>
          <w:szCs w:val="24"/>
        </w:rPr>
        <w:t>§ 2</w:t>
      </w:r>
    </w:p>
    <w:p w14:paraId="0F0D7AEF" w14:textId="77777777" w:rsidR="00672291" w:rsidRDefault="00672291" w:rsidP="00AE4E1C">
      <w:pPr>
        <w:widowControl w:val="0"/>
        <w:numPr>
          <w:ilvl w:val="0"/>
          <w:numId w:val="21"/>
        </w:numPr>
        <w:ind w:hanging="357"/>
        <w:jc w:val="both"/>
        <w:rPr>
          <w:rFonts w:eastAsia="Times New Roman" w:cs="Times New Roman"/>
          <w:sz w:val="24"/>
          <w:szCs w:val="24"/>
          <w:lang w:eastAsia="pl-PL"/>
        </w:rPr>
      </w:pPr>
      <w:r>
        <w:rPr>
          <w:rFonts w:eastAsia="Times New Roman" w:cs="Times New Roman"/>
          <w:sz w:val="24"/>
          <w:szCs w:val="24"/>
          <w:lang w:eastAsia="pl-PL"/>
        </w:rPr>
        <w:t>Wykonawca zobowiązuje się do wykonywania przedmiotu umowy zgodnie z aktualnym poziomem wiedzy technicznej, z należytą starannością</w:t>
      </w:r>
      <w:bookmarkStart w:id="3" w:name="_Hlk42538529"/>
      <w:r>
        <w:rPr>
          <w:rFonts w:eastAsia="Times New Roman" w:cs="Times New Roman"/>
          <w:sz w:val="24"/>
          <w:szCs w:val="24"/>
          <w:lang w:eastAsia="pl-PL"/>
        </w:rPr>
        <w:t xml:space="preserve"> i powinna </w:t>
      </w:r>
      <w:r>
        <w:rPr>
          <w:rFonts w:eastAsia="Times New Roman" w:cs="Times New Roman"/>
          <w:iCs/>
          <w:sz w:val="24"/>
          <w:szCs w:val="24"/>
          <w:lang w:eastAsia="pl-PL"/>
        </w:rPr>
        <w:t xml:space="preserve">odbywać się </w:t>
      </w:r>
      <w:r>
        <w:rPr>
          <w:rFonts w:eastAsia="Times New Roman" w:cs="Times New Roman"/>
          <w:sz w:val="24"/>
          <w:szCs w:val="24"/>
          <w:lang w:eastAsia="x-none"/>
        </w:rPr>
        <w:t xml:space="preserve">zgodnie z </w:t>
      </w:r>
      <w:r>
        <w:rPr>
          <w:rFonts w:eastAsia="Times New Roman" w:cs="Times New Roman"/>
          <w:sz w:val="24"/>
          <w:szCs w:val="24"/>
          <w:lang w:val="x-none" w:eastAsia="x-none"/>
        </w:rPr>
        <w:t xml:space="preserve">wytycznymi serwisowymi producenta </w:t>
      </w:r>
      <w:r>
        <w:rPr>
          <w:rFonts w:eastAsia="Times New Roman" w:cs="Times New Roman"/>
          <w:sz w:val="24"/>
          <w:szCs w:val="24"/>
          <w:lang w:eastAsia="x-none"/>
        </w:rPr>
        <w:t>sprzętu</w:t>
      </w:r>
      <w:r>
        <w:rPr>
          <w:rFonts w:eastAsia="Times New Roman" w:cs="Times New Roman"/>
          <w:iCs/>
          <w:sz w:val="24"/>
          <w:szCs w:val="24"/>
          <w:lang w:eastAsia="x-none"/>
        </w:rPr>
        <w:t xml:space="preserve"> (m.in. instrukcją obsługi) oraz zgodnie z</w:t>
      </w:r>
      <w:r>
        <w:rPr>
          <w:rFonts w:eastAsia="Times New Roman" w:cs="Times New Roman"/>
          <w:iCs/>
          <w:sz w:val="24"/>
          <w:szCs w:val="24"/>
          <w:lang w:eastAsia="pl-PL"/>
        </w:rPr>
        <w:t xml:space="preserve"> obowiązującymi przepisami w tym zakresie, a w szczególności:</w:t>
      </w:r>
    </w:p>
    <w:p w14:paraId="1331EB22" w14:textId="77777777" w:rsidR="00672291" w:rsidRDefault="00672291" w:rsidP="00AE4E1C">
      <w:pPr>
        <w:widowControl w:val="0"/>
        <w:numPr>
          <w:ilvl w:val="0"/>
          <w:numId w:val="22"/>
        </w:numPr>
        <w:ind w:hanging="357"/>
        <w:jc w:val="both"/>
        <w:rPr>
          <w:rFonts w:eastAsia="Times New Roman" w:cs="Times New Roman"/>
          <w:bCs/>
          <w:iCs/>
          <w:sz w:val="24"/>
          <w:szCs w:val="24"/>
          <w:lang w:val="x-none" w:eastAsia="x-none"/>
        </w:rPr>
      </w:pPr>
      <w:bookmarkStart w:id="4" w:name="_Hlk40367571"/>
      <w:bookmarkStart w:id="5" w:name="_Hlk40294138"/>
      <w:r>
        <w:rPr>
          <w:rFonts w:eastAsia="Times New Roman" w:cs="Times New Roman"/>
          <w:iCs/>
          <w:sz w:val="24"/>
          <w:szCs w:val="24"/>
          <w:lang w:eastAsia="x-none"/>
        </w:rPr>
        <w:t>U</w:t>
      </w:r>
      <w:r>
        <w:rPr>
          <w:rFonts w:eastAsia="Times New Roman" w:cs="Times New Roman"/>
          <w:iCs/>
          <w:sz w:val="24"/>
          <w:szCs w:val="24"/>
          <w:lang w:val="x-none" w:eastAsia="x-none"/>
        </w:rPr>
        <w:t>staw</w:t>
      </w:r>
      <w:r>
        <w:rPr>
          <w:rFonts w:eastAsia="Times New Roman" w:cs="Times New Roman"/>
          <w:iCs/>
          <w:sz w:val="24"/>
          <w:szCs w:val="24"/>
          <w:lang w:eastAsia="x-none"/>
        </w:rPr>
        <w:t>ą</w:t>
      </w:r>
      <w:r>
        <w:rPr>
          <w:rFonts w:eastAsia="Times New Roman" w:cs="Times New Roman"/>
          <w:iCs/>
          <w:sz w:val="24"/>
          <w:szCs w:val="24"/>
          <w:lang w:val="x-none" w:eastAsia="x-none"/>
        </w:rPr>
        <w:t xml:space="preserve"> </w:t>
      </w:r>
      <w:r>
        <w:rPr>
          <w:rFonts w:eastAsia="Times New Roman" w:cs="Times New Roman"/>
          <w:iCs/>
          <w:sz w:val="24"/>
          <w:szCs w:val="24"/>
          <w:lang w:eastAsia="x-none"/>
        </w:rPr>
        <w:t xml:space="preserve">o wyrobach medycznych </w:t>
      </w:r>
      <w:r>
        <w:rPr>
          <w:rFonts w:eastAsia="Times New Roman" w:cs="Times New Roman"/>
          <w:iCs/>
          <w:sz w:val="24"/>
          <w:szCs w:val="24"/>
          <w:lang w:val="x-none" w:eastAsia="x-none"/>
        </w:rPr>
        <w:t xml:space="preserve">z dnia </w:t>
      </w:r>
      <w:r>
        <w:rPr>
          <w:rFonts w:eastAsia="Times New Roman" w:cs="Times New Roman"/>
          <w:iCs/>
          <w:sz w:val="24"/>
          <w:szCs w:val="24"/>
          <w:lang w:eastAsia="x-none"/>
        </w:rPr>
        <w:t xml:space="preserve">7 kwietnia 2022 r. </w:t>
      </w:r>
      <w:r>
        <w:rPr>
          <w:rFonts w:eastAsia="Times New Roman" w:cs="Times New Roman"/>
          <w:iCs/>
          <w:sz w:val="24"/>
          <w:szCs w:val="24"/>
          <w:lang w:val="x-none" w:eastAsia="x-none"/>
        </w:rPr>
        <w:t>(</w:t>
      </w:r>
      <w:r>
        <w:rPr>
          <w:rFonts w:eastAsia="Times New Roman" w:cs="Times New Roman"/>
          <w:sz w:val="24"/>
          <w:szCs w:val="24"/>
          <w:lang w:val="x-none" w:eastAsia="x-none"/>
        </w:rPr>
        <w:t>Dz. U. 202</w:t>
      </w:r>
      <w:r>
        <w:rPr>
          <w:rFonts w:eastAsia="Times New Roman" w:cs="Times New Roman"/>
          <w:sz w:val="24"/>
          <w:szCs w:val="24"/>
          <w:lang w:eastAsia="x-none"/>
        </w:rPr>
        <w:t xml:space="preserve">2 </w:t>
      </w:r>
      <w:r>
        <w:rPr>
          <w:rFonts w:eastAsia="Times New Roman" w:cs="Times New Roman"/>
          <w:sz w:val="24"/>
          <w:szCs w:val="24"/>
          <w:lang w:val="x-none" w:eastAsia="x-none"/>
        </w:rPr>
        <w:t xml:space="preserve">r., poz. </w:t>
      </w:r>
      <w:r>
        <w:rPr>
          <w:rFonts w:eastAsia="Times New Roman" w:cs="Times New Roman"/>
          <w:sz w:val="24"/>
          <w:szCs w:val="24"/>
          <w:lang w:eastAsia="x-none"/>
        </w:rPr>
        <w:t>974</w:t>
      </w:r>
      <w:r>
        <w:rPr>
          <w:rFonts w:eastAsia="Times New Roman" w:cs="Times New Roman"/>
          <w:sz w:val="24"/>
          <w:szCs w:val="24"/>
          <w:lang w:val="x-none" w:eastAsia="x-none"/>
        </w:rPr>
        <w:t>)</w:t>
      </w:r>
      <w:bookmarkEnd w:id="4"/>
      <w:r>
        <w:rPr>
          <w:rFonts w:eastAsia="Times New Roman" w:cs="Times New Roman"/>
          <w:sz w:val="24"/>
          <w:szCs w:val="24"/>
          <w:lang w:val="x-none" w:eastAsia="x-none"/>
        </w:rPr>
        <w:t xml:space="preserve">, </w:t>
      </w:r>
    </w:p>
    <w:p w14:paraId="7D1635B0" w14:textId="77777777" w:rsidR="00672291" w:rsidRDefault="00672291" w:rsidP="00AE4E1C">
      <w:pPr>
        <w:widowControl w:val="0"/>
        <w:numPr>
          <w:ilvl w:val="0"/>
          <w:numId w:val="22"/>
        </w:numPr>
        <w:ind w:hanging="357"/>
        <w:jc w:val="both"/>
        <w:rPr>
          <w:rFonts w:eastAsia="Times New Roman" w:cs="Times New Roman"/>
          <w:bCs/>
          <w:iCs/>
          <w:sz w:val="24"/>
          <w:szCs w:val="24"/>
          <w:lang w:val="x-none" w:eastAsia="x-none"/>
        </w:rPr>
      </w:pPr>
      <w:r>
        <w:rPr>
          <w:rFonts w:eastAsia="Times New Roman" w:cs="Times New Roman"/>
          <w:sz w:val="24"/>
          <w:szCs w:val="24"/>
          <w:lang w:val="x-none" w:eastAsia="x-none"/>
        </w:rPr>
        <w:t xml:space="preserve">Rozporządzeniem (UE) 2017/745 Parlamentu Europejskiego i Rady z dnia 5 kwietnia 2017 r. </w:t>
      </w:r>
      <w:r>
        <w:rPr>
          <w:rFonts w:eastAsia="Times New Roman" w:cs="Times New Roman"/>
          <w:sz w:val="24"/>
          <w:szCs w:val="24"/>
          <w:lang w:eastAsia="x-none"/>
        </w:rPr>
        <w:t>w</w:t>
      </w:r>
      <w:r>
        <w:rPr>
          <w:rFonts w:eastAsia="Times New Roman" w:cs="Times New Roman"/>
          <w:sz w:val="24"/>
          <w:szCs w:val="24"/>
          <w:lang w:val="x-none" w:eastAsia="x-none"/>
        </w:rPr>
        <w:t> sprawie wyrobów medycznych zmieniające dyrektywę 2001/83 / WE, rozporządzenie (WE) nr 178/2002 i rozporządzenie (WE) nr 1223/2009 i uchylające Dyrektywy Rady 90/385 / EWG i 93/42 / EWG.</w:t>
      </w:r>
    </w:p>
    <w:p w14:paraId="5816A5EF" w14:textId="77777777" w:rsidR="00672291" w:rsidRDefault="00672291" w:rsidP="00AE4E1C">
      <w:pPr>
        <w:widowControl w:val="0"/>
        <w:numPr>
          <w:ilvl w:val="0"/>
          <w:numId w:val="22"/>
        </w:numPr>
        <w:ind w:hanging="357"/>
        <w:jc w:val="both"/>
        <w:rPr>
          <w:rFonts w:eastAsia="Times New Roman" w:cs="Times New Roman"/>
          <w:bCs/>
          <w:iCs/>
          <w:sz w:val="24"/>
          <w:szCs w:val="24"/>
          <w:lang w:val="x-none" w:eastAsia="x-none"/>
        </w:rPr>
      </w:pPr>
      <w:r>
        <w:rPr>
          <w:rFonts w:eastAsia="Times New Roman" w:cs="Times New Roman"/>
          <w:sz w:val="24"/>
          <w:szCs w:val="24"/>
          <w:lang w:val="x-none" w:eastAsia="x-none"/>
        </w:rPr>
        <w:t>Rozporządzenie</w:t>
      </w:r>
      <w:r>
        <w:rPr>
          <w:rFonts w:eastAsia="Times New Roman" w:cs="Times New Roman"/>
          <w:sz w:val="24"/>
          <w:szCs w:val="24"/>
          <w:lang w:eastAsia="x-none"/>
        </w:rPr>
        <w:t>m</w:t>
      </w:r>
      <w:r>
        <w:rPr>
          <w:rFonts w:eastAsia="Times New Roman" w:cs="Times New Roman"/>
          <w:sz w:val="24"/>
          <w:szCs w:val="24"/>
          <w:lang w:val="x-none" w:eastAsia="x-none"/>
        </w:rPr>
        <w:t xml:space="preserve"> Parlamentu Europejskiego i Rady (UE) 2017/746 z dnia 5 kwietnia 2017 r. </w:t>
      </w:r>
      <w:r>
        <w:rPr>
          <w:rFonts w:eastAsia="Times New Roman" w:cs="Times New Roman"/>
          <w:sz w:val="24"/>
          <w:szCs w:val="24"/>
          <w:lang w:eastAsia="x-none"/>
        </w:rPr>
        <w:t>w</w:t>
      </w:r>
      <w:r>
        <w:rPr>
          <w:rFonts w:eastAsia="Times New Roman" w:cs="Times New Roman"/>
          <w:sz w:val="24"/>
          <w:szCs w:val="24"/>
          <w:lang w:val="x-none" w:eastAsia="x-none"/>
        </w:rPr>
        <w:t> sprawie wyrobów medycznych używanych do diagnostyki in vitro i uchylające dyrektywę 98/79 / WE i decyzję Komisji 2010/227 / UE</w:t>
      </w:r>
      <w:bookmarkEnd w:id="5"/>
    </w:p>
    <w:p w14:paraId="77E8AB8C" w14:textId="77777777" w:rsidR="00672291" w:rsidRDefault="00672291" w:rsidP="00AE4E1C">
      <w:pPr>
        <w:widowControl w:val="0"/>
        <w:numPr>
          <w:ilvl w:val="0"/>
          <w:numId w:val="22"/>
        </w:numPr>
        <w:ind w:hanging="357"/>
        <w:jc w:val="both"/>
        <w:rPr>
          <w:rFonts w:eastAsia="Times New Roman" w:cs="Times New Roman"/>
          <w:bCs/>
          <w:iCs/>
          <w:sz w:val="24"/>
          <w:szCs w:val="24"/>
          <w:lang w:val="x-none" w:eastAsia="x-none"/>
        </w:rPr>
      </w:pPr>
      <w:r>
        <w:rPr>
          <w:rFonts w:eastAsia="Times New Roman" w:cs="Times New Roman"/>
          <w:iCs/>
          <w:sz w:val="24"/>
          <w:szCs w:val="24"/>
          <w:lang w:val="x-none" w:eastAsia="x-none"/>
        </w:rPr>
        <w:t>innymi przepisami związanymi z realizacją przedmiotu zamówienia</w:t>
      </w:r>
      <w:bookmarkEnd w:id="3"/>
      <w:r>
        <w:rPr>
          <w:rFonts w:eastAsia="Times New Roman" w:cs="Times New Roman"/>
          <w:iCs/>
          <w:sz w:val="24"/>
          <w:szCs w:val="24"/>
          <w:lang w:eastAsia="x-none"/>
        </w:rPr>
        <w:t xml:space="preserve"> w tym m.in d</w:t>
      </w:r>
      <w:r>
        <w:rPr>
          <w:rFonts w:eastAsia="Times New Roman" w:cs="Times New Roman"/>
          <w:sz w:val="24"/>
          <w:szCs w:val="24"/>
          <w:lang w:eastAsia="en-US"/>
        </w:rPr>
        <w:t>la sprzętu stanowiącego źródło promieniowania jonizującego ustawą z dnia 29 listopada 2000 r. Prawo atomowe, rozporządzeniem Rady Ministrów z dnia 12 lipca 2006r. w sprawie szczegółowych warunków bezpiecznej pracy ze źródłami promieniowania jonizującego.</w:t>
      </w:r>
    </w:p>
    <w:p w14:paraId="3DC497CB" w14:textId="3409FF03" w:rsidR="00672291" w:rsidRPr="00672291" w:rsidRDefault="00672291" w:rsidP="00AE4E1C">
      <w:pPr>
        <w:pStyle w:val="Akapitzlist"/>
        <w:numPr>
          <w:ilvl w:val="0"/>
          <w:numId w:val="21"/>
        </w:numPr>
        <w:suppressAutoHyphens w:val="0"/>
        <w:rPr>
          <w:rFonts w:eastAsia="Times New Roman" w:cs="Times New Roman"/>
          <w:b/>
          <w:noProof/>
          <w:color w:val="FF0000"/>
          <w:sz w:val="24"/>
          <w:szCs w:val="24"/>
          <w:lang w:eastAsia="pl-PL"/>
        </w:rPr>
      </w:pPr>
      <w:r w:rsidRPr="00672291">
        <w:rPr>
          <w:rFonts w:eastAsia="Times New Roman" w:cs="Times New Roman"/>
          <w:sz w:val="24"/>
          <w:szCs w:val="24"/>
          <w:lang w:eastAsia="pl-PL"/>
        </w:rPr>
        <w:t>Wykonawca przy czynnościach związanych z realizacją niniejszej umowy zobowiązuje się postępować z należytą starannością wynikającą z zawodowego charakteru prowadzonej działalności.</w:t>
      </w:r>
    </w:p>
    <w:p w14:paraId="0CAF8E8E" w14:textId="77777777" w:rsidR="00672291" w:rsidRDefault="00672291" w:rsidP="00672291">
      <w:pPr>
        <w:pStyle w:val="Akapitzlist"/>
        <w:suppressAutoHyphens w:val="0"/>
        <w:ind w:left="360"/>
        <w:rPr>
          <w:rFonts w:eastAsia="Times New Roman" w:cs="Times New Roman"/>
          <w:sz w:val="24"/>
          <w:szCs w:val="24"/>
          <w:lang w:eastAsia="pl-PL"/>
        </w:rPr>
      </w:pPr>
    </w:p>
    <w:p w14:paraId="7CCFD6E7" w14:textId="77777777" w:rsidR="00672291" w:rsidRDefault="00672291" w:rsidP="00672291">
      <w:pPr>
        <w:widowControl w:val="0"/>
        <w:ind w:left="360"/>
        <w:jc w:val="both"/>
        <w:rPr>
          <w:rFonts w:eastAsia="Times New Roman" w:cs="Times New Roman"/>
          <w:sz w:val="24"/>
          <w:szCs w:val="24"/>
        </w:rPr>
      </w:pPr>
      <w:r>
        <w:rPr>
          <w:rFonts w:eastAsia="Times New Roman" w:cs="Times New Roman"/>
          <w:sz w:val="24"/>
          <w:szCs w:val="24"/>
          <w:lang w:eastAsia="pl-PL"/>
        </w:rPr>
        <w:lastRenderedPageBreak/>
        <w:t>Wykonawca ponosi odpowiedzialność za szkody powstałe podczas wykonywania usług będących przedmiotem umowy w tym za wystąpienie niepożądanych incydentów medycznych</w:t>
      </w:r>
      <w:r>
        <w:rPr>
          <w:rFonts w:eastAsia="Times New Roman" w:cs="Times New Roman"/>
          <w:sz w:val="24"/>
          <w:szCs w:val="24"/>
        </w:rPr>
        <w:t xml:space="preserve"> </w:t>
      </w:r>
      <w:r>
        <w:rPr>
          <w:rFonts w:eastAsia="Times New Roman" w:cs="Times New Roman"/>
          <w:sz w:val="24"/>
          <w:szCs w:val="24"/>
          <w:lang w:eastAsia="pl-PL"/>
        </w:rPr>
        <w:t xml:space="preserve">oraz za uszkodzenia sprzętu Zamawiającego powstałe podczas wykonywania usług. </w:t>
      </w:r>
    </w:p>
    <w:p w14:paraId="4C7461F7" w14:textId="77777777" w:rsidR="00672291" w:rsidRDefault="00672291" w:rsidP="00AE4E1C">
      <w:pPr>
        <w:widowControl w:val="0"/>
        <w:numPr>
          <w:ilvl w:val="0"/>
          <w:numId w:val="21"/>
        </w:numPr>
        <w:jc w:val="both"/>
        <w:rPr>
          <w:rFonts w:eastAsia="Times New Roman" w:cs="Times New Roman"/>
          <w:color w:val="FF0000"/>
          <w:sz w:val="24"/>
          <w:szCs w:val="24"/>
          <w:lang w:eastAsia="pl-PL"/>
        </w:rPr>
      </w:pPr>
      <w:r>
        <w:rPr>
          <w:rFonts w:eastAsia="Times New Roman" w:cs="Times New Roman"/>
          <w:sz w:val="24"/>
          <w:szCs w:val="24"/>
          <w:lang w:eastAsia="pl-PL"/>
        </w:rPr>
        <w:t xml:space="preserve">Wykonawca zobowiązuje się </w:t>
      </w:r>
      <w:r>
        <w:rPr>
          <w:rFonts w:eastAsia="Calibri" w:cs="Times New Roman"/>
          <w:sz w:val="24"/>
          <w:szCs w:val="24"/>
        </w:rPr>
        <w:t>świadczyć usługi objęte przedmiotem zamówienia zgodnie z instrukcjami serwisowymi sprzętu oraz zaleceniami producenta/gwaranta</w:t>
      </w:r>
      <w:r>
        <w:rPr>
          <w:rFonts w:eastAsia="Times New Roman" w:cs="Times New Roman"/>
          <w:sz w:val="24"/>
          <w:szCs w:val="24"/>
          <w:lang w:eastAsia="pl-PL"/>
        </w:rPr>
        <w:t xml:space="preserve"> ok</w:t>
      </w:r>
      <w:r>
        <w:rPr>
          <w:rFonts w:eastAsia="Calibri" w:cs="Times New Roman"/>
          <w:sz w:val="24"/>
          <w:szCs w:val="24"/>
        </w:rPr>
        <w:t xml:space="preserve">reślonego w załączniku nr 1 do umowy oraz </w:t>
      </w:r>
      <w:r>
        <w:rPr>
          <w:rFonts w:eastAsia="Times New Roman" w:cs="Times New Roman"/>
          <w:sz w:val="24"/>
          <w:szCs w:val="24"/>
          <w:lang w:eastAsia="pl-PL"/>
        </w:rPr>
        <w:t>że dysponuje</w:t>
      </w:r>
      <w:r>
        <w:rPr>
          <w:rFonts w:eastAsia="Calibri" w:cs="Times New Roman"/>
          <w:sz w:val="24"/>
          <w:szCs w:val="24"/>
        </w:rPr>
        <w:t xml:space="preserve"> określonym przez producenta zapleczem technicznym, częściami zamiennymi, częściami zużywalnymi i materiałami eksploatacyjnymi, niezbędnymi do wykonania przeglądów.</w:t>
      </w:r>
    </w:p>
    <w:p w14:paraId="27DF2FDA" w14:textId="77777777" w:rsidR="00672291" w:rsidRDefault="00672291" w:rsidP="00AE4E1C">
      <w:pPr>
        <w:widowControl w:val="0"/>
        <w:numPr>
          <w:ilvl w:val="0"/>
          <w:numId w:val="21"/>
        </w:numPr>
        <w:jc w:val="both"/>
        <w:rPr>
          <w:rFonts w:eastAsia="Times New Roman" w:cs="Times New Roman"/>
          <w:sz w:val="24"/>
          <w:szCs w:val="24"/>
          <w:lang w:eastAsia="pl-PL"/>
        </w:rPr>
      </w:pPr>
      <w:r>
        <w:rPr>
          <w:rFonts w:eastAsia="Calibri" w:cs="Times New Roman"/>
          <w:sz w:val="24"/>
          <w:szCs w:val="24"/>
        </w:rPr>
        <w:t xml:space="preserve">Zamawiający wymaga, aby przeglądy wykonywane były w oparciu o własną aparaturę kontrolną, pomiarową, własne narzędzia i materiały u Zamawiającego. Aparatura </w:t>
      </w:r>
      <w:r>
        <w:rPr>
          <w:rFonts w:eastAsia="Calibri" w:cs="Times New Roman"/>
          <w:color w:val="000000"/>
          <w:sz w:val="24"/>
          <w:szCs w:val="24"/>
        </w:rPr>
        <w:t>kontrolna, pomiarowa Wykonawcy musi posiadać aktualne świadectwa legalizacji lub sprawdzenia kalibracji. Jeżeli instrukcja obsługi sprzętu zawiera wykaz aparatury kontrolno-pomiarowej do sprawdzenia urządzenia Wykonawca zobowiązany jest wykonać sprawdzenie urządzenia aparaturą podaną w instrukcji lub równoważną.</w:t>
      </w:r>
      <w:r>
        <w:rPr>
          <w:rFonts w:eastAsia="Calibri" w:cs="Times New Roman"/>
          <w:sz w:val="24"/>
          <w:szCs w:val="24"/>
        </w:rPr>
        <w:t xml:space="preserve"> W przypadku konieczności wykonania przeglądu poza placówką Zamawiającego, Wykonawca przewiezie sprzęt swoim staraniem i na swój koszt do miejsca wykonania usługi i z powrotem do Zamawiającego po uprzednim uzgodnieniu terminu transportu z osobą upoważnioną do kontaktów ze strony Zamawiającego. Maksymalny czas na wykonanie przeglądu poza placówką Zamawiającego wynosi </w:t>
      </w:r>
      <w:r>
        <w:rPr>
          <w:rFonts w:eastAsia="Calibri" w:cs="Times New Roman"/>
          <w:b/>
          <w:sz w:val="24"/>
          <w:szCs w:val="24"/>
        </w:rPr>
        <w:t xml:space="preserve">5 dni roboczych. </w:t>
      </w:r>
    </w:p>
    <w:p w14:paraId="383B7FFC" w14:textId="77777777" w:rsidR="00672291" w:rsidRDefault="00672291" w:rsidP="00AE4E1C">
      <w:pPr>
        <w:widowControl w:val="0"/>
        <w:numPr>
          <w:ilvl w:val="0"/>
          <w:numId w:val="21"/>
        </w:numPr>
        <w:jc w:val="both"/>
        <w:rPr>
          <w:rFonts w:eastAsia="Calibri" w:cs="Times New Roman"/>
          <w:sz w:val="24"/>
          <w:szCs w:val="24"/>
          <w:lang w:eastAsia="pl-PL"/>
        </w:rPr>
      </w:pPr>
      <w:r>
        <w:rPr>
          <w:rFonts w:eastAsia="Calibri" w:cs="Times New Roman"/>
          <w:sz w:val="24"/>
          <w:szCs w:val="24"/>
        </w:rPr>
        <w:t>Usługi przeglądów technicznych sprzętu będą wykonywane w dni robocze w godzinach od 8:00 do 14:00 lub w innych dniach/godzinach uzgodnionych z Zamawiającym.</w:t>
      </w:r>
    </w:p>
    <w:p w14:paraId="5DA9AC74" w14:textId="77777777" w:rsidR="00672291" w:rsidRDefault="00672291" w:rsidP="00AE4E1C">
      <w:pPr>
        <w:widowControl w:val="0"/>
        <w:numPr>
          <w:ilvl w:val="0"/>
          <w:numId w:val="21"/>
        </w:numPr>
        <w:jc w:val="both"/>
        <w:rPr>
          <w:rFonts w:eastAsia="Times New Roman" w:cs="Times New Roman"/>
          <w:sz w:val="24"/>
          <w:szCs w:val="24"/>
        </w:rPr>
      </w:pPr>
      <w:r>
        <w:rPr>
          <w:rFonts w:eastAsia="Times New Roman" w:cs="Times New Roman"/>
          <w:sz w:val="24"/>
          <w:szCs w:val="24"/>
          <w:lang w:eastAsia="pl-PL"/>
        </w:rPr>
        <w:t>W czasie świadczenia usług serwisowych w siedzibie Zamawiającego personel Wykonawcy zobowiązany jest do noszenia imiennych identyfikatorów.</w:t>
      </w:r>
    </w:p>
    <w:p w14:paraId="5149CA09" w14:textId="77777777" w:rsidR="00672291" w:rsidRDefault="00672291" w:rsidP="00AE4E1C">
      <w:pPr>
        <w:widowControl w:val="0"/>
        <w:numPr>
          <w:ilvl w:val="0"/>
          <w:numId w:val="21"/>
        </w:numPr>
        <w:autoSpaceDE w:val="0"/>
        <w:autoSpaceDN w:val="0"/>
        <w:adjustRightInd w:val="0"/>
        <w:contextualSpacing/>
        <w:jc w:val="both"/>
        <w:rPr>
          <w:rFonts w:eastAsia="Calibri" w:cs="Times New Roman"/>
          <w:sz w:val="24"/>
          <w:szCs w:val="24"/>
          <w:lang w:eastAsia="en-US"/>
        </w:rPr>
      </w:pPr>
      <w:r>
        <w:rPr>
          <w:rFonts w:eastAsia="Times New Roman" w:cs="Times New Roman"/>
          <w:sz w:val="24"/>
          <w:szCs w:val="24"/>
          <w:lang w:eastAsia="en-US"/>
        </w:rPr>
        <w:t>Przeglądy muszą być dokonywane zgodnie z wytycznymi określonymi przez producenta/gwaranta danego sprzętu w dokumentacji technicznej (znajomość dokumentacji danego sprzętu leży po stronie Wykonawcy). Wykonawca oświadcza, iż zapoznał się z wszelką dokumentacją techniczną dotyczącą sprzętu.</w:t>
      </w:r>
    </w:p>
    <w:p w14:paraId="16D8AAB1" w14:textId="77777777" w:rsidR="00672291" w:rsidRDefault="00672291" w:rsidP="00AE4E1C">
      <w:pPr>
        <w:widowControl w:val="0"/>
        <w:numPr>
          <w:ilvl w:val="0"/>
          <w:numId w:val="21"/>
        </w:numPr>
        <w:autoSpaceDE w:val="0"/>
        <w:autoSpaceDN w:val="0"/>
        <w:adjustRightInd w:val="0"/>
        <w:contextualSpacing/>
        <w:jc w:val="both"/>
        <w:rPr>
          <w:rFonts w:eastAsia="Times New Roman" w:cs="Times New Roman"/>
          <w:sz w:val="24"/>
          <w:szCs w:val="24"/>
          <w:lang w:eastAsia="en-US"/>
        </w:rPr>
      </w:pPr>
      <w:r>
        <w:rPr>
          <w:rFonts w:eastAsia="Times New Roman" w:cs="Times New Roman"/>
          <w:sz w:val="24"/>
          <w:szCs w:val="24"/>
          <w:lang w:eastAsia="en-US"/>
        </w:rPr>
        <w:t xml:space="preserve">Potwierdzeniem wykonania przeglądu sprzętu jest wpis do </w:t>
      </w:r>
      <w:r>
        <w:rPr>
          <w:rFonts w:eastAsia="Times New Roman" w:cs="Times New Roman"/>
          <w:sz w:val="24"/>
          <w:szCs w:val="24"/>
          <w:lang w:eastAsia="pl-PL"/>
        </w:rPr>
        <w:t>paszportu technicznego sprzętu</w:t>
      </w:r>
      <w:r>
        <w:rPr>
          <w:rFonts w:eastAsia="Times New Roman" w:cs="Times New Roman"/>
          <w:sz w:val="24"/>
          <w:szCs w:val="24"/>
          <w:lang w:eastAsia="en-US"/>
        </w:rPr>
        <w:t xml:space="preserve"> oraz r</w:t>
      </w:r>
      <w:r>
        <w:rPr>
          <w:rFonts w:eastAsia="Times New Roman" w:cs="Times New Roman"/>
          <w:sz w:val="24"/>
          <w:szCs w:val="24"/>
          <w:lang w:eastAsia="pl-PL"/>
        </w:rPr>
        <w:t>aport serwisowy</w:t>
      </w:r>
      <w:r>
        <w:rPr>
          <w:rFonts w:eastAsia="Times New Roman" w:cs="Times New Roman"/>
          <w:sz w:val="24"/>
          <w:szCs w:val="24"/>
          <w:lang w:eastAsia="en-US"/>
        </w:rPr>
        <w:t>, podpisany przez Zamawiającego lub upoważnioną przez niego osobę. Wykonawca zobowiązany jest przekazać Zamawiającemu raport serwisowy bezpośrednio po jego sporządzeniu a jego kopię dołączyć do faktury.</w:t>
      </w:r>
    </w:p>
    <w:p w14:paraId="1118FF9A" w14:textId="77777777" w:rsidR="00672291" w:rsidRDefault="00672291" w:rsidP="00AE4E1C">
      <w:pPr>
        <w:widowControl w:val="0"/>
        <w:numPr>
          <w:ilvl w:val="0"/>
          <w:numId w:val="21"/>
        </w:numPr>
        <w:autoSpaceDE w:val="0"/>
        <w:autoSpaceDN w:val="0"/>
        <w:adjustRightInd w:val="0"/>
        <w:contextualSpacing/>
        <w:jc w:val="both"/>
        <w:rPr>
          <w:rFonts w:eastAsia="Calibri" w:cs="Times New Roman"/>
          <w:sz w:val="24"/>
          <w:szCs w:val="24"/>
        </w:rPr>
      </w:pPr>
      <w:r>
        <w:rPr>
          <w:rFonts w:eastAsia="Times New Roman" w:cs="Times New Roman"/>
          <w:sz w:val="24"/>
          <w:szCs w:val="24"/>
          <w:lang w:eastAsia="pl-PL"/>
        </w:rPr>
        <w:t xml:space="preserve">Raport Serwisowy jest podstawowym dokumentem obrazującym wykonanie przeglądu, wymiana zużytych materiałów eksploatacyjnych, ewentualne zastrzeżenia lub uwagi związane z dalszym postępowaniem lub eksploatacją sprzętu </w:t>
      </w:r>
      <w:r>
        <w:rPr>
          <w:rFonts w:eastAsia="Calibri" w:cs="Times New Roman"/>
          <w:sz w:val="24"/>
          <w:szCs w:val="24"/>
        </w:rPr>
        <w:t>oraz dane zgodnie z wymaganiami wynikającymi z ustawy o wyrobach medycznych w tym stwierdzenie, że sprzęt jest sprawny technicznie o ile znajduje to potwierdzenie w stanie faktycznym bądź decyzja o wyłączeniu sprzętu z użytkowania</w:t>
      </w:r>
      <w:r>
        <w:rPr>
          <w:rFonts w:eastAsia="Times New Roman" w:cs="Times New Roman"/>
          <w:sz w:val="24"/>
          <w:szCs w:val="24"/>
          <w:lang w:eastAsia="pl-PL"/>
        </w:rPr>
        <w:t xml:space="preserve">. </w:t>
      </w:r>
    </w:p>
    <w:p w14:paraId="07126C5F" w14:textId="77777777" w:rsidR="00672291" w:rsidRDefault="00672291" w:rsidP="00AE4E1C">
      <w:pPr>
        <w:widowControl w:val="0"/>
        <w:numPr>
          <w:ilvl w:val="0"/>
          <w:numId w:val="21"/>
        </w:numPr>
        <w:autoSpaceDE w:val="0"/>
        <w:autoSpaceDN w:val="0"/>
        <w:adjustRightInd w:val="0"/>
        <w:contextualSpacing/>
        <w:jc w:val="both"/>
        <w:rPr>
          <w:rFonts w:eastAsia="Times New Roman" w:cs="Times New Roman"/>
          <w:sz w:val="24"/>
          <w:szCs w:val="24"/>
          <w:lang w:eastAsia="en-US"/>
        </w:rPr>
      </w:pPr>
      <w:r>
        <w:rPr>
          <w:rFonts w:eastAsia="Times New Roman" w:cs="Times New Roman"/>
          <w:sz w:val="24"/>
          <w:szCs w:val="24"/>
          <w:lang w:eastAsia="en-US"/>
        </w:rPr>
        <w:t xml:space="preserve">Wykonawca zobowiązuje się do stosowania w czasie przeglądów i konserwacji wyłącznie fabrycznie nowych części i materiałów eksploatacyjnych. W przypadku braku możliwości zamontowania nowych części/materiałów eksploatacyjnych, wynikających z przyczyn niezależnych od Wykonawcy jest on zobowiązany do poinformowania o zaistniałym fakcie Zamawiającego i odnotowania tego w raporcie serwisowym. </w:t>
      </w:r>
      <w:r>
        <w:rPr>
          <w:rFonts w:eastAsia="Times New Roman" w:cs="Times New Roman"/>
          <w:sz w:val="24"/>
          <w:szCs w:val="24"/>
          <w:lang w:eastAsia="pl-PL"/>
        </w:rPr>
        <w:t>Wszystkie części zamienne, zastosowane przy przeglądach sprzętu muszą odpowiadać specyfikacji producenta sprzętu i nie mogą być przyczyną utraty certyfikatu zgodności CE.</w:t>
      </w:r>
    </w:p>
    <w:p w14:paraId="68D43F8B" w14:textId="77777777" w:rsidR="00672291" w:rsidRPr="00D80947" w:rsidRDefault="00672291" w:rsidP="00AE4E1C">
      <w:pPr>
        <w:widowControl w:val="0"/>
        <w:numPr>
          <w:ilvl w:val="0"/>
          <w:numId w:val="21"/>
        </w:numPr>
        <w:autoSpaceDE w:val="0"/>
        <w:autoSpaceDN w:val="0"/>
        <w:adjustRightInd w:val="0"/>
        <w:contextualSpacing/>
        <w:jc w:val="both"/>
        <w:rPr>
          <w:rFonts w:eastAsia="Times New Roman" w:cs="Times New Roman"/>
          <w:color w:val="ED0000"/>
          <w:sz w:val="24"/>
          <w:szCs w:val="24"/>
          <w:lang w:eastAsia="en-US"/>
        </w:rPr>
      </w:pPr>
      <w:r>
        <w:rPr>
          <w:rFonts w:eastAsia="Times New Roman" w:cs="Times New Roman"/>
          <w:sz w:val="24"/>
          <w:szCs w:val="24"/>
          <w:lang w:eastAsia="en-US"/>
        </w:rPr>
        <w:t xml:space="preserve">W przypadku stwierdzenia, iż sprzęt musi być wyłączony z eksploatacji, Wykonawca zobowiązany będzie do odłączenia od zasilania, umieszczenia na nim odpowiedniej informacji np. </w:t>
      </w:r>
      <w:r>
        <w:rPr>
          <w:rFonts w:eastAsia="Times New Roman" w:cs="Times New Roman"/>
          <w:i/>
          <w:iCs/>
          <w:sz w:val="24"/>
          <w:szCs w:val="24"/>
          <w:lang w:eastAsia="en-US"/>
        </w:rPr>
        <w:t>„urządzenie niesprawne”</w:t>
      </w:r>
      <w:r>
        <w:rPr>
          <w:rFonts w:eastAsia="Times New Roman" w:cs="Times New Roman"/>
          <w:sz w:val="24"/>
          <w:szCs w:val="24"/>
          <w:lang w:eastAsia="en-US"/>
        </w:rPr>
        <w:t xml:space="preserve"> lub </w:t>
      </w:r>
      <w:r>
        <w:rPr>
          <w:rFonts w:eastAsia="Times New Roman" w:cs="Times New Roman"/>
          <w:i/>
          <w:iCs/>
          <w:sz w:val="24"/>
          <w:szCs w:val="24"/>
          <w:lang w:eastAsia="en-US"/>
        </w:rPr>
        <w:t>„urządzenie przeznaczone do naprawy”</w:t>
      </w:r>
      <w:r>
        <w:rPr>
          <w:rFonts w:eastAsia="Times New Roman" w:cs="Times New Roman"/>
          <w:sz w:val="24"/>
          <w:szCs w:val="24"/>
          <w:lang w:eastAsia="en-US"/>
        </w:rPr>
        <w:t>. Jeżeli sprzęt musi być wyłączony z eksploatacji w sposób trwały (nie podlega naprawie), Wykonawca zobowiązany jest wystawić pisemne orzeczenie techniczne stanowiące dla Zamawiającego podstawę do kasacji środka trwałego.</w:t>
      </w:r>
    </w:p>
    <w:p w14:paraId="05B44EA8" w14:textId="70AD8957" w:rsidR="00D80947" w:rsidRPr="00364F50" w:rsidRDefault="00D80947" w:rsidP="009A0106">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en-US"/>
        </w:rPr>
        <w:t xml:space="preserve">Jeśli z </w:t>
      </w:r>
      <w:r w:rsidR="007B40A2" w:rsidRPr="00364F50">
        <w:rPr>
          <w:rFonts w:eastAsia="Times New Roman" w:cs="Times New Roman"/>
          <w:sz w:val="24"/>
          <w:szCs w:val="24"/>
          <w:lang w:eastAsia="en-US"/>
        </w:rPr>
        <w:t xml:space="preserve">instrukcji obsługi danego sprzętu będzie </w:t>
      </w:r>
      <w:r w:rsidR="009A0106" w:rsidRPr="00364F50">
        <w:rPr>
          <w:rFonts w:eastAsia="Times New Roman" w:cs="Times New Roman"/>
          <w:sz w:val="24"/>
          <w:szCs w:val="24"/>
          <w:lang w:eastAsia="en-US"/>
        </w:rPr>
        <w:t>wynikać,</w:t>
      </w:r>
      <w:r w:rsidR="007B40A2" w:rsidRPr="00364F50">
        <w:rPr>
          <w:rFonts w:eastAsia="Times New Roman" w:cs="Times New Roman"/>
          <w:sz w:val="24"/>
          <w:szCs w:val="24"/>
          <w:lang w:eastAsia="en-US"/>
        </w:rPr>
        <w:t xml:space="preserve"> iż jest wymagana aktualizacja/modyfikacja oprogramowania urządzenia </w:t>
      </w:r>
      <w:r w:rsidR="00184F15" w:rsidRPr="00364F50">
        <w:rPr>
          <w:rFonts w:eastAsia="Times New Roman" w:cs="Times New Roman"/>
          <w:sz w:val="24"/>
          <w:szCs w:val="24"/>
          <w:lang w:eastAsia="en-US"/>
        </w:rPr>
        <w:t xml:space="preserve">to </w:t>
      </w:r>
      <w:r w:rsidR="007B40A2" w:rsidRPr="00364F50">
        <w:rPr>
          <w:rFonts w:eastAsia="Times New Roman" w:cs="Times New Roman"/>
          <w:sz w:val="24"/>
          <w:szCs w:val="24"/>
          <w:lang w:eastAsia="en-US"/>
        </w:rPr>
        <w:t xml:space="preserve">Wykonawca może ją </w:t>
      </w:r>
      <w:r w:rsidR="009A0106" w:rsidRPr="00364F50">
        <w:rPr>
          <w:rFonts w:eastAsia="Times New Roman" w:cs="Times New Roman"/>
          <w:sz w:val="24"/>
          <w:szCs w:val="24"/>
          <w:lang w:eastAsia="en-US"/>
        </w:rPr>
        <w:t>wykonać,</w:t>
      </w:r>
      <w:r w:rsidR="007B40A2" w:rsidRPr="00364F50">
        <w:rPr>
          <w:rFonts w:eastAsia="Times New Roman" w:cs="Times New Roman"/>
          <w:sz w:val="24"/>
          <w:szCs w:val="24"/>
          <w:lang w:eastAsia="en-US"/>
        </w:rPr>
        <w:t xml:space="preserve"> je</w:t>
      </w:r>
      <w:r w:rsidR="009A0106" w:rsidRPr="00364F50">
        <w:rPr>
          <w:rFonts w:eastAsia="Times New Roman" w:cs="Times New Roman"/>
          <w:sz w:val="24"/>
          <w:szCs w:val="24"/>
          <w:lang w:eastAsia="en-US"/>
        </w:rPr>
        <w:t>żeli</w:t>
      </w:r>
      <w:r w:rsidR="007B40A2" w:rsidRPr="00364F50">
        <w:rPr>
          <w:rFonts w:eastAsia="Times New Roman" w:cs="Times New Roman"/>
          <w:sz w:val="24"/>
          <w:szCs w:val="24"/>
          <w:lang w:eastAsia="en-US"/>
        </w:rPr>
        <w:t xml:space="preserve"> posiada licencje pozwalające zaktualizować</w:t>
      </w:r>
      <w:r w:rsidR="00184F15" w:rsidRPr="00364F50">
        <w:rPr>
          <w:rFonts w:eastAsia="Times New Roman" w:cs="Times New Roman"/>
          <w:sz w:val="24"/>
          <w:szCs w:val="24"/>
          <w:lang w:eastAsia="en-US"/>
        </w:rPr>
        <w:t>/zmodyfikować</w:t>
      </w:r>
      <w:r w:rsidR="007B40A2" w:rsidRPr="00364F50">
        <w:rPr>
          <w:rFonts w:eastAsia="Times New Roman" w:cs="Times New Roman"/>
          <w:sz w:val="24"/>
          <w:szCs w:val="24"/>
          <w:lang w:eastAsia="en-US"/>
        </w:rPr>
        <w:t xml:space="preserve"> oprogramowanie</w:t>
      </w:r>
      <w:r w:rsidR="009A0106" w:rsidRPr="00364F50">
        <w:rPr>
          <w:rFonts w:eastAsia="Times New Roman" w:cs="Times New Roman"/>
          <w:sz w:val="24"/>
          <w:szCs w:val="24"/>
          <w:lang w:eastAsia="en-US"/>
        </w:rPr>
        <w:t>.</w:t>
      </w:r>
      <w:r w:rsidR="007B40A2" w:rsidRPr="00364F50">
        <w:rPr>
          <w:rFonts w:eastAsia="Times New Roman" w:cs="Times New Roman"/>
          <w:sz w:val="24"/>
          <w:szCs w:val="24"/>
          <w:lang w:eastAsia="en-US"/>
        </w:rPr>
        <w:t xml:space="preserve"> </w:t>
      </w:r>
      <w:r w:rsidR="009A0106" w:rsidRPr="00364F50">
        <w:rPr>
          <w:rFonts w:eastAsia="Times New Roman" w:cs="Times New Roman"/>
          <w:sz w:val="24"/>
          <w:szCs w:val="24"/>
          <w:lang w:eastAsia="en-US"/>
        </w:rPr>
        <w:t>W</w:t>
      </w:r>
      <w:r w:rsidR="007B40A2" w:rsidRPr="00364F50">
        <w:rPr>
          <w:rFonts w:eastAsia="Times New Roman" w:cs="Times New Roman"/>
          <w:sz w:val="24"/>
          <w:szCs w:val="24"/>
          <w:lang w:eastAsia="en-US"/>
        </w:rPr>
        <w:t xml:space="preserve"> przypadku gdy </w:t>
      </w:r>
      <w:r w:rsidR="009A0106" w:rsidRPr="00364F50">
        <w:rPr>
          <w:rFonts w:eastAsia="Times New Roman" w:cs="Times New Roman"/>
          <w:sz w:val="24"/>
          <w:szCs w:val="24"/>
          <w:lang w:eastAsia="en-US"/>
        </w:rPr>
        <w:t xml:space="preserve">Wykonawca nie posiada licencji Zamawiający wymaga poinformowania </w:t>
      </w:r>
      <w:r w:rsidR="00184F15" w:rsidRPr="00364F50">
        <w:rPr>
          <w:rFonts w:eastAsia="Times New Roman" w:cs="Times New Roman"/>
          <w:sz w:val="24"/>
          <w:szCs w:val="24"/>
          <w:lang w:eastAsia="en-US"/>
        </w:rPr>
        <w:t xml:space="preserve">go jedynie </w:t>
      </w:r>
      <w:r w:rsidR="009A0106" w:rsidRPr="00364F50">
        <w:rPr>
          <w:rFonts w:eastAsia="Times New Roman" w:cs="Times New Roman"/>
          <w:sz w:val="24"/>
          <w:szCs w:val="24"/>
          <w:lang w:eastAsia="en-US"/>
        </w:rPr>
        <w:t>o konieczności aktualizacji</w:t>
      </w:r>
      <w:r w:rsidR="00184F15" w:rsidRPr="00364F50">
        <w:rPr>
          <w:rFonts w:eastAsia="Times New Roman" w:cs="Times New Roman"/>
          <w:sz w:val="24"/>
          <w:szCs w:val="24"/>
          <w:lang w:eastAsia="en-US"/>
        </w:rPr>
        <w:t>/modyfikacji</w:t>
      </w:r>
      <w:r w:rsidR="009A0106" w:rsidRPr="00364F50">
        <w:rPr>
          <w:rFonts w:eastAsia="Times New Roman" w:cs="Times New Roman"/>
          <w:sz w:val="24"/>
          <w:szCs w:val="24"/>
          <w:lang w:eastAsia="en-US"/>
        </w:rPr>
        <w:t xml:space="preserve"> oprogramowania.</w:t>
      </w:r>
    </w:p>
    <w:p w14:paraId="32C9EB90" w14:textId="489A5EFD" w:rsidR="008A6C17" w:rsidRPr="00364F50" w:rsidRDefault="00184F15" w:rsidP="008A6C17">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en-US"/>
        </w:rPr>
        <w:t>W przypadku gdy Wykonawca będzie dokonywać aktualizacji/modyfikacji oprogramowania z</w:t>
      </w:r>
      <w:r w:rsidR="008A6C17" w:rsidRPr="00364F50">
        <w:rPr>
          <w:rFonts w:eastAsia="Times New Roman" w:cs="Times New Roman"/>
          <w:sz w:val="24"/>
          <w:szCs w:val="24"/>
          <w:lang w:eastAsia="en-US"/>
        </w:rPr>
        <w:t xml:space="preserve">obowiązany jest </w:t>
      </w:r>
      <w:r w:rsidRPr="00364F50">
        <w:rPr>
          <w:rFonts w:eastAsia="Times New Roman" w:cs="Times New Roman"/>
          <w:sz w:val="24"/>
          <w:szCs w:val="24"/>
          <w:lang w:eastAsia="en-US"/>
        </w:rPr>
        <w:t xml:space="preserve">on </w:t>
      </w:r>
      <w:r w:rsidR="008A6C17" w:rsidRPr="00364F50">
        <w:rPr>
          <w:rFonts w:eastAsia="Times New Roman" w:cs="Times New Roman"/>
          <w:sz w:val="24"/>
          <w:szCs w:val="24"/>
          <w:lang w:eastAsia="en-US"/>
        </w:rPr>
        <w:t>do aktualizacji/modyfikacji oprogramowania zgodnie z zaleceniami producenta</w:t>
      </w:r>
      <w:r w:rsidRPr="00364F50">
        <w:rPr>
          <w:rFonts w:eastAsia="Times New Roman" w:cs="Times New Roman"/>
          <w:sz w:val="24"/>
          <w:szCs w:val="24"/>
          <w:lang w:eastAsia="en-US"/>
        </w:rPr>
        <w:t xml:space="preserve">. </w:t>
      </w:r>
    </w:p>
    <w:p w14:paraId="091D6DC2" w14:textId="075E9226" w:rsidR="00364F50" w:rsidRPr="00364F50" w:rsidRDefault="00D80947" w:rsidP="00364F50">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pl-PL"/>
        </w:rPr>
        <w:lastRenderedPageBreak/>
        <w:t>W przypadku, gdy w wyniku świadczenia usług Wykonawca dokona aktualizacji bądź modyfikacji oprogramowania, strony zgodnie ustalają co następuje:</w:t>
      </w:r>
    </w:p>
    <w:p w14:paraId="18619554" w14:textId="77777777" w:rsidR="00364F50" w:rsidRPr="00364F50" w:rsidRDefault="00364F50" w:rsidP="00364F50">
      <w:pPr>
        <w:pStyle w:val="Akapitzlist"/>
        <w:widowControl w:val="0"/>
        <w:numPr>
          <w:ilvl w:val="0"/>
          <w:numId w:val="47"/>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pl-PL"/>
        </w:rPr>
        <w:t>Wykonawca oświadcza, iż przysługują mu prawa własności intelektualnej do aktualizacji bądź modyfikacji oprogramowania w zakresie umożliwiającym dokonanie aktualizacji/modyfikacji oprogramowania;</w:t>
      </w:r>
    </w:p>
    <w:p w14:paraId="72AA7687" w14:textId="77777777" w:rsidR="00364F50" w:rsidRPr="00364F50" w:rsidRDefault="00364F50" w:rsidP="00364F50">
      <w:pPr>
        <w:pStyle w:val="Akapitzlist"/>
        <w:widowControl w:val="0"/>
        <w:numPr>
          <w:ilvl w:val="0"/>
          <w:numId w:val="47"/>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pl-PL"/>
        </w:rPr>
        <w:t>Wykonawca oświadcza, że jest uprawniony do udzielenia licencji upoważniającej Zamawiającego do korzystania z zaktualizowanego bądź zmodyfikowanego oprogramowania;</w:t>
      </w:r>
    </w:p>
    <w:p w14:paraId="10921008" w14:textId="77777777" w:rsidR="00364F50" w:rsidRPr="00364F50" w:rsidRDefault="00364F50" w:rsidP="00364F50">
      <w:pPr>
        <w:pStyle w:val="Akapitzlist"/>
        <w:widowControl w:val="0"/>
        <w:numPr>
          <w:ilvl w:val="0"/>
          <w:numId w:val="47"/>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pl-PL"/>
        </w:rPr>
        <w:t>w przypadku wystąpienia przez osoby trzecie z roszczeniami wobec Zamawiającego wynikającymi z ewentualnych naruszeń praw własności intelektualnej powstałymi w wyniku korzystania przez Zamawiającego z zaktualizowanego bądź zmodyfikowanego oprogramowania, Wykonawca zobowiązuje się do podjęcia na swój koszt wszelkich kroków prawnych zapewniających Zamawiającemu należytą ochronę przed takimi roszczeniami, a w szczególności zobowiązuje się przystąpić po stronie Zamawiającego do postępowań toczących się przeciwko Zamawiającemu;</w:t>
      </w:r>
    </w:p>
    <w:p w14:paraId="77BE55E2" w14:textId="64A387A3" w:rsidR="00364F50" w:rsidRPr="00364F50" w:rsidRDefault="00364F50" w:rsidP="00364F50">
      <w:pPr>
        <w:pStyle w:val="Akapitzlist"/>
        <w:widowControl w:val="0"/>
        <w:numPr>
          <w:ilvl w:val="0"/>
          <w:numId w:val="47"/>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pl-PL"/>
        </w:rPr>
        <w:t>Wykonawca zobowiązany jest zwrócić Zamawiającemu zasądzone i wypłacone przez Zamawiającego kwoty odszkodowań wynikające z ewentualnych naruszeń praw własności intelektualnej osób trzecich powstałych w wyniku korzystania przez Zamawiającego z zaktualizowanego bądź zmodyfikowanego oprogramowania, pod warunkiem, że Zamawiający niezwłocznie zawiadomił Wykonawcę o zgłoszonych roszczeniach, i współdziałał z Wykonawcą w trakcie prowadzeniu sporu.</w:t>
      </w:r>
    </w:p>
    <w:p w14:paraId="319698D4" w14:textId="6628F198" w:rsidR="00672291" w:rsidRDefault="00672291" w:rsidP="00364F50">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pl-PL"/>
        </w:rPr>
        <w:t xml:space="preserve">Wykonawca udziela 12 miesięcznej gwarancji należytego wykonania usługi i gwarancji na części wymienione w ramach przeglądu. </w:t>
      </w:r>
    </w:p>
    <w:p w14:paraId="0A56BE1F" w14:textId="0E6814EF" w:rsidR="00672291" w:rsidRDefault="00672291" w:rsidP="00364F50">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val="x-none" w:eastAsia="x-none"/>
        </w:rPr>
        <w:t xml:space="preserve">W przypadku stwierdzenia przez Wykonawcę (w trakcie wykonywania usługi) konieczności przeprowadzenia naprawy </w:t>
      </w:r>
      <w:r w:rsidRPr="00364F50">
        <w:rPr>
          <w:rFonts w:eastAsia="Times New Roman" w:cs="Times New Roman"/>
          <w:sz w:val="24"/>
          <w:szCs w:val="24"/>
          <w:lang w:eastAsia="x-none"/>
        </w:rPr>
        <w:t>sprzętu</w:t>
      </w:r>
      <w:r w:rsidRPr="00364F50">
        <w:rPr>
          <w:rFonts w:eastAsia="Times New Roman" w:cs="Times New Roman"/>
          <w:sz w:val="24"/>
          <w:szCs w:val="24"/>
          <w:lang w:val="x-none" w:eastAsia="x-none"/>
        </w:rPr>
        <w:t>, zobligowany jest on do przerwania dalszych czynności przeglądowo – konserwacyjnych i niezwłocznego poinformowania Zamawiającego o tym fakcie. Wykonawca nie może wykonać naprawy bez wiedzy i uzgodnienia z Zamawiającym pod rygorem odmowy zapłaty za wykonane czynności</w:t>
      </w:r>
      <w:r w:rsidR="00B73F57" w:rsidRPr="00364F50">
        <w:rPr>
          <w:rFonts w:eastAsia="Times New Roman" w:cs="Times New Roman"/>
          <w:sz w:val="24"/>
          <w:szCs w:val="24"/>
          <w:lang w:eastAsia="x-none"/>
        </w:rPr>
        <w:t>.</w:t>
      </w:r>
    </w:p>
    <w:p w14:paraId="322B07C6" w14:textId="3BF99DE1" w:rsidR="00B73F57" w:rsidRDefault="00B73F57" w:rsidP="00364F50">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pl-PL"/>
        </w:rPr>
        <w:t xml:space="preserve">W przypadku wystąpienia konieczności wymiany części zamiennych, wykraczających poza standardowy przegląd, niezbędnych do naprawy lub modernizacji urządzenia lub mających na celu zapobieganie uszkodzeniu aparatu lub istotnych podzespołów, Zamawiający, zgodnie z regulacjami obowiązującymi u niego w zakresie udzielania zamówień, może, po otrzymaniu wyceny od Wykonawcy, zlecić mu dokonanie konkretnej naprawy, na warunkach uzgodnionych przez Strony. </w:t>
      </w:r>
    </w:p>
    <w:p w14:paraId="37D5F9FE" w14:textId="6C5D9343" w:rsidR="00B73F57" w:rsidRDefault="00B73F57" w:rsidP="00364F50">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en-US"/>
        </w:rPr>
        <w:t>Wykonawca nie może dokonywać żadnych zmian w układach, nastawach oraz zmian parametrów sprzętu, chyba, że wynika to z zakresu przeglądu lub Wykonawca ma pisemne upoważnienie producenta oraz pisemną zgodę Zamawiającego, a zmiana ma na celu poprawę funkcjonalności, bezpieczeństwa lub modernizację oprogramowania.</w:t>
      </w:r>
    </w:p>
    <w:p w14:paraId="26E44E8E" w14:textId="42192265" w:rsidR="00B73F57" w:rsidRPr="00364F50" w:rsidRDefault="00B73F57" w:rsidP="00364F50">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364F50">
        <w:rPr>
          <w:rFonts w:eastAsia="Times New Roman" w:cs="Times New Roman"/>
          <w:sz w:val="24"/>
          <w:szCs w:val="24"/>
          <w:lang w:eastAsia="pl-PL"/>
        </w:rPr>
        <w:t xml:space="preserve">Wykonawca zobowiązany jest prowadzić dokumentację wykonanych przeglądów zawierającą: nazwę sprzętu, typ, numer fabryczny lub seryjny, daty wykonania czynności serwisowych, nazwę podmiotu wykonującego czynności, imię i nazwisko osoby dokonującej przeglądu, opis czynności, uwagi dotyczące sprzętu. Wykonawca zobowiązany jest </w:t>
      </w:r>
      <w:r w:rsidRPr="00364F50">
        <w:rPr>
          <w:rFonts w:eastAsia="Times New Roman" w:cs="Times New Roman"/>
          <w:sz w:val="24"/>
          <w:szCs w:val="24"/>
          <w:lang w:eastAsia="en-US"/>
        </w:rPr>
        <w:t>okazać dokumentację, o której mowa w zadaniu pierwszym na każde żądanie Zamawiającego w terminie 3 dni roboczych od daty zgłoszenia takiego żądania. Zamawiający może żądać wersji elektronicznej wskazanych powyżej dokumentów.</w:t>
      </w:r>
    </w:p>
    <w:p w14:paraId="740EF591" w14:textId="77777777" w:rsidR="00B73F57" w:rsidRDefault="00B73F57" w:rsidP="00B73F57">
      <w:pPr>
        <w:widowControl w:val="0"/>
        <w:jc w:val="center"/>
        <w:rPr>
          <w:rFonts w:eastAsia="Times New Roman" w:cs="Times New Roman"/>
          <w:b/>
          <w:bCs/>
          <w:sz w:val="24"/>
          <w:szCs w:val="24"/>
        </w:rPr>
      </w:pPr>
    </w:p>
    <w:p w14:paraId="4BE844BA" w14:textId="7D56552F" w:rsidR="00B73F57" w:rsidRDefault="00B73F57" w:rsidP="00B73F57">
      <w:pPr>
        <w:widowControl w:val="0"/>
        <w:jc w:val="center"/>
        <w:rPr>
          <w:rFonts w:eastAsia="Times New Roman" w:cs="Times New Roman"/>
          <w:b/>
          <w:bCs/>
          <w:sz w:val="24"/>
          <w:szCs w:val="24"/>
        </w:rPr>
      </w:pPr>
      <w:r>
        <w:rPr>
          <w:rFonts w:eastAsia="Times New Roman" w:cs="Times New Roman"/>
          <w:b/>
          <w:bCs/>
          <w:sz w:val="24"/>
          <w:szCs w:val="24"/>
        </w:rPr>
        <w:t>§ 3</w:t>
      </w:r>
    </w:p>
    <w:p w14:paraId="28A16C36" w14:textId="51F2F16A" w:rsidR="00B73F57" w:rsidRDefault="00B73F57" w:rsidP="00AE4E1C">
      <w:pPr>
        <w:widowControl w:val="0"/>
        <w:numPr>
          <w:ilvl w:val="0"/>
          <w:numId w:val="23"/>
        </w:numPr>
        <w:tabs>
          <w:tab w:val="left" w:pos="720"/>
        </w:tabs>
        <w:jc w:val="both"/>
        <w:rPr>
          <w:rFonts w:eastAsia="Times New Roman" w:cs="Times New Roman"/>
          <w:sz w:val="24"/>
          <w:szCs w:val="24"/>
          <w:lang w:eastAsia="en-US"/>
        </w:rPr>
      </w:pPr>
      <w:r>
        <w:rPr>
          <w:rFonts w:eastAsia="Times New Roman" w:cs="Times New Roman"/>
          <w:sz w:val="24"/>
          <w:szCs w:val="24"/>
          <w:lang w:eastAsia="en-US"/>
        </w:rPr>
        <w:t>Zamawiający działając zgodnie z art. 95 ust. 1 ustawy Prawo zamówień publicznych wymaga zatrudnienia przez Wykonawcę lub Podwykonawcę (jeżeli Wykonawca powierzy wykonanie części zamówienia Podwykonawcy) na podstawie umowy o pracę (zgodnie z ustawą z dnia 26 czerwca 1974 r. – Kodeks pracy)</w:t>
      </w:r>
      <w:r w:rsidR="007C3633">
        <w:rPr>
          <w:rFonts w:eastAsia="Times New Roman" w:cs="Times New Roman"/>
          <w:sz w:val="24"/>
          <w:szCs w:val="24"/>
          <w:lang w:eastAsia="en-US"/>
        </w:rPr>
        <w:t xml:space="preserve">, </w:t>
      </w:r>
      <w:r w:rsidR="007C3633" w:rsidRPr="00364F50">
        <w:rPr>
          <w:rFonts w:eastAsia="Times New Roman" w:cs="Times New Roman"/>
          <w:sz w:val="24"/>
          <w:szCs w:val="24"/>
          <w:lang w:eastAsia="en-US"/>
        </w:rPr>
        <w:t>z zastrzeżeniem ust. 5,</w:t>
      </w:r>
      <w:r w:rsidRPr="00364F50">
        <w:rPr>
          <w:rFonts w:eastAsia="Times New Roman" w:cs="Times New Roman"/>
          <w:sz w:val="24"/>
          <w:szCs w:val="24"/>
          <w:lang w:eastAsia="en-US"/>
        </w:rPr>
        <w:t xml:space="preserve"> </w:t>
      </w:r>
      <w:r>
        <w:rPr>
          <w:rFonts w:eastAsia="Times New Roman" w:cs="Times New Roman"/>
          <w:sz w:val="24"/>
          <w:szCs w:val="24"/>
          <w:lang w:eastAsia="en-US"/>
        </w:rPr>
        <w:t xml:space="preserve">osób przewidzianych do realizacji zamówienia w zakresie </w:t>
      </w:r>
      <w:r>
        <w:rPr>
          <w:rFonts w:eastAsia="Times New Roman" w:cs="Times New Roman"/>
          <w:sz w:val="24"/>
          <w:szCs w:val="24"/>
          <w:u w:val="single"/>
          <w:lang w:eastAsia="pl-PL"/>
        </w:rPr>
        <w:t>wykonywania przeglądów aparatury i sprzętu medycznego.</w:t>
      </w:r>
    </w:p>
    <w:p w14:paraId="344A5B11" w14:textId="01043775" w:rsidR="00B73F57" w:rsidRPr="006B53E5" w:rsidRDefault="00B73F57" w:rsidP="00AE4E1C">
      <w:pPr>
        <w:widowControl w:val="0"/>
        <w:numPr>
          <w:ilvl w:val="0"/>
          <w:numId w:val="23"/>
        </w:numPr>
        <w:tabs>
          <w:tab w:val="left" w:pos="720"/>
        </w:tabs>
        <w:jc w:val="both"/>
        <w:rPr>
          <w:rFonts w:eastAsia="Times New Roman" w:cs="Times New Roman"/>
          <w:strike/>
          <w:color w:val="0070C0"/>
          <w:sz w:val="24"/>
          <w:szCs w:val="24"/>
          <w:lang w:eastAsia="en-US"/>
        </w:rPr>
      </w:pPr>
      <w:r>
        <w:rPr>
          <w:rFonts w:eastAsia="Times New Roman" w:cs="Times New Roman"/>
          <w:sz w:val="24"/>
          <w:szCs w:val="24"/>
          <w:lang w:eastAsia="en-US"/>
        </w:rPr>
        <w:t xml:space="preserve">Zatrudnienie ww. osób na podstawie umowy o pracę obejmować ma cały okres wykonywania wskazanych czynności w trakcie realizacji przedmiotowego zamówienia. </w:t>
      </w:r>
      <w:bookmarkStart w:id="6" w:name="_Hlk160698005"/>
    </w:p>
    <w:bookmarkEnd w:id="6"/>
    <w:p w14:paraId="23946369" w14:textId="77777777" w:rsidR="00B73F57" w:rsidRDefault="00B73F57" w:rsidP="00AE4E1C">
      <w:pPr>
        <w:widowControl w:val="0"/>
        <w:numPr>
          <w:ilvl w:val="0"/>
          <w:numId w:val="23"/>
        </w:numPr>
        <w:tabs>
          <w:tab w:val="left" w:pos="720"/>
        </w:tabs>
        <w:jc w:val="both"/>
        <w:rPr>
          <w:rFonts w:eastAsia="Times New Roman" w:cs="Times New Roman"/>
          <w:sz w:val="24"/>
          <w:szCs w:val="24"/>
          <w:lang w:eastAsia="en-US"/>
        </w:rPr>
      </w:pPr>
      <w:r>
        <w:rPr>
          <w:rFonts w:eastAsia="Times New Roman" w:cs="Times New Roman"/>
          <w:sz w:val="24"/>
          <w:szCs w:val="24"/>
          <w:lang w:eastAsia="en-US"/>
        </w:rPr>
        <w:t xml:space="preserve">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w:t>
      </w:r>
      <w:r>
        <w:rPr>
          <w:rFonts w:eastAsia="Times New Roman" w:cs="Times New Roman"/>
          <w:sz w:val="24"/>
          <w:szCs w:val="24"/>
          <w:lang w:eastAsia="en-US"/>
        </w:rPr>
        <w:lastRenderedPageBreak/>
        <w:t>zatrudnienie ww. pracowników na podstawie umowy o pracę. Jako dokumenty potwierdzające zatrudnienie Zamawiający uzna np.:</w:t>
      </w:r>
    </w:p>
    <w:p w14:paraId="0EB66A85"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pl-PL"/>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07212CB6"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BD0508"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Pr>
          <w:rFonts w:eastAsia="Times New Roman" w:cs="Times New Roman"/>
          <w:sz w:val="24"/>
          <w:szCs w:val="24"/>
          <w:lang w:eastAsia="en-US"/>
        </w:rPr>
        <w:t>anonimizacji</w:t>
      </w:r>
      <w:proofErr w:type="spellEnd"/>
      <w:r>
        <w:rPr>
          <w:rFonts w:eastAsia="Times New Roman" w:cs="Times New Roman"/>
          <w:sz w:val="24"/>
          <w:szCs w:val="24"/>
          <w:lang w:eastAsia="en-US"/>
        </w:rPr>
        <w:t>. Informacje takie jak: data zawarcia umowy, rodzaj umowy o pracę i wymiar etatu powinny być możliwe do zidentyfikowania;</w:t>
      </w:r>
    </w:p>
    <w:p w14:paraId="73792C7C"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0AAC9321"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Pr>
          <w:rFonts w:eastAsia="Times New Roman" w:cs="Times New Roman"/>
          <w:sz w:val="24"/>
          <w:szCs w:val="24"/>
          <w:lang w:eastAsia="en-US"/>
        </w:rPr>
        <w:t>anonimizacji</w:t>
      </w:r>
      <w:proofErr w:type="spellEnd"/>
      <w:r>
        <w:rPr>
          <w:rFonts w:eastAsia="Times New Roman" w:cs="Times New Roman"/>
          <w:sz w:val="24"/>
          <w:szCs w:val="24"/>
          <w:lang w:eastAsia="en-US"/>
        </w:rPr>
        <w:t>.</w:t>
      </w:r>
    </w:p>
    <w:p w14:paraId="1994FE3B" w14:textId="77777777" w:rsidR="00B73F57" w:rsidRDefault="00B73F57" w:rsidP="00AE4E1C">
      <w:pPr>
        <w:widowControl w:val="0"/>
        <w:numPr>
          <w:ilvl w:val="0"/>
          <w:numId w:val="23"/>
        </w:numPr>
        <w:autoSpaceDE w:val="0"/>
        <w:autoSpaceDN w:val="0"/>
        <w:adjustRightInd w:val="0"/>
        <w:ind w:hanging="357"/>
        <w:jc w:val="both"/>
        <w:rPr>
          <w:rFonts w:eastAsia="Times New Roman" w:cs="Times New Roman"/>
          <w:sz w:val="24"/>
          <w:szCs w:val="24"/>
          <w:lang w:eastAsia="en-US"/>
        </w:rPr>
      </w:pPr>
      <w:r>
        <w:rPr>
          <w:rFonts w:eastAsia="Times New Roman" w:cs="Times New Roman"/>
          <w:sz w:val="24"/>
          <w:szCs w:val="24"/>
          <w:lang w:eastAsia="en-US"/>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 w wysokości wskazanej w § 7 ust. 1 pkt 7.</w:t>
      </w:r>
    </w:p>
    <w:p w14:paraId="03E9DB7A" w14:textId="77777777" w:rsidR="00B73F57" w:rsidRPr="006B53E5" w:rsidRDefault="00B73F57" w:rsidP="00AE4E1C">
      <w:pPr>
        <w:widowControl w:val="0"/>
        <w:numPr>
          <w:ilvl w:val="0"/>
          <w:numId w:val="23"/>
        </w:numPr>
        <w:autoSpaceDE w:val="0"/>
        <w:autoSpaceDN w:val="0"/>
        <w:adjustRightInd w:val="0"/>
        <w:ind w:hanging="357"/>
        <w:jc w:val="both"/>
        <w:rPr>
          <w:rFonts w:eastAsia="Times New Roman" w:cs="Times New Roman"/>
          <w:b/>
          <w:bCs/>
          <w:sz w:val="24"/>
          <w:szCs w:val="24"/>
          <w:lang w:eastAsia="en-US"/>
        </w:rPr>
      </w:pPr>
      <w:r>
        <w:rPr>
          <w:rFonts w:eastAsia="Times New Roman" w:cs="Times New Roman"/>
          <w:bCs/>
          <w:sz w:val="24"/>
          <w:szCs w:val="24"/>
          <w:lang w:eastAsia="en-US"/>
        </w:rPr>
        <w:t>W przypadku, gdy osoba wykonująca przeglądy prowadzi działalność gospodarczą (posiada odrębne numery NIP i REGON oraz dokonuje we własnym zakresie rozliczeń z US i ZUS) i wykonuje czynności na podstawie innej umowy niż umowa o pracę, wymagania, o których mowa w ust. 1-4 niniejszego paragrafu nie mają zastosowania.</w:t>
      </w:r>
    </w:p>
    <w:p w14:paraId="72ECF26F" w14:textId="726AB8F4" w:rsidR="006B53E5" w:rsidRPr="00364F50" w:rsidRDefault="006B53E5" w:rsidP="006B53E5">
      <w:pPr>
        <w:widowControl w:val="0"/>
        <w:numPr>
          <w:ilvl w:val="0"/>
          <w:numId w:val="23"/>
        </w:numPr>
        <w:tabs>
          <w:tab w:val="left" w:pos="720"/>
        </w:tabs>
        <w:jc w:val="both"/>
        <w:rPr>
          <w:rFonts w:eastAsia="Times New Roman" w:cs="Times New Roman"/>
          <w:sz w:val="24"/>
          <w:szCs w:val="24"/>
          <w:lang w:eastAsia="en-US"/>
        </w:rPr>
      </w:pPr>
      <w:r w:rsidRPr="00364F50">
        <w:rPr>
          <w:rFonts w:eastAsia="Times New Roman" w:cs="Times New Roman"/>
          <w:sz w:val="24"/>
          <w:szCs w:val="24"/>
          <w:lang w:eastAsia="en-US"/>
        </w:rPr>
        <w:t xml:space="preserve">Wykonawca najpóźniej w dniu rozpoczęcia prac określonych w ust. 1 przez dane osoby przedstawi Zamawiającemu listę pracowników przewidzianych do realizacji ww. prac wraz informacją na temat sposobu zatrudnienia. Na żądanie Zamawiającego Wykonawca zobowiązany jest potwierdzić ten stan dokumentami - w zakresie dopuszczonym odrębnymi przepisami. </w:t>
      </w:r>
    </w:p>
    <w:p w14:paraId="7BE3C8CA" w14:textId="77777777" w:rsidR="006B53E5" w:rsidRDefault="006B53E5" w:rsidP="006B53E5">
      <w:pPr>
        <w:widowControl w:val="0"/>
        <w:autoSpaceDE w:val="0"/>
        <w:autoSpaceDN w:val="0"/>
        <w:adjustRightInd w:val="0"/>
        <w:ind w:left="360"/>
        <w:jc w:val="both"/>
        <w:rPr>
          <w:rFonts w:eastAsia="Times New Roman" w:cs="Times New Roman"/>
          <w:b/>
          <w:bCs/>
          <w:sz w:val="24"/>
          <w:szCs w:val="24"/>
          <w:lang w:eastAsia="en-US"/>
        </w:rPr>
      </w:pPr>
    </w:p>
    <w:p w14:paraId="4543D7B8" w14:textId="77777777" w:rsidR="00B73F57" w:rsidRDefault="00B73F57" w:rsidP="00B73F57">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56B77A92" w14:textId="77777777" w:rsidR="00B73F57" w:rsidRDefault="00B73F57" w:rsidP="00B73F57">
      <w:pPr>
        <w:widowControl w:val="0"/>
        <w:jc w:val="center"/>
        <w:rPr>
          <w:rFonts w:eastAsia="Times New Roman" w:cs="Times New Roman"/>
          <w:b/>
          <w:bCs/>
          <w:sz w:val="24"/>
          <w:szCs w:val="24"/>
        </w:rPr>
      </w:pPr>
      <w:r>
        <w:rPr>
          <w:rFonts w:eastAsia="Times New Roman" w:cs="Times New Roman"/>
          <w:b/>
          <w:bCs/>
          <w:sz w:val="24"/>
          <w:szCs w:val="24"/>
        </w:rPr>
        <w:t>§ 4</w:t>
      </w:r>
    </w:p>
    <w:p w14:paraId="57E60CE0" w14:textId="77777777" w:rsidR="00B73F57" w:rsidRDefault="00B73F57" w:rsidP="00AE4E1C">
      <w:pPr>
        <w:widowControl w:val="0"/>
        <w:numPr>
          <w:ilvl w:val="0"/>
          <w:numId w:val="6"/>
        </w:numPr>
        <w:overflowPunct w:val="0"/>
        <w:autoSpaceDE w:val="0"/>
        <w:jc w:val="both"/>
        <w:textAlignment w:val="baseline"/>
        <w:rPr>
          <w:rFonts w:eastAsia="Times New Roman" w:cs="Times New Roman"/>
          <w:sz w:val="24"/>
          <w:szCs w:val="24"/>
        </w:rPr>
      </w:pPr>
      <w:r>
        <w:rPr>
          <w:rFonts w:eastAsia="Times New Roman" w:cs="Times New Roman"/>
          <w:sz w:val="24"/>
          <w:szCs w:val="24"/>
        </w:rPr>
        <w:t xml:space="preserve">Całkowita cena brutto za wykonanie usług określonych w § 1 ust. 1 wynosi: </w:t>
      </w:r>
      <w:r>
        <w:rPr>
          <w:rFonts w:eastAsia="Times New Roman" w:cs="Times New Roman"/>
          <w:b/>
          <w:bCs/>
          <w:sz w:val="24"/>
          <w:szCs w:val="24"/>
          <w:highlight w:val="lightGray"/>
          <w:u w:val="single"/>
        </w:rPr>
        <w:t>………………………</w:t>
      </w:r>
      <w:r>
        <w:rPr>
          <w:rFonts w:eastAsia="Times New Roman" w:cs="Times New Roman"/>
          <w:b/>
          <w:bCs/>
          <w:sz w:val="24"/>
          <w:szCs w:val="24"/>
          <w:u w:val="single"/>
        </w:rPr>
        <w:t xml:space="preserve"> zł brutto</w:t>
      </w:r>
      <w:r>
        <w:rPr>
          <w:rFonts w:eastAsia="Times New Roman" w:cs="Times New Roman"/>
          <w:i/>
          <w:iCs/>
          <w:sz w:val="24"/>
          <w:szCs w:val="24"/>
        </w:rPr>
        <w:t xml:space="preserve"> [pakiet nr…].</w:t>
      </w:r>
    </w:p>
    <w:p w14:paraId="2F88E569" w14:textId="6778C90F" w:rsidR="00B73F57" w:rsidRPr="00C5384A" w:rsidRDefault="00B73F57" w:rsidP="00C5384A">
      <w:pPr>
        <w:widowControl w:val="0"/>
        <w:numPr>
          <w:ilvl w:val="0"/>
          <w:numId w:val="6"/>
        </w:numPr>
        <w:tabs>
          <w:tab w:val="clear" w:pos="357"/>
          <w:tab w:val="left" w:pos="360"/>
        </w:tabs>
        <w:overflowPunct w:val="0"/>
        <w:autoSpaceDE w:val="0"/>
        <w:jc w:val="both"/>
        <w:textAlignment w:val="baseline"/>
        <w:rPr>
          <w:rFonts w:eastAsia="Calibri" w:cs="Times New Roman"/>
          <w:strike/>
          <w:color w:val="ED0000"/>
          <w:sz w:val="24"/>
          <w:szCs w:val="24"/>
        </w:rPr>
      </w:pPr>
      <w:r>
        <w:rPr>
          <w:rFonts w:eastAsia="Calibri" w:cs="Times New Roman"/>
          <w:sz w:val="24"/>
          <w:szCs w:val="24"/>
        </w:rPr>
        <w:t>Podana cena brutto zawiera wszystkie koszty niezbędne do zrealizowania przedmiotu zamówienia, określonego w §1 ust. 1 oraz w załączniku nr 1 do niniejszej umowy. W szczególności w cenie należy uwzględnić warunki realizacji przedmiotu zamówienia, w tym między innymi: koszty przeglądów okresowych wraz z dostawą materiałów niezbędnych do ich przeprowadzenia, koszty wymiany części eksploatacyjnych</w:t>
      </w:r>
      <w:r>
        <w:rPr>
          <w:rFonts w:eastAsia="Calibri" w:cs="Times New Roman"/>
          <w:sz w:val="24"/>
          <w:szCs w:val="24"/>
          <w:vertAlign w:val="superscript"/>
        </w:rPr>
        <w:t xml:space="preserve"> </w:t>
      </w:r>
      <w:r>
        <w:rPr>
          <w:rFonts w:eastAsia="Calibri" w:cs="Times New Roman"/>
          <w:sz w:val="24"/>
          <w:szCs w:val="24"/>
        </w:rPr>
        <w:t xml:space="preserve">w sprzęcie, niezbędnych do wykonania przeglądów, </w:t>
      </w:r>
      <w:r w:rsidR="00C5384A" w:rsidRPr="00364F50">
        <w:rPr>
          <w:rFonts w:eastAsia="Calibri" w:cs="Times New Roman"/>
          <w:sz w:val="24"/>
          <w:szCs w:val="24"/>
        </w:rPr>
        <w:t xml:space="preserve">koszty aktualizacji/modyfikacji oprogramowania – o ile dotyczy </w:t>
      </w:r>
      <w:r w:rsidRPr="00364F50">
        <w:rPr>
          <w:rFonts w:eastAsia="Calibri" w:cs="Times New Roman"/>
          <w:sz w:val="24"/>
          <w:szCs w:val="24"/>
        </w:rPr>
        <w:t xml:space="preserve">dojazdu do Zamawiającego inżyniera </w:t>
      </w:r>
      <w:r w:rsidRPr="00C5384A">
        <w:rPr>
          <w:rFonts w:eastAsia="Calibri" w:cs="Times New Roman"/>
          <w:sz w:val="24"/>
          <w:szCs w:val="24"/>
        </w:rPr>
        <w:t xml:space="preserve">serwisu celem przeprowadzenia przeglądów okresowych, koszty robocizny oraz wszelkie koszty utrudnień związanych z realizacją umowy, inne opłaty, które mogą wystąpić przy realizacji przedmiotu </w:t>
      </w:r>
      <w:r w:rsidRPr="00C5384A">
        <w:rPr>
          <w:rFonts w:eastAsia="Calibri" w:cs="Times New Roman"/>
          <w:sz w:val="24"/>
          <w:szCs w:val="24"/>
        </w:rPr>
        <w:lastRenderedPageBreak/>
        <w:t>zamówienia, wszelkie podatki, w tym należny podatek VAT, zysk, narzuty, ewentualne upusty oraz pozostałe składniki cenotwórcze. Cena ta została przyjęta zgodnie z ofertą Wykonawcy.</w:t>
      </w:r>
    </w:p>
    <w:p w14:paraId="31D5C689" w14:textId="77777777" w:rsidR="00B73F57" w:rsidRDefault="00B73F57" w:rsidP="00AE4E1C">
      <w:pPr>
        <w:widowControl w:val="0"/>
        <w:numPr>
          <w:ilvl w:val="0"/>
          <w:numId w:val="6"/>
        </w:numPr>
        <w:overflowPunct w:val="0"/>
        <w:autoSpaceDE w:val="0"/>
        <w:jc w:val="both"/>
        <w:textAlignment w:val="baseline"/>
        <w:rPr>
          <w:rFonts w:eastAsia="Calibri" w:cs="Times New Roman"/>
          <w:sz w:val="24"/>
          <w:szCs w:val="24"/>
        </w:rPr>
      </w:pPr>
      <w:r>
        <w:rPr>
          <w:rFonts w:eastAsia="Calibri" w:cs="Times New Roman"/>
          <w:sz w:val="24"/>
          <w:szCs w:val="24"/>
        </w:rPr>
        <w:t>Usługi będą sprzedawane po cenach jednostkowych brutto określonych w załączniku, o którym mowa w § 1 ust. 1</w:t>
      </w:r>
      <w:r>
        <w:rPr>
          <w:rFonts w:eastAsia="Calibri" w:cs="Times New Roman"/>
          <w:b/>
          <w:bCs/>
          <w:sz w:val="24"/>
          <w:szCs w:val="24"/>
        </w:rPr>
        <w:t xml:space="preserve">, </w:t>
      </w:r>
      <w:r>
        <w:rPr>
          <w:rFonts w:eastAsia="Calibri" w:cs="Times New Roman"/>
          <w:sz w:val="24"/>
          <w:szCs w:val="24"/>
        </w:rPr>
        <w:t>z zastrzeżeniem postanowień niniejszej umowy.</w:t>
      </w:r>
    </w:p>
    <w:p w14:paraId="712E43FE" w14:textId="77777777" w:rsidR="00B73F57" w:rsidRDefault="00B73F57" w:rsidP="00AE4E1C">
      <w:pPr>
        <w:widowControl w:val="0"/>
        <w:numPr>
          <w:ilvl w:val="0"/>
          <w:numId w:val="6"/>
        </w:numPr>
        <w:overflowPunct w:val="0"/>
        <w:autoSpaceDE w:val="0"/>
        <w:jc w:val="both"/>
        <w:textAlignment w:val="baseline"/>
        <w:rPr>
          <w:rFonts w:eastAsia="Times New Roman" w:cs="Times New Roman"/>
          <w:sz w:val="24"/>
          <w:szCs w:val="24"/>
        </w:rPr>
      </w:pPr>
      <w:r>
        <w:rPr>
          <w:rFonts w:eastAsia="Times New Roman" w:cs="Times New Roman"/>
          <w:sz w:val="24"/>
          <w:szCs w:val="24"/>
        </w:rPr>
        <w:t>Zakazuje się zmiany cen z zastrzeżeniem postanowień niniejszej umowy.</w:t>
      </w:r>
    </w:p>
    <w:p w14:paraId="16F35964" w14:textId="77777777" w:rsidR="00B73F57" w:rsidRDefault="00B73F57" w:rsidP="00AE4E1C">
      <w:pPr>
        <w:widowControl w:val="0"/>
        <w:numPr>
          <w:ilvl w:val="0"/>
          <w:numId w:val="6"/>
        </w:numPr>
        <w:overflowPunct w:val="0"/>
        <w:autoSpaceDE w:val="0"/>
        <w:jc w:val="both"/>
        <w:textAlignment w:val="baseline"/>
        <w:rPr>
          <w:rFonts w:eastAsia="Times New Roman" w:cs="Times New Roman"/>
          <w:sz w:val="24"/>
          <w:szCs w:val="24"/>
        </w:rPr>
      </w:pPr>
      <w:r>
        <w:rPr>
          <w:rFonts w:eastAsia="Times New Roman" w:cs="Times New Roman"/>
          <w:sz w:val="24"/>
          <w:szCs w:val="24"/>
        </w:rPr>
        <w:t>Ceny mogą ulec zmianie z zastrzeżeniem poniższych postanowień. W przypadku zmiany:</w:t>
      </w:r>
    </w:p>
    <w:p w14:paraId="10B91D62"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28A8FA17"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58F14C0"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0D1C0622"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07240DE9" w14:textId="77777777" w:rsidR="00B73F57" w:rsidRDefault="00B73F57" w:rsidP="00B73F57">
      <w:pPr>
        <w:widowControl w:val="0"/>
        <w:ind w:left="360"/>
        <w:jc w:val="both"/>
        <w:rPr>
          <w:rFonts w:eastAsia="Times New Roman" w:cs="Times New Roman"/>
          <w:sz w:val="24"/>
          <w:szCs w:val="24"/>
          <w:lang w:eastAsia="pl-PL"/>
        </w:rPr>
      </w:pPr>
      <w:r>
        <w:rPr>
          <w:rFonts w:eastAsia="Times New Roman" w:cs="Times New Roman"/>
          <w:sz w:val="24"/>
          <w:szCs w:val="24"/>
          <w:lang w:eastAsia="pl-PL"/>
        </w:rPr>
        <w:t xml:space="preserve">- jeżeli zmiany te będą miały wpływ na koszty wykonania zamówienia przez Wykonawcę. </w:t>
      </w:r>
      <w:r>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0D366908"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767936CF" w14:textId="7B681305" w:rsidR="00B73F57" w:rsidRDefault="00B73F57" w:rsidP="00AE4E1C">
      <w:pPr>
        <w:widowControl w:val="0"/>
        <w:numPr>
          <w:ilvl w:val="0"/>
          <w:numId w:val="25"/>
        </w:numPr>
        <w:jc w:val="both"/>
        <w:rPr>
          <w:rFonts w:eastAsia="Times New Roman" w:cs="Times New Roman"/>
          <w:sz w:val="24"/>
          <w:szCs w:val="24"/>
          <w:lang w:eastAsia="en-US"/>
        </w:rPr>
      </w:pPr>
      <w:r w:rsidRPr="00B73F57">
        <w:rPr>
          <w:rFonts w:eastAsia="Times New Roman" w:cs="Times New Roman"/>
          <w:sz w:val="24"/>
          <w:szCs w:val="24"/>
          <w:lang w:eastAsia="en-US"/>
        </w:rPr>
        <w:t>podwyżki cen urzędowych (w przypadku podwyżki lub obniżki cen urzędowych Wykonawca</w:t>
      </w:r>
    </w:p>
    <w:p w14:paraId="5464016E" w14:textId="77777777" w:rsidR="000976D6" w:rsidRDefault="000976D6" w:rsidP="000976D6">
      <w:pPr>
        <w:widowControl w:val="0"/>
        <w:ind w:left="720"/>
        <w:jc w:val="both"/>
        <w:rPr>
          <w:rFonts w:eastAsia="Times New Roman" w:cs="Times New Roman"/>
          <w:sz w:val="24"/>
          <w:szCs w:val="24"/>
          <w:lang w:eastAsia="en-US"/>
        </w:rPr>
      </w:pPr>
      <w:r>
        <w:rPr>
          <w:rFonts w:eastAsia="Times New Roman" w:cs="Times New Roman"/>
          <w:sz w:val="24"/>
          <w:szCs w:val="24"/>
          <w:lang w:eastAsia="en-US"/>
        </w:rPr>
        <w:t xml:space="preserve">zobowiązany jest uwzględnić je od dnia obowiązywania nowych cen) </w:t>
      </w:r>
      <w:r>
        <w:rPr>
          <w:rFonts w:eastAsia="Times New Roman" w:cs="Times New Roman"/>
          <w:i/>
          <w:iCs/>
          <w:sz w:val="24"/>
          <w:szCs w:val="24"/>
          <w:lang w:eastAsia="en-US"/>
        </w:rPr>
        <w:t>[jeśli dotyczy]</w:t>
      </w:r>
      <w:r>
        <w:rPr>
          <w:rFonts w:eastAsia="Times New Roman" w:cs="Times New Roman"/>
          <w:sz w:val="24"/>
          <w:szCs w:val="24"/>
          <w:lang w:eastAsia="en-US"/>
        </w:rPr>
        <w:t>.</w:t>
      </w:r>
    </w:p>
    <w:p w14:paraId="1B97CCF4"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Times New Roman" w:cs="Times New Roman"/>
          <w:sz w:val="24"/>
          <w:szCs w:val="24"/>
          <w:lang w:eastAsia="en-US"/>
        </w:rPr>
        <w:t>W przypadku zmiany cen w górę Wykonawca sporządzi stosowny aneks i dostarczy go Zamawiającemu.</w:t>
      </w:r>
    </w:p>
    <w:p w14:paraId="299E6703"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3CE2A4AC"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5DD4385E"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31835ED7" w14:textId="77777777" w:rsidR="000976D6" w:rsidRDefault="000976D6" w:rsidP="00AE4E1C">
      <w:pPr>
        <w:widowControl w:val="0"/>
        <w:numPr>
          <w:ilvl w:val="0"/>
          <w:numId w:val="6"/>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17DA3F24"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SimSun" w:cs="Times New Roman"/>
          <w:bCs/>
          <w:kern w:val="2"/>
          <w:sz w:val="24"/>
          <w:szCs w:val="24"/>
          <w:lang w:eastAsia="zh-CN" w:bidi="hi-IN"/>
        </w:rPr>
        <w:t>Warunkiem wprowadzenia zmiany wynagrodzenia na skutek okoliczności wskazanych w ustępie 5 pkt 1-3 i 5-6 jest przedłożenie przez Wykonawcę Zamawiającemu pisemnego wniosku w tym przedmiocie, zawierającego co najmniej:</w:t>
      </w:r>
    </w:p>
    <w:p w14:paraId="2AB5042C" w14:textId="77777777" w:rsidR="000976D6" w:rsidRDefault="000976D6" w:rsidP="00AE4E1C">
      <w:pPr>
        <w:widowControl w:val="0"/>
        <w:numPr>
          <w:ilvl w:val="0"/>
          <w:numId w:val="2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7D6DD962" w14:textId="77777777" w:rsidR="000976D6" w:rsidRDefault="000976D6" w:rsidP="00AE4E1C">
      <w:pPr>
        <w:widowControl w:val="0"/>
        <w:numPr>
          <w:ilvl w:val="0"/>
          <w:numId w:val="2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7A3976CA" w14:textId="77777777" w:rsidR="000976D6" w:rsidRDefault="000976D6" w:rsidP="00AE4E1C">
      <w:pPr>
        <w:widowControl w:val="0"/>
        <w:numPr>
          <w:ilvl w:val="0"/>
          <w:numId w:val="2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98F1CB2"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Calibri" w:cs="Times New Roman"/>
          <w:sz w:val="24"/>
          <w:szCs w:val="24"/>
          <w:lang w:eastAsia="pl-PL"/>
        </w:rPr>
        <w:t xml:space="preserve">W przypadku dokonywania waloryzacji wynagrodzenia, o której mowa w ust. 4 pkt 4, wynagrodzenie Wykonawcy będzie mogło być waloryzowane w sytuacji, gdy średnia całości kosztów realizacji przedmiotu umowy będzie wyższa, po pierwszych pełnych 6 miesiącach obowiązywania umowy, o co najmniej 7% względem kalkulacji kosztów realizacji przedmiotu umowy, którą przyjął </w:t>
      </w:r>
      <w:r>
        <w:rPr>
          <w:rFonts w:eastAsia="Calibri" w:cs="Times New Roman"/>
          <w:sz w:val="24"/>
          <w:szCs w:val="24"/>
          <w:lang w:eastAsia="pl-PL"/>
        </w:rPr>
        <w:lastRenderedPageBreak/>
        <w:t>Wykonawca 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24C8F23" w14:textId="77777777" w:rsidR="000976D6" w:rsidRDefault="000976D6" w:rsidP="00AE4E1C">
      <w:pPr>
        <w:widowControl w:val="0"/>
        <w:numPr>
          <w:ilvl w:val="0"/>
          <w:numId w:val="6"/>
        </w:numPr>
        <w:jc w:val="both"/>
        <w:textAlignment w:val="baseline"/>
        <w:rPr>
          <w:rFonts w:eastAsia="Calibri" w:cs="Times New Roman"/>
          <w:sz w:val="24"/>
          <w:szCs w:val="24"/>
        </w:rPr>
      </w:pPr>
      <w:r>
        <w:rPr>
          <w:rFonts w:eastAsia="Calibri" w:cs="Times New Roman"/>
          <w:sz w:val="24"/>
          <w:szCs w:val="24"/>
          <w:lang w:eastAsia="en-US"/>
        </w:rPr>
        <w:t>P</w:t>
      </w:r>
      <w:r>
        <w:rPr>
          <w:rFonts w:eastAsia="SimSun" w:cs="Times New Roman"/>
          <w:bCs/>
          <w:kern w:val="2"/>
          <w:sz w:val="24"/>
          <w:szCs w:val="24"/>
          <w:lang w:eastAsia="zh-CN" w:bidi="hi-IN"/>
        </w:rPr>
        <w:t>odwyższenie wynagrodzenia Wykonawcy, w oparciu o przesłankę wskazaną w ust. 5 pkt 4, nastąpi na wniosek Wykonawcy, złożony najwcześniej po upływie pełnych 6 miesięcy kalendarzowych od dnia zawarcia Umowy przez Strony. Strony uzgodnią poziom wzrostu wynagrodzenia (który może być różny w stosunku do poszczególnych pozycji załącznika nr 1)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5E1C0D93" w14:textId="77777777" w:rsidR="000976D6" w:rsidRDefault="000976D6" w:rsidP="00AE4E1C">
      <w:pPr>
        <w:widowControl w:val="0"/>
        <w:numPr>
          <w:ilvl w:val="0"/>
          <w:numId w:val="6"/>
        </w:numPr>
        <w:jc w:val="both"/>
        <w:textAlignment w:val="baseline"/>
        <w:rPr>
          <w:rFonts w:eastAsia="Calibri" w:cs="Times New Roman"/>
          <w:sz w:val="24"/>
          <w:szCs w:val="24"/>
        </w:rPr>
      </w:pPr>
      <w:r>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7541B4C3" w14:textId="77777777" w:rsidR="000976D6" w:rsidRDefault="000976D6" w:rsidP="00AE4E1C">
      <w:pPr>
        <w:widowControl w:val="0"/>
        <w:numPr>
          <w:ilvl w:val="0"/>
          <w:numId w:val="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2FEBA1B0" w14:textId="74C0A069" w:rsidR="00B73F57" w:rsidRDefault="000976D6" w:rsidP="00AE4E1C">
      <w:pPr>
        <w:pStyle w:val="Akapitzlist"/>
        <w:widowControl w:val="0"/>
        <w:numPr>
          <w:ilvl w:val="0"/>
          <w:numId w:val="27"/>
        </w:numPr>
        <w:jc w:val="both"/>
        <w:textAlignment w:val="baseline"/>
        <w:rPr>
          <w:rFonts w:eastAsia="SimSun" w:cs="Times New Roman"/>
          <w:bCs/>
          <w:kern w:val="2"/>
          <w:sz w:val="24"/>
          <w:szCs w:val="24"/>
          <w:lang w:eastAsia="zh-CN" w:bidi="hi-IN"/>
        </w:rPr>
      </w:pPr>
      <w:r w:rsidRPr="000976D6">
        <w:rPr>
          <w:rFonts w:eastAsia="SimSun" w:cs="Times New Roman"/>
          <w:bCs/>
          <w:kern w:val="2"/>
          <w:sz w:val="24"/>
          <w:szCs w:val="24"/>
          <w:lang w:eastAsia="zh-CN" w:bidi="hi-IN"/>
        </w:rPr>
        <w:t>pisemne zestawienie wynagrodzeń pracowników, biorących udział w realizacji umowy (ze</w:t>
      </w:r>
    </w:p>
    <w:p w14:paraId="72FE5D0E" w14:textId="77777777" w:rsidR="000976D6" w:rsidRDefault="000976D6" w:rsidP="000976D6">
      <w:pPr>
        <w:pStyle w:val="Akapitzlist"/>
        <w:widowControl w:val="0"/>
        <w:ind w:left="720"/>
        <w:jc w:val="both"/>
        <w:textAlignment w:val="baseline"/>
        <w:rPr>
          <w:rFonts w:eastAsia="SimSun" w:cs="Times New Roman"/>
          <w:bCs/>
          <w:kern w:val="2"/>
          <w:sz w:val="24"/>
          <w:szCs w:val="24"/>
          <w:lang w:eastAsia="zh-CN" w:bidi="hi-IN"/>
        </w:rPr>
      </w:pPr>
    </w:p>
    <w:p w14:paraId="78AA9A87" w14:textId="77777777" w:rsidR="000976D6" w:rsidRDefault="000976D6" w:rsidP="000976D6">
      <w:pPr>
        <w:pStyle w:val="Akapitzlist"/>
        <w:widowControl w:val="0"/>
        <w:ind w:left="720"/>
        <w:jc w:val="both"/>
        <w:textAlignment w:val="baseline"/>
        <w:rPr>
          <w:rFonts w:eastAsia="SimSun" w:cs="Times New Roman"/>
          <w:bCs/>
          <w:kern w:val="2"/>
          <w:sz w:val="24"/>
          <w:szCs w:val="24"/>
          <w:lang w:eastAsia="zh-CN" w:bidi="hi-IN"/>
        </w:rPr>
      </w:pPr>
    </w:p>
    <w:p w14:paraId="7920FEAE" w14:textId="77777777" w:rsidR="000976D6" w:rsidRDefault="000976D6" w:rsidP="000976D6">
      <w:pPr>
        <w:widowControl w:val="0"/>
        <w:ind w:left="709"/>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01D759F1" w14:textId="77777777" w:rsidR="000976D6" w:rsidRDefault="000976D6" w:rsidP="00AE4E1C">
      <w:pPr>
        <w:widowControl w:val="0"/>
        <w:numPr>
          <w:ilvl w:val="0"/>
          <w:numId w:val="28"/>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3DA2286D" w14:textId="77777777" w:rsidR="000976D6" w:rsidRDefault="000976D6" w:rsidP="00AE4E1C">
      <w:pPr>
        <w:widowControl w:val="0"/>
        <w:numPr>
          <w:ilvl w:val="0"/>
          <w:numId w:val="29"/>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10F5A815" w14:textId="77777777" w:rsidR="000976D6" w:rsidRDefault="000976D6" w:rsidP="00AE4E1C">
      <w:pPr>
        <w:widowControl w:val="0"/>
        <w:numPr>
          <w:ilvl w:val="0"/>
          <w:numId w:val="30"/>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w:t>
      </w:r>
      <w:r>
        <w:rPr>
          <w:rFonts w:eastAsia="SimSun" w:cs="Times New Roman"/>
          <w:bCs/>
          <w:color w:val="FF0000"/>
          <w:kern w:val="2"/>
          <w:sz w:val="24"/>
          <w:szCs w:val="24"/>
          <w:lang w:eastAsia="zh-CN" w:bidi="hi-IN"/>
        </w:rPr>
        <w:t xml:space="preserve"> </w:t>
      </w:r>
      <w:r>
        <w:rPr>
          <w:rFonts w:eastAsia="SimSun" w:cs="Times New Roman"/>
          <w:bCs/>
          <w:kern w:val="2"/>
          <w:sz w:val="24"/>
          <w:szCs w:val="24"/>
          <w:lang w:eastAsia="zh-CN" w:bidi="hi-IN"/>
        </w:rPr>
        <w:t>– w przypadku przesłanki wskazanej w ust. 5 pkt 4.</w:t>
      </w:r>
    </w:p>
    <w:p w14:paraId="3B3DE6E0" w14:textId="77777777" w:rsidR="000976D6" w:rsidRDefault="000976D6" w:rsidP="00AE4E1C">
      <w:pPr>
        <w:widowControl w:val="0"/>
        <w:numPr>
          <w:ilvl w:val="0"/>
          <w:numId w:val="6"/>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w:t>
      </w:r>
      <w:r>
        <w:rPr>
          <w:rFonts w:eastAsia="SimSun" w:cs="Times New Roman"/>
          <w:bCs/>
          <w:kern w:val="2"/>
          <w:sz w:val="24"/>
          <w:szCs w:val="24"/>
          <w:lang w:eastAsia="zh-CN" w:bidi="hi-IN"/>
        </w:rPr>
        <w:lastRenderedPageBreak/>
        <w:t>uchybienia wyznaczonemu terminowi, Wykonawca zapłaci Zamawiającemu karę umową w wysokości 100,00 zł za każdy rozpoczęty dzień zwłoki.</w:t>
      </w:r>
    </w:p>
    <w:p w14:paraId="50CEF086" w14:textId="77777777" w:rsidR="000976D6" w:rsidRDefault="000976D6" w:rsidP="00AE4E1C">
      <w:pPr>
        <w:widowControl w:val="0"/>
        <w:numPr>
          <w:ilvl w:val="0"/>
          <w:numId w:val="6"/>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DEE13A8" w14:textId="77777777" w:rsidR="000976D6" w:rsidRDefault="000976D6" w:rsidP="00AE4E1C">
      <w:pPr>
        <w:widowControl w:val="0"/>
        <w:numPr>
          <w:ilvl w:val="0"/>
          <w:numId w:val="6"/>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7E3628B2" w14:textId="77777777" w:rsidR="000976D6" w:rsidRDefault="000976D6" w:rsidP="000976D6">
      <w:pPr>
        <w:pStyle w:val="Akapitzlist"/>
        <w:widowControl w:val="0"/>
        <w:ind w:left="720"/>
        <w:jc w:val="both"/>
        <w:textAlignment w:val="baseline"/>
        <w:rPr>
          <w:rFonts w:eastAsia="SimSun" w:cs="Times New Roman"/>
          <w:bCs/>
          <w:kern w:val="2"/>
          <w:sz w:val="24"/>
          <w:szCs w:val="24"/>
          <w:lang w:eastAsia="zh-CN" w:bidi="hi-IN"/>
        </w:rPr>
      </w:pPr>
    </w:p>
    <w:p w14:paraId="45A63792" w14:textId="77777777" w:rsidR="000976D6" w:rsidRDefault="000976D6" w:rsidP="000976D6">
      <w:pPr>
        <w:pStyle w:val="Akapitzlist"/>
        <w:widowControl w:val="0"/>
        <w:ind w:left="720"/>
        <w:jc w:val="both"/>
        <w:textAlignment w:val="baseline"/>
        <w:rPr>
          <w:rFonts w:eastAsia="SimSun" w:cs="Times New Roman"/>
          <w:bCs/>
          <w:kern w:val="2"/>
          <w:sz w:val="24"/>
          <w:szCs w:val="24"/>
          <w:lang w:eastAsia="zh-CN" w:bidi="hi-IN"/>
        </w:rPr>
      </w:pPr>
    </w:p>
    <w:p w14:paraId="22FE362D"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Warunki płatności</w:t>
      </w:r>
    </w:p>
    <w:p w14:paraId="0D711BF7"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 5</w:t>
      </w:r>
    </w:p>
    <w:p w14:paraId="474A8E60" w14:textId="77777777" w:rsidR="00F15D5A" w:rsidRDefault="00F15D5A" w:rsidP="00AE4E1C">
      <w:pPr>
        <w:widowControl w:val="0"/>
        <w:numPr>
          <w:ilvl w:val="0"/>
          <w:numId w:val="8"/>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zobowiązuje się dokonać zapłaty za wykonaną usługę w terminie do </w:t>
      </w:r>
      <w:r>
        <w:rPr>
          <w:rFonts w:eastAsia="Times New Roman" w:cs="Times New Roman"/>
          <w:b/>
          <w:bCs/>
          <w:sz w:val="24"/>
          <w:szCs w:val="24"/>
        </w:rPr>
        <w:t>60 dni</w:t>
      </w:r>
      <w:r>
        <w:rPr>
          <w:rFonts w:eastAsia="Times New Roman" w:cs="Times New Roman"/>
          <w:sz w:val="24"/>
          <w:szCs w:val="24"/>
        </w:rPr>
        <w:t xml:space="preserve"> od daty otrzymania oryginału prawidłowo wystawionej i dostarczonej do Zamawiającego faktury </w:t>
      </w:r>
      <w:r>
        <w:rPr>
          <w:rFonts w:eastAsia="Calibri" w:cs="Times New Roman"/>
          <w:sz w:val="24"/>
          <w:szCs w:val="24"/>
        </w:rPr>
        <w:t>wraz z kserokopią raportów serwisowych</w:t>
      </w:r>
      <w:r>
        <w:rPr>
          <w:rFonts w:eastAsia="Times New Roman" w:cs="Times New Roman"/>
          <w:sz w:val="24"/>
          <w:szCs w:val="24"/>
        </w:rPr>
        <w:t xml:space="preserve"> </w:t>
      </w:r>
      <w:r>
        <w:rPr>
          <w:rFonts w:eastAsia="Calibri" w:cs="Times New Roman"/>
          <w:sz w:val="24"/>
          <w:szCs w:val="24"/>
          <w:lang w:eastAsia="en-US"/>
        </w:rPr>
        <w:t>z wykonanych przeglądów w danym miesiącu</w:t>
      </w:r>
      <w:r>
        <w:rPr>
          <w:rFonts w:eastAsia="Calibri" w:cs="Times New Roman"/>
          <w:sz w:val="24"/>
          <w:szCs w:val="24"/>
        </w:rPr>
        <w:t>.</w:t>
      </w:r>
    </w:p>
    <w:p w14:paraId="1244C2D5" w14:textId="77777777" w:rsidR="00F15D5A" w:rsidRDefault="00F15D5A" w:rsidP="00AE4E1C">
      <w:pPr>
        <w:widowControl w:val="0"/>
        <w:numPr>
          <w:ilvl w:val="0"/>
          <w:numId w:val="8"/>
        </w:numPr>
        <w:tabs>
          <w:tab w:val="clear" w:pos="357"/>
          <w:tab w:val="left" w:pos="360"/>
        </w:tabs>
        <w:jc w:val="both"/>
        <w:rPr>
          <w:rFonts w:eastAsia="Times New Roman" w:cs="Times New Roman"/>
          <w:sz w:val="24"/>
          <w:szCs w:val="24"/>
        </w:rPr>
      </w:pPr>
      <w:r>
        <w:rPr>
          <w:rFonts w:eastAsia="Times New Roman" w:cs="Times New Roman"/>
          <w:sz w:val="24"/>
          <w:szCs w:val="24"/>
        </w:rPr>
        <w:t xml:space="preserve"> Wpłaty dokonywane będą przelewem na rachunek bankowy Wykonawcy nr </w:t>
      </w:r>
      <w:r>
        <w:rPr>
          <w:rFonts w:eastAsia="Times New Roman" w:cs="Times New Roman"/>
          <w:sz w:val="24"/>
          <w:szCs w:val="24"/>
          <w:highlight w:val="lightGray"/>
        </w:rPr>
        <w:t>……………………………………………...</w:t>
      </w:r>
      <w:r>
        <w:rPr>
          <w:rFonts w:eastAsia="Times New Roman" w:cs="Times New Roman"/>
          <w:sz w:val="24"/>
          <w:szCs w:val="24"/>
        </w:rPr>
        <w:t xml:space="preserve"> </w:t>
      </w:r>
    </w:p>
    <w:p w14:paraId="72F32391" w14:textId="77777777" w:rsidR="00F15D5A" w:rsidRDefault="00F15D5A" w:rsidP="00F15D5A">
      <w:pPr>
        <w:widowControl w:val="0"/>
        <w:ind w:left="357"/>
        <w:jc w:val="both"/>
        <w:rPr>
          <w:rFonts w:eastAsia="Times New Roman" w:cs="Times New Roman"/>
          <w:sz w:val="24"/>
          <w:szCs w:val="24"/>
        </w:rPr>
      </w:pPr>
      <w:r>
        <w:rPr>
          <w:rFonts w:eastAsia="Times New Roman" w:cs="Times New Roman"/>
          <w:sz w:val="24"/>
          <w:szCs w:val="24"/>
        </w:rPr>
        <w:t>W przypadku zmiany rachunku bankowego Wykonawca sporządzi stosowny aneks i dostarczy go Zamawiającemu.</w:t>
      </w:r>
    </w:p>
    <w:p w14:paraId="74A868BC" w14:textId="77777777" w:rsidR="00F15D5A" w:rsidRDefault="00F15D5A" w:rsidP="00AE4E1C">
      <w:pPr>
        <w:widowControl w:val="0"/>
        <w:numPr>
          <w:ilvl w:val="0"/>
          <w:numId w:val="8"/>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dopuszcza przesyłanie faktur na adres email: </w:t>
      </w:r>
      <w:hyperlink r:id="rId8" w:history="1">
        <w:r>
          <w:rPr>
            <w:rStyle w:val="Hipercze"/>
            <w:sz w:val="24"/>
            <w:szCs w:val="24"/>
          </w:rPr>
          <w:t>faktury@dietl.krakow.pl</w:t>
        </w:r>
      </w:hyperlink>
      <w:r>
        <w:rPr>
          <w:rFonts w:eastAsia="Times New Roman" w:cs="Times New Roman"/>
          <w:sz w:val="24"/>
          <w:szCs w:val="24"/>
        </w:rPr>
        <w:t xml:space="preserve"> jak i za pośrednictwem Platformy Elektronicznego Fakturowania (PEF). </w:t>
      </w:r>
    </w:p>
    <w:p w14:paraId="0AC6E9F8" w14:textId="7BC6E642" w:rsidR="000976D6" w:rsidRDefault="00F15D5A" w:rsidP="00AE4E1C">
      <w:pPr>
        <w:widowControl w:val="0"/>
        <w:numPr>
          <w:ilvl w:val="0"/>
          <w:numId w:val="8"/>
        </w:numPr>
        <w:tabs>
          <w:tab w:val="clear" w:pos="357"/>
          <w:tab w:val="left" w:pos="360"/>
        </w:tabs>
        <w:jc w:val="both"/>
        <w:rPr>
          <w:rFonts w:eastAsia="Times New Roman" w:cs="Times New Roman"/>
          <w:sz w:val="24"/>
          <w:szCs w:val="24"/>
        </w:rPr>
      </w:pPr>
      <w:r w:rsidRPr="00F15D5A">
        <w:rPr>
          <w:rFonts w:eastAsia="Times New Roman" w:cs="Times New Roman"/>
          <w:sz w:val="24"/>
          <w:szCs w:val="24"/>
        </w:rPr>
        <w:t>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w:t>
      </w:r>
    </w:p>
    <w:p w14:paraId="5426E34B" w14:textId="77777777" w:rsidR="00F15D5A" w:rsidRDefault="00F15D5A" w:rsidP="00F15D5A">
      <w:pPr>
        <w:widowControl w:val="0"/>
        <w:tabs>
          <w:tab w:val="left" w:pos="360"/>
        </w:tabs>
        <w:ind w:left="357"/>
        <w:jc w:val="both"/>
        <w:rPr>
          <w:rFonts w:eastAsia="Times New Roman" w:cs="Times New Roman"/>
          <w:sz w:val="24"/>
          <w:szCs w:val="24"/>
        </w:rPr>
      </w:pPr>
      <w:r>
        <w:rPr>
          <w:rFonts w:eastAsia="Times New Roman" w:cs="Times New Roman"/>
          <w:sz w:val="24"/>
          <w:szCs w:val="24"/>
        </w:rPr>
        <w:t xml:space="preserve">wykazie Zamawiający ma prawo wstrzymać się z dokonaniem płatności do </w:t>
      </w:r>
      <w:proofErr w:type="gramStart"/>
      <w:r>
        <w:rPr>
          <w:rFonts w:eastAsia="Times New Roman" w:cs="Times New Roman"/>
          <w:sz w:val="24"/>
          <w:szCs w:val="24"/>
        </w:rPr>
        <w:t>czasu</w:t>
      </w:r>
      <w:proofErr w:type="gramEnd"/>
      <w:r>
        <w:rPr>
          <w:rFonts w:eastAsia="Times New Roman" w:cs="Times New Roman"/>
          <w:sz w:val="24"/>
          <w:szCs w:val="24"/>
        </w:rPr>
        <w:t xml:space="preserve"> gdy rachunek ten będzie ujęty w tymże Wykazie o czym Wykonawca poinformuje Zamawiającego </w:t>
      </w:r>
      <w:r>
        <w:rPr>
          <w:rFonts w:eastAsia="Calibri" w:cs="Times New Roman"/>
          <w:sz w:val="24"/>
          <w:szCs w:val="24"/>
          <w:lang w:eastAsia="en-US"/>
        </w:rPr>
        <w:t xml:space="preserve">– dotyczy podatników VAT zarejestrowanych jako podatnik VAT czynny.  </w:t>
      </w:r>
    </w:p>
    <w:p w14:paraId="72EA8D09" w14:textId="77777777" w:rsidR="00F15D5A" w:rsidRDefault="00F15D5A" w:rsidP="00AE4E1C">
      <w:pPr>
        <w:widowControl w:val="0"/>
        <w:numPr>
          <w:ilvl w:val="0"/>
          <w:numId w:val="8"/>
        </w:numPr>
        <w:tabs>
          <w:tab w:val="clear" w:pos="357"/>
          <w:tab w:val="left" w:pos="360"/>
        </w:tabs>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2B31757A" w14:textId="77777777" w:rsidR="00F15D5A" w:rsidRDefault="00F15D5A" w:rsidP="00AE4E1C">
      <w:pPr>
        <w:widowControl w:val="0"/>
        <w:numPr>
          <w:ilvl w:val="0"/>
          <w:numId w:val="8"/>
        </w:numPr>
        <w:jc w:val="both"/>
        <w:rPr>
          <w:rFonts w:eastAsia="Times New Roman" w:cs="Times New Roman"/>
          <w:sz w:val="24"/>
          <w:szCs w:val="24"/>
        </w:rPr>
      </w:pPr>
      <w:r>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23748FAE" w14:textId="77777777" w:rsidR="00F15D5A" w:rsidRDefault="00F15D5A" w:rsidP="00AE4E1C">
      <w:pPr>
        <w:widowControl w:val="0"/>
        <w:numPr>
          <w:ilvl w:val="0"/>
          <w:numId w:val="8"/>
        </w:numPr>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49B8CF31" w14:textId="77777777" w:rsidR="00F15D5A" w:rsidRDefault="00F15D5A" w:rsidP="00AE4E1C">
      <w:pPr>
        <w:widowControl w:val="0"/>
        <w:numPr>
          <w:ilvl w:val="0"/>
          <w:numId w:val="8"/>
        </w:numPr>
        <w:jc w:val="both"/>
        <w:rPr>
          <w:rFonts w:eastAsia="Times New Roman" w:cs="Times New Roman"/>
          <w:sz w:val="24"/>
          <w:szCs w:val="24"/>
        </w:rPr>
      </w:pPr>
      <w:r>
        <w:rPr>
          <w:rFonts w:eastAsia="Calibri" w:cs="Times New Roman"/>
          <w:color w:val="000000"/>
          <w:sz w:val="24"/>
          <w:szCs w:val="24"/>
          <w:lang w:eastAsia="en-US"/>
        </w:rPr>
        <w:t xml:space="preserve">Wykonawca zobowiązany jest wystawić fakturę zbiorczą za wszystkie wykonane przeglądy, ostatniego dnia roboczego każdego miesiąca kalendarzowego. Rozliczenie faktury będzie się odbywało na podstawie ilości wykonanych usług i cenach jednostkowych określonych w załączniku nr 1 do niniejszej umowy. </w:t>
      </w:r>
    </w:p>
    <w:p w14:paraId="757E5F9C" w14:textId="77777777" w:rsidR="00F15D5A" w:rsidRDefault="00F15D5A" w:rsidP="00F15D5A">
      <w:pPr>
        <w:widowControl w:val="0"/>
        <w:tabs>
          <w:tab w:val="left" w:pos="360"/>
        </w:tabs>
        <w:ind w:left="357"/>
        <w:jc w:val="both"/>
        <w:rPr>
          <w:rFonts w:eastAsia="Times New Roman" w:cs="Times New Roman"/>
          <w:sz w:val="24"/>
          <w:szCs w:val="24"/>
        </w:rPr>
      </w:pPr>
    </w:p>
    <w:p w14:paraId="3D91EB94" w14:textId="77777777" w:rsidR="00F15D5A" w:rsidRDefault="00F15D5A" w:rsidP="00F15D5A">
      <w:pPr>
        <w:widowControl w:val="0"/>
        <w:tabs>
          <w:tab w:val="left" w:pos="360"/>
        </w:tabs>
        <w:jc w:val="center"/>
        <w:rPr>
          <w:rFonts w:eastAsia="Times New Roman" w:cs="Times New Roman"/>
          <w:b/>
          <w:bCs/>
          <w:sz w:val="24"/>
          <w:szCs w:val="24"/>
        </w:rPr>
      </w:pPr>
      <w:r>
        <w:rPr>
          <w:rFonts w:eastAsia="Times New Roman" w:cs="Times New Roman"/>
          <w:b/>
          <w:bCs/>
          <w:sz w:val="24"/>
          <w:szCs w:val="24"/>
        </w:rPr>
        <w:t>Termin wykonania umowy</w:t>
      </w:r>
    </w:p>
    <w:p w14:paraId="22074F4E"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 6</w:t>
      </w:r>
    </w:p>
    <w:p w14:paraId="0D7A2234" w14:textId="77777777" w:rsidR="00F15D5A" w:rsidRDefault="00F15D5A" w:rsidP="00AE4E1C">
      <w:pPr>
        <w:widowControl w:val="0"/>
        <w:numPr>
          <w:ilvl w:val="0"/>
          <w:numId w:val="9"/>
        </w:numPr>
        <w:tabs>
          <w:tab w:val="clear" w:pos="357"/>
          <w:tab w:val="left" w:pos="360"/>
        </w:tabs>
        <w:jc w:val="both"/>
        <w:rPr>
          <w:rFonts w:eastAsia="Times New Roman" w:cs="Times New Roman"/>
          <w:b/>
          <w:bCs/>
          <w:sz w:val="24"/>
          <w:szCs w:val="24"/>
        </w:rPr>
      </w:pPr>
      <w:r>
        <w:rPr>
          <w:rFonts w:eastAsia="Times New Roman" w:cs="Times New Roman"/>
          <w:sz w:val="24"/>
          <w:szCs w:val="24"/>
        </w:rPr>
        <w:t xml:space="preserve">Umowa została zawarta na czas określony i obowiązuje </w:t>
      </w:r>
      <w:r>
        <w:rPr>
          <w:rFonts w:eastAsia="Times New Roman" w:cs="Times New Roman"/>
          <w:b/>
          <w:bCs/>
          <w:sz w:val="24"/>
          <w:szCs w:val="24"/>
        </w:rPr>
        <w:t xml:space="preserve">od dnia </w:t>
      </w:r>
      <w:r>
        <w:rPr>
          <w:rFonts w:eastAsia="Times New Roman" w:cs="Times New Roman"/>
          <w:b/>
          <w:bCs/>
          <w:sz w:val="24"/>
          <w:szCs w:val="24"/>
          <w:highlight w:val="lightGray"/>
        </w:rPr>
        <w:t>…………….</w:t>
      </w:r>
      <w:r>
        <w:rPr>
          <w:rFonts w:eastAsia="Times New Roman" w:cs="Times New Roman"/>
          <w:b/>
          <w:bCs/>
          <w:sz w:val="24"/>
          <w:szCs w:val="24"/>
        </w:rPr>
        <w:t xml:space="preserve"> do dnia 31.12.2025 r. lub do 31.12.2026 r. </w:t>
      </w:r>
      <w:r>
        <w:rPr>
          <w:rFonts w:eastAsia="Times New Roman" w:cs="Times New Roman"/>
          <w:i/>
          <w:iCs/>
          <w:sz w:val="24"/>
          <w:szCs w:val="24"/>
          <w:highlight w:val="lightGray"/>
        </w:rPr>
        <w:t>(w zależności od pakietu)</w:t>
      </w:r>
      <w:r>
        <w:rPr>
          <w:rFonts w:eastAsia="Times New Roman" w:cs="Times New Roman"/>
          <w:b/>
          <w:bCs/>
          <w:sz w:val="24"/>
          <w:szCs w:val="24"/>
        </w:rPr>
        <w:t xml:space="preserve"> </w:t>
      </w:r>
      <w:r>
        <w:rPr>
          <w:rFonts w:eastAsia="Times New Roman" w:cs="Times New Roman"/>
          <w:sz w:val="24"/>
          <w:szCs w:val="24"/>
        </w:rPr>
        <w:t xml:space="preserve">z zastrzeżeniem regulacji poniższych. </w:t>
      </w:r>
    </w:p>
    <w:p w14:paraId="217EE794" w14:textId="77777777" w:rsidR="00F15D5A" w:rsidRDefault="00F15D5A" w:rsidP="00AE4E1C">
      <w:pPr>
        <w:widowControl w:val="0"/>
        <w:numPr>
          <w:ilvl w:val="0"/>
          <w:numId w:val="9"/>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p>
    <w:p w14:paraId="1C86E592" w14:textId="77777777" w:rsidR="00F15D5A" w:rsidRDefault="00F15D5A" w:rsidP="00AE4E1C">
      <w:pPr>
        <w:widowControl w:val="0"/>
        <w:numPr>
          <w:ilvl w:val="1"/>
          <w:numId w:val="9"/>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p>
    <w:p w14:paraId="7E21CC7B" w14:textId="77777777" w:rsidR="00F15D5A" w:rsidRDefault="00F15D5A" w:rsidP="00AE4E1C">
      <w:pPr>
        <w:widowControl w:val="0"/>
        <w:numPr>
          <w:ilvl w:val="1"/>
          <w:numId w:val="9"/>
        </w:numPr>
        <w:tabs>
          <w:tab w:val="left" w:pos="720"/>
        </w:tabs>
        <w:jc w:val="both"/>
        <w:rPr>
          <w:rFonts w:eastAsia="Times New Roman" w:cs="Times New Roman"/>
          <w:sz w:val="24"/>
          <w:szCs w:val="24"/>
        </w:rPr>
      </w:pPr>
      <w:r>
        <w:rPr>
          <w:rFonts w:eastAsia="Times New Roman" w:cs="Times New Roman"/>
          <w:sz w:val="24"/>
          <w:szCs w:val="24"/>
        </w:rPr>
        <w:t xml:space="preserve">w terminie krótszym niż w ust.1 z chwilą wyczerpania się kwoty przeznaczonej na realizację usług określonej w </w:t>
      </w:r>
      <w:r>
        <w:rPr>
          <w:rFonts w:eastAsia="Times New Roman" w:cs="Times New Roman"/>
          <w:bCs/>
          <w:sz w:val="24"/>
          <w:szCs w:val="24"/>
        </w:rPr>
        <w:t xml:space="preserve">§ 4 ust. 1 </w:t>
      </w:r>
      <w:r>
        <w:rPr>
          <w:rFonts w:eastAsia="Times New Roman" w:cs="Times New Roman"/>
          <w:sz w:val="24"/>
          <w:szCs w:val="24"/>
        </w:rPr>
        <w:t xml:space="preserve">z </w:t>
      </w:r>
      <w:r>
        <w:rPr>
          <w:rFonts w:eastAsia="Times New Roman" w:cs="Times New Roman"/>
          <w:bCs/>
          <w:sz w:val="24"/>
          <w:szCs w:val="24"/>
        </w:rPr>
        <w:t xml:space="preserve">zastrzeżeniem art. </w:t>
      </w:r>
      <w:r>
        <w:rPr>
          <w:rFonts w:eastAsia="Times New Roman" w:cs="Times New Roman"/>
          <w:sz w:val="24"/>
          <w:szCs w:val="24"/>
        </w:rPr>
        <w:t>455 ust. 2 ustawy pzp</w:t>
      </w:r>
      <w:r>
        <w:rPr>
          <w:rFonts w:eastAsia="Times New Roman" w:cs="Times New Roman"/>
          <w:bCs/>
          <w:sz w:val="24"/>
          <w:szCs w:val="24"/>
        </w:rPr>
        <w:t>;</w:t>
      </w:r>
    </w:p>
    <w:p w14:paraId="71AE7E98" w14:textId="77777777" w:rsidR="00F15D5A" w:rsidRDefault="00F15D5A" w:rsidP="00AE4E1C">
      <w:pPr>
        <w:widowControl w:val="0"/>
        <w:numPr>
          <w:ilvl w:val="1"/>
          <w:numId w:val="9"/>
        </w:numPr>
        <w:tabs>
          <w:tab w:val="left" w:pos="720"/>
        </w:tabs>
        <w:jc w:val="both"/>
        <w:rPr>
          <w:rFonts w:eastAsia="Times New Roman" w:cs="Times New Roman"/>
          <w:sz w:val="24"/>
          <w:szCs w:val="24"/>
        </w:rPr>
      </w:pPr>
      <w:r>
        <w:rPr>
          <w:rFonts w:eastAsia="Times New Roman" w:cs="Times New Roman"/>
          <w:sz w:val="24"/>
          <w:szCs w:val="24"/>
        </w:rPr>
        <w:t xml:space="preserve">na skutek porozumienia Stron lub odstąpienia od umowy przez jedną ze Stron umowy w przypadkach przewidzianych w niniejszej umowie i powszechnie obowiązujących przepisach </w:t>
      </w:r>
      <w:r>
        <w:rPr>
          <w:rFonts w:eastAsia="Times New Roman" w:cs="Times New Roman"/>
          <w:sz w:val="24"/>
          <w:szCs w:val="24"/>
        </w:rPr>
        <w:lastRenderedPageBreak/>
        <w:t>prawa.</w:t>
      </w:r>
    </w:p>
    <w:p w14:paraId="4E3B8D6C" w14:textId="77777777" w:rsidR="00F15D5A" w:rsidRDefault="00F15D5A" w:rsidP="00AE4E1C">
      <w:pPr>
        <w:widowControl w:val="0"/>
        <w:numPr>
          <w:ilvl w:val="0"/>
          <w:numId w:val="9"/>
        </w:numPr>
        <w:tabs>
          <w:tab w:val="left" w:pos="720"/>
        </w:tabs>
        <w:jc w:val="both"/>
        <w:rPr>
          <w:rFonts w:eastAsia="Times New Roman" w:cs="Times New Roman"/>
          <w:sz w:val="24"/>
          <w:szCs w:val="24"/>
          <w:lang w:eastAsia="en-US"/>
        </w:rPr>
      </w:pPr>
      <w:r>
        <w:rPr>
          <w:rFonts w:eastAsia="Times New Roman" w:cs="Times New Roman"/>
          <w:sz w:val="24"/>
          <w:szCs w:val="24"/>
          <w:lang w:eastAsia="en-US"/>
        </w:rPr>
        <w:t xml:space="preserve">W przypadku niewyczerpania w całości środków, o których mowa w §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5DAD39FB" w14:textId="77777777" w:rsidR="00F15D5A" w:rsidRDefault="00F15D5A" w:rsidP="00AE4E1C">
      <w:pPr>
        <w:widowControl w:val="0"/>
        <w:numPr>
          <w:ilvl w:val="0"/>
          <w:numId w:val="9"/>
        </w:numPr>
        <w:tabs>
          <w:tab w:val="clear" w:pos="357"/>
          <w:tab w:val="left" w:pos="360"/>
        </w:tabs>
        <w:jc w:val="both"/>
        <w:rPr>
          <w:rFonts w:eastAsia="Times New Roman" w:cs="Times New Roman"/>
          <w:sz w:val="24"/>
          <w:szCs w:val="24"/>
        </w:rPr>
      </w:pPr>
      <w:r>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5996328A" w14:textId="77777777" w:rsidR="00F15D5A" w:rsidRDefault="00F15D5A" w:rsidP="00AE4E1C">
      <w:pPr>
        <w:widowControl w:val="0"/>
        <w:numPr>
          <w:ilvl w:val="0"/>
          <w:numId w:val="10"/>
        </w:numPr>
        <w:jc w:val="both"/>
        <w:rPr>
          <w:rFonts w:eastAsia="Times New Roman" w:cs="Times New Roman"/>
          <w:sz w:val="24"/>
          <w:szCs w:val="24"/>
        </w:rPr>
      </w:pPr>
      <w:r>
        <w:rPr>
          <w:rFonts w:eastAsia="Times New Roman" w:cs="Times New Roman"/>
          <w:sz w:val="24"/>
          <w:szCs w:val="24"/>
        </w:rPr>
        <w:t>Wykonawca może odstąpić od umowy, jeżeli Zamawiający nie dokonuje zapłaty za faktury Wykonawcy w okresie dłuższym niż 90 dni licząc od ustalonego terminu zapłaty.</w:t>
      </w:r>
    </w:p>
    <w:p w14:paraId="721DC899" w14:textId="77777777" w:rsidR="00F15D5A" w:rsidRDefault="00F15D5A" w:rsidP="00AE4E1C">
      <w:pPr>
        <w:widowControl w:val="0"/>
        <w:numPr>
          <w:ilvl w:val="0"/>
          <w:numId w:val="10"/>
        </w:numPr>
        <w:jc w:val="both"/>
        <w:rPr>
          <w:rFonts w:eastAsia="Times New Roman" w:cs="Times New Roman"/>
          <w:sz w:val="24"/>
          <w:szCs w:val="24"/>
        </w:rPr>
      </w:pPr>
      <w:r>
        <w:rPr>
          <w:rFonts w:eastAsia="Times New Roman" w:cs="Times New Roman"/>
          <w:sz w:val="24"/>
          <w:szCs w:val="24"/>
        </w:rPr>
        <w:t>Zamawiający może odstąpić od umowy, jeżeli:</w:t>
      </w:r>
    </w:p>
    <w:p w14:paraId="7BA58812" w14:textId="77777777" w:rsidR="00F15D5A" w:rsidRDefault="00F15D5A" w:rsidP="00AE4E1C">
      <w:pPr>
        <w:widowControl w:val="0"/>
        <w:numPr>
          <w:ilvl w:val="0"/>
          <w:numId w:val="11"/>
        </w:numPr>
        <w:tabs>
          <w:tab w:val="left" w:pos="426"/>
        </w:tabs>
        <w:jc w:val="both"/>
        <w:rPr>
          <w:rFonts w:eastAsia="Times New Roman" w:cs="Times New Roman"/>
          <w:sz w:val="24"/>
          <w:szCs w:val="24"/>
        </w:rPr>
      </w:pPr>
      <w:r>
        <w:rPr>
          <w:rFonts w:eastAsia="Times New Roman" w:cs="Times New Roman"/>
          <w:sz w:val="24"/>
          <w:szCs w:val="24"/>
        </w:rPr>
        <w:t>Wykonawca bez uzasadnionych przyczyn nie rozpoczął wykonywania umowy lub przerwał jej wykonywanie;</w:t>
      </w:r>
    </w:p>
    <w:p w14:paraId="1862095C" w14:textId="77777777" w:rsidR="00F15D5A" w:rsidRDefault="00F15D5A" w:rsidP="00AE4E1C">
      <w:pPr>
        <w:widowControl w:val="0"/>
        <w:numPr>
          <w:ilvl w:val="0"/>
          <w:numId w:val="11"/>
        </w:numPr>
        <w:tabs>
          <w:tab w:val="left" w:pos="426"/>
        </w:tabs>
        <w:jc w:val="both"/>
        <w:rPr>
          <w:rFonts w:eastAsia="Times New Roman" w:cs="Times New Roman"/>
          <w:sz w:val="24"/>
          <w:szCs w:val="24"/>
        </w:rPr>
      </w:pPr>
      <w:r>
        <w:rPr>
          <w:rFonts w:eastAsia="Times New Roman" w:cs="Times New Roman"/>
          <w:sz w:val="24"/>
          <w:szCs w:val="24"/>
        </w:rPr>
        <w:t>Wykonawca rażąco narusza obowiązki wynikające z niniejszej umowy;</w:t>
      </w:r>
    </w:p>
    <w:p w14:paraId="040DDAC7" w14:textId="77777777" w:rsidR="00F15D5A" w:rsidRDefault="00F15D5A" w:rsidP="00AE4E1C">
      <w:pPr>
        <w:widowControl w:val="0"/>
        <w:numPr>
          <w:ilvl w:val="0"/>
          <w:numId w:val="11"/>
        </w:numPr>
        <w:tabs>
          <w:tab w:val="left" w:pos="426"/>
        </w:tabs>
        <w:jc w:val="both"/>
        <w:rPr>
          <w:rFonts w:eastAsia="Times New Roman" w:cs="Times New Roman"/>
          <w:sz w:val="24"/>
          <w:szCs w:val="24"/>
        </w:rPr>
      </w:pPr>
      <w:r>
        <w:rPr>
          <w:rFonts w:eastAsia="Times New Roman" w:cs="Times New Roman"/>
          <w:sz w:val="24"/>
          <w:szCs w:val="24"/>
        </w:rPr>
        <w:t xml:space="preserve">Wykonawca nie wykonał przeglądu do </w:t>
      </w:r>
      <w:r>
        <w:rPr>
          <w:rFonts w:eastAsia="Calibri" w:cs="Times New Roman"/>
          <w:sz w:val="24"/>
          <w:szCs w:val="24"/>
        </w:rPr>
        <w:t>końcowej daty obowiązywania dotychczasowego przeglądu, w sytuacji, gdy przegląd ten dotyczy jedynego urządzenia/aparatu w danej lokalizacji szpitala.</w:t>
      </w:r>
    </w:p>
    <w:p w14:paraId="228EBB4B" w14:textId="77777777" w:rsidR="00F15D5A" w:rsidRDefault="00F15D5A" w:rsidP="00AE4E1C">
      <w:pPr>
        <w:widowControl w:val="0"/>
        <w:numPr>
          <w:ilvl w:val="0"/>
          <w:numId w:val="9"/>
        </w:numPr>
        <w:jc w:val="both"/>
        <w:rPr>
          <w:rFonts w:eastAsia="Times New Roman" w:cs="Times New Roman"/>
          <w:sz w:val="24"/>
          <w:szCs w:val="24"/>
        </w:rPr>
      </w:pPr>
      <w:r>
        <w:rPr>
          <w:rFonts w:eastAsia="Times New Roman" w:cs="Times New Roman"/>
          <w:sz w:val="24"/>
          <w:szCs w:val="24"/>
        </w:rPr>
        <w:t xml:space="preserve">Odstąpienie od umowy powinno nastąpić w formie pisemnej lub elektronicznej (poprzez </w:t>
      </w:r>
      <w:proofErr w:type="spellStart"/>
      <w:r>
        <w:rPr>
          <w:rFonts w:eastAsia="Times New Roman" w:cs="Times New Roman"/>
          <w:sz w:val="24"/>
          <w:szCs w:val="24"/>
        </w:rPr>
        <w:t>ePUAP</w:t>
      </w:r>
      <w:proofErr w:type="spellEnd"/>
      <w:r>
        <w:rPr>
          <w:rFonts w:eastAsia="Times New Roman" w:cs="Times New Roman"/>
          <w:sz w:val="24"/>
          <w:szCs w:val="24"/>
        </w:rPr>
        <w:t xml:space="preserve"> lub pocztą e-mail) z podaniem uzasadnienia.</w:t>
      </w:r>
    </w:p>
    <w:p w14:paraId="58B3EC29" w14:textId="77777777" w:rsidR="00F15D5A" w:rsidRDefault="00F15D5A" w:rsidP="00AE4E1C">
      <w:pPr>
        <w:widowControl w:val="0"/>
        <w:numPr>
          <w:ilvl w:val="0"/>
          <w:numId w:val="9"/>
        </w:numPr>
        <w:jc w:val="both"/>
        <w:rPr>
          <w:rFonts w:eastAsia="Times New Roman" w:cs="Times New Roman"/>
          <w:sz w:val="24"/>
          <w:szCs w:val="24"/>
        </w:rPr>
      </w:pPr>
      <w:r>
        <w:rPr>
          <w:rFonts w:eastAsia="Times New Roman" w:cs="Times New Roman"/>
          <w:sz w:val="24"/>
          <w:szCs w:val="24"/>
        </w:rPr>
        <w:t>W przypadku odstąpienia od umowy przez Zamawiającego na podstawie art. 456 ust. 1 ustawy pzp Wykonawca może żądać wyłącznie wynagrodzenia należnego z tytułu wykonanej części umowy.</w:t>
      </w:r>
    </w:p>
    <w:p w14:paraId="0977B86A" w14:textId="77777777" w:rsidR="00F15D5A" w:rsidRDefault="00F15D5A" w:rsidP="00AE4E1C">
      <w:pPr>
        <w:widowControl w:val="0"/>
        <w:numPr>
          <w:ilvl w:val="0"/>
          <w:numId w:val="9"/>
        </w:numPr>
        <w:jc w:val="both"/>
        <w:rPr>
          <w:rFonts w:eastAsia="Times New Roman" w:cs="Times New Roman"/>
          <w:sz w:val="24"/>
          <w:szCs w:val="24"/>
        </w:rPr>
      </w:pPr>
      <w:r>
        <w:rPr>
          <w:rFonts w:eastAsia="Times New Roman" w:cs="Times New Roman"/>
          <w:sz w:val="24"/>
          <w:szCs w:val="24"/>
        </w:rPr>
        <w:t xml:space="preserve">W przypadku wcześniejszego rozwiązania umowy, Wykonawca może żądać jedynie zapłaty kwoty należnej mu z tytułu wykonanych i odebranych usług. </w:t>
      </w:r>
    </w:p>
    <w:p w14:paraId="3BBCC0EA" w14:textId="77777777" w:rsidR="00F15D5A" w:rsidRDefault="00F15D5A" w:rsidP="00F15D5A">
      <w:pPr>
        <w:widowControl w:val="0"/>
        <w:tabs>
          <w:tab w:val="left" w:pos="360"/>
        </w:tabs>
        <w:ind w:left="357"/>
        <w:jc w:val="both"/>
        <w:rPr>
          <w:rFonts w:eastAsia="Times New Roman" w:cs="Times New Roman"/>
          <w:sz w:val="24"/>
          <w:szCs w:val="24"/>
        </w:rPr>
      </w:pPr>
    </w:p>
    <w:p w14:paraId="6A534E70"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Kary umowne.</w:t>
      </w:r>
    </w:p>
    <w:p w14:paraId="18F50EB5"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 7</w:t>
      </w:r>
    </w:p>
    <w:p w14:paraId="0C41FE70" w14:textId="77777777" w:rsidR="00F15D5A" w:rsidRDefault="00F15D5A" w:rsidP="00AE4E1C">
      <w:pPr>
        <w:widowControl w:val="0"/>
        <w:numPr>
          <w:ilvl w:val="0"/>
          <w:numId w:val="12"/>
        </w:numPr>
        <w:tabs>
          <w:tab w:val="clear" w:pos="357"/>
          <w:tab w:val="left" w:pos="360"/>
        </w:tabs>
        <w:jc w:val="both"/>
        <w:rPr>
          <w:rFonts w:eastAsia="Times New Roman" w:cs="Times New Roman"/>
          <w:sz w:val="24"/>
          <w:szCs w:val="24"/>
        </w:rPr>
      </w:pPr>
      <w:r>
        <w:rPr>
          <w:rFonts w:eastAsia="Times New Roman" w:cs="Times New Roman"/>
          <w:sz w:val="24"/>
          <w:szCs w:val="24"/>
        </w:rPr>
        <w:t>Strony ustalają, że w przypadku niewykonania lub nienależytego wykonania umowy Zamawiający może żądać od Wykonawcy kar umownych z następujących tytułów i w wysokościach:</w:t>
      </w:r>
    </w:p>
    <w:p w14:paraId="5ACAC981"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z tytułu odstąpienia od umowy z przyczyn leżących po stronie Wykonawcy w wysokości 20% całkowitego wynagrodzenia określonego w § 4 ust. 1;</w:t>
      </w:r>
    </w:p>
    <w:p w14:paraId="30A14A42"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w przypadku zwłoki w wykonywaniu umowy – w wysokości 10% ceny brutto za dany przegląd liczone za każde rozpoczęte 24 godziny zwłoki po dacie, w której najpóźniej dany przegląd powinien być wykonany zgodnie z regulacjami niniejszej umowy;</w:t>
      </w:r>
    </w:p>
    <w:p w14:paraId="36AA8B23"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 xml:space="preserve">w przypadku </w:t>
      </w:r>
      <w:r>
        <w:rPr>
          <w:rFonts w:eastAsia="Times New Roman" w:cs="Times New Roman"/>
          <w:sz w:val="24"/>
          <w:szCs w:val="24"/>
          <w:u w:val="single"/>
        </w:rPr>
        <w:t>opóźnienia</w:t>
      </w:r>
      <w:r>
        <w:rPr>
          <w:rFonts w:eastAsia="Times New Roman" w:cs="Times New Roman"/>
          <w:sz w:val="24"/>
          <w:szCs w:val="24"/>
        </w:rPr>
        <w:t xml:space="preserve"> w realizacji usługi, z uwagi na potrzebę zapewnienia ciągłości leczenia pacjentów/funkcjonowania szpitala w oparciu o posiadaną aparaturę, Zamawiający ma prawo zlecenia wykonania usługi przeglądu innemu wykonawcy.</w:t>
      </w:r>
    </w:p>
    <w:p w14:paraId="47A88A4B" w14:textId="77777777" w:rsidR="00F15D5A" w:rsidRDefault="00F15D5A" w:rsidP="00F15D5A">
      <w:pPr>
        <w:widowControl w:val="0"/>
        <w:ind w:left="786"/>
        <w:jc w:val="both"/>
        <w:rPr>
          <w:rFonts w:eastAsia="Times New Roman" w:cs="Times New Roman"/>
          <w:sz w:val="24"/>
          <w:szCs w:val="24"/>
        </w:rPr>
      </w:pPr>
      <w:r>
        <w:rPr>
          <w:rFonts w:eastAsia="Times New Roman" w:cs="Times New Roman"/>
          <w:sz w:val="24"/>
          <w:szCs w:val="24"/>
          <w:lang w:eastAsia="en-US"/>
        </w:rPr>
        <w:t xml:space="preserve">W takiej sytuacji Wykonawca zobowiązany będzie do pokrycia różnicy w kosztach, pomiędzy tymi, jakie poniesie Zamawiający w związku z zakupem usługi u innego wykonawcy a ceną przeglądu wynikająca z niniejszej umowy - podwyższonej o 10% (nie mniej niż 25,00 zł brutto) z tytułu dodatkowych czynności związanych koniecznością zlecenia usługi innemu wykonawcy i jego poszukiwania; </w:t>
      </w:r>
    </w:p>
    <w:p w14:paraId="27CE2B26" w14:textId="74A11736" w:rsidR="00F15D5A" w:rsidRDefault="00F15D5A" w:rsidP="00AE4E1C">
      <w:pPr>
        <w:widowControl w:val="0"/>
        <w:numPr>
          <w:ilvl w:val="1"/>
          <w:numId w:val="12"/>
        </w:numPr>
        <w:jc w:val="both"/>
        <w:rPr>
          <w:rFonts w:eastAsia="Times New Roman" w:cs="Times New Roman"/>
          <w:sz w:val="24"/>
          <w:szCs w:val="24"/>
        </w:rPr>
      </w:pPr>
      <w:r>
        <w:rPr>
          <w:rFonts w:eastAsia="Times New Roman" w:cs="Times New Roman"/>
          <w:sz w:val="24"/>
          <w:szCs w:val="24"/>
        </w:rPr>
        <w:t xml:space="preserve">w razie zwłoki w dostarczeniu </w:t>
      </w:r>
      <w:r w:rsidRPr="00364F50">
        <w:rPr>
          <w:rFonts w:eastAsia="Times New Roman" w:cs="Times New Roman"/>
          <w:strike/>
          <w:color w:val="FF0000"/>
          <w:sz w:val="24"/>
          <w:szCs w:val="24"/>
        </w:rPr>
        <w:t>faktury i innych</w:t>
      </w:r>
      <w:r w:rsidRPr="00364F50">
        <w:rPr>
          <w:rFonts w:eastAsia="Times New Roman" w:cs="Times New Roman"/>
          <w:color w:val="FF0000"/>
          <w:sz w:val="24"/>
          <w:szCs w:val="24"/>
        </w:rPr>
        <w:t xml:space="preserve"> </w:t>
      </w:r>
      <w:r>
        <w:rPr>
          <w:rFonts w:eastAsia="Times New Roman" w:cs="Times New Roman"/>
          <w:sz w:val="24"/>
          <w:szCs w:val="24"/>
        </w:rPr>
        <w:t xml:space="preserve">dokumentów wymaganych niniejszą umową </w:t>
      </w:r>
      <w:r w:rsidR="00364F50" w:rsidRPr="00364F50">
        <w:rPr>
          <w:rFonts w:eastAsia="Times New Roman" w:cs="Times New Roman"/>
          <w:color w:val="FF0000"/>
          <w:sz w:val="24"/>
          <w:szCs w:val="24"/>
        </w:rPr>
        <w:t xml:space="preserve">(innych niż faktura) </w:t>
      </w:r>
      <w:r>
        <w:rPr>
          <w:rFonts w:eastAsia="Times New Roman" w:cs="Times New Roman"/>
          <w:sz w:val="24"/>
          <w:szCs w:val="24"/>
        </w:rPr>
        <w:t>– 25,00 zł za każde rozpoczęte 24 godziny zwłoki liczone za każdy dokument;</w:t>
      </w:r>
    </w:p>
    <w:p w14:paraId="2B5A2AB8"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w przypadku niepoinformowania przez Wykonawcę Zamawiającego, zgodnie z § 10 ust. 4 o okolicznościach, o których mowa w § 10 ust. 3 oraz zmianie danych, o których mowa w § 12 ust. 2 oraz nieprzekazania Zamawiającemu dokumentów, o których mowa w § 10 ust. 6 przed dopuszczeniem podwykonawcy do wykonywania powierzonej mu części zamówienia – w wysokości 0,3 % całkowitego wynagrodzenia brutto, określonego w § 4 ust. 1 umowy;</w:t>
      </w:r>
    </w:p>
    <w:p w14:paraId="3D25AD7C"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lastRenderedPageBreak/>
        <w:t xml:space="preserve">w przypadku niepoinformowania przez Wykonawcę Zamawiającego, o zmianie osoby/osób wskazanych w §9 ust. 5 i/lub nieprzekazania Zamawiającemu dokumentów </w:t>
      </w:r>
      <w:r>
        <w:rPr>
          <w:rFonts w:eastAsia="Times New Roman" w:cs="Times New Roman"/>
          <w:sz w:val="24"/>
          <w:szCs w:val="24"/>
          <w:lang w:eastAsia="pl-PL"/>
        </w:rPr>
        <w:t xml:space="preserve">potwierdzających posiadanie uprawnień/wykształcenia – w </w:t>
      </w:r>
      <w:r>
        <w:rPr>
          <w:rFonts w:eastAsia="Times New Roman" w:cs="Times New Roman"/>
          <w:sz w:val="24"/>
          <w:szCs w:val="24"/>
        </w:rPr>
        <w:t>wysokości 0,3 % całkowitego wynagrodzenia brutto, określonego w § 4 ust. 1 umowy – za każdy taki przypadek;</w:t>
      </w:r>
    </w:p>
    <w:p w14:paraId="697D4350" w14:textId="77777777" w:rsidR="00F15D5A" w:rsidRDefault="00F15D5A" w:rsidP="00AE4E1C">
      <w:pPr>
        <w:widowControl w:val="0"/>
        <w:numPr>
          <w:ilvl w:val="1"/>
          <w:numId w:val="12"/>
        </w:numPr>
        <w:jc w:val="both"/>
        <w:rPr>
          <w:rFonts w:eastAsia="Times New Roman" w:cs="Times New Roman"/>
          <w:color w:val="00B0F0"/>
          <w:sz w:val="24"/>
          <w:szCs w:val="24"/>
        </w:rPr>
      </w:pPr>
      <w:r>
        <w:rPr>
          <w:rFonts w:eastAsia="Times New Roman" w:cs="Times New Roman"/>
          <w:sz w:val="24"/>
          <w:szCs w:val="24"/>
          <w:lang w:eastAsia="en-US"/>
        </w:rPr>
        <w:t>w przypadku niezatrudnienia na podstawie umowy o pracę osoby wykonującej czynności, o których mowa w § 3 związanych z realizacją niniejszej umowy, w wysokości 200,00 zł brutto, za każdy dzień niezatrudnienia tej osoby na umowę o pracę licząc od daty stwierdzenia tego uchybienia do dnia przedłożenia Zamawiającemu umowy potwierdzającej, że osoba wykonująca czynności związane z realizacją zamówienia została zatrudniona na umowę o pracę.</w:t>
      </w:r>
    </w:p>
    <w:p w14:paraId="058C4908" w14:textId="77777777" w:rsidR="00F15D5A" w:rsidRDefault="00F15D5A" w:rsidP="00AE4E1C">
      <w:pPr>
        <w:widowControl w:val="0"/>
        <w:numPr>
          <w:ilvl w:val="0"/>
          <w:numId w:val="12"/>
        </w:numPr>
        <w:jc w:val="both"/>
        <w:rPr>
          <w:rFonts w:eastAsia="Calibri" w:cs="Times New Roman"/>
          <w:sz w:val="24"/>
          <w:szCs w:val="24"/>
        </w:rPr>
      </w:pPr>
      <w:r>
        <w:rPr>
          <w:rFonts w:eastAsia="Calibri" w:cs="Times New Roman"/>
          <w:sz w:val="24"/>
          <w:szCs w:val="24"/>
        </w:rPr>
        <w:t xml:space="preserve">Jeśli w danej sytuacji przepisy powszechnie obowiązujące tego nie wykluczają, Zamawiający ma prawo potrącać kwoty kar umownych, o których mowa w ust. 1 z należności Wykonawcy z tytułu zapłaty za wykonane przez niego usługi, bez uprzedniego wezwania go do zapłaty kary. Zamawiający niezwłocznie poinformuje Wykonawcę o dokonanym potrąceniu. </w:t>
      </w:r>
    </w:p>
    <w:p w14:paraId="71DA59C5" w14:textId="77777777" w:rsidR="00F15D5A" w:rsidRDefault="00F15D5A" w:rsidP="00AE4E1C">
      <w:pPr>
        <w:widowControl w:val="0"/>
        <w:numPr>
          <w:ilvl w:val="0"/>
          <w:numId w:val="12"/>
        </w:numPr>
        <w:jc w:val="both"/>
        <w:rPr>
          <w:rFonts w:eastAsia="Calibri" w:cs="Times New Roman"/>
          <w:sz w:val="24"/>
          <w:szCs w:val="24"/>
        </w:rPr>
      </w:pPr>
      <w:r>
        <w:rPr>
          <w:rFonts w:eastAsia="Calibri" w:cs="Times New Roman"/>
          <w:sz w:val="24"/>
          <w:szCs w:val="24"/>
        </w:rPr>
        <w:t>Łączna maksymalna wysokość kar umownych wynosi: 25% całkowitego wynagrodzenia określonego w § 4 ust. 1.</w:t>
      </w:r>
    </w:p>
    <w:p w14:paraId="60B2DEAA" w14:textId="77777777" w:rsidR="00F15D5A" w:rsidRDefault="00F15D5A" w:rsidP="00AE4E1C">
      <w:pPr>
        <w:widowControl w:val="0"/>
        <w:numPr>
          <w:ilvl w:val="0"/>
          <w:numId w:val="12"/>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ustalają, że Wykonawca może żądać od Zamawiającego kary umownej </w:t>
      </w:r>
      <w:r>
        <w:rPr>
          <w:rFonts w:eastAsia="Times New Roman" w:cs="Times New Roman"/>
          <w:sz w:val="24"/>
          <w:szCs w:val="24"/>
          <w:lang w:eastAsia="en-US"/>
        </w:rPr>
        <w:t>z tytułu odstąpienia od umowy z przyczyn zawinionych przez Zamawiającego w wysokości 20% całkowitego wynagrodzenia określonego w § 4 ust. 1, chyba, że odstąpienie od umowy nastąpiło na podstawie art. 456 ust. 1 pkt 1) ustawy pzp;</w:t>
      </w:r>
    </w:p>
    <w:p w14:paraId="49150297" w14:textId="77777777" w:rsidR="00F15D5A" w:rsidRDefault="00F15D5A" w:rsidP="00AE4E1C">
      <w:pPr>
        <w:widowControl w:val="0"/>
        <w:numPr>
          <w:ilvl w:val="0"/>
          <w:numId w:val="12"/>
        </w:numPr>
        <w:tabs>
          <w:tab w:val="clear" w:pos="357"/>
          <w:tab w:val="left" w:pos="360"/>
        </w:tabs>
        <w:jc w:val="both"/>
        <w:rPr>
          <w:rFonts w:eastAsia="Times New Roman" w:cs="Times New Roman"/>
          <w:sz w:val="24"/>
          <w:szCs w:val="24"/>
        </w:rPr>
      </w:pPr>
      <w:r>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461124BC" w14:textId="77777777" w:rsidR="00F15D5A" w:rsidRDefault="00F15D5A" w:rsidP="00AE4E1C">
      <w:pPr>
        <w:widowControl w:val="0"/>
        <w:numPr>
          <w:ilvl w:val="0"/>
          <w:numId w:val="12"/>
        </w:numPr>
        <w:jc w:val="both"/>
        <w:rPr>
          <w:rFonts w:eastAsia="Calibri" w:cs="Times New Roman"/>
          <w:sz w:val="24"/>
          <w:szCs w:val="24"/>
        </w:rPr>
      </w:pPr>
      <w:r>
        <w:rPr>
          <w:rFonts w:eastAsia="Calibri" w:cs="Times New Roman"/>
          <w:sz w:val="24"/>
          <w:szCs w:val="24"/>
        </w:rPr>
        <w:t xml:space="preserve">Strony zastrzegają sobie możliwość dochodzenia odszkodowania uzupełniającego na zasadach ogólnych </w:t>
      </w:r>
      <w:r>
        <w:rPr>
          <w:rFonts w:eastAsia="Calibri" w:cs="Times New Roman"/>
          <w:bCs/>
          <w:sz w:val="24"/>
          <w:szCs w:val="24"/>
        </w:rPr>
        <w:t>określonych</w:t>
      </w:r>
      <w:r>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1ABB1DE3" w14:textId="77777777" w:rsidR="00F15D5A" w:rsidRDefault="00F15D5A" w:rsidP="00AE4E1C">
      <w:pPr>
        <w:widowControl w:val="0"/>
        <w:numPr>
          <w:ilvl w:val="0"/>
          <w:numId w:val="12"/>
        </w:numPr>
        <w:autoSpaceDE w:val="0"/>
        <w:autoSpaceDN w:val="0"/>
        <w:adjustRightInd w:val="0"/>
        <w:contextualSpacing/>
        <w:jc w:val="both"/>
        <w:rPr>
          <w:rFonts w:eastAsia="Times New Roman" w:cs="Times New Roman"/>
          <w:sz w:val="24"/>
          <w:szCs w:val="24"/>
          <w:lang w:eastAsia="en-US"/>
        </w:rPr>
      </w:pPr>
      <w:r>
        <w:rPr>
          <w:rFonts w:eastAsia="Times New Roman" w:cs="Times New Roman"/>
          <w:sz w:val="24"/>
          <w:szCs w:val="24"/>
          <w:lang w:eastAsia="pl-PL"/>
        </w:rPr>
        <w:t xml:space="preserve">W przypadku wykonania usług będących przedmiotem niniejszej umowy, przez osobę której dokumentów posiadających uprawnienia i lub wykształcenia Zamawiający nie posiada, Zamawiający ma prawo zweryfikować poprawne wykonanie czynności serwisowych poprzez zlecenie odpowiedniej kontroli sprzętu producentowi sprzętu lub jego autoryzowanemu przedstawicielowi na koszt Wykonawcy. </w:t>
      </w:r>
    </w:p>
    <w:p w14:paraId="0C6468FD" w14:textId="17763BEC" w:rsidR="00F15D5A" w:rsidRDefault="00F15D5A" w:rsidP="00AE4E1C">
      <w:pPr>
        <w:widowControl w:val="0"/>
        <w:numPr>
          <w:ilvl w:val="0"/>
          <w:numId w:val="12"/>
        </w:numPr>
        <w:autoSpaceDE w:val="0"/>
        <w:autoSpaceDN w:val="0"/>
        <w:adjustRightInd w:val="0"/>
        <w:contextualSpacing/>
        <w:jc w:val="both"/>
        <w:rPr>
          <w:rFonts w:eastAsia="Times New Roman" w:cs="Times New Roman"/>
          <w:sz w:val="24"/>
          <w:szCs w:val="24"/>
          <w:lang w:eastAsia="en-US"/>
        </w:rPr>
      </w:pPr>
      <w:r w:rsidRPr="00F15D5A">
        <w:rPr>
          <w:rFonts w:eastAsia="Times New Roman" w:cs="Times New Roman"/>
          <w:sz w:val="24"/>
          <w:szCs w:val="24"/>
          <w:lang w:eastAsia="pl-PL"/>
        </w:rPr>
        <w:t>Jeżeli w wyniku nienależytego wykonania usług objętych niniejszą umową przez Wykonawcę</w:t>
      </w:r>
    </w:p>
    <w:p w14:paraId="7DCA5D2F" w14:textId="77777777" w:rsidR="00F15D5A" w:rsidRDefault="00F15D5A" w:rsidP="00944EF4">
      <w:pPr>
        <w:widowControl w:val="0"/>
        <w:ind w:left="357"/>
        <w:jc w:val="both"/>
        <w:rPr>
          <w:rFonts w:eastAsia="Calibri" w:cs="Times New Roman"/>
          <w:sz w:val="24"/>
          <w:szCs w:val="24"/>
        </w:rPr>
      </w:pPr>
      <w:r>
        <w:rPr>
          <w:rFonts w:eastAsia="Times New Roman" w:cs="Times New Roman"/>
          <w:sz w:val="24"/>
          <w:szCs w:val="24"/>
          <w:lang w:eastAsia="pl-PL"/>
        </w:rPr>
        <w:t>Zamawiający poniesie szkodę (w tym wynikającą z niepożądanego incydentu medycznego, czy szkodę na osobie), Zamawiający ma prawo zwrócenia się do producenta sprzętu lub jego autoryzowanego przedstawiciela celem wydania opinii w sprawie wykonania wyżej wymienionych usług (tj. czy zostały wykonane zgodnie z zaleceniami producenta). W przypadku, gdy w wyżej wskazanej opinii producent wskaże, że Wykonawca świadczył usługi objęte niniejszą umową niezgodnie z zaleceniami producenta, strony przyjmują, iż wyżej wskazana opinia będzie wiążącą strony w tym zakresie i kosztami wydania opinii zostanie obciążony Wykonawca.</w:t>
      </w:r>
      <w:r>
        <w:rPr>
          <w:rFonts w:eastAsia="Calibri" w:cs="Times New Roman"/>
          <w:sz w:val="24"/>
          <w:szCs w:val="24"/>
        </w:rPr>
        <w:t xml:space="preserve"> </w:t>
      </w:r>
      <w:r>
        <w:rPr>
          <w:rFonts w:eastAsia="Times New Roman" w:cs="Times New Roman"/>
          <w:sz w:val="24"/>
          <w:szCs w:val="24"/>
          <w:lang w:eastAsia="pl-PL"/>
        </w:rPr>
        <w:t xml:space="preserve">Wykonawca ponosi pełną odpowiedzialność z tytułu roszczeń osób trzecich wynikających z sytuacji opisanej w niniejszym ustępie. </w:t>
      </w:r>
    </w:p>
    <w:p w14:paraId="5765E1FD" w14:textId="77777777" w:rsidR="00F15D5A" w:rsidRDefault="00F15D5A" w:rsidP="00AE4E1C">
      <w:pPr>
        <w:widowControl w:val="0"/>
        <w:numPr>
          <w:ilvl w:val="0"/>
          <w:numId w:val="12"/>
        </w:numPr>
        <w:jc w:val="both"/>
        <w:rPr>
          <w:rFonts w:eastAsia="Calibri" w:cs="Times New Roman"/>
          <w:sz w:val="24"/>
          <w:szCs w:val="24"/>
        </w:rPr>
      </w:pPr>
      <w:r>
        <w:rPr>
          <w:rFonts w:eastAsia="Times New Roman" w:cs="Times New Roman"/>
          <w:sz w:val="24"/>
          <w:szCs w:val="24"/>
          <w:lang w:eastAsia="pl-PL"/>
        </w:rPr>
        <w:t>Jeżeli w wyniku przeprowadzenia przez stosowne organy kontroli sprzętu objętego usługami serwisowymi, opisanymi w niniejszej umowie (w tym organy NFZ, Sanepid, audyt ISO i akredytacyjny), stwierdzone zostaną nieprawidłowości w jego serwisowaniu (w tym natury formalnej, takiej jak braki lub błędy w wymaganej dokumentacji), Wykonawca zobowiązuje się w ramach wynagrodzenia należnego z tytułu niniejszej umowy do wspierania Zamawiającego podczas wyżej wymienionych kontroli (w tym poprzez dostarczenie Zamawiającemu wszelkich wymaganych wyjaśnień i dokumentów). Jeżeli w wyniku przeprowadzonej kontroli, o której mowa powyżej, na Zamawiającego nałożone zostaną sankcje, w tym kary pieniężne, Wykonawca zobowiązuje się do pokrycia poniesionych przez Zamawiającego wszelkich kosztów o ile sankcje te wynikają z nienależytego wykonania umowy przez Wykonawcę.</w:t>
      </w:r>
    </w:p>
    <w:p w14:paraId="1C0DD849" w14:textId="77777777" w:rsidR="00F15D5A" w:rsidRDefault="00F15D5A" w:rsidP="00F15D5A">
      <w:pPr>
        <w:widowControl w:val="0"/>
        <w:tabs>
          <w:tab w:val="left" w:pos="360"/>
        </w:tabs>
        <w:autoSpaceDE w:val="0"/>
        <w:autoSpaceDN w:val="0"/>
        <w:adjustRightInd w:val="0"/>
        <w:ind w:left="357"/>
        <w:contextualSpacing/>
        <w:jc w:val="both"/>
        <w:rPr>
          <w:rFonts w:eastAsia="Times New Roman" w:cs="Times New Roman"/>
          <w:sz w:val="24"/>
          <w:szCs w:val="24"/>
          <w:lang w:eastAsia="en-US"/>
        </w:rPr>
      </w:pPr>
    </w:p>
    <w:p w14:paraId="67511D23" w14:textId="77777777" w:rsidR="00944EF4" w:rsidRDefault="00944EF4" w:rsidP="00944EF4">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2DD7B1B4" w14:textId="77777777" w:rsidR="00944EF4" w:rsidRDefault="00944EF4" w:rsidP="00944EF4">
      <w:pPr>
        <w:widowControl w:val="0"/>
        <w:jc w:val="center"/>
        <w:rPr>
          <w:rFonts w:eastAsia="Times New Roman" w:cs="Times New Roman"/>
          <w:b/>
          <w:bCs/>
          <w:sz w:val="24"/>
          <w:szCs w:val="24"/>
        </w:rPr>
      </w:pPr>
      <w:r>
        <w:rPr>
          <w:rFonts w:eastAsia="Times New Roman" w:cs="Times New Roman"/>
          <w:b/>
          <w:bCs/>
          <w:sz w:val="24"/>
          <w:szCs w:val="24"/>
        </w:rPr>
        <w:t>§ 8</w:t>
      </w:r>
    </w:p>
    <w:p w14:paraId="46C90A6D" w14:textId="77777777" w:rsidR="00944EF4" w:rsidRDefault="00944EF4" w:rsidP="00AE4E1C">
      <w:pPr>
        <w:widowControl w:val="0"/>
        <w:numPr>
          <w:ilvl w:val="0"/>
          <w:numId w:val="13"/>
        </w:numPr>
        <w:tabs>
          <w:tab w:val="clear" w:pos="357"/>
          <w:tab w:val="left" w:pos="360"/>
        </w:tabs>
        <w:jc w:val="both"/>
        <w:rPr>
          <w:rFonts w:eastAsia="Times New Roman" w:cs="Times New Roman"/>
          <w:sz w:val="24"/>
          <w:szCs w:val="24"/>
        </w:rPr>
      </w:pPr>
      <w:r>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29A1CEBE"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lastRenderedPageBreak/>
        <w:t xml:space="preserve">zmiany wartości przedmiotu umowy w przypadkach określonych w niniejszej umowie; </w:t>
      </w:r>
    </w:p>
    <w:p w14:paraId="3F850C04"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zmiany danych dotyczące Wykonawcy, w tym danych dotyczących rachunku bankowego (Wykonawca przygotuje aneks do umowy i niezwłocznie po zaistnieniu zmian doręczy go Zamawiającemu);</w:t>
      </w:r>
    </w:p>
    <w:p w14:paraId="6E2AC9BF"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zmiany danych dotyczące Zamawiającego (Zamawiający przygotuje aneks do umowy i niezwłocznie po zaistnieniu zmian doręczy go Wykonawcy);</w:t>
      </w:r>
    </w:p>
    <w:p w14:paraId="7A8A8B7C"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wydłużenia terminu obowiązywania umowy w przypadku niewykorzystania kwoty wskazanej w § 4 ust. 1 w terminie określonym w § 6 ust. 1 oraz umożliwiającym zrealizowanie usług dokonywanych na podstawie art. 455 ust. 2 ustawy pzp;</w:t>
      </w:r>
    </w:p>
    <w:p w14:paraId="301611DA"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konieczności okresowej realizacji przedmiotu umowy przez Wykonawcę zastępczego z przyczyn niezależnych od Wykonawcy, o których to przyczynach Wykonawca powinien niezwłocznie poinformować Zamawiającego.</w:t>
      </w:r>
    </w:p>
    <w:p w14:paraId="59B7B122" w14:textId="77777777" w:rsidR="00944EF4" w:rsidRDefault="00944EF4" w:rsidP="00AE4E1C">
      <w:pPr>
        <w:widowControl w:val="0"/>
        <w:numPr>
          <w:ilvl w:val="0"/>
          <w:numId w:val="13"/>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p>
    <w:p w14:paraId="7713567E" w14:textId="77777777" w:rsidR="00944EF4" w:rsidRDefault="00944EF4" w:rsidP="00944EF4">
      <w:pPr>
        <w:widowControl w:val="0"/>
        <w:rPr>
          <w:rFonts w:eastAsia="Times New Roman" w:cs="Times New Roman"/>
          <w:sz w:val="24"/>
          <w:szCs w:val="24"/>
        </w:rPr>
      </w:pPr>
    </w:p>
    <w:p w14:paraId="3BEA0441" w14:textId="77777777" w:rsidR="00944EF4" w:rsidRDefault="00944EF4" w:rsidP="00944EF4">
      <w:pPr>
        <w:widowControl w:val="0"/>
        <w:jc w:val="center"/>
        <w:rPr>
          <w:rFonts w:eastAsia="Times New Roman" w:cs="Times New Roman"/>
          <w:b/>
          <w:bCs/>
          <w:sz w:val="24"/>
          <w:szCs w:val="24"/>
        </w:rPr>
      </w:pPr>
      <w:r>
        <w:rPr>
          <w:rFonts w:eastAsia="Times New Roman" w:cs="Times New Roman"/>
          <w:b/>
          <w:bCs/>
          <w:sz w:val="24"/>
          <w:szCs w:val="24"/>
        </w:rPr>
        <w:t>Postanowienia końcowe</w:t>
      </w:r>
    </w:p>
    <w:p w14:paraId="1BB1FB6C" w14:textId="77777777" w:rsidR="00944EF4" w:rsidRDefault="00944EF4" w:rsidP="00944EF4">
      <w:pPr>
        <w:widowControl w:val="0"/>
        <w:jc w:val="center"/>
        <w:rPr>
          <w:rFonts w:eastAsia="Times New Roman" w:cs="Times New Roman"/>
          <w:b/>
          <w:bCs/>
          <w:sz w:val="24"/>
          <w:szCs w:val="24"/>
        </w:rPr>
      </w:pPr>
      <w:r>
        <w:rPr>
          <w:rFonts w:eastAsia="Times New Roman" w:cs="Times New Roman"/>
          <w:b/>
          <w:bCs/>
          <w:sz w:val="24"/>
          <w:szCs w:val="24"/>
        </w:rPr>
        <w:t>§ 9</w:t>
      </w:r>
    </w:p>
    <w:p w14:paraId="16070E7E"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rPr>
        <w:t xml:space="preserve">Osobą odpowiedzialną za realizację umowy ze strony Zamawiającego jest: </w:t>
      </w:r>
      <w:r>
        <w:rPr>
          <w:rFonts w:eastAsia="Times New Roman" w:cs="Times New Roman"/>
          <w:sz w:val="24"/>
          <w:szCs w:val="24"/>
          <w:highlight w:val="lightGray"/>
        </w:rPr>
        <w:t>………………,</w:t>
      </w:r>
      <w:r>
        <w:rPr>
          <w:rFonts w:eastAsia="Times New Roman" w:cs="Times New Roman"/>
          <w:sz w:val="24"/>
          <w:szCs w:val="24"/>
        </w:rPr>
        <w:t xml:space="preserve"> tel. </w:t>
      </w:r>
      <w:r>
        <w:rPr>
          <w:rFonts w:eastAsia="Times New Roman" w:cs="Times New Roman"/>
          <w:sz w:val="24"/>
          <w:szCs w:val="24"/>
          <w:highlight w:val="lightGray"/>
        </w:rPr>
        <w:t>…………………,</w:t>
      </w:r>
      <w:r>
        <w:rPr>
          <w:rFonts w:eastAsia="Times New Roman" w:cs="Times New Roman"/>
          <w:sz w:val="24"/>
          <w:szCs w:val="24"/>
        </w:rPr>
        <w:t xml:space="preserve"> e-mail, </w:t>
      </w:r>
      <w:r>
        <w:rPr>
          <w:rFonts w:eastAsia="Times New Roman" w:cs="Times New Roman"/>
          <w:sz w:val="24"/>
          <w:szCs w:val="24"/>
          <w:highlight w:val="lightGray"/>
        </w:rPr>
        <w:t>…………</w:t>
      </w:r>
      <w:r>
        <w:rPr>
          <w:rFonts w:eastAsia="Times New Roman" w:cs="Times New Roman"/>
          <w:sz w:val="24"/>
          <w:szCs w:val="24"/>
        </w:rPr>
        <w:t xml:space="preserve"> </w:t>
      </w:r>
    </w:p>
    <w:p w14:paraId="27C3AA5A"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rPr>
        <w:t xml:space="preserve">Koordynatorem umowy ze strony Zamawiającego jest: </w:t>
      </w:r>
      <w:r>
        <w:rPr>
          <w:rFonts w:eastAsia="Times New Roman" w:cs="Times New Roman"/>
          <w:sz w:val="24"/>
          <w:szCs w:val="24"/>
          <w:highlight w:val="lightGray"/>
        </w:rPr>
        <w:t>………………………,</w:t>
      </w:r>
      <w:r>
        <w:rPr>
          <w:rFonts w:eastAsia="Times New Roman" w:cs="Times New Roman"/>
          <w:sz w:val="24"/>
          <w:szCs w:val="24"/>
        </w:rPr>
        <w:t xml:space="preserve"> tel. </w:t>
      </w:r>
      <w:r>
        <w:rPr>
          <w:rFonts w:eastAsia="Times New Roman" w:cs="Times New Roman"/>
          <w:sz w:val="24"/>
          <w:szCs w:val="24"/>
          <w:highlight w:val="lightGray"/>
        </w:rPr>
        <w:t>…………………,</w:t>
      </w:r>
      <w:r>
        <w:rPr>
          <w:rFonts w:eastAsia="Times New Roman" w:cs="Times New Roman"/>
          <w:sz w:val="24"/>
          <w:szCs w:val="24"/>
        </w:rPr>
        <w:t xml:space="preserve"> e-mail, </w:t>
      </w:r>
      <w:r>
        <w:rPr>
          <w:rFonts w:eastAsia="Times New Roman" w:cs="Times New Roman"/>
          <w:sz w:val="24"/>
          <w:szCs w:val="24"/>
          <w:highlight w:val="lightGray"/>
        </w:rPr>
        <w:t>……………….</w:t>
      </w:r>
    </w:p>
    <w:p w14:paraId="186B097A"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rPr>
        <w:t xml:space="preserve">Koordynatorem i osobą odpowiedzialną za realizację umowy ze strony Wykonawcy jest: </w:t>
      </w:r>
      <w:r>
        <w:rPr>
          <w:rFonts w:eastAsia="Times New Roman" w:cs="Times New Roman"/>
          <w:sz w:val="24"/>
          <w:szCs w:val="24"/>
          <w:highlight w:val="lightGray"/>
        </w:rPr>
        <w:t>...................................................................,</w:t>
      </w:r>
      <w:r>
        <w:rPr>
          <w:rFonts w:eastAsia="Times New Roman" w:cs="Times New Roman"/>
          <w:sz w:val="24"/>
          <w:szCs w:val="24"/>
        </w:rPr>
        <w:t xml:space="preserve"> e-mail </w:t>
      </w:r>
      <w:r>
        <w:rPr>
          <w:rFonts w:eastAsia="Times New Roman" w:cs="Times New Roman"/>
          <w:sz w:val="24"/>
          <w:szCs w:val="24"/>
          <w:highlight w:val="lightGray"/>
        </w:rPr>
        <w:t>.....................................-</w:t>
      </w:r>
      <w:r>
        <w:rPr>
          <w:rFonts w:eastAsia="Times New Roman" w:cs="Times New Roman"/>
          <w:sz w:val="24"/>
          <w:szCs w:val="24"/>
        </w:rPr>
        <w:t xml:space="preserve"> nr tel. </w:t>
      </w:r>
      <w:r>
        <w:rPr>
          <w:rFonts w:eastAsia="Times New Roman" w:cs="Times New Roman"/>
          <w:sz w:val="24"/>
          <w:szCs w:val="24"/>
          <w:highlight w:val="lightGray"/>
        </w:rPr>
        <w:t>……………………………</w:t>
      </w:r>
    </w:p>
    <w:p w14:paraId="5D574B6F"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lang w:eastAsia="pl-PL"/>
        </w:rPr>
        <w:t xml:space="preserve">Zmiana osób, o których mowa w ust. 1-3 nie wymaga zmiany umowy </w:t>
      </w:r>
      <w:r>
        <w:rPr>
          <w:rFonts w:eastAsia="Times New Roman" w:cs="Times New Roman"/>
          <w:sz w:val="24"/>
          <w:szCs w:val="24"/>
          <w:lang w:eastAsia="pl-PL"/>
        </w:rPr>
        <w:br/>
        <w:t>w formie aneksu, wystarczające będzie zgłoszenie o zmianie przesłane drugiej stronie umowy w formie pisemnej lub e-mail.</w:t>
      </w:r>
    </w:p>
    <w:p w14:paraId="78F5D16A"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lang w:eastAsia="pl-PL"/>
        </w:rPr>
        <w:t xml:space="preserve">Osobą skierowaną do realizacji usług (wykonującą przeglądy jest: </w:t>
      </w:r>
      <w:r>
        <w:rPr>
          <w:rFonts w:eastAsia="Times New Roman" w:cs="Times New Roman"/>
          <w:sz w:val="24"/>
          <w:szCs w:val="24"/>
          <w:highlight w:val="lightGray"/>
          <w:lang w:eastAsia="pl-PL"/>
        </w:rPr>
        <w:t>……………………………….</w:t>
      </w:r>
    </w:p>
    <w:p w14:paraId="549AC5E4" w14:textId="78CBB0AA" w:rsidR="00AE4E1C" w:rsidRPr="00AE4E1C" w:rsidRDefault="00944EF4" w:rsidP="00AE4E1C">
      <w:pPr>
        <w:widowControl w:val="0"/>
        <w:numPr>
          <w:ilvl w:val="0"/>
          <w:numId w:val="2"/>
        </w:numPr>
        <w:tabs>
          <w:tab w:val="left" w:pos="357"/>
          <w:tab w:val="left" w:pos="502"/>
        </w:tabs>
        <w:jc w:val="both"/>
        <w:rPr>
          <w:rFonts w:eastAsia="Times New Roman" w:cs="Times New Roman"/>
          <w:sz w:val="24"/>
          <w:szCs w:val="24"/>
        </w:rPr>
      </w:pPr>
      <w:r w:rsidRPr="00944EF4">
        <w:rPr>
          <w:rFonts w:eastAsia="Times New Roman" w:cs="Times New Roman"/>
          <w:sz w:val="24"/>
          <w:szCs w:val="24"/>
          <w:lang w:eastAsia="pl-PL"/>
        </w:rPr>
        <w:t xml:space="preserve">Zmiana osoby/osób, o których mowa w ust. 5 nie wymaga zmiany umowy </w:t>
      </w:r>
      <w:r w:rsidRPr="00944EF4">
        <w:rPr>
          <w:rFonts w:eastAsia="Times New Roman" w:cs="Times New Roman"/>
          <w:sz w:val="24"/>
          <w:szCs w:val="24"/>
          <w:lang w:eastAsia="pl-PL"/>
        </w:rPr>
        <w:br/>
        <w:t>w formie aneksu, wystarczające będzie zgłoszenie o zmianie przesłane drugiej stronie umowy w</w:t>
      </w:r>
      <w:r w:rsidR="00AE4E1C">
        <w:rPr>
          <w:rFonts w:eastAsia="Times New Roman" w:cs="Times New Roman"/>
          <w:sz w:val="24"/>
          <w:szCs w:val="24"/>
        </w:rPr>
        <w:t xml:space="preserve"> </w:t>
      </w:r>
      <w:r w:rsidR="00AE4E1C" w:rsidRPr="00AE4E1C">
        <w:rPr>
          <w:rFonts w:eastAsia="Times New Roman" w:cs="Times New Roman"/>
          <w:sz w:val="24"/>
          <w:szCs w:val="24"/>
          <w:lang w:eastAsia="pl-PL"/>
        </w:rPr>
        <w:t>formie pisemnej lub e-mail i przedstawienie dokumentów potwierdzających posiadanie uprawnień.</w:t>
      </w:r>
    </w:p>
    <w:p w14:paraId="50A6966A" w14:textId="77777777" w:rsidR="00AE4E1C" w:rsidRDefault="00AE4E1C" w:rsidP="00AE4E1C">
      <w:pPr>
        <w:widowControl w:val="0"/>
        <w:rPr>
          <w:rFonts w:eastAsia="Times New Roman" w:cs="Times New Roman"/>
          <w:b/>
          <w:bCs/>
          <w:color w:val="76923C"/>
          <w:sz w:val="24"/>
          <w:szCs w:val="24"/>
        </w:rPr>
      </w:pPr>
    </w:p>
    <w:p w14:paraId="21E55180"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10</w:t>
      </w:r>
    </w:p>
    <w:p w14:paraId="7574720A" w14:textId="77777777" w:rsidR="00AE4E1C" w:rsidRDefault="00AE4E1C" w:rsidP="00AE4E1C">
      <w:pPr>
        <w:widowControl w:val="0"/>
        <w:numPr>
          <w:ilvl w:val="0"/>
          <w:numId w:val="3"/>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Wykonawca odpowiada jak za własne działania, uchybienia lub zaniechania również za osoby, którym powierzył lub za pomocą których wykonuje przedmiot umowy.</w:t>
      </w:r>
    </w:p>
    <w:p w14:paraId="0F47E1F9" w14:textId="77777777" w:rsidR="00AE4E1C" w:rsidRDefault="00AE4E1C" w:rsidP="00AE4E1C">
      <w:pPr>
        <w:widowControl w:val="0"/>
        <w:numPr>
          <w:ilvl w:val="0"/>
          <w:numId w:val="3"/>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 Wykonawca zamierza wykonać usługę bez użycia podwykonawcy/ z użyciem podwykonawcy w zakresie </w:t>
      </w:r>
      <w:r>
        <w:rPr>
          <w:rFonts w:eastAsia="Times New Roman" w:cs="Times New Roman"/>
          <w:kern w:val="2"/>
          <w:sz w:val="24"/>
          <w:szCs w:val="24"/>
          <w:highlight w:val="lightGray"/>
          <w:lang w:eastAsia="fa-IR" w:bidi="fa-IR"/>
        </w:rPr>
        <w:t>……………………</w:t>
      </w:r>
      <w:r>
        <w:rPr>
          <w:rFonts w:eastAsia="Times New Roman" w:cs="Times New Roman"/>
          <w:kern w:val="2"/>
          <w:sz w:val="24"/>
          <w:szCs w:val="24"/>
          <w:lang w:eastAsia="fa-IR" w:bidi="fa-IR"/>
        </w:rPr>
        <w:t xml:space="preserve">  </w:t>
      </w:r>
      <w:r>
        <w:rPr>
          <w:rFonts w:eastAsia="Times New Roman" w:cs="Times New Roman"/>
          <w:sz w:val="24"/>
          <w:szCs w:val="24"/>
          <w:highlight w:val="lightGray"/>
        </w:rPr>
        <w:t>………%</w:t>
      </w:r>
      <w:r>
        <w:rPr>
          <w:rFonts w:eastAsia="Times New Roman" w:cs="Times New Roman"/>
          <w:sz w:val="24"/>
          <w:szCs w:val="24"/>
        </w:rPr>
        <w:t xml:space="preserve"> udziału podwykonawcy, </w:t>
      </w:r>
      <w:r>
        <w:rPr>
          <w:rFonts w:eastAsia="Times New Roman" w:cs="Times New Roman"/>
          <w:sz w:val="24"/>
          <w:szCs w:val="24"/>
          <w:highlight w:val="lightGray"/>
        </w:rPr>
        <w:t>………………………………………</w:t>
      </w:r>
      <w:r>
        <w:rPr>
          <w:rFonts w:eastAsia="Times New Roman" w:cs="Times New Roman"/>
          <w:sz w:val="24"/>
          <w:szCs w:val="24"/>
        </w:rPr>
        <w:t xml:space="preserve"> (nazwa i adres podwykonawcy, tel., przedstawiciel). </w:t>
      </w:r>
    </w:p>
    <w:p w14:paraId="53B4B624" w14:textId="77777777" w:rsidR="00AE4E1C" w:rsidRDefault="00AE4E1C" w:rsidP="00AE4E1C">
      <w:pPr>
        <w:widowControl w:val="0"/>
        <w:tabs>
          <w:tab w:val="left" w:pos="0"/>
        </w:tabs>
        <w:ind w:left="360"/>
        <w:jc w:val="both"/>
        <w:rPr>
          <w:rFonts w:eastAsia="Times New Roman" w:cs="Times New Roman"/>
          <w:sz w:val="24"/>
          <w:szCs w:val="24"/>
        </w:rPr>
      </w:pPr>
      <w:r>
        <w:rPr>
          <w:rFonts w:eastAsia="Times New Roman" w:cs="Times New Roman"/>
          <w:sz w:val="24"/>
          <w:szCs w:val="24"/>
        </w:rPr>
        <w:t>W sytuacji wykonywania zamówienia z udziałem podwykonawców, na podwykonawcy ciążą te same obowiązki, jakie spoczywają na Wykonawcy.</w:t>
      </w:r>
    </w:p>
    <w:p w14:paraId="56BC751E" w14:textId="77777777" w:rsidR="00AE4E1C" w:rsidRDefault="00AE4E1C" w:rsidP="00AE4E1C">
      <w:pPr>
        <w:widowControl w:val="0"/>
        <w:numPr>
          <w:ilvl w:val="0"/>
          <w:numId w:val="3"/>
        </w:numPr>
        <w:jc w:val="both"/>
        <w:rPr>
          <w:rFonts w:eastAsia="Times New Roman" w:cs="Times New Roman"/>
          <w:sz w:val="24"/>
          <w:szCs w:val="24"/>
        </w:rPr>
      </w:pPr>
      <w:r>
        <w:rPr>
          <w:rFonts w:eastAsia="Times New Roman" w:cs="Times New Roman"/>
          <w:sz w:val="24"/>
          <w:szCs w:val="24"/>
        </w:rPr>
        <w:t xml:space="preserve">Wykonawca może: </w:t>
      </w:r>
    </w:p>
    <w:p w14:paraId="16E5EB46" w14:textId="77777777" w:rsidR="00AE4E1C" w:rsidRDefault="00AE4E1C" w:rsidP="00AE4E1C">
      <w:pPr>
        <w:widowControl w:val="0"/>
        <w:numPr>
          <w:ilvl w:val="0"/>
          <w:numId w:val="4"/>
        </w:numPr>
        <w:jc w:val="both"/>
        <w:rPr>
          <w:rFonts w:eastAsia="Times New Roman" w:cs="Times New Roman"/>
          <w:sz w:val="24"/>
          <w:szCs w:val="24"/>
        </w:rPr>
      </w:pPr>
      <w:r>
        <w:rPr>
          <w:rFonts w:eastAsia="Times New Roman" w:cs="Times New Roman"/>
          <w:sz w:val="24"/>
          <w:szCs w:val="24"/>
        </w:rPr>
        <w:t xml:space="preserve">powierzyć realizację części zamówienia podwykonawcom, mimo niewskazania w ofercie takiej części do powierzenia podwykonawcom; </w:t>
      </w:r>
    </w:p>
    <w:p w14:paraId="0D7F9B13" w14:textId="77777777" w:rsidR="00AE4E1C" w:rsidRDefault="00AE4E1C" w:rsidP="00AE4E1C">
      <w:pPr>
        <w:widowControl w:val="0"/>
        <w:numPr>
          <w:ilvl w:val="0"/>
          <w:numId w:val="4"/>
        </w:numPr>
        <w:jc w:val="both"/>
        <w:rPr>
          <w:rFonts w:eastAsia="Times New Roman" w:cs="Times New Roman"/>
          <w:sz w:val="24"/>
          <w:szCs w:val="24"/>
        </w:rPr>
      </w:pPr>
      <w:r>
        <w:rPr>
          <w:rFonts w:eastAsia="Times New Roman" w:cs="Times New Roman"/>
          <w:sz w:val="24"/>
          <w:szCs w:val="24"/>
        </w:rPr>
        <w:t xml:space="preserve">wskazać inny zakres podwykonawstwa niż przedstawiony w ofercie; </w:t>
      </w:r>
    </w:p>
    <w:p w14:paraId="736CD5AE" w14:textId="77777777" w:rsidR="00AE4E1C" w:rsidRDefault="00AE4E1C" w:rsidP="00AE4E1C">
      <w:pPr>
        <w:widowControl w:val="0"/>
        <w:numPr>
          <w:ilvl w:val="0"/>
          <w:numId w:val="4"/>
        </w:numPr>
        <w:jc w:val="both"/>
        <w:rPr>
          <w:rFonts w:eastAsia="Times New Roman" w:cs="Times New Roman"/>
          <w:sz w:val="24"/>
          <w:szCs w:val="24"/>
        </w:rPr>
      </w:pPr>
      <w:r>
        <w:rPr>
          <w:rFonts w:eastAsia="Times New Roman" w:cs="Times New Roman"/>
          <w:sz w:val="24"/>
          <w:szCs w:val="24"/>
        </w:rPr>
        <w:t xml:space="preserve">wskazać innych podwykonawców niż przedstawieni w ofercie; </w:t>
      </w:r>
    </w:p>
    <w:p w14:paraId="314E73BD" w14:textId="77777777" w:rsidR="00AE4E1C" w:rsidRDefault="00AE4E1C" w:rsidP="00AE4E1C">
      <w:pPr>
        <w:widowControl w:val="0"/>
        <w:numPr>
          <w:ilvl w:val="0"/>
          <w:numId w:val="4"/>
        </w:numPr>
        <w:jc w:val="both"/>
        <w:rPr>
          <w:rFonts w:eastAsia="Times New Roman" w:cs="Times New Roman"/>
          <w:sz w:val="24"/>
          <w:szCs w:val="24"/>
        </w:rPr>
      </w:pPr>
      <w:r>
        <w:rPr>
          <w:rFonts w:eastAsia="Times New Roman" w:cs="Times New Roman"/>
          <w:sz w:val="24"/>
          <w:szCs w:val="24"/>
        </w:rPr>
        <w:t xml:space="preserve">zrezygnować z podwykonawstwa. </w:t>
      </w:r>
    </w:p>
    <w:p w14:paraId="29BAF97F" w14:textId="77777777" w:rsidR="00AE4E1C" w:rsidRDefault="00AE4E1C" w:rsidP="00AE4E1C">
      <w:pPr>
        <w:widowControl w:val="0"/>
        <w:numPr>
          <w:ilvl w:val="0"/>
          <w:numId w:val="3"/>
        </w:numPr>
        <w:tabs>
          <w:tab w:val="left" w:pos="0"/>
        </w:tabs>
        <w:ind w:left="357" w:hanging="357"/>
        <w:jc w:val="both"/>
        <w:rPr>
          <w:rFonts w:eastAsia="Times New Roman" w:cs="Times New Roman"/>
          <w:sz w:val="24"/>
          <w:szCs w:val="24"/>
          <w:lang w:eastAsia="en-US"/>
        </w:rPr>
      </w:pPr>
      <w:r>
        <w:rPr>
          <w:rFonts w:eastAsia="Times New Roman" w:cs="Times New Roman"/>
          <w:sz w:val="24"/>
          <w:szCs w:val="24"/>
          <w:lang w:eastAsia="en-US"/>
        </w:rPr>
        <w:t>Wykonawca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Wykonawcy.</w:t>
      </w:r>
    </w:p>
    <w:p w14:paraId="05023CD4" w14:textId="77777777" w:rsidR="00AE4E1C" w:rsidRDefault="00AE4E1C" w:rsidP="00AE4E1C">
      <w:pPr>
        <w:widowControl w:val="0"/>
        <w:numPr>
          <w:ilvl w:val="0"/>
          <w:numId w:val="3"/>
        </w:numPr>
        <w:jc w:val="both"/>
        <w:rPr>
          <w:rFonts w:eastAsia="Times New Roman" w:cs="Times New Roman"/>
          <w:sz w:val="24"/>
          <w:szCs w:val="24"/>
        </w:rPr>
      </w:pPr>
      <w:r>
        <w:rPr>
          <w:rFonts w:eastAsia="Times New Roman" w:cs="Times New Roman"/>
          <w:sz w:val="24"/>
          <w:szCs w:val="24"/>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t>
      </w:r>
      <w:r>
        <w:rPr>
          <w:rFonts w:eastAsia="Times New Roman" w:cs="Times New Roman"/>
          <w:sz w:val="24"/>
          <w:szCs w:val="24"/>
        </w:rPr>
        <w:lastRenderedPageBreak/>
        <w:t xml:space="preserve">Wykonawca samodzielnie spełniają je w stopniu nie mniejszym niż wymagany w trakcie postępowania o udzielenie zamówienia. </w:t>
      </w:r>
    </w:p>
    <w:p w14:paraId="41E453A1" w14:textId="77777777" w:rsidR="00AE4E1C" w:rsidRDefault="00AE4E1C" w:rsidP="00AE4E1C">
      <w:pPr>
        <w:widowControl w:val="0"/>
        <w:numPr>
          <w:ilvl w:val="0"/>
          <w:numId w:val="3"/>
        </w:numPr>
        <w:jc w:val="both"/>
        <w:rPr>
          <w:rFonts w:eastAsia="Times New Roman" w:cs="Times New Roman"/>
          <w:sz w:val="24"/>
          <w:szCs w:val="24"/>
        </w:rPr>
      </w:pPr>
      <w:r>
        <w:rPr>
          <w:rFonts w:eastAsia="Times New Roman" w:cs="Times New Roman"/>
          <w:sz w:val="24"/>
          <w:szCs w:val="24"/>
        </w:rPr>
        <w:t xml:space="preserve">W przypadku, wskazania nowego podwykonawcy, </w:t>
      </w:r>
      <w:r>
        <w:rPr>
          <w:rFonts w:eastAsia="Times New Roman" w:cs="Times New Roman"/>
          <w:sz w:val="24"/>
          <w:szCs w:val="24"/>
          <w:lang w:eastAsia="pl-PL"/>
        </w:rPr>
        <w:t xml:space="preserve">w celu wykazania braku istnienia wobec niego podstaw wykluczenia z udziału w postępowaniu składa </w:t>
      </w:r>
      <w:r>
        <w:rPr>
          <w:rFonts w:eastAsia="Calibri" w:cs="Times New Roman"/>
          <w:sz w:val="24"/>
          <w:szCs w:val="24"/>
        </w:rPr>
        <w:t xml:space="preserve">oświadczenie podwykonawcy o niepodleganiu wykluczeniu </w:t>
      </w:r>
      <w:r>
        <w:rPr>
          <w:rFonts w:eastAsia="Times New Roman" w:cs="Times New Roman"/>
          <w:sz w:val="24"/>
          <w:szCs w:val="24"/>
          <w:lang w:eastAsia="pl-PL"/>
        </w:rPr>
        <w:t>i podmiotowe środki dowodowe, określone w niniejszej SWZ.</w:t>
      </w:r>
    </w:p>
    <w:p w14:paraId="6F690D52" w14:textId="77777777" w:rsidR="00AE4E1C" w:rsidRDefault="00AE4E1C" w:rsidP="00AE4E1C">
      <w:pPr>
        <w:widowControl w:val="0"/>
        <w:rPr>
          <w:rFonts w:eastAsia="Times New Roman" w:cs="Times New Roman"/>
          <w:b/>
          <w:bCs/>
          <w:sz w:val="24"/>
          <w:szCs w:val="24"/>
        </w:rPr>
      </w:pPr>
    </w:p>
    <w:p w14:paraId="6E72A1E5"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11</w:t>
      </w:r>
    </w:p>
    <w:p w14:paraId="3EB9B0B9" w14:textId="77777777" w:rsidR="00AE4E1C" w:rsidRDefault="00AE4E1C" w:rsidP="00AE4E1C">
      <w:pPr>
        <w:widowControl w:val="0"/>
        <w:numPr>
          <w:ilvl w:val="0"/>
          <w:numId w:val="15"/>
        </w:numPr>
        <w:jc w:val="both"/>
        <w:rPr>
          <w:rFonts w:eastAsia="Times New Roman" w:cs="Times New Roman"/>
          <w:sz w:val="24"/>
          <w:szCs w:val="24"/>
          <w:lang w:eastAsia="en-US"/>
        </w:rPr>
      </w:pPr>
      <w:r>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Ustawa o wyrobach medycznych wraz z aktami wykonawczymi.</w:t>
      </w:r>
    </w:p>
    <w:p w14:paraId="74BD7DA6" w14:textId="77777777" w:rsidR="00AE4E1C" w:rsidRDefault="00AE4E1C" w:rsidP="00AE4E1C">
      <w:pPr>
        <w:widowControl w:val="0"/>
        <w:numPr>
          <w:ilvl w:val="0"/>
          <w:numId w:val="15"/>
        </w:numPr>
        <w:jc w:val="both"/>
        <w:rPr>
          <w:rFonts w:eastAsia="Times New Roman" w:cs="Times New Roman"/>
          <w:sz w:val="24"/>
          <w:szCs w:val="24"/>
          <w:lang w:eastAsia="en-US"/>
        </w:rPr>
      </w:pPr>
      <w:r>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248A3E58" w14:textId="77777777" w:rsidR="00AE4E1C" w:rsidRDefault="00AE4E1C" w:rsidP="00AE4E1C">
      <w:pPr>
        <w:widowControl w:val="0"/>
        <w:jc w:val="both"/>
        <w:rPr>
          <w:rFonts w:eastAsia="Times New Roman" w:cs="Times New Roman"/>
          <w:sz w:val="24"/>
          <w:szCs w:val="24"/>
        </w:rPr>
      </w:pPr>
    </w:p>
    <w:p w14:paraId="66868551"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12</w:t>
      </w:r>
    </w:p>
    <w:p w14:paraId="51B55BFA" w14:textId="77777777" w:rsidR="00AE4E1C" w:rsidRDefault="00AE4E1C" w:rsidP="00AE4E1C">
      <w:pPr>
        <w:widowControl w:val="0"/>
        <w:jc w:val="both"/>
        <w:rPr>
          <w:rFonts w:eastAsia="Times New Roman" w:cs="Times New Roman"/>
          <w:sz w:val="24"/>
          <w:szCs w:val="24"/>
        </w:rPr>
      </w:pPr>
      <w:r>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59660B6" w14:textId="77777777" w:rsidR="00AE4E1C" w:rsidRDefault="00AE4E1C" w:rsidP="00AE4E1C">
      <w:pPr>
        <w:widowControl w:val="0"/>
        <w:jc w:val="center"/>
        <w:rPr>
          <w:rFonts w:eastAsia="Times New Roman" w:cs="Times New Roman"/>
          <w:b/>
          <w:bCs/>
          <w:sz w:val="24"/>
          <w:szCs w:val="24"/>
        </w:rPr>
      </w:pPr>
    </w:p>
    <w:p w14:paraId="6508E641"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13</w:t>
      </w:r>
    </w:p>
    <w:p w14:paraId="21763809" w14:textId="77777777" w:rsidR="00AE4E1C" w:rsidRDefault="00AE4E1C" w:rsidP="00AE4E1C">
      <w:pPr>
        <w:widowControl w:val="0"/>
        <w:numPr>
          <w:ilvl w:val="0"/>
          <w:numId w:val="16"/>
        </w:numPr>
        <w:jc w:val="both"/>
        <w:rPr>
          <w:rFonts w:eastAsia="Times New Roman" w:cs="Times New Roman"/>
          <w:sz w:val="24"/>
          <w:szCs w:val="24"/>
          <w:lang w:eastAsia="en-US"/>
        </w:rPr>
      </w:pPr>
      <w:r>
        <w:rPr>
          <w:rFonts w:eastAsia="Times New Roman" w:cs="Times New Roman"/>
          <w:sz w:val="24"/>
          <w:szCs w:val="24"/>
          <w:lang w:eastAsia="en-US"/>
        </w:rPr>
        <w:t xml:space="preserve">Wykonawca zobowiązany jest do zachowania w tajemnicy wszelkich informacji uzyskanych w związku z realizacją niniejszej umowy, stanowiących tajemnicę służbową lub inną informację prawnie chronioną dotyczącą Zamawiającego. </w:t>
      </w:r>
    </w:p>
    <w:p w14:paraId="4F5084BD" w14:textId="77777777" w:rsidR="00AE4E1C" w:rsidRDefault="00AE4E1C" w:rsidP="00AE4E1C">
      <w:pPr>
        <w:widowControl w:val="0"/>
        <w:numPr>
          <w:ilvl w:val="0"/>
          <w:numId w:val="16"/>
        </w:numPr>
        <w:jc w:val="both"/>
        <w:rPr>
          <w:rFonts w:eastAsia="Times New Roman" w:cs="Times New Roman"/>
          <w:sz w:val="24"/>
          <w:szCs w:val="24"/>
          <w:lang w:eastAsia="en-US"/>
        </w:rPr>
      </w:pPr>
      <w:r>
        <w:rPr>
          <w:rFonts w:eastAsia="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D2C80B8" w14:textId="77777777" w:rsidR="00AE4E1C" w:rsidRDefault="00AE4E1C" w:rsidP="00AE4E1C">
      <w:pPr>
        <w:widowControl w:val="0"/>
        <w:numPr>
          <w:ilvl w:val="0"/>
          <w:numId w:val="16"/>
        </w:numPr>
        <w:jc w:val="both"/>
        <w:rPr>
          <w:rFonts w:eastAsia="Times New Roman" w:cs="Times New Roman"/>
          <w:sz w:val="24"/>
          <w:szCs w:val="24"/>
          <w:lang w:eastAsia="en-US"/>
        </w:rPr>
      </w:pPr>
      <w:r>
        <w:rPr>
          <w:rFonts w:eastAsia="Times New Roman" w:cs="Times New Roman"/>
          <w:i/>
          <w:iCs/>
          <w:sz w:val="24"/>
          <w:szCs w:val="24"/>
          <w:lang w:eastAsia="en-US"/>
        </w:rPr>
        <w:t>Nie dotyczy pakietu 4, 7, 8, 9, 11-15, 17-19, 21-25, 27-34, 36-41, 44.</w:t>
      </w:r>
      <w:r>
        <w:rPr>
          <w:rFonts w:eastAsia="Times New Roman" w:cs="Times New Roman"/>
          <w:sz w:val="24"/>
          <w:szCs w:val="24"/>
          <w:lang w:eastAsia="en-US"/>
        </w:rPr>
        <w:t xml:space="preserve"> </w:t>
      </w:r>
      <w:r>
        <w:rPr>
          <w:rFonts w:eastAsia="Times New Roman" w:cs="Times New Roman"/>
          <w:i/>
          <w:iCs/>
          <w:sz w:val="24"/>
          <w:szCs w:val="24"/>
          <w:lang w:eastAsia="en-US"/>
        </w:rPr>
        <w:t xml:space="preserve">- </w:t>
      </w:r>
      <w:r>
        <w:rPr>
          <w:rFonts w:eastAsia="Times New Roman" w:cs="Times New Roman"/>
          <w:sz w:val="24"/>
          <w:szCs w:val="24"/>
          <w:lang w:eastAsia="en-US"/>
        </w:rPr>
        <w:t>Zamawiający jako Administrator, zawrze z Wykonawcą, jako Podmiotem przetwarzającym, odrębną umowę, o której mowa w art. 28 ust. 3 Rozporządzenia wskazanego w ust. 1 - załącznik nr 2 do niniejszej umowy.</w:t>
      </w:r>
    </w:p>
    <w:p w14:paraId="4F52D3A8" w14:textId="77777777" w:rsidR="00AE4E1C" w:rsidRDefault="00AE4E1C" w:rsidP="00AE4E1C">
      <w:pPr>
        <w:widowControl w:val="0"/>
        <w:jc w:val="center"/>
        <w:rPr>
          <w:rFonts w:eastAsia="Times New Roman" w:cs="Times New Roman"/>
          <w:b/>
          <w:bCs/>
          <w:sz w:val="24"/>
          <w:szCs w:val="24"/>
        </w:rPr>
      </w:pPr>
    </w:p>
    <w:p w14:paraId="378EB271"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14</w:t>
      </w:r>
    </w:p>
    <w:p w14:paraId="78606DCB" w14:textId="77777777" w:rsidR="00AE4E1C" w:rsidRDefault="00AE4E1C" w:rsidP="00AE4E1C">
      <w:pPr>
        <w:widowControl w:val="0"/>
        <w:jc w:val="both"/>
        <w:rPr>
          <w:rFonts w:eastAsia="Times New Roman" w:cs="Times New Roman"/>
          <w:sz w:val="24"/>
          <w:szCs w:val="24"/>
        </w:rPr>
      </w:pPr>
      <w:r>
        <w:rPr>
          <w:rFonts w:eastAsia="Times New Roman" w:cs="Times New Roman"/>
          <w:sz w:val="24"/>
          <w:szCs w:val="24"/>
        </w:rPr>
        <w:t>Wykonawca nie może bez pisemnej zgody podmiotu tworzącego dla Zamawiającego (w rozumieniu ustawy z dnia 15.04.2011 r. o działalności leczniczej) zbywać jakichkolwiek wierzytelności wynikających z niniejszej umowy.</w:t>
      </w:r>
    </w:p>
    <w:p w14:paraId="2660EF4C" w14:textId="77777777" w:rsidR="00AE4E1C" w:rsidRDefault="00AE4E1C" w:rsidP="00AE4E1C">
      <w:pPr>
        <w:widowControl w:val="0"/>
        <w:jc w:val="center"/>
        <w:rPr>
          <w:rFonts w:eastAsia="Times New Roman" w:cs="Times New Roman"/>
          <w:b/>
          <w:bCs/>
          <w:sz w:val="24"/>
          <w:szCs w:val="24"/>
        </w:rPr>
      </w:pPr>
    </w:p>
    <w:p w14:paraId="6FC8F579" w14:textId="77777777" w:rsidR="00AE4E1C" w:rsidRDefault="00AE4E1C" w:rsidP="00AE4E1C">
      <w:pPr>
        <w:widowControl w:val="0"/>
        <w:rPr>
          <w:rFonts w:eastAsia="Times New Roman" w:cs="Times New Roman"/>
          <w:sz w:val="24"/>
          <w:szCs w:val="24"/>
        </w:rPr>
      </w:pPr>
    </w:p>
    <w:p w14:paraId="0B7E0C03" w14:textId="77777777" w:rsidR="00AE4E1C" w:rsidRDefault="00AE4E1C" w:rsidP="00AE4E1C">
      <w:pPr>
        <w:widowControl w:val="0"/>
        <w:rPr>
          <w:rFonts w:eastAsia="Calibri" w:cs="Times New Roman"/>
          <w:sz w:val="24"/>
          <w:szCs w:val="24"/>
        </w:rPr>
      </w:pPr>
      <w:r>
        <w:rPr>
          <w:rFonts w:eastAsia="Calibri" w:cs="Times New Roman"/>
          <w:sz w:val="24"/>
          <w:szCs w:val="24"/>
        </w:rPr>
        <w:t>Załączniki do umowy:</w:t>
      </w:r>
    </w:p>
    <w:p w14:paraId="7D9F75AD" w14:textId="77777777" w:rsidR="00AE4E1C" w:rsidRDefault="00AE4E1C" w:rsidP="00AE4E1C">
      <w:pPr>
        <w:widowControl w:val="0"/>
        <w:numPr>
          <w:ilvl w:val="0"/>
          <w:numId w:val="31"/>
        </w:numPr>
        <w:rPr>
          <w:rFonts w:eastAsia="Times New Roman" w:cs="Times New Roman"/>
          <w:sz w:val="24"/>
          <w:szCs w:val="24"/>
          <w:lang w:eastAsia="en-US"/>
        </w:rPr>
      </w:pPr>
      <w:r>
        <w:rPr>
          <w:rFonts w:eastAsia="Times New Roman" w:cs="Times New Roman"/>
          <w:sz w:val="24"/>
          <w:szCs w:val="24"/>
          <w:lang w:eastAsia="en-US"/>
        </w:rPr>
        <w:t>Formularz cenowy</w:t>
      </w:r>
    </w:p>
    <w:p w14:paraId="69725C97" w14:textId="77777777" w:rsidR="00AE4E1C" w:rsidRDefault="00AE4E1C" w:rsidP="00AE4E1C">
      <w:pPr>
        <w:widowControl w:val="0"/>
        <w:numPr>
          <w:ilvl w:val="0"/>
          <w:numId w:val="31"/>
        </w:numPr>
        <w:rPr>
          <w:rFonts w:eastAsia="Times New Roman" w:cs="Times New Roman"/>
          <w:sz w:val="24"/>
          <w:szCs w:val="24"/>
          <w:lang w:eastAsia="en-US"/>
        </w:rPr>
      </w:pPr>
      <w:r>
        <w:rPr>
          <w:rFonts w:eastAsia="Times New Roman" w:cs="Times New Roman"/>
          <w:sz w:val="24"/>
          <w:szCs w:val="24"/>
          <w:lang w:eastAsia="en-US"/>
        </w:rPr>
        <w:t>Umowa powierzenia przetwarzania danych</w:t>
      </w:r>
    </w:p>
    <w:p w14:paraId="42EC8750" w14:textId="77777777" w:rsidR="00AE4E1C" w:rsidRDefault="00AE4E1C" w:rsidP="00AE4E1C">
      <w:pPr>
        <w:widowControl w:val="0"/>
        <w:tabs>
          <w:tab w:val="left" w:pos="357"/>
          <w:tab w:val="left" w:pos="502"/>
        </w:tabs>
        <w:jc w:val="both"/>
        <w:rPr>
          <w:rFonts w:eastAsia="Times New Roman" w:cs="Times New Roman"/>
          <w:sz w:val="24"/>
          <w:szCs w:val="24"/>
        </w:rPr>
      </w:pPr>
    </w:p>
    <w:p w14:paraId="06C1D373" w14:textId="77777777" w:rsidR="00AE4E1C" w:rsidRDefault="00AE4E1C" w:rsidP="00AE4E1C">
      <w:pPr>
        <w:widowControl w:val="0"/>
        <w:tabs>
          <w:tab w:val="left" w:pos="357"/>
          <w:tab w:val="left" w:pos="502"/>
        </w:tabs>
        <w:jc w:val="both"/>
        <w:rPr>
          <w:rFonts w:eastAsia="Times New Roman" w:cs="Times New Roman"/>
          <w:sz w:val="24"/>
          <w:szCs w:val="24"/>
        </w:rPr>
      </w:pPr>
    </w:p>
    <w:p w14:paraId="3891825E" w14:textId="77777777" w:rsidR="00AE4E1C" w:rsidRDefault="00AE4E1C" w:rsidP="00AE4E1C">
      <w:pPr>
        <w:widowControl w:val="0"/>
        <w:tabs>
          <w:tab w:val="left" w:pos="357"/>
          <w:tab w:val="left" w:pos="502"/>
        </w:tabs>
        <w:jc w:val="both"/>
        <w:rPr>
          <w:rFonts w:eastAsia="Times New Roman" w:cs="Times New Roman"/>
          <w:sz w:val="24"/>
          <w:szCs w:val="24"/>
        </w:rPr>
      </w:pPr>
    </w:p>
    <w:p w14:paraId="45CBE1D2" w14:textId="77777777" w:rsidR="00AE4E1C" w:rsidRDefault="00AE4E1C" w:rsidP="00AE4E1C">
      <w:pPr>
        <w:widowControl w:val="0"/>
        <w:tabs>
          <w:tab w:val="left" w:pos="357"/>
          <w:tab w:val="left" w:pos="502"/>
        </w:tabs>
        <w:jc w:val="both"/>
        <w:rPr>
          <w:rFonts w:eastAsia="Times New Roman" w:cs="Times New Roman"/>
          <w:sz w:val="24"/>
          <w:szCs w:val="24"/>
        </w:rPr>
      </w:pPr>
    </w:p>
    <w:p w14:paraId="1E82DE1F" w14:textId="77777777" w:rsidR="00AE4E1C" w:rsidRDefault="00AE4E1C" w:rsidP="004D74E5">
      <w:pPr>
        <w:jc w:val="right"/>
        <w:rPr>
          <w:rFonts w:eastAsia="Calibri" w:cs="Times New Roman"/>
          <w:b/>
          <w:bCs/>
          <w:sz w:val="24"/>
          <w:szCs w:val="24"/>
          <w:lang w:eastAsia="pl-PL"/>
        </w:rPr>
      </w:pPr>
      <w:r>
        <w:rPr>
          <w:rFonts w:eastAsia="Calibri" w:cs="Times New Roman"/>
          <w:b/>
          <w:bCs/>
          <w:sz w:val="24"/>
          <w:szCs w:val="24"/>
          <w:lang w:eastAsia="pl-PL"/>
        </w:rPr>
        <w:t>ZAŁĄCZNIK NR 2 DO UMOWY</w:t>
      </w:r>
    </w:p>
    <w:p w14:paraId="1D901FEF" w14:textId="77777777" w:rsidR="00AE4E1C" w:rsidRDefault="00AE4E1C" w:rsidP="00AE4E1C">
      <w:pPr>
        <w:widowControl w:val="0"/>
        <w:jc w:val="right"/>
        <w:rPr>
          <w:rFonts w:eastAsia="Calibri" w:cs="Times New Roman"/>
          <w:b/>
          <w:bCs/>
          <w:i/>
          <w:iCs/>
          <w:sz w:val="24"/>
          <w:szCs w:val="24"/>
          <w:lang w:eastAsia="pl-PL"/>
        </w:rPr>
      </w:pPr>
      <w:r>
        <w:rPr>
          <w:rFonts w:eastAsia="Calibri" w:cs="Times New Roman"/>
          <w:b/>
          <w:bCs/>
          <w:i/>
          <w:iCs/>
          <w:sz w:val="24"/>
          <w:szCs w:val="24"/>
          <w:highlight w:val="lightGray"/>
          <w:lang w:eastAsia="pl-PL"/>
        </w:rPr>
        <w:t>(dotyczy pakietu</w:t>
      </w:r>
      <w:r>
        <w:rPr>
          <w:rFonts w:eastAsia="Calibri" w:cs="Times New Roman"/>
          <w:b/>
          <w:bCs/>
          <w:i/>
          <w:iCs/>
          <w:sz w:val="24"/>
          <w:szCs w:val="24"/>
          <w:shd w:val="clear" w:color="auto" w:fill="D9D9D9" w:themeFill="background1" w:themeFillShade="D9"/>
          <w:lang w:eastAsia="pl-PL"/>
        </w:rPr>
        <w:t>:</w:t>
      </w:r>
      <w:r>
        <w:rPr>
          <w:rFonts w:cs="Times New Roman"/>
          <w:b/>
          <w:bCs/>
          <w:i/>
          <w:iCs/>
          <w:sz w:val="24"/>
          <w:szCs w:val="24"/>
          <w:shd w:val="clear" w:color="auto" w:fill="D9D9D9" w:themeFill="background1" w:themeFillShade="D9"/>
        </w:rPr>
        <w:t>1, 2, 3, 5, 6, 10, 16, 20, 26, 35, 42, 43)</w:t>
      </w:r>
      <w:r>
        <w:rPr>
          <w:rFonts w:ascii="Segoe UI" w:hAnsi="Segoe UI" w:cs="Segoe UI"/>
          <w:b/>
          <w:bCs/>
          <w:i/>
          <w:iCs/>
          <w:sz w:val="18"/>
          <w:szCs w:val="18"/>
        </w:rPr>
        <w:t xml:space="preserve"> </w:t>
      </w:r>
    </w:p>
    <w:p w14:paraId="3D25D10B" w14:textId="77777777" w:rsidR="00AE4E1C" w:rsidRDefault="00AE4E1C" w:rsidP="00AE4E1C">
      <w:pPr>
        <w:widowControl w:val="0"/>
        <w:jc w:val="center"/>
        <w:rPr>
          <w:rFonts w:eastAsia="Calibri" w:cs="Times New Roman"/>
          <w:b/>
          <w:bCs/>
          <w:sz w:val="24"/>
          <w:szCs w:val="24"/>
          <w:lang w:eastAsia="pl-PL"/>
        </w:rPr>
      </w:pPr>
    </w:p>
    <w:p w14:paraId="6ED155D4" w14:textId="77777777" w:rsidR="00AE4E1C" w:rsidRDefault="00AE4E1C" w:rsidP="00AE4E1C">
      <w:pPr>
        <w:widowControl w:val="0"/>
        <w:jc w:val="center"/>
        <w:rPr>
          <w:rFonts w:eastAsia="Calibri" w:cs="Times New Roman"/>
          <w:b/>
          <w:bCs/>
          <w:sz w:val="24"/>
          <w:szCs w:val="24"/>
          <w:lang w:eastAsia="pl-PL"/>
        </w:rPr>
      </w:pPr>
      <w:r>
        <w:rPr>
          <w:rFonts w:eastAsia="Calibri" w:cs="Times New Roman"/>
          <w:b/>
          <w:bCs/>
          <w:sz w:val="24"/>
          <w:szCs w:val="24"/>
          <w:lang w:eastAsia="pl-PL"/>
        </w:rPr>
        <w:t>UMOWA POWIERZENIA PRZETWARZANIA DANYCH OSOBOWYCH</w:t>
      </w:r>
    </w:p>
    <w:p w14:paraId="6FD6A71D" w14:textId="77777777" w:rsidR="00AE4E1C" w:rsidRDefault="00AE4E1C" w:rsidP="00AE4E1C">
      <w:pPr>
        <w:widowControl w:val="0"/>
        <w:jc w:val="center"/>
        <w:rPr>
          <w:rFonts w:eastAsia="Calibri" w:cs="Times New Roman"/>
          <w:b/>
          <w:bCs/>
          <w:sz w:val="24"/>
          <w:szCs w:val="24"/>
          <w:lang w:eastAsia="pl-PL"/>
        </w:rPr>
      </w:pPr>
    </w:p>
    <w:p w14:paraId="18D6028B" w14:textId="77777777" w:rsidR="00AE4E1C" w:rsidRDefault="00AE4E1C" w:rsidP="00AE4E1C">
      <w:pPr>
        <w:widowControl w:val="0"/>
        <w:jc w:val="center"/>
        <w:rPr>
          <w:rFonts w:eastAsia="Calibri" w:cs="Times New Roman"/>
          <w:b/>
          <w:bCs/>
          <w:sz w:val="24"/>
          <w:szCs w:val="24"/>
          <w:lang w:eastAsia="pl-PL"/>
        </w:rPr>
      </w:pPr>
    </w:p>
    <w:p w14:paraId="652C3D79" w14:textId="77777777" w:rsidR="00AE4E1C" w:rsidRDefault="00AE4E1C" w:rsidP="00AE4E1C">
      <w:pPr>
        <w:widowControl w:val="0"/>
        <w:rPr>
          <w:rFonts w:eastAsia="Calibri" w:cs="Times New Roman"/>
          <w:bCs/>
          <w:sz w:val="24"/>
          <w:szCs w:val="24"/>
          <w:lang w:eastAsia="pl-PL"/>
        </w:rPr>
      </w:pPr>
      <w:r>
        <w:rPr>
          <w:rFonts w:eastAsia="Calibri" w:cs="Times New Roman"/>
          <w:bCs/>
          <w:sz w:val="24"/>
          <w:szCs w:val="24"/>
          <w:lang w:eastAsia="pl-PL"/>
        </w:rPr>
        <w:t>Zawarta pomiędzy:</w:t>
      </w:r>
    </w:p>
    <w:p w14:paraId="6D3F46E3" w14:textId="77777777" w:rsidR="00AE4E1C" w:rsidRDefault="00AE4E1C" w:rsidP="00AE4E1C">
      <w:pPr>
        <w:widowControl w:val="0"/>
        <w:rPr>
          <w:rFonts w:eastAsia="Calibri" w:cs="Times New Roman"/>
          <w:bCs/>
          <w:sz w:val="24"/>
          <w:szCs w:val="24"/>
          <w:lang w:eastAsia="pl-PL"/>
        </w:rPr>
      </w:pPr>
    </w:p>
    <w:p w14:paraId="2F8F5CF0" w14:textId="77777777" w:rsidR="00AE4E1C" w:rsidRDefault="00AE4E1C" w:rsidP="00AE4E1C">
      <w:pPr>
        <w:widowControl w:val="0"/>
        <w:jc w:val="both"/>
        <w:rPr>
          <w:rFonts w:eastAsia="Calibri" w:cs="Times New Roman"/>
          <w:sz w:val="24"/>
          <w:szCs w:val="24"/>
          <w:lang w:eastAsia="pl-PL"/>
        </w:rPr>
      </w:pPr>
      <w:r>
        <w:rPr>
          <w:rFonts w:eastAsia="Calibri" w:cs="Times New Roman"/>
          <w:b/>
          <w:sz w:val="24"/>
          <w:szCs w:val="24"/>
          <w:lang w:eastAsia="pl-PL"/>
        </w:rPr>
        <w:lastRenderedPageBreak/>
        <w:t>Szpitalem Specjalistycznym im. J. Dietla w Krakowie</w:t>
      </w:r>
      <w:r>
        <w:rPr>
          <w:rFonts w:eastAsia="Certa" w:cs="Times New Roman"/>
          <w:b/>
          <w:sz w:val="24"/>
          <w:szCs w:val="24"/>
          <w:vertAlign w:val="superscript"/>
          <w:lang w:eastAsia="pl-PL"/>
        </w:rPr>
        <w:sym w:font="Certa" w:char="F041"/>
      </w:r>
      <w:r>
        <w:rPr>
          <w:rFonts w:eastAsia="Calibri" w:cs="Times New Roman"/>
          <w:bCs/>
          <w:sz w:val="24"/>
          <w:szCs w:val="24"/>
          <w:lang w:eastAsia="pl-PL"/>
        </w:rPr>
        <w:t xml:space="preserve"> przy ul. Skarbowej 4; 31-121 Kraków, reprezentowanym przez: </w:t>
      </w:r>
      <w:r>
        <w:rPr>
          <w:rFonts w:eastAsia="Calibri" w:cs="Times New Roman"/>
          <w:b/>
          <w:bCs/>
          <w:sz w:val="24"/>
          <w:szCs w:val="24"/>
          <w:lang w:eastAsia="pl-PL"/>
        </w:rPr>
        <w:t>lek. med. Wojciecha Zarębę - Dyrektora Szpitala</w:t>
      </w:r>
    </w:p>
    <w:p w14:paraId="29ED4160" w14:textId="77777777" w:rsidR="00AE4E1C" w:rsidRDefault="00AE4E1C" w:rsidP="00AE4E1C">
      <w:pPr>
        <w:widowControl w:val="0"/>
        <w:jc w:val="both"/>
        <w:rPr>
          <w:rFonts w:eastAsia="Calibri" w:cs="Times New Roman"/>
          <w:sz w:val="24"/>
          <w:szCs w:val="24"/>
          <w:lang w:eastAsia="pl-PL"/>
        </w:rPr>
      </w:pPr>
      <w:r>
        <w:rPr>
          <w:rFonts w:eastAsia="Calibri" w:cs="Times New Roman"/>
          <w:bCs/>
          <w:sz w:val="24"/>
          <w:szCs w:val="24"/>
          <w:lang w:eastAsia="pl-PL"/>
        </w:rPr>
        <w:t xml:space="preserve">zwany w dalszej części umowy </w:t>
      </w:r>
      <w:r>
        <w:rPr>
          <w:rFonts w:eastAsia="Calibri" w:cs="Times New Roman"/>
          <w:sz w:val="24"/>
          <w:szCs w:val="24"/>
          <w:u w:val="single"/>
          <w:lang w:eastAsia="pl-PL"/>
        </w:rPr>
        <w:t>Administratorem</w:t>
      </w:r>
      <w:r>
        <w:rPr>
          <w:rFonts w:eastAsia="Calibri" w:cs="Times New Roman"/>
          <w:bCs/>
          <w:sz w:val="24"/>
          <w:szCs w:val="24"/>
          <w:u w:val="single"/>
          <w:lang w:eastAsia="pl-PL"/>
        </w:rPr>
        <w:t>,</w:t>
      </w:r>
      <w:r>
        <w:rPr>
          <w:rFonts w:eastAsia="Calibri" w:cs="Times New Roman"/>
          <w:bCs/>
          <w:sz w:val="24"/>
          <w:szCs w:val="24"/>
          <w:lang w:eastAsia="pl-PL"/>
        </w:rPr>
        <w:t xml:space="preserve"> </w:t>
      </w:r>
    </w:p>
    <w:p w14:paraId="0DF1BFB8" w14:textId="77777777" w:rsidR="00AE4E1C" w:rsidRDefault="00AE4E1C" w:rsidP="00AE4E1C">
      <w:pPr>
        <w:widowControl w:val="0"/>
        <w:jc w:val="both"/>
        <w:rPr>
          <w:rFonts w:eastAsia="Calibri" w:cs="Times New Roman"/>
          <w:bCs/>
          <w:sz w:val="24"/>
          <w:szCs w:val="24"/>
          <w:lang w:eastAsia="pl-PL"/>
        </w:rPr>
      </w:pPr>
    </w:p>
    <w:p w14:paraId="0E54A008" w14:textId="77777777" w:rsidR="00AE4E1C" w:rsidRDefault="00AE4E1C" w:rsidP="00AE4E1C">
      <w:pPr>
        <w:widowControl w:val="0"/>
        <w:jc w:val="both"/>
        <w:rPr>
          <w:rFonts w:eastAsia="Calibri" w:cs="Times New Roman"/>
          <w:bCs/>
          <w:sz w:val="24"/>
          <w:szCs w:val="24"/>
          <w:lang w:eastAsia="pl-PL"/>
        </w:rPr>
      </w:pPr>
      <w:r>
        <w:rPr>
          <w:rFonts w:eastAsia="Calibri" w:cs="Times New Roman"/>
          <w:bCs/>
          <w:sz w:val="24"/>
          <w:szCs w:val="24"/>
          <w:lang w:eastAsia="pl-PL"/>
        </w:rPr>
        <w:t>a</w:t>
      </w:r>
    </w:p>
    <w:p w14:paraId="5F8C107F" w14:textId="77777777" w:rsidR="00AE4E1C" w:rsidRDefault="00AE4E1C" w:rsidP="00AE4E1C">
      <w:pPr>
        <w:widowControl w:val="0"/>
        <w:jc w:val="both"/>
        <w:rPr>
          <w:rFonts w:eastAsia="Calibri" w:cs="Times New Roman"/>
          <w:sz w:val="24"/>
          <w:szCs w:val="24"/>
          <w:lang w:eastAsia="pl-PL"/>
        </w:rPr>
      </w:pPr>
    </w:p>
    <w:p w14:paraId="1B61BDD1" w14:textId="77777777" w:rsidR="00AE4E1C" w:rsidRDefault="00AE4E1C" w:rsidP="00AE4E1C">
      <w:pPr>
        <w:widowControl w:val="0"/>
        <w:jc w:val="both"/>
        <w:rPr>
          <w:rFonts w:eastAsia="Calibri" w:cs="Times New Roman"/>
          <w:b/>
          <w:sz w:val="24"/>
          <w:szCs w:val="24"/>
          <w:lang w:eastAsia="pl-PL"/>
        </w:rPr>
      </w:pPr>
      <w:r>
        <w:rPr>
          <w:rFonts w:eastAsia="Calibri" w:cs="Times New Roman"/>
          <w:b/>
          <w:sz w:val="24"/>
          <w:szCs w:val="24"/>
          <w:lang w:eastAsia="pl-PL"/>
        </w:rPr>
        <w:t>………………………………………………………………….</w:t>
      </w:r>
    </w:p>
    <w:p w14:paraId="0FBBC110" w14:textId="77777777" w:rsidR="00AE4E1C" w:rsidRDefault="00AE4E1C" w:rsidP="00AE4E1C">
      <w:pPr>
        <w:widowControl w:val="0"/>
        <w:rPr>
          <w:rFonts w:eastAsia="Calibri" w:cs="Times New Roman"/>
          <w:sz w:val="24"/>
          <w:szCs w:val="24"/>
          <w:lang w:eastAsia="pl-PL"/>
        </w:rPr>
      </w:pPr>
      <w:r>
        <w:rPr>
          <w:rFonts w:eastAsia="Calibri" w:cs="Times New Roman"/>
          <w:bCs/>
          <w:sz w:val="24"/>
          <w:szCs w:val="24"/>
          <w:lang w:eastAsia="pl-PL"/>
        </w:rPr>
        <w:t xml:space="preserve">zwana w dalszej części umowy </w:t>
      </w:r>
      <w:r>
        <w:rPr>
          <w:rFonts w:eastAsia="Calibri" w:cs="Times New Roman"/>
          <w:bCs/>
          <w:sz w:val="24"/>
          <w:szCs w:val="24"/>
          <w:u w:val="single"/>
          <w:lang w:eastAsia="pl-PL"/>
        </w:rPr>
        <w:t>Podmiotem Przetwarzający</w:t>
      </w:r>
    </w:p>
    <w:p w14:paraId="30EA36E4" w14:textId="77777777" w:rsidR="00AE4E1C" w:rsidRDefault="00AE4E1C" w:rsidP="00AE4E1C">
      <w:pPr>
        <w:widowControl w:val="0"/>
        <w:rPr>
          <w:rFonts w:eastAsia="Calibri" w:cs="Times New Roman"/>
          <w:bCs/>
          <w:sz w:val="24"/>
          <w:szCs w:val="24"/>
          <w:lang w:eastAsia="pl-PL"/>
        </w:rPr>
      </w:pPr>
    </w:p>
    <w:p w14:paraId="24488586" w14:textId="77777777" w:rsidR="00AE4E1C" w:rsidRDefault="00AE4E1C" w:rsidP="00AE4E1C">
      <w:pPr>
        <w:widowControl w:val="0"/>
        <w:ind w:left="805"/>
        <w:jc w:val="center"/>
        <w:rPr>
          <w:rFonts w:eastAsia="Calibri" w:cs="Times New Roman"/>
          <w:b/>
          <w:sz w:val="24"/>
          <w:szCs w:val="24"/>
          <w:lang w:eastAsia="en-US"/>
        </w:rPr>
      </w:pPr>
    </w:p>
    <w:p w14:paraId="0D371E1B"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 1</w:t>
      </w:r>
    </w:p>
    <w:p w14:paraId="168A9CAC"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Przedmiot umowy</w:t>
      </w:r>
    </w:p>
    <w:p w14:paraId="5EA92210" w14:textId="77777777" w:rsidR="00AE4E1C" w:rsidRDefault="00AE4E1C" w:rsidP="00AE4E1C">
      <w:pPr>
        <w:widowControl w:val="0"/>
        <w:numPr>
          <w:ilvl w:val="0"/>
          <w:numId w:val="32"/>
        </w:numPr>
        <w:jc w:val="both"/>
        <w:rPr>
          <w:rFonts w:eastAsia="Calibri" w:cs="Times New Roman"/>
          <w:sz w:val="24"/>
          <w:szCs w:val="24"/>
          <w:lang w:eastAsia="pl-PL"/>
        </w:rPr>
      </w:pPr>
      <w:r>
        <w:rPr>
          <w:rFonts w:eastAsia="Calibri" w:cs="Times New Roman"/>
          <w:sz w:val="24"/>
          <w:szCs w:val="24"/>
          <w:lang w:eastAsia="en-US"/>
        </w:rPr>
        <w:t>Administrator danych powierza Podmiotowi Przetwarzającemu, w trybie art. 28</w:t>
      </w:r>
      <w:r>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Pr>
          <w:rFonts w:eastAsia="Calibri" w:cs="Times New Roman"/>
          <w:sz w:val="24"/>
          <w:szCs w:val="24"/>
          <w:lang w:eastAsia="en-US"/>
        </w:rPr>
        <w:t>zwanego w dalszej części „RODO”),</w:t>
      </w:r>
      <w:r>
        <w:rPr>
          <w:rFonts w:eastAsia="Calibri" w:cs="Times New Roman"/>
          <w:sz w:val="24"/>
          <w:szCs w:val="24"/>
          <w:shd w:val="clear" w:color="auto" w:fill="FFFFFF"/>
          <w:lang w:eastAsia="en-US"/>
        </w:rPr>
        <w:t xml:space="preserve"> oraz ustawy o ochronie danych osobowych z 10.05.2018 roku </w:t>
      </w:r>
      <w:hyperlink r:id="rId9" w:history="1">
        <w:r>
          <w:rPr>
            <w:rStyle w:val="Hipercze"/>
            <w:rFonts w:eastAsia="Calibri"/>
            <w:sz w:val="24"/>
            <w:szCs w:val="24"/>
            <w:shd w:val="clear" w:color="auto" w:fill="FFFFFF"/>
            <w:lang w:eastAsia="en-US"/>
          </w:rPr>
          <w:t>(Dz.U. z 2019 r. poz. 1781)</w:t>
        </w:r>
      </w:hyperlink>
      <w:r>
        <w:rPr>
          <w:rFonts w:eastAsia="Calibri" w:cs="Times New Roman"/>
          <w:sz w:val="24"/>
          <w:szCs w:val="24"/>
          <w:shd w:val="clear" w:color="auto" w:fill="FFFFFF"/>
          <w:lang w:eastAsia="en-US"/>
        </w:rPr>
        <w:t xml:space="preserve">, </w:t>
      </w:r>
      <w:r>
        <w:rPr>
          <w:rFonts w:eastAsia="Calibri" w:cs="Times New Roman"/>
          <w:sz w:val="24"/>
          <w:szCs w:val="24"/>
          <w:lang w:eastAsia="en-US"/>
        </w:rPr>
        <w:t xml:space="preserve">dane osobowe do przetwarzania, na zasadach i w celu określonym </w:t>
      </w:r>
      <w:r>
        <w:rPr>
          <w:rFonts w:eastAsia="Calibri" w:cs="Times New Roman"/>
          <w:sz w:val="24"/>
          <w:szCs w:val="24"/>
          <w:lang w:eastAsia="en-US"/>
        </w:rPr>
        <w:br/>
        <w:t>w niniejszej Umowie.</w:t>
      </w:r>
    </w:p>
    <w:p w14:paraId="198CA6C4"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43E676B5"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 xml:space="preserve">Podmiot Przetwarzający oświadcza, iż stosuje środki bezpieczeństwa spełniające wymogi Rozporządzenia. </w:t>
      </w:r>
    </w:p>
    <w:p w14:paraId="7B64DEDC"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Pr>
          <w:rFonts w:eastAsia="Calibri" w:cs="Times New Roman"/>
          <w:sz w:val="24"/>
          <w:szCs w:val="24"/>
          <w:highlight w:val="yellow"/>
          <w:lang w:eastAsia="en-US"/>
        </w:rPr>
        <w:t>………………</w:t>
      </w:r>
      <w:r>
        <w:rPr>
          <w:rFonts w:eastAsia="Calibri" w:cs="Times New Roman"/>
          <w:sz w:val="24"/>
          <w:szCs w:val="24"/>
          <w:lang w:eastAsia="en-US"/>
        </w:rPr>
        <w:t xml:space="preserve">. </w:t>
      </w:r>
    </w:p>
    <w:p w14:paraId="67C68758"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 xml:space="preserve">Powierzający powierza Podmiotowi Przetwarzającemu, na podstawie RODO dane osobowe, </w:t>
      </w:r>
      <w:r>
        <w:rPr>
          <w:rFonts w:eastAsia="Calibri" w:cs="Times New Roman"/>
          <w:sz w:val="24"/>
          <w:szCs w:val="24"/>
          <w:lang w:eastAsia="en-US"/>
        </w:rPr>
        <w:br/>
        <w:t xml:space="preserve">a Przyjmujący zobowiązuje się do ich przetwarzania zgodnego z prawem i niniejszą Umową. </w:t>
      </w:r>
    </w:p>
    <w:p w14:paraId="46432AB0"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19C9751C" w14:textId="77777777" w:rsidR="00AE4E1C" w:rsidRDefault="00AE4E1C" w:rsidP="00AE4E1C">
      <w:pPr>
        <w:widowControl w:val="0"/>
        <w:jc w:val="center"/>
        <w:rPr>
          <w:rFonts w:eastAsia="Calibri" w:cs="Times New Roman"/>
          <w:b/>
          <w:sz w:val="24"/>
          <w:szCs w:val="24"/>
          <w:lang w:eastAsia="en-US"/>
        </w:rPr>
      </w:pPr>
    </w:p>
    <w:p w14:paraId="609E7E79"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 2</w:t>
      </w:r>
    </w:p>
    <w:p w14:paraId="3B66D6DA"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Zakres przetwarzania danych osobowych</w:t>
      </w:r>
    </w:p>
    <w:p w14:paraId="734D3C70" w14:textId="77777777" w:rsidR="00AE4E1C" w:rsidRDefault="00AE4E1C" w:rsidP="00AE4E1C">
      <w:pPr>
        <w:widowControl w:val="0"/>
        <w:jc w:val="both"/>
        <w:rPr>
          <w:rFonts w:eastAsia="Calibri" w:cs="Times New Roman"/>
          <w:sz w:val="24"/>
          <w:szCs w:val="24"/>
          <w:lang w:eastAsia="pl-PL"/>
        </w:rPr>
      </w:pPr>
      <w:r>
        <w:rPr>
          <w:rFonts w:eastAsia="Calibri" w:cs="Times New Roman"/>
          <w:sz w:val="24"/>
          <w:szCs w:val="24"/>
          <w:lang w:eastAsia="pl-PL"/>
        </w:rPr>
        <w:t>Zakres powierzonych do przetwarzania danych osobowych obejmuje:</w:t>
      </w:r>
    </w:p>
    <w:p w14:paraId="75148D52" w14:textId="77777777" w:rsidR="00AE4E1C" w:rsidRDefault="00AE4E1C" w:rsidP="00AE4E1C">
      <w:pPr>
        <w:widowControl w:val="0"/>
        <w:numPr>
          <w:ilvl w:val="0"/>
          <w:numId w:val="33"/>
        </w:numPr>
        <w:jc w:val="both"/>
        <w:rPr>
          <w:rFonts w:eastAsia="Calibri" w:cs="Times New Roman"/>
          <w:sz w:val="24"/>
          <w:szCs w:val="24"/>
          <w:lang w:eastAsia="pl-PL"/>
        </w:rPr>
      </w:pPr>
      <w:r>
        <w:rPr>
          <w:rFonts w:eastAsia="Calibri" w:cs="Times New Roman"/>
          <w:sz w:val="24"/>
          <w:szCs w:val="24"/>
          <w:lang w:eastAsia="pl-PL"/>
        </w:rPr>
        <w:t>dane osobowe pacjentów (m.in. imię, nazwisko, PESEL, adres);</w:t>
      </w:r>
    </w:p>
    <w:p w14:paraId="307E6DB7" w14:textId="77777777" w:rsidR="00AE4E1C" w:rsidRDefault="00AE4E1C" w:rsidP="00AE4E1C">
      <w:pPr>
        <w:widowControl w:val="0"/>
        <w:numPr>
          <w:ilvl w:val="0"/>
          <w:numId w:val="33"/>
        </w:numPr>
        <w:jc w:val="both"/>
        <w:rPr>
          <w:rFonts w:eastAsia="Calibri" w:cs="Times New Roman"/>
          <w:sz w:val="24"/>
          <w:szCs w:val="24"/>
          <w:lang w:eastAsia="pl-PL"/>
        </w:rPr>
      </w:pPr>
      <w:r>
        <w:rPr>
          <w:rFonts w:eastAsia="Calibri" w:cs="Times New Roman"/>
          <w:sz w:val="24"/>
          <w:szCs w:val="24"/>
          <w:lang w:eastAsia="pl-PL"/>
        </w:rPr>
        <w:t>dane medyczne (m.in. stan zdrowia, rozpoznanie, wyniki badań).</w:t>
      </w:r>
    </w:p>
    <w:p w14:paraId="7D43C0BF" w14:textId="77777777" w:rsidR="00AE4E1C" w:rsidRDefault="00AE4E1C" w:rsidP="00AE4E1C">
      <w:pPr>
        <w:widowControl w:val="0"/>
        <w:jc w:val="center"/>
        <w:rPr>
          <w:rFonts w:eastAsia="Calibri" w:cs="Times New Roman"/>
          <w:b/>
          <w:sz w:val="24"/>
          <w:szCs w:val="24"/>
          <w:lang w:eastAsia="en-US"/>
        </w:rPr>
      </w:pPr>
    </w:p>
    <w:p w14:paraId="2B46533A"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 3</w:t>
      </w:r>
    </w:p>
    <w:p w14:paraId="43F3AB04"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Cel przetwarzania danych osobowych</w:t>
      </w:r>
    </w:p>
    <w:p w14:paraId="75F49536" w14:textId="77777777" w:rsidR="00AE4E1C" w:rsidRDefault="00AE4E1C" w:rsidP="00AE4E1C">
      <w:pPr>
        <w:widowControl w:val="0"/>
        <w:numPr>
          <w:ilvl w:val="0"/>
          <w:numId w:val="34"/>
        </w:numPr>
        <w:jc w:val="both"/>
        <w:rPr>
          <w:rFonts w:eastAsia="Calibri" w:cs="Times New Roman"/>
          <w:sz w:val="24"/>
          <w:szCs w:val="24"/>
          <w:lang w:eastAsia="pl-PL"/>
        </w:rPr>
      </w:pPr>
      <w:r>
        <w:rPr>
          <w:rFonts w:eastAsia="Calibri" w:cs="Times New Roman"/>
          <w:sz w:val="24"/>
          <w:szCs w:val="24"/>
          <w:lang w:eastAsia="en-US"/>
        </w:rPr>
        <w:t>Celem przetwarzania danych osobowych jest wykonanie zawartej pomiędzy Stronami Umowy zgodnie z §</w:t>
      </w:r>
      <w:r>
        <w:rPr>
          <w:rFonts w:eastAsia="Calibri" w:cs="Times New Roman"/>
          <w:b/>
          <w:sz w:val="24"/>
          <w:szCs w:val="24"/>
          <w:lang w:eastAsia="en-US"/>
        </w:rPr>
        <w:t xml:space="preserve"> </w:t>
      </w:r>
      <w:r>
        <w:rPr>
          <w:rFonts w:eastAsia="Calibri" w:cs="Times New Roman"/>
          <w:sz w:val="24"/>
          <w:szCs w:val="24"/>
          <w:lang w:eastAsia="en-US"/>
        </w:rPr>
        <w:t xml:space="preserve">1 ust 4. </w:t>
      </w:r>
    </w:p>
    <w:p w14:paraId="430D33E0"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6C8BEA92"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Podmiot przetwarzający zobowiązuje się dołożyć należytej staranności przy przetwarzaniu powierzonych danych osobowych.</w:t>
      </w:r>
    </w:p>
    <w:p w14:paraId="4EB2C6D8"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3B832436"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w:t>
      </w:r>
      <w:r>
        <w:rPr>
          <w:rFonts w:eastAsia="Calibri" w:cs="Times New Roman"/>
          <w:sz w:val="24"/>
          <w:szCs w:val="24"/>
          <w:lang w:eastAsia="en-US"/>
        </w:rPr>
        <w:lastRenderedPageBreak/>
        <w:t>Przetwarzającym, jak i po jego ustaniu.</w:t>
      </w:r>
    </w:p>
    <w:p w14:paraId="3110F9FE"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73535EF6" w14:textId="77777777" w:rsidR="00AE4E1C" w:rsidRDefault="00AE4E1C" w:rsidP="00AE4E1C">
      <w:pPr>
        <w:widowControl w:val="0"/>
        <w:numPr>
          <w:ilvl w:val="0"/>
          <w:numId w:val="34"/>
        </w:numPr>
        <w:contextualSpacing/>
        <w:jc w:val="both"/>
        <w:rPr>
          <w:rFonts w:eastAsia="Calibri" w:cs="Times New Roman"/>
          <w:sz w:val="24"/>
          <w:szCs w:val="24"/>
          <w:lang w:eastAsia="en-US"/>
        </w:rPr>
      </w:pPr>
      <w:r>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606EED77" w14:textId="77777777" w:rsidR="00AE4E1C" w:rsidRDefault="00AE4E1C" w:rsidP="00AE4E1C">
      <w:pPr>
        <w:widowControl w:val="0"/>
        <w:ind w:left="360"/>
        <w:jc w:val="both"/>
        <w:rPr>
          <w:rFonts w:eastAsia="Calibri" w:cs="Times New Roman"/>
          <w:sz w:val="24"/>
          <w:szCs w:val="24"/>
          <w:lang w:eastAsia="en-US"/>
        </w:rPr>
      </w:pPr>
    </w:p>
    <w:p w14:paraId="1A98CFDD"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 4</w:t>
      </w:r>
    </w:p>
    <w:p w14:paraId="736B1EC2"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Sposób wykonania Umowy</w:t>
      </w:r>
    </w:p>
    <w:p w14:paraId="6F87F1A2" w14:textId="77777777" w:rsidR="00AE4E1C" w:rsidRDefault="00AE4E1C" w:rsidP="00AE4E1C">
      <w:pPr>
        <w:widowControl w:val="0"/>
        <w:numPr>
          <w:ilvl w:val="0"/>
          <w:numId w:val="35"/>
        </w:numPr>
        <w:tabs>
          <w:tab w:val="left" w:pos="0"/>
        </w:tabs>
        <w:jc w:val="both"/>
        <w:rPr>
          <w:rFonts w:eastAsia="Calibri" w:cs="Times New Roman"/>
          <w:sz w:val="24"/>
          <w:szCs w:val="24"/>
          <w:lang w:eastAsia="pl-PL"/>
        </w:rPr>
      </w:pPr>
      <w:r>
        <w:rPr>
          <w:rFonts w:eastAsia="Calibri" w:cs="Times New Roman"/>
          <w:sz w:val="24"/>
          <w:szCs w:val="24"/>
          <w:lang w:eastAsia="en-US"/>
        </w:rPr>
        <w:t xml:space="preserve">Podmiot Przetwarzający oświadcza, że będzie realizował przetwarzanie danych na warunkach </w:t>
      </w:r>
      <w:r>
        <w:rPr>
          <w:rFonts w:eastAsia="Calibri" w:cs="Times New Roman"/>
          <w:sz w:val="24"/>
          <w:szCs w:val="24"/>
          <w:lang w:eastAsia="en-US"/>
        </w:rPr>
        <w:br/>
        <w:t xml:space="preserve">i zgodnie z treścią przepisów unijnego rozporządzenia </w:t>
      </w:r>
      <w:proofErr w:type="spellStart"/>
      <w:r>
        <w:rPr>
          <w:rFonts w:eastAsia="Calibri" w:cs="Times New Roman"/>
          <w:sz w:val="24"/>
          <w:szCs w:val="24"/>
          <w:lang w:eastAsia="en-US"/>
        </w:rPr>
        <w:t>tj</w:t>
      </w:r>
      <w:proofErr w:type="spellEnd"/>
      <w:r>
        <w:rPr>
          <w:rFonts w:eastAsia="Calibri" w:cs="Times New Roman"/>
          <w:sz w:val="24"/>
          <w:szCs w:val="24"/>
          <w:lang w:eastAsia="en-US"/>
        </w:rPr>
        <w:t xml:space="preserve">: </w:t>
      </w:r>
      <w:r>
        <w:rPr>
          <w:rFonts w:eastAsia="Calibri" w:cs="Times New Roman"/>
          <w:sz w:val="24"/>
          <w:szCs w:val="24"/>
          <w:shd w:val="clear" w:color="auto" w:fill="FFFFFF"/>
          <w:lang w:eastAsia="en-US"/>
        </w:rPr>
        <w:t xml:space="preserve">RODO oraz Ustawy o Ochronie danych osobowych z 10.05.2018 roku </w:t>
      </w:r>
      <w:hyperlink r:id="rId10" w:history="1">
        <w:r>
          <w:rPr>
            <w:rStyle w:val="Hipercze"/>
            <w:rFonts w:eastAsia="Calibri"/>
            <w:sz w:val="24"/>
            <w:szCs w:val="24"/>
            <w:shd w:val="clear" w:color="auto" w:fill="FFFFFF"/>
            <w:lang w:eastAsia="en-US"/>
          </w:rPr>
          <w:t>(Dz.U. z 2019 r. poz. 1781)</w:t>
        </w:r>
      </w:hyperlink>
      <w:r>
        <w:rPr>
          <w:rFonts w:eastAsia="Calibri" w:cs="Times New Roman"/>
          <w:sz w:val="24"/>
          <w:szCs w:val="24"/>
          <w:shd w:val="clear" w:color="auto" w:fill="FFFFFF"/>
          <w:lang w:eastAsia="en-US"/>
        </w:rPr>
        <w:t xml:space="preserve">, </w:t>
      </w:r>
      <w:r>
        <w:rPr>
          <w:rFonts w:eastAsia="Calibri" w:cs="Times New Roman"/>
          <w:sz w:val="24"/>
          <w:szCs w:val="24"/>
          <w:lang w:eastAsia="en-US"/>
        </w:rPr>
        <w:t>w szczególności zastosuje przy przetwarzaniu danych środki techniczne i organizacyjne zapewniające ochronę danych, określone Rozporządzeniem RODO.</w:t>
      </w:r>
    </w:p>
    <w:p w14:paraId="4D4DC91D"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3C2941B7"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15CADDB4"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22A7FC2A"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Podmiot Przetwarzający ma prawo </w:t>
      </w:r>
      <w:proofErr w:type="spellStart"/>
      <w:r>
        <w:rPr>
          <w:rFonts w:eastAsia="Calibri" w:cs="Times New Roman"/>
          <w:sz w:val="24"/>
          <w:szCs w:val="24"/>
          <w:lang w:eastAsia="en-US"/>
        </w:rPr>
        <w:t>podpowierzania</w:t>
      </w:r>
      <w:proofErr w:type="spellEnd"/>
      <w:r>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21818C76"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Pr>
          <w:rFonts w:eastAsia="Calibri" w:cs="Times New Roman"/>
          <w:sz w:val="24"/>
          <w:szCs w:val="24"/>
          <w:lang w:eastAsia="en-US"/>
        </w:rPr>
        <w:t>Podprzetwarzających</w:t>
      </w:r>
      <w:proofErr w:type="spellEnd"/>
      <w:r>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01F63D00"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5E8EC9F8"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Podmiot Przetwarzający zobowiązuje się niezwłocznie zawiadomić Administratora o: </w:t>
      </w:r>
    </w:p>
    <w:p w14:paraId="26E705F1" w14:textId="77777777" w:rsidR="00AE4E1C" w:rsidRDefault="00AE4E1C" w:rsidP="00AE4E1C">
      <w:pPr>
        <w:widowControl w:val="0"/>
        <w:numPr>
          <w:ilvl w:val="0"/>
          <w:numId w:val="36"/>
        </w:numPr>
        <w:tabs>
          <w:tab w:val="left" w:pos="0"/>
        </w:tabs>
        <w:jc w:val="both"/>
        <w:rPr>
          <w:rFonts w:eastAsia="Calibri" w:cs="Times New Roman"/>
          <w:sz w:val="24"/>
          <w:szCs w:val="24"/>
          <w:lang w:eastAsia="en-US"/>
        </w:rPr>
      </w:pPr>
      <w:r>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07DBA6AD" w14:textId="77777777" w:rsidR="00AE4E1C" w:rsidRDefault="00AE4E1C" w:rsidP="00AE4E1C">
      <w:pPr>
        <w:widowControl w:val="0"/>
        <w:numPr>
          <w:ilvl w:val="0"/>
          <w:numId w:val="36"/>
        </w:numPr>
        <w:tabs>
          <w:tab w:val="left" w:pos="0"/>
        </w:tabs>
        <w:jc w:val="both"/>
        <w:rPr>
          <w:rFonts w:eastAsia="Calibri" w:cs="Times New Roman"/>
          <w:sz w:val="24"/>
          <w:szCs w:val="24"/>
          <w:lang w:eastAsia="en-US"/>
        </w:rPr>
      </w:pPr>
      <w:r>
        <w:rPr>
          <w:rFonts w:eastAsia="Calibri" w:cs="Times New Roman"/>
          <w:sz w:val="24"/>
          <w:szCs w:val="24"/>
          <w:lang w:eastAsia="en-US"/>
        </w:rPr>
        <w:t xml:space="preserve">każdym nieupoważnionym dostępie do danych osobowych, </w:t>
      </w:r>
    </w:p>
    <w:p w14:paraId="1095F033" w14:textId="77777777" w:rsidR="00AE4E1C" w:rsidRDefault="00AE4E1C" w:rsidP="00AE4E1C">
      <w:pPr>
        <w:widowControl w:val="0"/>
        <w:numPr>
          <w:ilvl w:val="0"/>
          <w:numId w:val="36"/>
        </w:numPr>
        <w:tabs>
          <w:tab w:val="left" w:pos="0"/>
        </w:tabs>
        <w:jc w:val="both"/>
        <w:rPr>
          <w:rFonts w:eastAsia="Calibri" w:cs="Times New Roman"/>
          <w:sz w:val="24"/>
          <w:szCs w:val="24"/>
          <w:lang w:eastAsia="pl-PL"/>
        </w:rPr>
      </w:pPr>
      <w:r>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w:t>
      </w:r>
      <w:r>
        <w:rPr>
          <w:rFonts w:eastAsia="Calibri" w:cs="Times New Roman"/>
          <w:sz w:val="24"/>
          <w:szCs w:val="24"/>
          <w:lang w:eastAsia="en-US"/>
        </w:rPr>
        <w:lastRenderedPageBreak/>
        <w:t xml:space="preserve">odpowiedzi na żądanie, chyba że zostanie do tego upoważniony przez Administratora. </w:t>
      </w:r>
    </w:p>
    <w:p w14:paraId="632C9497" w14:textId="77777777" w:rsidR="00AE4E1C" w:rsidRDefault="00AE4E1C" w:rsidP="00AE4E1C">
      <w:pPr>
        <w:widowControl w:val="0"/>
        <w:ind w:left="805"/>
        <w:jc w:val="center"/>
        <w:rPr>
          <w:rFonts w:eastAsia="Calibri" w:cs="Times New Roman"/>
          <w:sz w:val="24"/>
          <w:szCs w:val="24"/>
          <w:lang w:eastAsia="en-US"/>
        </w:rPr>
      </w:pPr>
    </w:p>
    <w:p w14:paraId="404D4A4F"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 5</w:t>
      </w:r>
    </w:p>
    <w:p w14:paraId="7028904A"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Odpowiedzialność Podmiotu Przetwarzającego za powierzone dane osobowe oraz kontrole</w:t>
      </w:r>
    </w:p>
    <w:p w14:paraId="5F344DAF"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74951481"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16408237"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43D03A71"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usunięcia uchybień stwierdzonych podczas kontroli </w:t>
      </w:r>
      <w:r>
        <w:rPr>
          <w:rFonts w:eastAsia="Calibri" w:cs="Times New Roman"/>
          <w:sz w:val="24"/>
          <w:szCs w:val="24"/>
          <w:lang w:eastAsia="en-US"/>
        </w:rPr>
        <w:br/>
        <w:t>w terminie wskazanym przez Administratora danych nie dłuższym niż 7 dni.</w:t>
      </w:r>
    </w:p>
    <w:p w14:paraId="265EDF50"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Podmiot Przetwarzający udostępnia Administratorowi wszelkie informacje niezbędne do wykazania spełnienia obowiązków określonych w art. 28 RODO.</w:t>
      </w:r>
    </w:p>
    <w:p w14:paraId="20A9C6DF"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2C3F2571" w14:textId="77777777" w:rsidR="00AE4E1C" w:rsidRDefault="00AE4E1C" w:rsidP="00AE4E1C">
      <w:pPr>
        <w:widowControl w:val="0"/>
        <w:numPr>
          <w:ilvl w:val="0"/>
          <w:numId w:val="37"/>
        </w:numPr>
        <w:contextualSpacing/>
        <w:jc w:val="both"/>
        <w:rPr>
          <w:rFonts w:eastAsia="Calibri" w:cs="Times New Roman"/>
          <w:sz w:val="24"/>
          <w:szCs w:val="24"/>
          <w:lang w:eastAsia="en-US"/>
        </w:rPr>
      </w:pPr>
      <w:r>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0D8C1E05"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niezwłocznego poinformowania Administratora danych </w:t>
      </w:r>
      <w:r>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5368619C" w14:textId="77777777" w:rsidR="00AE4E1C" w:rsidRDefault="00AE4E1C" w:rsidP="00AE4E1C">
      <w:pPr>
        <w:widowControl w:val="0"/>
        <w:ind w:left="805"/>
        <w:jc w:val="center"/>
        <w:rPr>
          <w:rFonts w:eastAsia="Calibri" w:cs="Times New Roman"/>
          <w:b/>
          <w:sz w:val="24"/>
          <w:szCs w:val="24"/>
          <w:lang w:eastAsia="en-US"/>
        </w:rPr>
      </w:pPr>
    </w:p>
    <w:p w14:paraId="66757590"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 6</w:t>
      </w:r>
    </w:p>
    <w:p w14:paraId="432BF1A0"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Czas trwania i wypowiedzenie Umowy</w:t>
      </w:r>
    </w:p>
    <w:p w14:paraId="07E15893" w14:textId="77777777" w:rsidR="00AE4E1C" w:rsidRDefault="00AE4E1C" w:rsidP="00AE4E1C">
      <w:pPr>
        <w:widowControl w:val="0"/>
        <w:numPr>
          <w:ilvl w:val="0"/>
          <w:numId w:val="38"/>
        </w:numPr>
        <w:jc w:val="both"/>
        <w:rPr>
          <w:rFonts w:eastAsia="Calibri" w:cs="Times New Roman"/>
          <w:sz w:val="24"/>
          <w:szCs w:val="24"/>
          <w:lang w:eastAsia="en-US"/>
        </w:rPr>
      </w:pPr>
      <w:r>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Pr>
          <w:rFonts w:eastAsia="Calibri" w:cs="Times New Roman"/>
          <w:sz w:val="24"/>
          <w:szCs w:val="24"/>
          <w:highlight w:val="yellow"/>
          <w:lang w:eastAsia="en-US"/>
        </w:rPr>
        <w:t>………………………….</w:t>
      </w:r>
      <w:r>
        <w:rPr>
          <w:rFonts w:eastAsia="Calibri" w:cs="Times New Roman"/>
          <w:sz w:val="24"/>
          <w:szCs w:val="24"/>
          <w:lang w:eastAsia="en-US"/>
        </w:rPr>
        <w:t xml:space="preserve"> zgodnie z § 1 ust 4.</w:t>
      </w:r>
    </w:p>
    <w:p w14:paraId="6B0FC3E2" w14:textId="77777777" w:rsidR="00AE4E1C" w:rsidRDefault="00AE4E1C" w:rsidP="00AE4E1C">
      <w:pPr>
        <w:widowControl w:val="0"/>
        <w:numPr>
          <w:ilvl w:val="0"/>
          <w:numId w:val="38"/>
        </w:numPr>
        <w:jc w:val="both"/>
        <w:rPr>
          <w:rFonts w:eastAsia="Calibri" w:cs="Times New Roman"/>
          <w:sz w:val="24"/>
          <w:szCs w:val="24"/>
          <w:lang w:eastAsia="en-US"/>
        </w:rPr>
      </w:pPr>
      <w:r>
        <w:rPr>
          <w:rFonts w:eastAsia="Calibri" w:cs="Times New Roman"/>
          <w:sz w:val="24"/>
          <w:szCs w:val="24"/>
          <w:lang w:eastAsia="en-US"/>
        </w:rPr>
        <w:t xml:space="preserve">Administrator ma prawo wypowiedzieć Umowę, gdy Podmiot Przetwarzający: </w:t>
      </w:r>
    </w:p>
    <w:p w14:paraId="56DAB60D"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 xml:space="preserve">wykorzystał dane osobowe w sposób niezgodny z Umową, </w:t>
      </w:r>
    </w:p>
    <w:p w14:paraId="1F8701CB"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 xml:space="preserve">powierzył wykonanie Umowy osobie trzeciej bez zgody Administratora, </w:t>
      </w:r>
    </w:p>
    <w:p w14:paraId="195C7FE5"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 xml:space="preserve">nie zaprzestał niewłaściwego przetwarzania danych osobowych, </w:t>
      </w:r>
    </w:p>
    <w:p w14:paraId="0CA3420C"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zawiadomił o swojej niezdolności do wypełnienia Umowy, a w szczególności wymagań określonych w § 5.</w:t>
      </w:r>
    </w:p>
    <w:p w14:paraId="6E296F45" w14:textId="77777777" w:rsidR="00AE4E1C" w:rsidRDefault="00AE4E1C" w:rsidP="00AE4E1C">
      <w:pPr>
        <w:widowControl w:val="0"/>
        <w:numPr>
          <w:ilvl w:val="0"/>
          <w:numId w:val="39"/>
        </w:numPr>
        <w:contextualSpacing/>
        <w:jc w:val="both"/>
        <w:rPr>
          <w:rFonts w:eastAsia="Calibri" w:cs="Times New Roman"/>
          <w:sz w:val="24"/>
          <w:szCs w:val="24"/>
          <w:lang w:eastAsia="en-US"/>
        </w:rPr>
      </w:pPr>
      <w:r>
        <w:rPr>
          <w:rFonts w:eastAsia="Calibri" w:cs="Times New Roman"/>
          <w:sz w:val="24"/>
          <w:szCs w:val="24"/>
          <w:lang w:eastAsia="en-US"/>
        </w:rPr>
        <w:t xml:space="preserve">pomimo zobowiązania go do usunięcia uchybień stwierdzonych podczas kontroli nie usunie ich </w:t>
      </w:r>
      <w:r>
        <w:rPr>
          <w:rFonts w:eastAsia="Calibri" w:cs="Times New Roman"/>
          <w:sz w:val="24"/>
          <w:szCs w:val="24"/>
          <w:lang w:eastAsia="en-US"/>
        </w:rPr>
        <w:br/>
        <w:t>w wyznaczonym terminie;</w:t>
      </w:r>
    </w:p>
    <w:p w14:paraId="469E8AA6"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przetwarza dane osobowe w sposób niezgodny z umową;</w:t>
      </w:r>
    </w:p>
    <w:p w14:paraId="4B39E163" w14:textId="77777777" w:rsidR="00AE4E1C" w:rsidRDefault="00AE4E1C" w:rsidP="00AE4E1C">
      <w:pPr>
        <w:widowControl w:val="0"/>
        <w:numPr>
          <w:ilvl w:val="0"/>
          <w:numId w:val="38"/>
        </w:numPr>
        <w:contextualSpacing/>
        <w:jc w:val="both"/>
        <w:rPr>
          <w:rFonts w:eastAsia="Calibri" w:cs="Times New Roman"/>
          <w:sz w:val="24"/>
          <w:szCs w:val="24"/>
          <w:lang w:eastAsia="en-US"/>
        </w:rPr>
      </w:pPr>
      <w:r>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p w14:paraId="06888010" w14:textId="77777777" w:rsidR="00AE4E1C" w:rsidRDefault="00AE4E1C" w:rsidP="00AE4E1C">
      <w:pPr>
        <w:widowControl w:val="0"/>
        <w:ind w:left="805"/>
        <w:jc w:val="center"/>
        <w:rPr>
          <w:rFonts w:eastAsia="Calibri" w:cs="Times New Roman"/>
          <w:b/>
          <w:sz w:val="24"/>
          <w:szCs w:val="24"/>
          <w:lang w:eastAsia="en-US"/>
        </w:rPr>
      </w:pPr>
    </w:p>
    <w:p w14:paraId="3DA5AB46" w14:textId="77777777" w:rsidR="00AE4E1C" w:rsidRDefault="00AE4E1C" w:rsidP="00AE4E1C">
      <w:pPr>
        <w:widowControl w:val="0"/>
        <w:ind w:left="805"/>
        <w:jc w:val="center"/>
        <w:rPr>
          <w:rFonts w:eastAsia="Calibri" w:cs="Times New Roman"/>
          <w:sz w:val="24"/>
          <w:szCs w:val="24"/>
          <w:lang w:eastAsia="en-US"/>
        </w:rPr>
      </w:pPr>
      <w:r>
        <w:rPr>
          <w:rFonts w:eastAsia="Calibri" w:cs="Times New Roman"/>
          <w:b/>
          <w:sz w:val="24"/>
          <w:szCs w:val="24"/>
          <w:lang w:eastAsia="en-US"/>
        </w:rPr>
        <w:lastRenderedPageBreak/>
        <w:t>§ 7</w:t>
      </w:r>
    </w:p>
    <w:p w14:paraId="17A85E85" w14:textId="77777777" w:rsidR="00AE4E1C" w:rsidRDefault="00AE4E1C" w:rsidP="00AE4E1C">
      <w:pPr>
        <w:widowControl w:val="0"/>
        <w:tabs>
          <w:tab w:val="left" w:pos="0"/>
        </w:tabs>
        <w:ind w:left="360"/>
        <w:contextualSpacing/>
        <w:jc w:val="center"/>
        <w:rPr>
          <w:rFonts w:eastAsia="Calibri" w:cs="Times New Roman"/>
          <w:b/>
          <w:sz w:val="24"/>
          <w:szCs w:val="24"/>
          <w:lang w:eastAsia="en-US"/>
        </w:rPr>
      </w:pPr>
      <w:r>
        <w:rPr>
          <w:rFonts w:eastAsia="Calibri" w:cs="Times New Roman"/>
          <w:b/>
          <w:sz w:val="24"/>
          <w:szCs w:val="24"/>
          <w:lang w:eastAsia="en-US"/>
        </w:rPr>
        <w:t>Przekazywanie do państwa trzeciego</w:t>
      </w:r>
    </w:p>
    <w:p w14:paraId="313ECFBC" w14:textId="77777777" w:rsidR="00AE4E1C" w:rsidRDefault="00AE4E1C" w:rsidP="00AE4E1C">
      <w:pPr>
        <w:widowControl w:val="0"/>
        <w:jc w:val="both"/>
        <w:rPr>
          <w:rFonts w:eastAsia="Calibri" w:cs="Times New Roman"/>
          <w:sz w:val="24"/>
          <w:szCs w:val="24"/>
          <w:lang w:eastAsia="en-US"/>
        </w:rPr>
      </w:pPr>
      <w:r>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51B43AB5" w14:textId="77777777" w:rsidR="00AE4E1C" w:rsidRDefault="00AE4E1C" w:rsidP="00AE4E1C">
      <w:pPr>
        <w:widowControl w:val="0"/>
        <w:ind w:left="805"/>
        <w:jc w:val="center"/>
        <w:rPr>
          <w:rFonts w:eastAsia="Calibri" w:cs="Times New Roman"/>
          <w:b/>
          <w:sz w:val="24"/>
          <w:szCs w:val="24"/>
          <w:lang w:eastAsia="en-US"/>
        </w:rPr>
      </w:pPr>
    </w:p>
    <w:p w14:paraId="0A3D22AD"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 8</w:t>
      </w:r>
    </w:p>
    <w:p w14:paraId="6667F00E"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Postanowienia końcowe</w:t>
      </w:r>
    </w:p>
    <w:p w14:paraId="3C71458B" w14:textId="77777777" w:rsidR="00AE4E1C" w:rsidRDefault="00AE4E1C" w:rsidP="00AE4E1C">
      <w:pPr>
        <w:widowControl w:val="0"/>
        <w:numPr>
          <w:ilvl w:val="0"/>
          <w:numId w:val="40"/>
        </w:numPr>
        <w:jc w:val="both"/>
        <w:rPr>
          <w:rFonts w:eastAsia="Calibri" w:cs="Times New Roman"/>
          <w:sz w:val="24"/>
          <w:szCs w:val="24"/>
          <w:lang w:eastAsia="en-US"/>
        </w:rPr>
      </w:pPr>
      <w:r>
        <w:rPr>
          <w:rFonts w:eastAsia="Calibri" w:cs="Times New Roman"/>
          <w:sz w:val="24"/>
          <w:szCs w:val="24"/>
          <w:lang w:eastAsia="en-US"/>
        </w:rPr>
        <w:t xml:space="preserve">W sprawach nieuregulowanych zastosowanie będą miały przepisy Kodeksu cywilnego oraz RODO </w:t>
      </w:r>
      <w:r>
        <w:rPr>
          <w:rFonts w:eastAsia="Calibri" w:cs="Times New Roman"/>
          <w:sz w:val="24"/>
          <w:szCs w:val="24"/>
          <w:lang w:eastAsia="en-US"/>
        </w:rPr>
        <w:br/>
        <w:t xml:space="preserve">i ustawy o ochronie danych osobowych z 10 maja 2018 roku </w:t>
      </w:r>
      <w:hyperlink r:id="rId11" w:history="1">
        <w:r>
          <w:rPr>
            <w:rStyle w:val="Hipercze"/>
            <w:rFonts w:eastAsia="Calibri"/>
            <w:sz w:val="24"/>
            <w:szCs w:val="24"/>
            <w:lang w:eastAsia="en-US"/>
          </w:rPr>
          <w:t>(Dz.U. z 2019 r. poz. 1781)</w:t>
        </w:r>
      </w:hyperlink>
      <w:r>
        <w:rPr>
          <w:rFonts w:eastAsia="Calibri" w:cs="Times New Roman"/>
          <w:sz w:val="24"/>
          <w:szCs w:val="24"/>
          <w:lang w:eastAsia="en-US"/>
        </w:rPr>
        <w:t>.</w:t>
      </w:r>
    </w:p>
    <w:p w14:paraId="6085B405" w14:textId="77777777" w:rsidR="00AE4E1C" w:rsidRDefault="00AE4E1C" w:rsidP="00AE4E1C">
      <w:pPr>
        <w:widowControl w:val="0"/>
        <w:numPr>
          <w:ilvl w:val="0"/>
          <w:numId w:val="40"/>
        </w:numPr>
        <w:jc w:val="both"/>
        <w:rPr>
          <w:rFonts w:eastAsia="Calibri" w:cs="Times New Roman"/>
          <w:sz w:val="24"/>
          <w:szCs w:val="24"/>
          <w:lang w:eastAsia="en-US"/>
        </w:rPr>
      </w:pPr>
      <w:r>
        <w:rPr>
          <w:rFonts w:eastAsia="Calibri" w:cs="Times New Roman"/>
          <w:sz w:val="24"/>
          <w:szCs w:val="24"/>
          <w:lang w:eastAsia="en-US"/>
        </w:rPr>
        <w:t xml:space="preserve">Sądem właściwym dla rozpatrzenia sporów wynikających z niniejszej umowy będzie sąd właściwy dla Administratora danych. </w:t>
      </w:r>
    </w:p>
    <w:p w14:paraId="04580B72" w14:textId="77777777" w:rsidR="00AE4E1C" w:rsidRDefault="00AE4E1C" w:rsidP="00AE4E1C">
      <w:pPr>
        <w:widowControl w:val="0"/>
        <w:numPr>
          <w:ilvl w:val="0"/>
          <w:numId w:val="40"/>
        </w:numPr>
        <w:jc w:val="both"/>
        <w:rPr>
          <w:rFonts w:eastAsia="Calibri" w:cs="Times New Roman"/>
          <w:sz w:val="24"/>
          <w:szCs w:val="24"/>
          <w:lang w:eastAsia="en-US"/>
        </w:rPr>
      </w:pPr>
      <w:r>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40BBCFE8" w14:textId="77777777" w:rsidR="00AE4E1C" w:rsidRDefault="00AE4E1C" w:rsidP="00AE4E1C">
      <w:pPr>
        <w:widowControl w:val="0"/>
        <w:ind w:left="680"/>
        <w:jc w:val="both"/>
        <w:rPr>
          <w:rFonts w:eastAsia="Times New Roman" w:cs="Times New Roman"/>
          <w:b/>
          <w:bCs/>
          <w:sz w:val="24"/>
          <w:szCs w:val="24"/>
        </w:rPr>
      </w:pPr>
    </w:p>
    <w:p w14:paraId="0023D9AB" w14:textId="77777777" w:rsidR="00AE4E1C" w:rsidRDefault="00AE4E1C" w:rsidP="00AE4E1C">
      <w:pPr>
        <w:widowControl w:val="0"/>
        <w:ind w:left="680"/>
        <w:jc w:val="both"/>
        <w:rPr>
          <w:rFonts w:eastAsia="Times New Roman" w:cs="Times New Roman"/>
          <w:b/>
          <w:bCs/>
          <w:sz w:val="24"/>
          <w:szCs w:val="24"/>
        </w:rPr>
      </w:pPr>
    </w:p>
    <w:p w14:paraId="7A621530" w14:textId="77777777" w:rsidR="00AE4E1C" w:rsidRDefault="00AE4E1C" w:rsidP="00AE4E1C">
      <w:pPr>
        <w:widowControl w:val="0"/>
        <w:ind w:left="680"/>
        <w:jc w:val="both"/>
        <w:rPr>
          <w:rFonts w:eastAsia="Times New Roman" w:cs="Times New Roman"/>
          <w:b/>
          <w:bCs/>
          <w:sz w:val="24"/>
          <w:szCs w:val="24"/>
        </w:rPr>
      </w:pPr>
    </w:p>
    <w:p w14:paraId="038D08B4" w14:textId="77777777" w:rsidR="00AE4E1C" w:rsidRPr="00944EF4" w:rsidRDefault="00AE4E1C" w:rsidP="00AE4E1C">
      <w:pPr>
        <w:widowControl w:val="0"/>
        <w:tabs>
          <w:tab w:val="left" w:pos="357"/>
          <w:tab w:val="left" w:pos="502"/>
        </w:tabs>
        <w:jc w:val="both"/>
        <w:rPr>
          <w:rFonts w:eastAsia="Times New Roman" w:cs="Times New Roman"/>
          <w:sz w:val="24"/>
          <w:szCs w:val="24"/>
        </w:rPr>
      </w:pPr>
    </w:p>
    <w:sectPr w:rsidR="00AE4E1C" w:rsidRPr="00944EF4" w:rsidSect="00795B10">
      <w:footerReference w:type="even" r:id="rId12"/>
      <w:footerReference w:type="default" r:id="rId13"/>
      <w:headerReference w:type="first" r:id="rId14"/>
      <w:footerReference w:type="first" r:id="rId15"/>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BE727" w14:textId="77777777" w:rsidR="00795B10" w:rsidRDefault="00795B10">
      <w:r>
        <w:separator/>
      </w:r>
    </w:p>
  </w:endnote>
  <w:endnote w:type="continuationSeparator" w:id="0">
    <w:p w14:paraId="451DA3D5" w14:textId="77777777" w:rsidR="00795B10" w:rsidRDefault="007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Certa">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7FA7F752"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834FCE">
      <w:rPr>
        <w:b/>
        <w:sz w:val="24"/>
        <w:lang w:val="en-US"/>
      </w:rPr>
      <w:t>7</w:t>
    </w:r>
    <w:r w:rsidR="007C6182">
      <w:rPr>
        <w:b/>
        <w:sz w:val="24"/>
        <w:lang w:val="en-US"/>
      </w:rPr>
      <w:t>/</w:t>
    </w:r>
    <w:r w:rsidR="00834FCE">
      <w:rPr>
        <w:b/>
        <w:sz w:val="24"/>
        <w:lang w:val="en-US"/>
      </w:rPr>
      <w:t>2024</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5DD26" w14:textId="77777777" w:rsidR="00795B10" w:rsidRDefault="00795B10">
      <w:r>
        <w:separator/>
      </w:r>
    </w:p>
  </w:footnote>
  <w:footnote w:type="continuationSeparator" w:id="0">
    <w:p w14:paraId="57B0BC28" w14:textId="77777777" w:rsidR="00795B10" w:rsidRDefault="0079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E09">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71387982"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000040"/>
    <w:multiLevelType w:val="multilevel"/>
    <w:tmpl w:val="C91CD770"/>
    <w:name w:val="WW8Num78"/>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2"/>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9" w15:restartNumberingAfterBreak="0">
    <w:nsid w:val="0FCE7E71"/>
    <w:multiLevelType w:val="hybridMultilevel"/>
    <w:tmpl w:val="07E4366C"/>
    <w:lvl w:ilvl="0" w:tplc="2C36760E">
      <w:start w:val="1"/>
      <w:numFmt w:val="decimal"/>
      <w:lvlText w:val="%1."/>
      <w:lvlJc w:val="left"/>
      <w:pPr>
        <w:tabs>
          <w:tab w:val="num" w:pos="360"/>
        </w:tabs>
        <w:ind w:left="360" w:hanging="360"/>
      </w:pPr>
      <w:rPr>
        <w:rFonts w:ascii="Times New Roman" w:hAnsi="Times New Roman" w:cs="Times New Roman" w:hint="default"/>
        <w:b w:val="0"/>
        <w:bCs/>
        <w:strike w:val="0"/>
        <w:dstrike w:val="0"/>
        <w:color w:val="auto"/>
        <w:sz w:val="24"/>
        <w:szCs w:val="24"/>
        <w:u w:val="none"/>
        <w:effect w:val="no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 w15:restartNumberingAfterBreak="0">
    <w:nsid w:val="126E2D8A"/>
    <w:multiLevelType w:val="hybridMultilevel"/>
    <w:tmpl w:val="8E802EA0"/>
    <w:lvl w:ilvl="0" w:tplc="6D665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4356338"/>
    <w:multiLevelType w:val="hybridMultilevel"/>
    <w:tmpl w:val="45A411E6"/>
    <w:lvl w:ilvl="0" w:tplc="998E44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A46626"/>
    <w:multiLevelType w:val="hybridMultilevel"/>
    <w:tmpl w:val="25C2F1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381ED8"/>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5"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37C752E"/>
    <w:multiLevelType w:val="multilevel"/>
    <w:tmpl w:val="E9BC5098"/>
    <w:name w:val="WW8Num7822"/>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4"/>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245F7AD0"/>
    <w:multiLevelType w:val="hybridMultilevel"/>
    <w:tmpl w:val="B8ECB6CC"/>
    <w:lvl w:ilvl="0" w:tplc="39C0020E">
      <w:start w:val="1"/>
      <w:numFmt w:val="decimal"/>
      <w:lvlText w:val="%1."/>
      <w:lvlJc w:val="left"/>
      <w:pPr>
        <w:ind w:left="360" w:hanging="360"/>
      </w:pPr>
      <w:rPr>
        <w:rFonts w:ascii="Times New Roman" w:hAnsi="Times New Roman" w:cs="Times New Roman" w:hint="default"/>
        <w:b w:val="0"/>
        <w:bCs w:val="0"/>
        <w:strike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2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3"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4"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6" w15:restartNumberingAfterBreak="0">
    <w:nsid w:val="2C5871E9"/>
    <w:multiLevelType w:val="hybridMultilevel"/>
    <w:tmpl w:val="88CC78F0"/>
    <w:lvl w:ilvl="0" w:tplc="28D4A6C8">
      <w:start w:val="6"/>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34462BDA"/>
    <w:multiLevelType w:val="multilevel"/>
    <w:tmpl w:val="9732DD34"/>
    <w:name w:val="WW8Num782"/>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3"/>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30" w15:restartNumberingAfterBreak="0">
    <w:nsid w:val="3BA90DA7"/>
    <w:multiLevelType w:val="hybridMultilevel"/>
    <w:tmpl w:val="89842B22"/>
    <w:lvl w:ilvl="0" w:tplc="0928ABE0">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2" w15:restartNumberingAfterBreak="0">
    <w:nsid w:val="3D5101D8"/>
    <w:multiLevelType w:val="hybridMultilevel"/>
    <w:tmpl w:val="ED824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34"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9" w15:restartNumberingAfterBreak="0">
    <w:nsid w:val="528800AE"/>
    <w:multiLevelType w:val="hybridMultilevel"/>
    <w:tmpl w:val="787A44DA"/>
    <w:lvl w:ilvl="0" w:tplc="28D4A6C8">
      <w:start w:val="6"/>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55160341"/>
    <w:multiLevelType w:val="hybridMultilevel"/>
    <w:tmpl w:val="1F5EA73C"/>
    <w:lvl w:ilvl="0" w:tplc="2E3ABBAC">
      <w:start w:val="12"/>
      <w:numFmt w:val="decimal"/>
      <w:lvlText w:val="%1."/>
      <w:lvlJc w:val="left"/>
      <w:pPr>
        <w:tabs>
          <w:tab w:val="num" w:pos="360"/>
        </w:tabs>
        <w:ind w:left="360" w:hanging="360"/>
      </w:pPr>
      <w:rPr>
        <w:rFonts w:ascii="Times New Roman" w:hAnsi="Times New Roman" w:cs="Times New Roman" w:hint="default"/>
        <w:b w:val="0"/>
        <w:bCs/>
        <w:strike/>
        <w:dstrike w:val="0"/>
        <w:color w:val="ED000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3" w15:restartNumberingAfterBreak="0">
    <w:nsid w:val="5A75737C"/>
    <w:multiLevelType w:val="hybridMultilevel"/>
    <w:tmpl w:val="4D38F52E"/>
    <w:lvl w:ilvl="0" w:tplc="7ACE961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45"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7"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8" w15:restartNumberingAfterBreak="0">
    <w:nsid w:val="62187C2E"/>
    <w:multiLevelType w:val="hybridMultilevel"/>
    <w:tmpl w:val="7E142BB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73E5584F"/>
    <w:multiLevelType w:val="hybridMultilevel"/>
    <w:tmpl w:val="CB7C0C94"/>
    <w:lvl w:ilvl="0" w:tplc="F8B04500">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num w:numId="1" w16cid:durableId="998003951">
    <w:abstractNumId w:val="1"/>
  </w:num>
  <w:num w:numId="2" w16cid:durableId="1220092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649830">
    <w:abstractNumId w:val="3"/>
    <w:lvlOverride w:ilvl="0">
      <w:startOverride w:val="1"/>
    </w:lvlOverride>
  </w:num>
  <w:num w:numId="7" w16cid:durableId="5563596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045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3678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4784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4057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0370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854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48802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06374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881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9195185">
    <w:abstractNumId w:val="30"/>
  </w:num>
  <w:num w:numId="18" w16cid:durableId="1228345047">
    <w:abstractNumId w:val="37"/>
  </w:num>
  <w:num w:numId="19" w16cid:durableId="650713910">
    <w:abstractNumId w:val="13"/>
  </w:num>
  <w:num w:numId="20" w16cid:durableId="208577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769808">
    <w:abstractNumId w:val="9"/>
  </w:num>
  <w:num w:numId="22" w16cid:durableId="1954900020">
    <w:abstractNumId w:val="11"/>
  </w:num>
  <w:num w:numId="23" w16cid:durableId="1133016835">
    <w:abstractNumId w:val="19"/>
  </w:num>
  <w:num w:numId="24" w16cid:durableId="20714146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9925394">
    <w:abstractNumId w:val="39"/>
  </w:num>
  <w:num w:numId="26" w16cid:durableId="6524912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404755">
    <w:abstractNumId w:val="43"/>
  </w:num>
  <w:num w:numId="28" w16cid:durableId="453912662">
    <w:abstractNumId w:val="5"/>
  </w:num>
  <w:num w:numId="29" w16cid:durableId="379522910">
    <w:abstractNumId w:val="28"/>
  </w:num>
  <w:num w:numId="30" w16cid:durableId="1995721199">
    <w:abstractNumId w:val="18"/>
  </w:num>
  <w:num w:numId="31" w16cid:durableId="410783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3552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2241768">
    <w:abstractNumId w:val="6"/>
    <w:lvlOverride w:ilvl="0">
      <w:startOverride w:val="1"/>
    </w:lvlOverride>
    <w:lvlOverride w:ilvl="1"/>
    <w:lvlOverride w:ilvl="2"/>
    <w:lvlOverride w:ilvl="3"/>
    <w:lvlOverride w:ilvl="4"/>
    <w:lvlOverride w:ilvl="5"/>
    <w:lvlOverride w:ilvl="6"/>
    <w:lvlOverride w:ilvl="7"/>
    <w:lvlOverride w:ilvl="8"/>
  </w:num>
  <w:num w:numId="34" w16cid:durableId="499009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9490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0443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96459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74473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22248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85293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1632385">
    <w:abstractNumId w:val="11"/>
  </w:num>
  <w:num w:numId="42" w16cid:durableId="1817801100">
    <w:abstractNumId w:val="10"/>
  </w:num>
  <w:num w:numId="43" w16cid:durableId="1428160681">
    <w:abstractNumId w:val="48"/>
  </w:num>
  <w:num w:numId="44" w16cid:durableId="255871539">
    <w:abstractNumId w:val="41"/>
  </w:num>
  <w:num w:numId="45" w16cid:durableId="749083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1088585">
    <w:abstractNumId w:val="26"/>
  </w:num>
  <w:num w:numId="47" w16cid:durableId="780682501">
    <w:abstractNumId w:val="12"/>
  </w:num>
  <w:num w:numId="48" w16cid:durableId="36853520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3F59"/>
    <w:rsid w:val="00004E4A"/>
    <w:rsid w:val="00006EED"/>
    <w:rsid w:val="00011BCB"/>
    <w:rsid w:val="00013748"/>
    <w:rsid w:val="00024CE5"/>
    <w:rsid w:val="00026DA5"/>
    <w:rsid w:val="00026FAE"/>
    <w:rsid w:val="00027FB4"/>
    <w:rsid w:val="000323D8"/>
    <w:rsid w:val="0003561F"/>
    <w:rsid w:val="00035BE2"/>
    <w:rsid w:val="00037E5C"/>
    <w:rsid w:val="00037E7D"/>
    <w:rsid w:val="0004544C"/>
    <w:rsid w:val="000477DA"/>
    <w:rsid w:val="00055288"/>
    <w:rsid w:val="0006164C"/>
    <w:rsid w:val="00062AF8"/>
    <w:rsid w:val="00064DDC"/>
    <w:rsid w:val="00067E05"/>
    <w:rsid w:val="00071075"/>
    <w:rsid w:val="00073057"/>
    <w:rsid w:val="00074475"/>
    <w:rsid w:val="00075C9D"/>
    <w:rsid w:val="00080513"/>
    <w:rsid w:val="00082FCC"/>
    <w:rsid w:val="00087375"/>
    <w:rsid w:val="00087D13"/>
    <w:rsid w:val="00092FCD"/>
    <w:rsid w:val="0009701D"/>
    <w:rsid w:val="000976D6"/>
    <w:rsid w:val="000A0AA6"/>
    <w:rsid w:val="000A1872"/>
    <w:rsid w:val="000A3F23"/>
    <w:rsid w:val="000A72DB"/>
    <w:rsid w:val="000A7957"/>
    <w:rsid w:val="000B079E"/>
    <w:rsid w:val="000B316C"/>
    <w:rsid w:val="000C0FB9"/>
    <w:rsid w:val="000C6C35"/>
    <w:rsid w:val="000C6EB3"/>
    <w:rsid w:val="000D1436"/>
    <w:rsid w:val="000D22BC"/>
    <w:rsid w:val="000D2DDD"/>
    <w:rsid w:val="000D374F"/>
    <w:rsid w:val="000D4498"/>
    <w:rsid w:val="000D5018"/>
    <w:rsid w:val="000D6FFA"/>
    <w:rsid w:val="000E30CB"/>
    <w:rsid w:val="000E336F"/>
    <w:rsid w:val="000E4069"/>
    <w:rsid w:val="000E4A73"/>
    <w:rsid w:val="00100E04"/>
    <w:rsid w:val="001024A1"/>
    <w:rsid w:val="00102BF4"/>
    <w:rsid w:val="001079C9"/>
    <w:rsid w:val="00107E4B"/>
    <w:rsid w:val="00110D5C"/>
    <w:rsid w:val="00111A61"/>
    <w:rsid w:val="00114719"/>
    <w:rsid w:val="0012366E"/>
    <w:rsid w:val="00124429"/>
    <w:rsid w:val="00126EA6"/>
    <w:rsid w:val="00131EE1"/>
    <w:rsid w:val="001379A5"/>
    <w:rsid w:val="0014158A"/>
    <w:rsid w:val="00143ADF"/>
    <w:rsid w:val="0014584C"/>
    <w:rsid w:val="00155A43"/>
    <w:rsid w:val="00161A9F"/>
    <w:rsid w:val="001650EF"/>
    <w:rsid w:val="00184F15"/>
    <w:rsid w:val="0018745B"/>
    <w:rsid w:val="00192AFF"/>
    <w:rsid w:val="001963FD"/>
    <w:rsid w:val="00197E73"/>
    <w:rsid w:val="001A6A50"/>
    <w:rsid w:val="001B3699"/>
    <w:rsid w:val="001B51B7"/>
    <w:rsid w:val="001B605B"/>
    <w:rsid w:val="001C739F"/>
    <w:rsid w:val="001D51C8"/>
    <w:rsid w:val="001D6B05"/>
    <w:rsid w:val="001D7BD0"/>
    <w:rsid w:val="001E016E"/>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E67"/>
    <w:rsid w:val="00273FD2"/>
    <w:rsid w:val="0027605A"/>
    <w:rsid w:val="00280C5A"/>
    <w:rsid w:val="00281AF3"/>
    <w:rsid w:val="00285C22"/>
    <w:rsid w:val="00287048"/>
    <w:rsid w:val="00297DAC"/>
    <w:rsid w:val="002A1ACC"/>
    <w:rsid w:val="002A2A5F"/>
    <w:rsid w:val="002A7E2F"/>
    <w:rsid w:val="002B19A9"/>
    <w:rsid w:val="002B48B2"/>
    <w:rsid w:val="002B73AD"/>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0E62"/>
    <w:rsid w:val="00314257"/>
    <w:rsid w:val="0031701F"/>
    <w:rsid w:val="003262BA"/>
    <w:rsid w:val="00330218"/>
    <w:rsid w:val="003413E8"/>
    <w:rsid w:val="00360966"/>
    <w:rsid w:val="00361D61"/>
    <w:rsid w:val="00364F50"/>
    <w:rsid w:val="0036570B"/>
    <w:rsid w:val="003738F2"/>
    <w:rsid w:val="0038144A"/>
    <w:rsid w:val="00391DCF"/>
    <w:rsid w:val="003974D8"/>
    <w:rsid w:val="003A212A"/>
    <w:rsid w:val="003B4F2F"/>
    <w:rsid w:val="003C6107"/>
    <w:rsid w:val="003D100A"/>
    <w:rsid w:val="003D2485"/>
    <w:rsid w:val="003D33DD"/>
    <w:rsid w:val="003D3F60"/>
    <w:rsid w:val="003D5C0F"/>
    <w:rsid w:val="003E2F4A"/>
    <w:rsid w:val="003E5C4B"/>
    <w:rsid w:val="003E6A49"/>
    <w:rsid w:val="003E70D9"/>
    <w:rsid w:val="003F1885"/>
    <w:rsid w:val="003F197D"/>
    <w:rsid w:val="00404248"/>
    <w:rsid w:val="00404B22"/>
    <w:rsid w:val="004106DF"/>
    <w:rsid w:val="00412832"/>
    <w:rsid w:val="00417E5F"/>
    <w:rsid w:val="00425BBE"/>
    <w:rsid w:val="00426910"/>
    <w:rsid w:val="00442382"/>
    <w:rsid w:val="00443F6D"/>
    <w:rsid w:val="00450FB4"/>
    <w:rsid w:val="004562FF"/>
    <w:rsid w:val="00461D3D"/>
    <w:rsid w:val="00464B32"/>
    <w:rsid w:val="00471929"/>
    <w:rsid w:val="00487CEB"/>
    <w:rsid w:val="00487DF6"/>
    <w:rsid w:val="00490D65"/>
    <w:rsid w:val="00496C27"/>
    <w:rsid w:val="004A3B18"/>
    <w:rsid w:val="004A59C6"/>
    <w:rsid w:val="004A5E6D"/>
    <w:rsid w:val="004A6CF7"/>
    <w:rsid w:val="004B1EA7"/>
    <w:rsid w:val="004B39D5"/>
    <w:rsid w:val="004B470E"/>
    <w:rsid w:val="004B5B83"/>
    <w:rsid w:val="004C09DA"/>
    <w:rsid w:val="004C2F9B"/>
    <w:rsid w:val="004C4AB2"/>
    <w:rsid w:val="004D2CBB"/>
    <w:rsid w:val="004D2CFE"/>
    <w:rsid w:val="004D74E5"/>
    <w:rsid w:val="004E39F0"/>
    <w:rsid w:val="004E6218"/>
    <w:rsid w:val="004E6392"/>
    <w:rsid w:val="004E79E0"/>
    <w:rsid w:val="004E7FD9"/>
    <w:rsid w:val="004F0A08"/>
    <w:rsid w:val="004F364A"/>
    <w:rsid w:val="004F65D9"/>
    <w:rsid w:val="004F7EEF"/>
    <w:rsid w:val="00504EC2"/>
    <w:rsid w:val="00510FF3"/>
    <w:rsid w:val="00513D26"/>
    <w:rsid w:val="00517A8A"/>
    <w:rsid w:val="00520133"/>
    <w:rsid w:val="00532654"/>
    <w:rsid w:val="00536145"/>
    <w:rsid w:val="00540C78"/>
    <w:rsid w:val="00541BB5"/>
    <w:rsid w:val="0054285A"/>
    <w:rsid w:val="0054627A"/>
    <w:rsid w:val="00546347"/>
    <w:rsid w:val="0055193A"/>
    <w:rsid w:val="00552745"/>
    <w:rsid w:val="005531B1"/>
    <w:rsid w:val="0056175D"/>
    <w:rsid w:val="00570543"/>
    <w:rsid w:val="005713CC"/>
    <w:rsid w:val="00572F61"/>
    <w:rsid w:val="005745C6"/>
    <w:rsid w:val="00577995"/>
    <w:rsid w:val="00580523"/>
    <w:rsid w:val="00580B93"/>
    <w:rsid w:val="00582385"/>
    <w:rsid w:val="005973FE"/>
    <w:rsid w:val="005A1E5F"/>
    <w:rsid w:val="005A2804"/>
    <w:rsid w:val="005A5505"/>
    <w:rsid w:val="005C3DF8"/>
    <w:rsid w:val="005C4D3D"/>
    <w:rsid w:val="005C629C"/>
    <w:rsid w:val="005C68F9"/>
    <w:rsid w:val="005D3617"/>
    <w:rsid w:val="0061795E"/>
    <w:rsid w:val="00626087"/>
    <w:rsid w:val="006303A7"/>
    <w:rsid w:val="00630E5D"/>
    <w:rsid w:val="006323B9"/>
    <w:rsid w:val="00634D51"/>
    <w:rsid w:val="006365C1"/>
    <w:rsid w:val="00640AAC"/>
    <w:rsid w:val="00642A1A"/>
    <w:rsid w:val="00645152"/>
    <w:rsid w:val="00646AFF"/>
    <w:rsid w:val="00656E1A"/>
    <w:rsid w:val="00661390"/>
    <w:rsid w:val="0066338A"/>
    <w:rsid w:val="00667049"/>
    <w:rsid w:val="0066791A"/>
    <w:rsid w:val="00672291"/>
    <w:rsid w:val="00674529"/>
    <w:rsid w:val="00674660"/>
    <w:rsid w:val="00677DCF"/>
    <w:rsid w:val="006800E1"/>
    <w:rsid w:val="0068063A"/>
    <w:rsid w:val="006809D2"/>
    <w:rsid w:val="006833C8"/>
    <w:rsid w:val="00694EB0"/>
    <w:rsid w:val="00696152"/>
    <w:rsid w:val="006A1B6B"/>
    <w:rsid w:val="006A30FA"/>
    <w:rsid w:val="006A4715"/>
    <w:rsid w:val="006B53E5"/>
    <w:rsid w:val="006B5D2E"/>
    <w:rsid w:val="006B6DB8"/>
    <w:rsid w:val="006C1E72"/>
    <w:rsid w:val="006D1606"/>
    <w:rsid w:val="006D2ECD"/>
    <w:rsid w:val="006D3085"/>
    <w:rsid w:val="006E0DC0"/>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35FF0"/>
    <w:rsid w:val="00740258"/>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5B10"/>
    <w:rsid w:val="0079713A"/>
    <w:rsid w:val="007A3D6B"/>
    <w:rsid w:val="007B13DD"/>
    <w:rsid w:val="007B2212"/>
    <w:rsid w:val="007B40A2"/>
    <w:rsid w:val="007B7E78"/>
    <w:rsid w:val="007C3633"/>
    <w:rsid w:val="007C6182"/>
    <w:rsid w:val="007C6E89"/>
    <w:rsid w:val="007D0494"/>
    <w:rsid w:val="007D6121"/>
    <w:rsid w:val="007E17C0"/>
    <w:rsid w:val="007E313D"/>
    <w:rsid w:val="007E647F"/>
    <w:rsid w:val="007F0410"/>
    <w:rsid w:val="007F08EF"/>
    <w:rsid w:val="008009DB"/>
    <w:rsid w:val="008131CA"/>
    <w:rsid w:val="00822EA6"/>
    <w:rsid w:val="00824C5F"/>
    <w:rsid w:val="00826408"/>
    <w:rsid w:val="00826887"/>
    <w:rsid w:val="008300FE"/>
    <w:rsid w:val="00831ED6"/>
    <w:rsid w:val="00834FCE"/>
    <w:rsid w:val="008351DF"/>
    <w:rsid w:val="00840D5D"/>
    <w:rsid w:val="00845C9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A0D24"/>
    <w:rsid w:val="008A4B22"/>
    <w:rsid w:val="008A6C17"/>
    <w:rsid w:val="008B2E49"/>
    <w:rsid w:val="008C40E0"/>
    <w:rsid w:val="008C64D5"/>
    <w:rsid w:val="008D61EC"/>
    <w:rsid w:val="008E00E3"/>
    <w:rsid w:val="008F2AD8"/>
    <w:rsid w:val="009018B7"/>
    <w:rsid w:val="009024EE"/>
    <w:rsid w:val="0090431D"/>
    <w:rsid w:val="009056BB"/>
    <w:rsid w:val="00912673"/>
    <w:rsid w:val="0091485E"/>
    <w:rsid w:val="00915B77"/>
    <w:rsid w:val="009232F8"/>
    <w:rsid w:val="0093542D"/>
    <w:rsid w:val="00935872"/>
    <w:rsid w:val="00935E93"/>
    <w:rsid w:val="00937ADD"/>
    <w:rsid w:val="00940BB8"/>
    <w:rsid w:val="00940FBF"/>
    <w:rsid w:val="00942E5D"/>
    <w:rsid w:val="00944EF4"/>
    <w:rsid w:val="009472A7"/>
    <w:rsid w:val="00950F80"/>
    <w:rsid w:val="009510BB"/>
    <w:rsid w:val="009540F2"/>
    <w:rsid w:val="00964046"/>
    <w:rsid w:val="009705DC"/>
    <w:rsid w:val="00971F2C"/>
    <w:rsid w:val="00974A6E"/>
    <w:rsid w:val="00975A95"/>
    <w:rsid w:val="00976BC6"/>
    <w:rsid w:val="00976F3C"/>
    <w:rsid w:val="00984E79"/>
    <w:rsid w:val="009878F8"/>
    <w:rsid w:val="00994320"/>
    <w:rsid w:val="00994C4C"/>
    <w:rsid w:val="00996173"/>
    <w:rsid w:val="009968CD"/>
    <w:rsid w:val="009974C4"/>
    <w:rsid w:val="009A0106"/>
    <w:rsid w:val="009A32AB"/>
    <w:rsid w:val="009B1AA2"/>
    <w:rsid w:val="009B5FA3"/>
    <w:rsid w:val="009B74BF"/>
    <w:rsid w:val="009C2E4A"/>
    <w:rsid w:val="009C5D7B"/>
    <w:rsid w:val="009C676A"/>
    <w:rsid w:val="009D2243"/>
    <w:rsid w:val="009D6F8B"/>
    <w:rsid w:val="009E1ACB"/>
    <w:rsid w:val="009E2997"/>
    <w:rsid w:val="009E2CDA"/>
    <w:rsid w:val="009E3474"/>
    <w:rsid w:val="009E5695"/>
    <w:rsid w:val="009F2EC5"/>
    <w:rsid w:val="009F3BA3"/>
    <w:rsid w:val="009F5997"/>
    <w:rsid w:val="009F79A4"/>
    <w:rsid w:val="009F7DCF"/>
    <w:rsid w:val="00A068F0"/>
    <w:rsid w:val="00A0746B"/>
    <w:rsid w:val="00A103A2"/>
    <w:rsid w:val="00A1544B"/>
    <w:rsid w:val="00A2039C"/>
    <w:rsid w:val="00A2418F"/>
    <w:rsid w:val="00A35C58"/>
    <w:rsid w:val="00A51512"/>
    <w:rsid w:val="00A5191C"/>
    <w:rsid w:val="00A5644F"/>
    <w:rsid w:val="00A56B4D"/>
    <w:rsid w:val="00A63440"/>
    <w:rsid w:val="00A64626"/>
    <w:rsid w:val="00A656C8"/>
    <w:rsid w:val="00A6635F"/>
    <w:rsid w:val="00A703B6"/>
    <w:rsid w:val="00A70834"/>
    <w:rsid w:val="00A8114B"/>
    <w:rsid w:val="00A81340"/>
    <w:rsid w:val="00A85B6A"/>
    <w:rsid w:val="00A86512"/>
    <w:rsid w:val="00A95505"/>
    <w:rsid w:val="00A97A5E"/>
    <w:rsid w:val="00AB07D3"/>
    <w:rsid w:val="00AB36AB"/>
    <w:rsid w:val="00AB48B5"/>
    <w:rsid w:val="00AB4A1F"/>
    <w:rsid w:val="00AB6F14"/>
    <w:rsid w:val="00AB781A"/>
    <w:rsid w:val="00AC0980"/>
    <w:rsid w:val="00AC78F7"/>
    <w:rsid w:val="00AD2E09"/>
    <w:rsid w:val="00AD4492"/>
    <w:rsid w:val="00AE1C97"/>
    <w:rsid w:val="00AE3CF1"/>
    <w:rsid w:val="00AE4E1C"/>
    <w:rsid w:val="00AF1A09"/>
    <w:rsid w:val="00AF4E90"/>
    <w:rsid w:val="00AF780A"/>
    <w:rsid w:val="00B01CE4"/>
    <w:rsid w:val="00B06729"/>
    <w:rsid w:val="00B13F02"/>
    <w:rsid w:val="00B174BA"/>
    <w:rsid w:val="00B17A62"/>
    <w:rsid w:val="00B256EE"/>
    <w:rsid w:val="00B3192A"/>
    <w:rsid w:val="00B31F29"/>
    <w:rsid w:val="00B32927"/>
    <w:rsid w:val="00B42B20"/>
    <w:rsid w:val="00B43431"/>
    <w:rsid w:val="00B442D2"/>
    <w:rsid w:val="00B566D4"/>
    <w:rsid w:val="00B60A9A"/>
    <w:rsid w:val="00B640B1"/>
    <w:rsid w:val="00B6509A"/>
    <w:rsid w:val="00B662BB"/>
    <w:rsid w:val="00B73F57"/>
    <w:rsid w:val="00B767C1"/>
    <w:rsid w:val="00B81065"/>
    <w:rsid w:val="00B81A3B"/>
    <w:rsid w:val="00B876FD"/>
    <w:rsid w:val="00B92855"/>
    <w:rsid w:val="00B92D76"/>
    <w:rsid w:val="00B93692"/>
    <w:rsid w:val="00BA0550"/>
    <w:rsid w:val="00BA689A"/>
    <w:rsid w:val="00BB2D8E"/>
    <w:rsid w:val="00BC0D56"/>
    <w:rsid w:val="00BC11F5"/>
    <w:rsid w:val="00BC1581"/>
    <w:rsid w:val="00BC1CCC"/>
    <w:rsid w:val="00BD1B7C"/>
    <w:rsid w:val="00BD3139"/>
    <w:rsid w:val="00BE4E95"/>
    <w:rsid w:val="00BF125E"/>
    <w:rsid w:val="00BF144D"/>
    <w:rsid w:val="00C01316"/>
    <w:rsid w:val="00C02790"/>
    <w:rsid w:val="00C06DDB"/>
    <w:rsid w:val="00C11C39"/>
    <w:rsid w:val="00C1568F"/>
    <w:rsid w:val="00C22379"/>
    <w:rsid w:val="00C340E8"/>
    <w:rsid w:val="00C34696"/>
    <w:rsid w:val="00C43A00"/>
    <w:rsid w:val="00C462FB"/>
    <w:rsid w:val="00C509D2"/>
    <w:rsid w:val="00C5384A"/>
    <w:rsid w:val="00C60E9E"/>
    <w:rsid w:val="00C62625"/>
    <w:rsid w:val="00C631D0"/>
    <w:rsid w:val="00C71B33"/>
    <w:rsid w:val="00C76537"/>
    <w:rsid w:val="00C7658B"/>
    <w:rsid w:val="00C77289"/>
    <w:rsid w:val="00C819A0"/>
    <w:rsid w:val="00C84241"/>
    <w:rsid w:val="00C87B05"/>
    <w:rsid w:val="00C87B62"/>
    <w:rsid w:val="00C90BCD"/>
    <w:rsid w:val="00C9346B"/>
    <w:rsid w:val="00C97150"/>
    <w:rsid w:val="00CB0EE0"/>
    <w:rsid w:val="00CB172E"/>
    <w:rsid w:val="00CB1906"/>
    <w:rsid w:val="00CC2626"/>
    <w:rsid w:val="00CD46DC"/>
    <w:rsid w:val="00CD4E8E"/>
    <w:rsid w:val="00CD5A8A"/>
    <w:rsid w:val="00CE162A"/>
    <w:rsid w:val="00CF4839"/>
    <w:rsid w:val="00D00407"/>
    <w:rsid w:val="00D032D0"/>
    <w:rsid w:val="00D077F7"/>
    <w:rsid w:val="00D1302C"/>
    <w:rsid w:val="00D21455"/>
    <w:rsid w:val="00D2407F"/>
    <w:rsid w:val="00D25997"/>
    <w:rsid w:val="00D25CB8"/>
    <w:rsid w:val="00D26034"/>
    <w:rsid w:val="00D3035C"/>
    <w:rsid w:val="00D32A65"/>
    <w:rsid w:val="00D41B03"/>
    <w:rsid w:val="00D42EA6"/>
    <w:rsid w:val="00D45753"/>
    <w:rsid w:val="00D50C58"/>
    <w:rsid w:val="00D51C8C"/>
    <w:rsid w:val="00D54064"/>
    <w:rsid w:val="00D60927"/>
    <w:rsid w:val="00D63C44"/>
    <w:rsid w:val="00D64EA6"/>
    <w:rsid w:val="00D67855"/>
    <w:rsid w:val="00D7129B"/>
    <w:rsid w:val="00D756DE"/>
    <w:rsid w:val="00D76490"/>
    <w:rsid w:val="00D77032"/>
    <w:rsid w:val="00D770FC"/>
    <w:rsid w:val="00D80947"/>
    <w:rsid w:val="00D81CA1"/>
    <w:rsid w:val="00D908D4"/>
    <w:rsid w:val="00D9335B"/>
    <w:rsid w:val="00D943C1"/>
    <w:rsid w:val="00DA05B0"/>
    <w:rsid w:val="00DA0676"/>
    <w:rsid w:val="00DA11CF"/>
    <w:rsid w:val="00DB1755"/>
    <w:rsid w:val="00DB1C42"/>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5AEC"/>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528"/>
    <w:rsid w:val="00EE3E3D"/>
    <w:rsid w:val="00EE501F"/>
    <w:rsid w:val="00EE5BB8"/>
    <w:rsid w:val="00EE7CE9"/>
    <w:rsid w:val="00EF4B30"/>
    <w:rsid w:val="00F0513B"/>
    <w:rsid w:val="00F07324"/>
    <w:rsid w:val="00F1007D"/>
    <w:rsid w:val="00F13130"/>
    <w:rsid w:val="00F15D5A"/>
    <w:rsid w:val="00F20B9B"/>
    <w:rsid w:val="00F21369"/>
    <w:rsid w:val="00F225AE"/>
    <w:rsid w:val="00F2366B"/>
    <w:rsid w:val="00F258E9"/>
    <w:rsid w:val="00F32023"/>
    <w:rsid w:val="00F42CDC"/>
    <w:rsid w:val="00F43B68"/>
    <w:rsid w:val="00F4440C"/>
    <w:rsid w:val="00F46356"/>
    <w:rsid w:val="00F47472"/>
    <w:rsid w:val="00F47E02"/>
    <w:rsid w:val="00F53EF4"/>
    <w:rsid w:val="00F62389"/>
    <w:rsid w:val="00F67AA3"/>
    <w:rsid w:val="00F862C3"/>
    <w:rsid w:val="00F93C25"/>
    <w:rsid w:val="00FA4E70"/>
    <w:rsid w:val="00FA7677"/>
    <w:rsid w:val="00FC361C"/>
    <w:rsid w:val="00FC604A"/>
    <w:rsid w:val="00FD030A"/>
    <w:rsid w:val="00FD7DF7"/>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932">
      <w:bodyDiv w:val="1"/>
      <w:marLeft w:val="0"/>
      <w:marRight w:val="0"/>
      <w:marTop w:val="0"/>
      <w:marBottom w:val="0"/>
      <w:divBdr>
        <w:top w:val="none" w:sz="0" w:space="0" w:color="auto"/>
        <w:left w:val="none" w:sz="0" w:space="0" w:color="auto"/>
        <w:bottom w:val="none" w:sz="0" w:space="0" w:color="auto"/>
        <w:right w:val="none" w:sz="0" w:space="0" w:color="auto"/>
      </w:divBdr>
    </w:div>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7639660">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1495697">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1656614">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1565409">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86865">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1849273">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40283521">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599682967">
      <w:bodyDiv w:val="1"/>
      <w:marLeft w:val="0"/>
      <w:marRight w:val="0"/>
      <w:marTop w:val="0"/>
      <w:marBottom w:val="0"/>
      <w:divBdr>
        <w:top w:val="none" w:sz="0" w:space="0" w:color="auto"/>
        <w:left w:val="none" w:sz="0" w:space="0" w:color="auto"/>
        <w:bottom w:val="none" w:sz="0" w:space="0" w:color="auto"/>
        <w:right w:val="none" w:sz="0" w:space="0" w:color="auto"/>
      </w:divBdr>
    </w:div>
    <w:div w:id="601375107">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695472188">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18016979">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124951">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0220445">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3543510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185089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3798763">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5819268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3717516">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6999821">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4201106">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68833243">
      <w:bodyDiv w:val="1"/>
      <w:marLeft w:val="0"/>
      <w:marRight w:val="0"/>
      <w:marTop w:val="0"/>
      <w:marBottom w:val="0"/>
      <w:divBdr>
        <w:top w:val="none" w:sz="0" w:space="0" w:color="auto"/>
        <w:left w:val="none" w:sz="0" w:space="0" w:color="auto"/>
        <w:bottom w:val="none" w:sz="0" w:space="0" w:color="auto"/>
        <w:right w:val="none" w:sz="0" w:space="0" w:color="auto"/>
      </w:divBdr>
    </w:div>
    <w:div w:id="1575894330">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69674976">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38437669">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26579208">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6720984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 w:id="21450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dietl.krakow.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ip.legalis.pl/document-view.seam?documentId=mfrxilrtg4ytsmrzgq4d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mbygm3d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sip.legalis.pl/document-view.seam?documentId=mfrxilrtg4ytimbygm3d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imbygm3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60</TotalTime>
  <Pages>17</Pages>
  <Words>7822</Words>
  <Characters>51195</Characters>
  <Application>Microsoft Office Word</Application>
  <DocSecurity>0</DocSecurity>
  <Lines>426</Lines>
  <Paragraphs>117</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58900</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Anna Winiarska</cp:lastModifiedBy>
  <cp:revision>51</cp:revision>
  <cp:lastPrinted>2024-03-05T07:47:00Z</cp:lastPrinted>
  <dcterms:created xsi:type="dcterms:W3CDTF">2024-03-07T09:53:00Z</dcterms:created>
  <dcterms:modified xsi:type="dcterms:W3CDTF">2024-03-08T06:27:00Z</dcterms:modified>
</cp:coreProperties>
</file>