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27B7A102"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 xml:space="preserve">85 748 56 26, 85 748 56 40, 85 748 57 39, 85 748 54 43, </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6325DCAB"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9B60EB">
        <w:rPr>
          <w:rFonts w:ascii="Calibri" w:hAnsi="Calibri" w:cs="Calibri"/>
          <w:b/>
          <w:color w:val="000000" w:themeColor="text1"/>
          <w:lang w:eastAsia="pl-PL"/>
        </w:rPr>
        <w:t>16.01.2023</w:t>
      </w:r>
      <w:r w:rsidRPr="00A34F89">
        <w:rPr>
          <w:rFonts w:ascii="Calibri" w:hAnsi="Calibri" w:cs="Calibri"/>
          <w:b/>
          <w:color w:val="000000" w:themeColor="text1"/>
          <w:lang w:eastAsia="pl-PL"/>
        </w:rPr>
        <w:t xml:space="preserve"> r.</w:t>
      </w:r>
    </w:p>
    <w:p w14:paraId="5B5CCEF6" w14:textId="4888C19F"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9B60EB">
        <w:rPr>
          <w:rFonts w:ascii="Calibri" w:hAnsi="Calibri" w:cs="Calibri"/>
          <w:b/>
          <w:color w:val="FF0000"/>
          <w:lang w:eastAsia="pl-PL"/>
        </w:rPr>
        <w:t>5</w:t>
      </w:r>
      <w:r w:rsidR="00696613" w:rsidRPr="00677D85">
        <w:rPr>
          <w:rFonts w:ascii="Calibri" w:hAnsi="Calibri" w:cs="Calibri"/>
          <w:b/>
          <w:color w:val="FF0000"/>
          <w:lang w:eastAsia="pl-PL"/>
        </w:rPr>
        <w:t>.202</w:t>
      </w:r>
      <w:r w:rsidR="009B60EB">
        <w:rPr>
          <w:rFonts w:ascii="Calibri" w:hAnsi="Calibri" w:cs="Calibri"/>
          <w:b/>
          <w:color w:val="FF0000"/>
          <w:lang w:eastAsia="pl-PL"/>
        </w:rPr>
        <w:t>3</w:t>
      </w:r>
    </w:p>
    <w:p w14:paraId="3AFDFF4C" w14:textId="5F171C1C" w:rsidR="00696613" w:rsidRPr="00177C85" w:rsidRDefault="00696613" w:rsidP="009B60EB">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9B60EB">
        <w:rPr>
          <w:rFonts w:ascii="Calibri" w:hAnsi="Calibri" w:cs="Calibri"/>
          <w:b/>
          <w:lang w:eastAsia="pl-PL"/>
        </w:rPr>
        <w:t xml:space="preserve"> </w:t>
      </w:r>
      <w:r w:rsidRPr="00177C85">
        <w:rPr>
          <w:rFonts w:ascii="Calibri" w:hAnsi="Calibri" w:cs="Calibri"/>
          <w:b/>
          <w:lang w:eastAsia="pl-PL"/>
        </w:rPr>
        <w:t>DLA ZAMÓWIENIA KLASYCZNEGO O SZACUNKOWEJ WARTOŚCI</w:t>
      </w:r>
      <w:r w:rsidR="009B60EB">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5E937D3" w14:textId="6BEC09E8" w:rsidR="009B60EB" w:rsidRPr="0039616B" w:rsidRDefault="00696613" w:rsidP="009B60EB">
      <w:pPr>
        <w:spacing w:after="0" w:line="360" w:lineRule="auto"/>
        <w:rPr>
          <w:rFonts w:eastAsia="Times New Roman" w:cstheme="minorHAnsi"/>
          <w:lang w:eastAsia="pl-PL"/>
        </w:rPr>
      </w:pPr>
      <w:r w:rsidRPr="00CF56A6">
        <w:rPr>
          <w:rFonts w:ascii="Calibri" w:eastAsia="Times New Roman" w:hAnsi="Calibri" w:cs="Calibri"/>
          <w:u w:val="single"/>
          <w:lang w:eastAsia="pl-PL"/>
        </w:rPr>
        <w:t xml:space="preserve">Przedmiot zamówienia: </w:t>
      </w:r>
      <w:r w:rsidR="00285782" w:rsidRPr="00CF56A6">
        <w:rPr>
          <w:rFonts w:ascii="Calibri" w:eastAsia="Times New Roman" w:hAnsi="Calibri" w:cs="Calibri"/>
          <w:bCs/>
          <w:lang w:eastAsia="pl-PL"/>
        </w:rPr>
        <w:t xml:space="preserve"> </w:t>
      </w:r>
      <w:r w:rsidR="00D6188C" w:rsidRPr="00CF56A6">
        <w:rPr>
          <w:rFonts w:eastAsia="Times New Roman" w:cstheme="minorHAnsi"/>
          <w:lang w:eastAsia="pl-PL"/>
        </w:rPr>
        <w:t>Dostawa wraz z</w:t>
      </w:r>
      <w:r w:rsidR="009B60EB" w:rsidRPr="00CF56A6">
        <w:rPr>
          <w:rFonts w:eastAsia="Times New Roman" w:cstheme="minorHAnsi"/>
          <w:lang w:eastAsia="pl-PL"/>
        </w:rPr>
        <w:t xml:space="preserve"> rozładunk</w:t>
      </w:r>
      <w:r w:rsidR="00D6188C" w:rsidRPr="00CF56A6">
        <w:rPr>
          <w:rFonts w:eastAsia="Times New Roman" w:cstheme="minorHAnsi"/>
          <w:lang w:eastAsia="pl-PL"/>
        </w:rPr>
        <w:t>iem</w:t>
      </w:r>
      <w:r w:rsidR="009B60EB" w:rsidRPr="00CF56A6">
        <w:rPr>
          <w:rFonts w:eastAsia="Times New Roman" w:cstheme="minorHAnsi"/>
          <w:lang w:eastAsia="pl-PL"/>
        </w:rPr>
        <w:t>, wniesieni</w:t>
      </w:r>
      <w:r w:rsidR="00D6188C" w:rsidRPr="00CF56A6">
        <w:rPr>
          <w:rFonts w:eastAsia="Times New Roman" w:cstheme="minorHAnsi"/>
          <w:lang w:eastAsia="pl-PL"/>
        </w:rPr>
        <w:t>em</w:t>
      </w:r>
      <w:r w:rsidR="009B60EB" w:rsidRPr="00CF56A6">
        <w:rPr>
          <w:rFonts w:eastAsia="Times New Roman" w:cstheme="minorHAnsi"/>
          <w:lang w:eastAsia="pl-PL"/>
        </w:rPr>
        <w:t>, zainstalowani</w:t>
      </w:r>
      <w:r w:rsidR="00D6188C" w:rsidRPr="00CF56A6">
        <w:rPr>
          <w:rFonts w:eastAsia="Times New Roman" w:cstheme="minorHAnsi"/>
          <w:lang w:eastAsia="pl-PL"/>
        </w:rPr>
        <w:t>em</w:t>
      </w:r>
      <w:r w:rsidR="009B60EB" w:rsidRPr="00CF56A6">
        <w:rPr>
          <w:rFonts w:eastAsia="Times New Roman" w:cstheme="minorHAnsi"/>
          <w:lang w:eastAsia="pl-PL"/>
        </w:rPr>
        <w:t>,</w:t>
      </w:r>
      <w:r w:rsidR="00D6188C" w:rsidRPr="00CF56A6">
        <w:rPr>
          <w:rFonts w:eastAsia="Times New Roman" w:cstheme="minorHAnsi"/>
          <w:lang w:eastAsia="pl-PL"/>
        </w:rPr>
        <w:t xml:space="preserve"> </w:t>
      </w:r>
      <w:r w:rsidR="009B60EB" w:rsidRPr="00CF56A6">
        <w:rPr>
          <w:rFonts w:eastAsia="Times New Roman" w:cstheme="minorHAnsi"/>
          <w:lang w:eastAsia="pl-PL"/>
        </w:rPr>
        <w:t>uruchomieni</w:t>
      </w:r>
      <w:r w:rsidR="00D6188C" w:rsidRPr="00CF56A6">
        <w:rPr>
          <w:rFonts w:eastAsia="Times New Roman" w:cstheme="minorHAnsi"/>
          <w:lang w:eastAsia="pl-PL"/>
        </w:rPr>
        <w:t>em</w:t>
      </w:r>
      <w:r w:rsidR="009B60EB" w:rsidRPr="00CF56A6">
        <w:rPr>
          <w:rFonts w:eastAsia="Times New Roman" w:cstheme="minorHAnsi"/>
          <w:lang w:eastAsia="pl-PL"/>
        </w:rPr>
        <w:t xml:space="preserve"> urządzeń i dostarczeni</w:t>
      </w:r>
      <w:r w:rsidR="00D6188C" w:rsidRPr="00CF56A6">
        <w:rPr>
          <w:rFonts w:eastAsia="Times New Roman" w:cstheme="minorHAnsi"/>
          <w:lang w:eastAsia="pl-PL"/>
        </w:rPr>
        <w:t>em</w:t>
      </w:r>
      <w:r w:rsidR="009B60EB" w:rsidRPr="00CF56A6">
        <w:rPr>
          <w:rFonts w:eastAsia="Times New Roman" w:cstheme="minorHAnsi"/>
          <w:lang w:eastAsia="pl-PL"/>
        </w:rPr>
        <w:t xml:space="preserve"> instrukcji stanowiskowej oraz jej wdrożeni</w:t>
      </w:r>
      <w:r w:rsidR="00D6188C" w:rsidRPr="00CF56A6">
        <w:rPr>
          <w:rFonts w:eastAsia="Times New Roman" w:cstheme="minorHAnsi"/>
          <w:lang w:eastAsia="pl-PL"/>
        </w:rPr>
        <w:t>em, z podziałem na 6 części</w:t>
      </w:r>
      <w:r w:rsidR="009B60EB" w:rsidRPr="0039616B">
        <w:rPr>
          <w:rFonts w:eastAsia="Times New Roman" w:cstheme="minorHAnsi"/>
          <w:lang w:eastAsia="pl-PL"/>
        </w:rPr>
        <w:t>:</w:t>
      </w:r>
    </w:p>
    <w:p w14:paraId="7F0F6986" w14:textId="77777777" w:rsidR="009B60EB" w:rsidRPr="0039616B" w:rsidRDefault="009B60EB" w:rsidP="009B60EB">
      <w:pPr>
        <w:pStyle w:val="Akapitzlist"/>
        <w:numPr>
          <w:ilvl w:val="0"/>
          <w:numId w:val="46"/>
        </w:numPr>
        <w:spacing w:line="360" w:lineRule="auto"/>
        <w:rPr>
          <w:rFonts w:eastAsia="Times New Roman" w:cstheme="minorHAnsi"/>
          <w:b/>
          <w:sz w:val="22"/>
          <w:szCs w:val="22"/>
        </w:rPr>
      </w:pPr>
      <w:r w:rsidRPr="0039616B">
        <w:rPr>
          <w:rFonts w:eastAsia="Times New Roman" w:cstheme="minorHAnsi"/>
          <w:b/>
          <w:sz w:val="22"/>
          <w:szCs w:val="22"/>
        </w:rPr>
        <w:t>Część nr 1: Zestaw do Western Blot wraz z systemem do wizualizacji − 1 szt.</w:t>
      </w:r>
    </w:p>
    <w:p w14:paraId="0D502BA6" w14:textId="77777777" w:rsidR="009B60EB" w:rsidRPr="0039616B" w:rsidRDefault="009B60EB" w:rsidP="009B60EB">
      <w:pPr>
        <w:pStyle w:val="Akapitzlist"/>
        <w:numPr>
          <w:ilvl w:val="0"/>
          <w:numId w:val="46"/>
        </w:numPr>
        <w:spacing w:line="360" w:lineRule="auto"/>
        <w:rPr>
          <w:rFonts w:eastAsia="Times New Roman" w:cstheme="minorHAnsi"/>
          <w:b/>
          <w:sz w:val="22"/>
          <w:szCs w:val="22"/>
        </w:rPr>
      </w:pPr>
      <w:r w:rsidRPr="0039616B">
        <w:rPr>
          <w:rFonts w:eastAsia="Times New Roman" w:cstheme="minorHAnsi"/>
          <w:b/>
          <w:sz w:val="22"/>
          <w:szCs w:val="22"/>
        </w:rPr>
        <w:t>Część nr 2: Czytnik mikropłytek z pomiarem absorbancji − 1 szt.</w:t>
      </w:r>
    </w:p>
    <w:p w14:paraId="57A73D6B" w14:textId="77777777" w:rsidR="009B60EB" w:rsidRPr="0039616B" w:rsidRDefault="009B60EB" w:rsidP="009B60EB">
      <w:pPr>
        <w:pStyle w:val="Akapitzlist"/>
        <w:numPr>
          <w:ilvl w:val="0"/>
          <w:numId w:val="46"/>
        </w:numPr>
        <w:spacing w:line="360" w:lineRule="auto"/>
        <w:rPr>
          <w:rFonts w:eastAsia="Times New Roman" w:cstheme="minorHAnsi"/>
          <w:b/>
          <w:sz w:val="22"/>
          <w:szCs w:val="22"/>
        </w:rPr>
      </w:pPr>
      <w:r w:rsidRPr="0039616B">
        <w:rPr>
          <w:rFonts w:eastAsia="Times New Roman" w:cstheme="minorHAnsi"/>
          <w:b/>
          <w:sz w:val="22"/>
          <w:szCs w:val="22"/>
        </w:rPr>
        <w:t>Część nr 3: Zamrażarka niskotemperaturowa − 1 szt.</w:t>
      </w:r>
    </w:p>
    <w:p w14:paraId="45EC21F7" w14:textId="77777777" w:rsidR="009B60EB" w:rsidRPr="0039616B" w:rsidRDefault="009B60EB" w:rsidP="009B60EB">
      <w:pPr>
        <w:pStyle w:val="Akapitzlist"/>
        <w:numPr>
          <w:ilvl w:val="0"/>
          <w:numId w:val="46"/>
        </w:numPr>
        <w:spacing w:line="360" w:lineRule="auto"/>
        <w:rPr>
          <w:rFonts w:eastAsia="Times New Roman" w:cstheme="minorHAnsi"/>
          <w:b/>
          <w:sz w:val="22"/>
          <w:szCs w:val="22"/>
        </w:rPr>
      </w:pPr>
      <w:r w:rsidRPr="0039616B">
        <w:rPr>
          <w:rFonts w:eastAsia="Times New Roman" w:cstheme="minorHAnsi"/>
          <w:b/>
          <w:sz w:val="22"/>
          <w:szCs w:val="22"/>
        </w:rPr>
        <w:t>Część nr 4: Wirówka laboratoryjna z funkcją chłodzenia − 1 szt.</w:t>
      </w:r>
    </w:p>
    <w:p w14:paraId="0EDFD062" w14:textId="77777777" w:rsidR="009B60EB" w:rsidRPr="0039616B" w:rsidRDefault="009B60EB" w:rsidP="009B60EB">
      <w:pPr>
        <w:pStyle w:val="Akapitzlist"/>
        <w:numPr>
          <w:ilvl w:val="0"/>
          <w:numId w:val="46"/>
        </w:numPr>
        <w:spacing w:line="360" w:lineRule="auto"/>
        <w:rPr>
          <w:rFonts w:eastAsia="Times New Roman" w:cstheme="minorHAnsi"/>
          <w:b/>
          <w:sz w:val="22"/>
          <w:szCs w:val="22"/>
        </w:rPr>
      </w:pPr>
      <w:r w:rsidRPr="0039616B">
        <w:rPr>
          <w:rFonts w:eastAsia="Times New Roman" w:cstheme="minorHAnsi"/>
          <w:b/>
          <w:sz w:val="22"/>
          <w:szCs w:val="22"/>
        </w:rPr>
        <w:t>Część nr 5: Waga analityczna − 1 szt.</w:t>
      </w:r>
    </w:p>
    <w:p w14:paraId="29B3D051" w14:textId="4AA8946E" w:rsidR="00C26004" w:rsidRPr="0039616B" w:rsidRDefault="009B60EB" w:rsidP="009B60EB">
      <w:pPr>
        <w:pStyle w:val="Akapitzlist"/>
        <w:numPr>
          <w:ilvl w:val="0"/>
          <w:numId w:val="46"/>
        </w:numPr>
        <w:spacing w:line="360" w:lineRule="auto"/>
        <w:rPr>
          <w:rFonts w:eastAsia="Times New Roman" w:cstheme="minorHAnsi"/>
          <w:b/>
          <w:sz w:val="22"/>
          <w:szCs w:val="22"/>
        </w:rPr>
      </w:pPr>
      <w:r w:rsidRPr="0039616B">
        <w:rPr>
          <w:rFonts w:eastAsia="Times New Roman" w:cstheme="minorHAnsi"/>
          <w:b/>
          <w:sz w:val="22"/>
          <w:szCs w:val="22"/>
        </w:rPr>
        <w:t>Część nr 6: Automat myjąco-dezynfekujący- zmywarka laboratoryjna − 1 szt.</w:t>
      </w:r>
    </w:p>
    <w:p w14:paraId="40531D79" w14:textId="77777777" w:rsidR="009B60EB" w:rsidRPr="009B60EB" w:rsidRDefault="009B60EB" w:rsidP="009B60EB">
      <w:pPr>
        <w:pStyle w:val="Akapitzlist"/>
        <w:spacing w:line="360" w:lineRule="auto"/>
        <w:rPr>
          <w:rFonts w:eastAsia="Times New Roman" w:cstheme="minorHAnsi"/>
          <w:b/>
        </w:rPr>
      </w:pPr>
    </w:p>
    <w:p w14:paraId="72F5D7EF" w14:textId="3D28404A" w:rsidR="00D60B58" w:rsidRPr="00673100" w:rsidRDefault="00696613" w:rsidP="009B60EB">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9B60EB">
        <w:rPr>
          <w:rFonts w:ascii="Calibri" w:hAnsi="Calibri" w:cs="Calibri"/>
        </w:rPr>
        <w:t xml:space="preserve"> </w:t>
      </w:r>
      <w:r w:rsidR="009B60EB" w:rsidRPr="009B60EB">
        <w:rPr>
          <w:rFonts w:ascii="Calibri" w:hAnsi="Calibri" w:cs="Calibri"/>
          <w:b/>
        </w:rPr>
        <w:t>Prorektor ds. Klinicznych</w:t>
      </w:r>
      <w:r w:rsidR="009B60EB">
        <w:rPr>
          <w:rFonts w:ascii="Calibri" w:hAnsi="Calibri" w:cs="Calibri"/>
          <w:b/>
        </w:rPr>
        <w:t xml:space="preserve"> </w:t>
      </w:r>
      <w:r w:rsidR="009B60EB" w:rsidRPr="009B60EB">
        <w:rPr>
          <w:rFonts w:ascii="Calibri" w:hAnsi="Calibri" w:cs="Calibri"/>
          <w:b/>
        </w:rPr>
        <w:t>i Szkolenia Zawodowego</w:t>
      </w:r>
      <w:r w:rsidR="009B60EB">
        <w:rPr>
          <w:rFonts w:ascii="Calibri" w:hAnsi="Calibri" w:cs="Calibri"/>
          <w:b/>
        </w:rPr>
        <w:t xml:space="preserve"> </w:t>
      </w:r>
      <w:r w:rsidR="00D6188C">
        <w:rPr>
          <w:rFonts w:ascii="Calibri" w:hAnsi="Calibri" w:cs="Calibri"/>
          <w:b/>
        </w:rPr>
        <w:t>p</w:t>
      </w:r>
      <w:r w:rsidR="009B60EB" w:rsidRPr="009B60EB">
        <w:rPr>
          <w:rFonts w:ascii="Calibri" w:hAnsi="Calibri" w:cs="Calibri"/>
          <w:b/>
        </w:rPr>
        <w:t>rof. dr hab. Janusz Dzięcioł</w:t>
      </w:r>
    </w:p>
    <w:p w14:paraId="5C69D10D" w14:textId="329020D3"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9B60EB">
        <w:rPr>
          <w:rFonts w:ascii="Calibri" w:eastAsia="Times New Roman" w:hAnsi="Calibri" w:cs="Calibri"/>
          <w:lang w:eastAsia="pl-PL"/>
        </w:rPr>
        <w:t>Agata Rekuć</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7DD907E5" w:rsidR="00285782" w:rsidRDefault="00D60B58" w:rsidP="009B60EB">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r w:rsidR="00285782">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5DB3ECBE"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9B60EB">
        <w:rPr>
          <w:rFonts w:eastAsia="Times New Roman" w:cstheme="minorHAnsi"/>
          <w:b/>
          <w:color w:val="FF0000"/>
          <w:lang w:eastAsia="ar-SA"/>
        </w:rPr>
        <w:t>5.2023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18E400C9"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9B60EB" w:rsidRPr="009B60EB">
        <w:rPr>
          <w:rFonts w:cstheme="minorHAnsi"/>
          <w:bCs/>
          <w:sz w:val="22"/>
          <w:szCs w:val="22"/>
          <w:u w:val="single"/>
          <w:lang w:val="pl-PL"/>
        </w:rPr>
        <w:t>Projekt pn. Centrum Badań Innowacyjnych w zakresie Prewencji Chorób Cywilizacyjnych i Medycyny Indywidualizowanej (CBI PLUS) współfinansowany ze środków z Europejskiego Funduszu Rozwoju Regionalnego w ramach Regionalnego Programu Operacyjnego Województwa Podlaskiego na lata 2014-2020,</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124C9FDE" w14:textId="77777777" w:rsidR="00D6188C" w:rsidRPr="00760F13" w:rsidRDefault="00AC20D0" w:rsidP="00F021B1">
      <w:pPr>
        <w:spacing w:after="0" w:line="360" w:lineRule="auto"/>
        <w:rPr>
          <w:rFonts w:eastAsia="Times New Roman" w:cstheme="minorHAnsi"/>
          <w:lang w:eastAsia="pl-PL"/>
        </w:rPr>
      </w:pPr>
      <w:r w:rsidRPr="00760F13">
        <w:rPr>
          <w:rFonts w:cstheme="minorHAnsi"/>
          <w:b/>
          <w:color w:val="000000" w:themeColor="text1"/>
        </w:rPr>
        <w:t>Przedmiotem zamówienia jest</w:t>
      </w:r>
      <w:r w:rsidR="00C26004" w:rsidRPr="00760F13">
        <w:rPr>
          <w:rFonts w:cstheme="minorHAnsi"/>
          <w:b/>
          <w:color w:val="000000" w:themeColor="text1"/>
        </w:rPr>
        <w:t>:</w:t>
      </w:r>
      <w:r w:rsidR="00285782" w:rsidRPr="00760F13">
        <w:rPr>
          <w:rFonts w:cstheme="minorHAnsi"/>
          <w:b/>
          <w:color w:val="000000" w:themeColor="text1"/>
        </w:rPr>
        <w:t xml:space="preserve"> </w:t>
      </w:r>
      <w:r w:rsidR="00D6188C" w:rsidRPr="00760F13">
        <w:rPr>
          <w:rFonts w:eastAsia="Times New Roman" w:cstheme="minorHAnsi"/>
          <w:lang w:eastAsia="pl-PL"/>
        </w:rPr>
        <w:t>Dostawa wraz z rozładunkiem, wniesieniem, zainstalowaniem, uruchomieniem urządzeń i dostarczeniem instrukcji stanowiskowej oraz jej wdrożeniem, z podziałem na 6 części:</w:t>
      </w:r>
    </w:p>
    <w:p w14:paraId="209DC877" w14:textId="77777777" w:rsidR="00D6188C" w:rsidRPr="00234E62" w:rsidRDefault="00D6188C" w:rsidP="00F021B1">
      <w:pPr>
        <w:spacing w:line="360" w:lineRule="auto"/>
        <w:rPr>
          <w:rFonts w:eastAsia="Times New Roman" w:cstheme="minorHAnsi"/>
          <w:b/>
        </w:rPr>
      </w:pPr>
      <w:r w:rsidRPr="00234E62">
        <w:rPr>
          <w:rFonts w:eastAsia="Times New Roman" w:cstheme="minorHAnsi"/>
          <w:b/>
        </w:rPr>
        <w:t>Część nr 1: Zestaw do Western Blot wraz z systemem do wizualizacji − 1 szt.</w:t>
      </w:r>
    </w:p>
    <w:p w14:paraId="60203546" w14:textId="77777777" w:rsidR="00D6188C" w:rsidRPr="00234E62" w:rsidRDefault="00D6188C" w:rsidP="00F021B1">
      <w:pPr>
        <w:spacing w:line="360" w:lineRule="auto"/>
        <w:rPr>
          <w:rFonts w:eastAsia="Times New Roman" w:cstheme="minorHAnsi"/>
          <w:b/>
        </w:rPr>
      </w:pPr>
      <w:r w:rsidRPr="00234E62">
        <w:rPr>
          <w:rFonts w:eastAsia="Times New Roman" w:cstheme="minorHAnsi"/>
          <w:b/>
        </w:rPr>
        <w:t>Część nr 2: Czytnik mikropłytek z pomiarem absorbancji − 1 szt.</w:t>
      </w:r>
    </w:p>
    <w:p w14:paraId="4EA8B989" w14:textId="77777777" w:rsidR="00D6188C" w:rsidRPr="00234E62" w:rsidRDefault="00D6188C" w:rsidP="00F021B1">
      <w:pPr>
        <w:spacing w:line="360" w:lineRule="auto"/>
        <w:rPr>
          <w:rFonts w:eastAsia="Times New Roman" w:cstheme="minorHAnsi"/>
          <w:b/>
        </w:rPr>
      </w:pPr>
      <w:r w:rsidRPr="00234E62">
        <w:rPr>
          <w:rFonts w:eastAsia="Times New Roman" w:cstheme="minorHAnsi"/>
          <w:b/>
        </w:rPr>
        <w:t>Część nr 3: Zamrażarka niskotemperaturowa − 1 szt.</w:t>
      </w:r>
    </w:p>
    <w:p w14:paraId="1100E563" w14:textId="77777777" w:rsidR="00234E62" w:rsidRDefault="00D6188C" w:rsidP="00F021B1">
      <w:pPr>
        <w:spacing w:line="360" w:lineRule="auto"/>
        <w:rPr>
          <w:rFonts w:eastAsia="Times New Roman" w:cstheme="minorHAnsi"/>
          <w:b/>
        </w:rPr>
      </w:pPr>
      <w:r w:rsidRPr="00234E62">
        <w:rPr>
          <w:rFonts w:eastAsia="Times New Roman" w:cstheme="minorHAnsi"/>
          <w:b/>
        </w:rPr>
        <w:t>Część nr 4: Wirówka laboratoryjna z funkcją chłodzenia − 1 szt.</w:t>
      </w:r>
    </w:p>
    <w:p w14:paraId="4739B381" w14:textId="060F38C1" w:rsidR="00D6188C" w:rsidRPr="00234E62" w:rsidRDefault="00D6188C" w:rsidP="00F021B1">
      <w:pPr>
        <w:spacing w:line="360" w:lineRule="auto"/>
        <w:rPr>
          <w:rFonts w:eastAsia="Times New Roman" w:cstheme="minorHAnsi"/>
          <w:b/>
        </w:rPr>
      </w:pPr>
      <w:r w:rsidRPr="00234E62">
        <w:rPr>
          <w:rFonts w:eastAsia="Times New Roman" w:cstheme="minorHAnsi"/>
          <w:b/>
        </w:rPr>
        <w:t>Część nr 5: Waga analityczna − 1 szt.</w:t>
      </w:r>
    </w:p>
    <w:p w14:paraId="015333C5" w14:textId="7B3F4AF0" w:rsidR="00F021B1" w:rsidRPr="00F021B1" w:rsidRDefault="00D6188C" w:rsidP="00F021B1">
      <w:pPr>
        <w:spacing w:line="360" w:lineRule="auto"/>
        <w:rPr>
          <w:rFonts w:eastAsia="Times New Roman" w:cstheme="minorHAnsi"/>
          <w:b/>
        </w:rPr>
      </w:pPr>
      <w:r w:rsidRPr="00234E62">
        <w:rPr>
          <w:rFonts w:eastAsia="Times New Roman" w:cstheme="minorHAnsi"/>
          <w:b/>
        </w:rPr>
        <w:lastRenderedPageBreak/>
        <w:t>Część nr 6: Automat myjąco-dezynfekujący- zmywarka laboratoryjna − 1 szt.</w:t>
      </w:r>
    </w:p>
    <w:p w14:paraId="4111C077" w14:textId="462ACAA1" w:rsidR="00B043DB" w:rsidRPr="00760F13" w:rsidRDefault="001710F7" w:rsidP="00F021B1">
      <w:pPr>
        <w:spacing w:after="0" w:line="259" w:lineRule="auto"/>
        <w:jc w:val="both"/>
        <w:rPr>
          <w:rFonts w:eastAsia="Times New Roman" w:cstheme="minorHAnsi"/>
          <w:b/>
          <w:bCs/>
          <w:i/>
          <w:iCs/>
        </w:rPr>
      </w:pPr>
      <w:r w:rsidRPr="00760F13">
        <w:rPr>
          <w:rFonts w:eastAsia="Times New Roman" w:cstheme="minorHAnsi"/>
          <w:b/>
          <w:bCs/>
          <w:i/>
          <w:iCs/>
        </w:rPr>
        <w:t>Kod CPV</w:t>
      </w:r>
      <w:r w:rsidR="00252509" w:rsidRPr="00760F13">
        <w:rPr>
          <w:rFonts w:eastAsia="Times New Roman" w:cstheme="minorHAnsi"/>
          <w:b/>
          <w:bCs/>
          <w:i/>
          <w:iCs/>
        </w:rPr>
        <w:t>:</w:t>
      </w:r>
    </w:p>
    <w:p w14:paraId="5F7A8070" w14:textId="77777777" w:rsidR="00E96620" w:rsidRPr="00760F13" w:rsidRDefault="00E96620" w:rsidP="00F021B1">
      <w:pPr>
        <w:pStyle w:val="Akapitzlist"/>
        <w:spacing w:line="360" w:lineRule="auto"/>
        <w:rPr>
          <w:rFonts w:eastAsia="Times New Roman" w:cstheme="minorHAnsi"/>
          <w:color w:val="0070C0"/>
          <w:sz w:val="22"/>
          <w:szCs w:val="22"/>
        </w:rPr>
      </w:pPr>
      <w:r w:rsidRPr="00760F13">
        <w:rPr>
          <w:rFonts w:eastAsia="Times New Roman" w:cstheme="minorHAnsi"/>
          <w:sz w:val="22"/>
          <w:szCs w:val="22"/>
        </w:rPr>
        <w:t xml:space="preserve">Część nr 1: </w:t>
      </w:r>
      <w:r w:rsidRPr="00760F13">
        <w:rPr>
          <w:rFonts w:eastAsia="Times New Roman" w:cstheme="minorHAnsi"/>
          <w:b/>
          <w:sz w:val="22"/>
          <w:szCs w:val="22"/>
        </w:rPr>
        <w:t xml:space="preserve">: </w:t>
      </w:r>
      <w:r w:rsidRPr="00760F13">
        <w:rPr>
          <w:rFonts w:eastAsia="Times New Roman" w:cstheme="minorHAnsi"/>
          <w:sz w:val="22"/>
          <w:szCs w:val="22"/>
        </w:rPr>
        <w:t xml:space="preserve">Część nr 1: Zestaw do Western Blot wraz z systemem do wizualizacji − </w:t>
      </w:r>
      <w:r w:rsidRPr="00760F13">
        <w:rPr>
          <w:rFonts w:eastAsia="Times New Roman" w:cstheme="minorHAnsi"/>
          <w:b/>
          <w:sz w:val="22"/>
          <w:szCs w:val="22"/>
        </w:rPr>
        <w:t>38540000-2</w:t>
      </w:r>
    </w:p>
    <w:p w14:paraId="799E40DF" w14:textId="77777777" w:rsidR="00E96620" w:rsidRPr="00760F13" w:rsidRDefault="00E96620" w:rsidP="00F021B1">
      <w:pPr>
        <w:pStyle w:val="Akapitzlist"/>
        <w:spacing w:line="360" w:lineRule="auto"/>
        <w:rPr>
          <w:rFonts w:eastAsia="Times New Roman" w:cstheme="minorHAnsi"/>
          <w:b/>
          <w:sz w:val="22"/>
          <w:szCs w:val="22"/>
        </w:rPr>
      </w:pPr>
      <w:r w:rsidRPr="00760F13">
        <w:rPr>
          <w:rFonts w:eastAsia="Times New Roman" w:cstheme="minorHAnsi"/>
          <w:sz w:val="22"/>
          <w:szCs w:val="22"/>
        </w:rPr>
        <w:t xml:space="preserve">Część nr 2: Czytnik mikropłytek z pomiarem absorbancji – </w:t>
      </w:r>
      <w:r w:rsidRPr="00760F13">
        <w:rPr>
          <w:rFonts w:eastAsia="Times New Roman" w:cstheme="minorHAnsi"/>
          <w:b/>
          <w:sz w:val="22"/>
          <w:szCs w:val="22"/>
        </w:rPr>
        <w:t>38000000-5</w:t>
      </w:r>
    </w:p>
    <w:p w14:paraId="472B9256" w14:textId="77777777" w:rsidR="00E96620" w:rsidRPr="00760F13" w:rsidRDefault="00E96620" w:rsidP="00F021B1">
      <w:pPr>
        <w:pStyle w:val="Akapitzlist"/>
        <w:spacing w:line="360" w:lineRule="auto"/>
        <w:rPr>
          <w:rFonts w:eastAsia="Times New Roman" w:cstheme="minorHAnsi"/>
          <w:color w:val="0070C0"/>
          <w:sz w:val="22"/>
          <w:szCs w:val="22"/>
        </w:rPr>
      </w:pPr>
      <w:r w:rsidRPr="00760F13">
        <w:rPr>
          <w:rFonts w:eastAsia="Times New Roman" w:cstheme="minorHAnsi"/>
          <w:sz w:val="22"/>
          <w:szCs w:val="22"/>
        </w:rPr>
        <w:t xml:space="preserve">Część nr 3: Zamrażarka niskotemperaturowa − </w:t>
      </w:r>
      <w:r w:rsidRPr="00760F13">
        <w:rPr>
          <w:rFonts w:eastAsia="Times New Roman" w:cstheme="minorHAnsi"/>
          <w:b/>
          <w:sz w:val="22"/>
          <w:szCs w:val="22"/>
        </w:rPr>
        <w:t>39711120-6</w:t>
      </w:r>
    </w:p>
    <w:p w14:paraId="6D99D9A9" w14:textId="77777777" w:rsidR="00E96620" w:rsidRPr="00760F13" w:rsidRDefault="00E96620" w:rsidP="00F021B1">
      <w:pPr>
        <w:pStyle w:val="Akapitzlist"/>
        <w:spacing w:line="360" w:lineRule="auto"/>
        <w:rPr>
          <w:rFonts w:eastAsia="Times New Roman" w:cstheme="minorHAnsi"/>
          <w:color w:val="0070C0"/>
          <w:sz w:val="22"/>
          <w:szCs w:val="22"/>
        </w:rPr>
      </w:pPr>
      <w:r w:rsidRPr="00760F13">
        <w:rPr>
          <w:rFonts w:eastAsia="Times New Roman" w:cstheme="minorHAnsi"/>
          <w:sz w:val="22"/>
          <w:szCs w:val="22"/>
        </w:rPr>
        <w:t xml:space="preserve">Część nr 4: Wirówka laboratoryjna z funkcją chłodzenia − </w:t>
      </w:r>
      <w:r w:rsidRPr="00760F13">
        <w:rPr>
          <w:rFonts w:eastAsia="Times New Roman" w:cstheme="minorHAnsi"/>
          <w:b/>
          <w:sz w:val="22"/>
          <w:szCs w:val="22"/>
        </w:rPr>
        <w:t>42931100-2</w:t>
      </w:r>
    </w:p>
    <w:p w14:paraId="4240223A" w14:textId="77777777" w:rsidR="00E96620" w:rsidRPr="00760F13" w:rsidRDefault="00E96620" w:rsidP="00F021B1">
      <w:pPr>
        <w:pStyle w:val="Akapitzlist"/>
        <w:spacing w:line="360" w:lineRule="auto"/>
        <w:rPr>
          <w:rFonts w:eastAsia="Times New Roman" w:cstheme="minorHAnsi"/>
          <w:sz w:val="22"/>
          <w:szCs w:val="22"/>
        </w:rPr>
      </w:pPr>
      <w:r w:rsidRPr="00760F13">
        <w:rPr>
          <w:rFonts w:eastAsia="Times New Roman" w:cstheme="minorHAnsi"/>
          <w:sz w:val="22"/>
          <w:szCs w:val="22"/>
        </w:rPr>
        <w:t xml:space="preserve">Część nr 5: Waga analityczna − </w:t>
      </w:r>
      <w:r w:rsidRPr="00760F13">
        <w:rPr>
          <w:rFonts w:eastAsia="Times New Roman" w:cstheme="minorHAnsi"/>
          <w:b/>
          <w:sz w:val="22"/>
          <w:szCs w:val="22"/>
        </w:rPr>
        <w:t>38310000-1</w:t>
      </w:r>
    </w:p>
    <w:p w14:paraId="3BCD1EEF" w14:textId="6D2FCECD" w:rsidR="00871248" w:rsidRPr="00760F13" w:rsidRDefault="00E96620" w:rsidP="00F021B1">
      <w:pPr>
        <w:pStyle w:val="Akapitzlist"/>
        <w:spacing w:line="360" w:lineRule="auto"/>
        <w:rPr>
          <w:rFonts w:eastAsia="Times New Roman" w:cstheme="minorHAnsi"/>
          <w:color w:val="0070C0"/>
          <w:sz w:val="22"/>
          <w:szCs w:val="22"/>
        </w:rPr>
      </w:pPr>
      <w:r w:rsidRPr="00760F13">
        <w:rPr>
          <w:rFonts w:eastAsia="Times New Roman" w:cstheme="minorHAnsi"/>
          <w:sz w:val="22"/>
          <w:szCs w:val="22"/>
        </w:rPr>
        <w:t xml:space="preserve">Część nr 6: Automat myjąco-dezynfekujący- zmywarka laboratoryjna − </w:t>
      </w:r>
      <w:r w:rsidRPr="00760F13">
        <w:rPr>
          <w:rFonts w:eastAsia="Times New Roman" w:cstheme="minorHAnsi"/>
          <w:b/>
          <w:sz w:val="22"/>
          <w:szCs w:val="22"/>
        </w:rPr>
        <w:t>42959000-3</w:t>
      </w: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D6188C" w:rsidRDefault="0056545A" w:rsidP="00295170">
      <w:pPr>
        <w:pStyle w:val="Akapitzlist"/>
        <w:numPr>
          <w:ilvl w:val="0"/>
          <w:numId w:val="21"/>
        </w:numPr>
        <w:suppressAutoHyphens/>
        <w:spacing w:line="360" w:lineRule="auto"/>
        <w:ind w:left="284" w:hanging="284"/>
        <w:rPr>
          <w:rFonts w:cstheme="minorHAnsi"/>
          <w:bCs/>
          <w:iCs/>
          <w:strike/>
          <w:color w:val="000000" w:themeColor="text1"/>
          <w:sz w:val="22"/>
          <w:szCs w:val="22"/>
        </w:rPr>
      </w:pPr>
      <w:r w:rsidRPr="00D6188C">
        <w:rPr>
          <w:rFonts w:cstheme="minorHAnsi"/>
          <w:bCs/>
          <w:iCs/>
          <w:strike/>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F021B1">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760F13"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760F13" w:rsidRDefault="0072594C" w:rsidP="007E61E9">
      <w:pPr>
        <w:suppressAutoHyphens/>
        <w:spacing w:after="0" w:line="360" w:lineRule="auto"/>
        <w:rPr>
          <w:rFonts w:cstheme="minorHAnsi"/>
          <w:b/>
          <w:bCs/>
          <w:i/>
          <w:iCs/>
          <w:strike/>
          <w:color w:val="000000" w:themeColor="text1"/>
        </w:rPr>
      </w:pPr>
      <w:r w:rsidRPr="00760F13">
        <w:rPr>
          <w:rFonts w:cstheme="minorHAnsi"/>
          <w:b/>
          <w:bCs/>
          <w:i/>
          <w:iCs/>
          <w:strike/>
          <w:color w:val="000000" w:themeColor="text1"/>
        </w:rPr>
        <w:lastRenderedPageBreak/>
        <w:t xml:space="preserve"> - </w:t>
      </w:r>
      <w:r w:rsidR="00C057E8" w:rsidRPr="00760F13">
        <w:rPr>
          <w:rFonts w:cstheme="minorHAnsi"/>
          <w:b/>
          <w:bCs/>
          <w:i/>
          <w:iCs/>
          <w:strike/>
          <w:color w:val="000000" w:themeColor="text1"/>
        </w:rPr>
        <w:t>Tabela oceny tech</w:t>
      </w:r>
      <w:r w:rsidR="00233FEA" w:rsidRPr="00760F13">
        <w:rPr>
          <w:rFonts w:cstheme="minorHAnsi"/>
          <w:b/>
          <w:bCs/>
          <w:i/>
          <w:iCs/>
          <w:strike/>
          <w:color w:val="000000" w:themeColor="text1"/>
        </w:rPr>
        <w:t>nicznej – Załącznik nr 3 do SWZ – jeżeli dotyczy danej części,</w:t>
      </w:r>
    </w:p>
    <w:p w14:paraId="5528203A" w14:textId="77777777" w:rsidR="00760F13" w:rsidRPr="00760F13" w:rsidRDefault="00760F13" w:rsidP="00760F13">
      <w:pPr>
        <w:pStyle w:val="Akapitzlist"/>
        <w:numPr>
          <w:ilvl w:val="0"/>
          <w:numId w:val="21"/>
        </w:numPr>
        <w:suppressAutoHyphens/>
        <w:spacing w:line="360" w:lineRule="auto"/>
        <w:ind w:left="284" w:hanging="284"/>
        <w:rPr>
          <w:rFonts w:cstheme="minorHAnsi"/>
          <w:b/>
          <w:bCs/>
          <w:iCs/>
          <w:color w:val="000000" w:themeColor="text1"/>
          <w:sz w:val="22"/>
          <w:szCs w:val="22"/>
        </w:rPr>
      </w:pPr>
      <w:r w:rsidRPr="00760F13">
        <w:rPr>
          <w:rFonts w:cstheme="minorHAnsi"/>
          <w:b/>
          <w:bCs/>
          <w:iCs/>
          <w:color w:val="000000" w:themeColor="text1"/>
          <w:sz w:val="22"/>
          <w:szCs w:val="22"/>
        </w:rPr>
        <w:t>Tabela oceny warunków gwarancji – Załącznik nr 4 do SWZ,</w:t>
      </w:r>
    </w:p>
    <w:p w14:paraId="786A6B20" w14:textId="15C45953"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 xml:space="preserve">yterium Parametrów </w:t>
      </w:r>
      <w:r w:rsidR="00ED18C8">
        <w:rPr>
          <w:rFonts w:eastAsia="Times New Roman" w:cstheme="minorHAnsi"/>
          <w:b/>
          <w:i/>
          <w:color w:val="000000" w:themeColor="text1"/>
          <w:lang w:val="cs-CZ"/>
        </w:rPr>
        <w:t xml:space="preserve">Technicznych, </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p w14:paraId="51643C09" w14:textId="77777777" w:rsidR="005F3193" w:rsidRPr="00C9336A" w:rsidRDefault="005F3193" w:rsidP="005F3193">
      <w:pPr>
        <w:pStyle w:val="Akapitzlist"/>
        <w:numPr>
          <w:ilvl w:val="0"/>
          <w:numId w:val="48"/>
        </w:numPr>
        <w:spacing w:after="160" w:line="360" w:lineRule="auto"/>
        <w:rPr>
          <w:rFonts w:eastAsia="Times New Roman" w:cstheme="minorHAnsi"/>
          <w:b/>
          <w:color w:val="0070C0"/>
        </w:rPr>
      </w:pPr>
      <w:r w:rsidRPr="00911E5D">
        <w:rPr>
          <w:rFonts w:eastAsia="Times New Roman" w:cstheme="minorHAnsi"/>
        </w:rPr>
        <w:t xml:space="preserve">Część nr 1: </w:t>
      </w:r>
      <w:r w:rsidRPr="00911E5D">
        <w:rPr>
          <w:rFonts w:eastAsia="Times New Roman" w:cstheme="minorHAnsi"/>
          <w:b/>
        </w:rPr>
        <w:t>do 56 dni,</w:t>
      </w:r>
    </w:p>
    <w:p w14:paraId="0D600A80" w14:textId="77777777" w:rsidR="005F3193" w:rsidRPr="00C9336A" w:rsidRDefault="005F3193" w:rsidP="005F3193">
      <w:pPr>
        <w:pStyle w:val="Akapitzlist"/>
        <w:numPr>
          <w:ilvl w:val="0"/>
          <w:numId w:val="48"/>
        </w:numPr>
        <w:spacing w:after="160" w:line="360" w:lineRule="auto"/>
        <w:ind w:left="714" w:hanging="357"/>
        <w:rPr>
          <w:rFonts w:eastAsia="Times New Roman" w:cstheme="minorHAnsi"/>
          <w:color w:val="0070C0"/>
        </w:rPr>
      </w:pPr>
      <w:r w:rsidRPr="00FC6051">
        <w:rPr>
          <w:rFonts w:eastAsia="Times New Roman" w:cstheme="minorHAnsi"/>
        </w:rPr>
        <w:t xml:space="preserve">Część nr 2: </w:t>
      </w:r>
      <w:r w:rsidRPr="00FC6051">
        <w:rPr>
          <w:rFonts w:eastAsia="Times New Roman" w:cstheme="minorHAnsi"/>
          <w:b/>
        </w:rPr>
        <w:t>do 140 dni,</w:t>
      </w:r>
    </w:p>
    <w:p w14:paraId="387F9330" w14:textId="77777777" w:rsidR="005F3193" w:rsidRPr="00FC6051" w:rsidRDefault="005F3193" w:rsidP="005F3193">
      <w:pPr>
        <w:pStyle w:val="Akapitzlist"/>
        <w:numPr>
          <w:ilvl w:val="0"/>
          <w:numId w:val="48"/>
        </w:numPr>
        <w:spacing w:after="160" w:line="360" w:lineRule="auto"/>
        <w:rPr>
          <w:rFonts w:eastAsia="Times New Roman" w:cstheme="minorHAnsi"/>
        </w:rPr>
      </w:pPr>
      <w:r w:rsidRPr="00FC6051">
        <w:rPr>
          <w:rFonts w:eastAsia="Times New Roman" w:cstheme="minorHAnsi"/>
        </w:rPr>
        <w:t xml:space="preserve">Część nr 3: </w:t>
      </w:r>
      <w:r w:rsidRPr="00FC6051">
        <w:rPr>
          <w:rFonts w:eastAsia="Times New Roman" w:cstheme="minorHAnsi"/>
          <w:b/>
        </w:rPr>
        <w:t>do 56 dni,</w:t>
      </w:r>
    </w:p>
    <w:p w14:paraId="113E653E" w14:textId="77777777" w:rsidR="005F3193" w:rsidRPr="00FC6051" w:rsidRDefault="005F3193" w:rsidP="005F3193">
      <w:pPr>
        <w:pStyle w:val="Akapitzlist"/>
        <w:numPr>
          <w:ilvl w:val="0"/>
          <w:numId w:val="48"/>
        </w:numPr>
        <w:spacing w:after="160" w:line="360" w:lineRule="auto"/>
        <w:ind w:left="714" w:hanging="357"/>
        <w:rPr>
          <w:rFonts w:eastAsia="Times New Roman" w:cstheme="minorHAnsi"/>
        </w:rPr>
      </w:pPr>
      <w:r w:rsidRPr="00FC6051">
        <w:rPr>
          <w:rFonts w:eastAsia="Times New Roman" w:cstheme="minorHAnsi"/>
        </w:rPr>
        <w:t xml:space="preserve">Część nr 4: </w:t>
      </w:r>
      <w:r w:rsidRPr="00FC6051">
        <w:rPr>
          <w:rFonts w:eastAsia="Times New Roman" w:cstheme="minorHAnsi"/>
          <w:b/>
        </w:rPr>
        <w:t>do 90 dni,</w:t>
      </w:r>
    </w:p>
    <w:p w14:paraId="21BEB5F8" w14:textId="77777777" w:rsidR="005F3193" w:rsidRPr="00FC6051" w:rsidRDefault="005F3193" w:rsidP="005F3193">
      <w:pPr>
        <w:pStyle w:val="Akapitzlist"/>
        <w:numPr>
          <w:ilvl w:val="0"/>
          <w:numId w:val="48"/>
        </w:numPr>
        <w:spacing w:after="160" w:line="360" w:lineRule="auto"/>
        <w:rPr>
          <w:rFonts w:eastAsia="Times New Roman" w:cstheme="minorHAnsi"/>
        </w:rPr>
      </w:pPr>
      <w:r w:rsidRPr="00FC6051">
        <w:rPr>
          <w:rFonts w:eastAsia="Times New Roman" w:cstheme="minorHAnsi"/>
        </w:rPr>
        <w:t xml:space="preserve">Część nr 5: </w:t>
      </w:r>
      <w:r w:rsidRPr="00FC6051">
        <w:rPr>
          <w:rFonts w:eastAsia="Times New Roman" w:cstheme="minorHAnsi"/>
          <w:b/>
        </w:rPr>
        <w:t>do 42 dni,</w:t>
      </w:r>
    </w:p>
    <w:p w14:paraId="095A043D" w14:textId="2BFB0FE4" w:rsidR="00ED18C8" w:rsidRPr="005F3193" w:rsidRDefault="005F3193" w:rsidP="005F3193">
      <w:pPr>
        <w:pStyle w:val="Akapitzlist"/>
        <w:numPr>
          <w:ilvl w:val="0"/>
          <w:numId w:val="48"/>
        </w:numPr>
        <w:spacing w:after="160" w:line="360" w:lineRule="auto"/>
        <w:rPr>
          <w:rFonts w:eastAsia="Times New Roman" w:cstheme="minorHAnsi"/>
        </w:rPr>
      </w:pPr>
      <w:r w:rsidRPr="00FC6051">
        <w:rPr>
          <w:rFonts w:eastAsia="Times New Roman" w:cstheme="minorHAnsi"/>
        </w:rPr>
        <w:t xml:space="preserve">Część nr 6: </w:t>
      </w:r>
      <w:r w:rsidRPr="00FC6051">
        <w:rPr>
          <w:rFonts w:eastAsia="Times New Roman" w:cstheme="minorHAnsi"/>
          <w:b/>
        </w:rPr>
        <w:t>do 63 dni</w:t>
      </w:r>
      <w:r>
        <w:rPr>
          <w:rFonts w:eastAsia="Times New Roman" w:cstheme="minorHAnsi"/>
          <w:b/>
        </w:rPr>
        <w:t>.</w:t>
      </w: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p w14:paraId="24069D42" w14:textId="642FC2BA" w:rsidR="00962EF9" w:rsidRPr="005F3193" w:rsidRDefault="005F3193" w:rsidP="001528F8">
      <w:pPr>
        <w:pStyle w:val="Akapitzlist"/>
        <w:spacing w:line="360" w:lineRule="auto"/>
        <w:ind w:left="398"/>
        <w:rPr>
          <w:rFonts w:eastAsia="Times New Roman" w:cstheme="minorHAnsi"/>
          <w:sz w:val="22"/>
          <w:szCs w:val="22"/>
        </w:rPr>
      </w:pPr>
      <w:r w:rsidRPr="005F3193">
        <w:rPr>
          <w:rFonts w:eastAsia="Times New Roman" w:cstheme="minorHAnsi"/>
          <w:sz w:val="22"/>
          <w:szCs w:val="22"/>
        </w:rPr>
        <w:t>Część nr 1 - 6: Zakład Chemii Leków UMB, Collegium Floridum, I piętro, ul. A. Mickiewicza 2B, 15-222 Białystok.</w:t>
      </w:r>
    </w:p>
    <w:p w14:paraId="0C069002" w14:textId="10C2D7E7" w:rsidR="007E0554" w:rsidRPr="00AE72F6" w:rsidRDefault="00604221" w:rsidP="00FF64E6">
      <w:pPr>
        <w:pStyle w:val="Nagwek1"/>
      </w:pPr>
      <w:r w:rsidRPr="00AE72F6">
        <w:lastRenderedPageBreak/>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 xml:space="preserve">w spółce jawnej lub partnerskiej albo komplementariusza w spółce komandytowej lub </w:t>
      </w:r>
      <w:r w:rsidRPr="00AE72F6">
        <w:rPr>
          <w:rFonts w:eastAsia="Times New Roman" w:cstheme="minorHAnsi"/>
          <w:lang w:eastAsia="ar-SA"/>
        </w:rPr>
        <w:lastRenderedPageBreak/>
        <w:t>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lastRenderedPageBreak/>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lastRenderedPageBreak/>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w:t>
      </w:r>
      <w:r w:rsidRPr="0010243A">
        <w:rPr>
          <w:rFonts w:cstheme="minorHAnsi"/>
        </w:rPr>
        <w:lastRenderedPageBreak/>
        <w:t xml:space="preserve">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5A87EDC3"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lastRenderedPageBreak/>
        <w:t>- w sprawach merytorycznych związ</w:t>
      </w:r>
      <w:r w:rsidR="00F057E0" w:rsidRPr="00AE72F6">
        <w:rPr>
          <w:rFonts w:eastAsia="Times New Roman" w:cstheme="minorHAnsi"/>
          <w:b/>
          <w:bCs/>
          <w:color w:val="000000"/>
          <w:spacing w:val="-2"/>
          <w:lang w:eastAsia="ar-SA"/>
        </w:rPr>
        <w:t xml:space="preserve">anych z przedmiotem zamówienia: </w:t>
      </w:r>
      <w:r w:rsidR="00E546D4">
        <w:rPr>
          <w:rFonts w:eastAsia="Times New Roman" w:cstheme="minorHAnsi"/>
          <w:b/>
          <w:bCs/>
          <w:color w:val="000000" w:themeColor="text1"/>
          <w:spacing w:val="-2"/>
          <w:lang w:eastAsia="ar-SA"/>
        </w:rPr>
        <w:t>Katarzyna Włodarczyk</w:t>
      </w:r>
      <w:r w:rsidR="002E70D8" w:rsidRPr="00AE72F6">
        <w:rPr>
          <w:rFonts w:eastAsia="Times New Roman" w:cstheme="minorHAnsi"/>
          <w:b/>
          <w:bCs/>
          <w:color w:val="000000" w:themeColor="text1"/>
          <w:spacing w:val="-2"/>
          <w:lang w:eastAsia="ar-SA"/>
        </w:rPr>
        <w:t xml:space="preserve">, </w:t>
      </w:r>
      <w:r w:rsidR="00E546D4">
        <w:rPr>
          <w:rFonts w:eastAsia="Times New Roman" w:cstheme="minorHAnsi"/>
          <w:bCs/>
          <w:color w:val="000000" w:themeColor="text1"/>
          <w:spacing w:val="-2"/>
          <w:lang w:eastAsia="ar-SA"/>
        </w:rPr>
        <w:t>katarzyna.wlodarczyk</w:t>
      </w:r>
      <w:r w:rsidR="002E70D8" w:rsidRPr="00950680">
        <w:rPr>
          <w:rFonts w:eastAsia="Times New Roman" w:cstheme="minorHAnsi"/>
          <w:bCs/>
          <w:color w:val="000000" w:themeColor="text1"/>
          <w:spacing w:val="-2"/>
          <w:lang w:eastAsia="ar-SA"/>
        </w:rPr>
        <w:t>@umb.edu.pl</w:t>
      </w:r>
    </w:p>
    <w:p w14:paraId="46B1AF00" w14:textId="14020F33"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E546D4">
        <w:rPr>
          <w:rFonts w:eastAsia="Times New Roman" w:cstheme="minorHAnsi"/>
          <w:b/>
          <w:bCs/>
          <w:color w:val="000000" w:themeColor="text1"/>
          <w:spacing w:val="-2"/>
          <w:lang w:eastAsia="ar-SA"/>
        </w:rPr>
        <w:t>Agata Rekuć</w:t>
      </w:r>
      <w:bookmarkStart w:id="0" w:name="_GoBack"/>
      <w:bookmarkEnd w:id="0"/>
      <w:r w:rsidR="004D3DD6" w:rsidRPr="00AE72F6">
        <w:rPr>
          <w:rFonts w:eastAsia="Times New Roman" w:cstheme="minorHAnsi"/>
          <w:b/>
          <w:bCs/>
          <w:color w:val="000000" w:themeColor="text1"/>
          <w:spacing w:val="-2"/>
          <w:lang w:eastAsia="ar-SA"/>
        </w:rPr>
        <w:t xml:space="preserve">, </w:t>
      </w:r>
      <w:r w:rsidR="00E546D4">
        <w:rPr>
          <w:rFonts w:eastAsia="Times New Roman" w:cstheme="minorHAnsi"/>
          <w:bCs/>
          <w:color w:val="000000" w:themeColor="text1"/>
          <w:spacing w:val="-2"/>
          <w:lang w:eastAsia="ar-SA"/>
        </w:rPr>
        <w:t>agata.rekuc</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4959DB5F"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39616B">
        <w:rPr>
          <w:rFonts w:eastAsia="Times New Roman" w:cstheme="minorHAnsi"/>
          <w:b/>
          <w:color w:val="FF0000"/>
          <w:u w:val="single"/>
          <w:lang w:eastAsia="pl-PL"/>
        </w:rPr>
        <w:t>0</w:t>
      </w:r>
      <w:r w:rsidR="00261A35">
        <w:rPr>
          <w:rFonts w:eastAsia="Times New Roman" w:cstheme="minorHAnsi"/>
          <w:b/>
          <w:color w:val="FF0000"/>
          <w:u w:val="single"/>
          <w:lang w:eastAsia="pl-PL"/>
        </w:rPr>
        <w:t>6</w:t>
      </w:r>
      <w:r w:rsidR="0039616B">
        <w:rPr>
          <w:rFonts w:eastAsia="Times New Roman" w:cstheme="minorHAnsi"/>
          <w:b/>
          <w:color w:val="FF0000"/>
          <w:u w:val="single"/>
          <w:lang w:eastAsia="pl-PL"/>
        </w:rPr>
        <w:t>.05</w:t>
      </w:r>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lastRenderedPageBreak/>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5F3193"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strike/>
          <w:color w:val="000000" w:themeColor="text1"/>
          <w:sz w:val="22"/>
          <w:szCs w:val="22"/>
        </w:rPr>
      </w:pPr>
      <w:r w:rsidRPr="005F3193">
        <w:rPr>
          <w:rFonts w:eastAsia="Times New Roman" w:cstheme="minorHAnsi"/>
          <w:b/>
          <w:strike/>
          <w:color w:val="000000" w:themeColor="text1"/>
          <w:sz w:val="22"/>
          <w:szCs w:val="22"/>
          <w:u w:val="single"/>
        </w:rPr>
        <w:t>Tabelę Oceny Technicznej</w:t>
      </w:r>
      <w:r w:rsidRPr="005F3193">
        <w:rPr>
          <w:rFonts w:eastAsia="Times New Roman" w:cstheme="minorHAnsi"/>
          <w:b/>
          <w:strike/>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224D6F86"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39616B">
        <w:rPr>
          <w:rFonts w:eastAsia="Times New Roman" w:cstheme="minorHAnsi"/>
          <w:b/>
          <w:color w:val="000000" w:themeColor="text1"/>
          <w:sz w:val="22"/>
          <w:szCs w:val="22"/>
          <w:u w:val="single"/>
        </w:rPr>
        <w:t>-</w:t>
      </w:r>
      <w:r w:rsidRPr="00AE72F6">
        <w:rPr>
          <w:rFonts w:eastAsia="Times New Roman" w:cstheme="minorHAnsi"/>
          <w:b/>
          <w:color w:val="000000" w:themeColor="text1"/>
          <w:sz w:val="22"/>
          <w:szCs w:val="22"/>
        </w:rPr>
        <w:t>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lastRenderedPageBreak/>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966B58">
        <w:rPr>
          <w:rFonts w:ascii="Calibri" w:hAnsi="Calibri" w:cs="Calibri"/>
          <w:color w:val="1155CC"/>
          <w:sz w:val="22"/>
          <w:szCs w:val="22"/>
          <w:u w:val="single"/>
        </w:rPr>
        <w:fldChar w:fldCharType="begin"/>
      </w:r>
      <w:r w:rsidR="00966B58">
        <w:rPr>
          <w:rFonts w:ascii="Calibri" w:hAnsi="Calibri" w:cs="Calibri"/>
          <w:color w:val="1155CC"/>
          <w:sz w:val="22"/>
          <w:szCs w:val="22"/>
          <w:u w:val="single"/>
        </w:rPr>
        <w:instrText xml:space="preserve"> HYPERLINK "http://platformazakupowa.pl" \h </w:instrText>
      </w:r>
      <w:r w:rsidR="00966B58">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966B58">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w:t>
      </w:r>
      <w:r w:rsidRPr="003A0F77">
        <w:rPr>
          <w:rFonts w:ascii="Calibri" w:hAnsi="Calibri" w:cs="Calibri"/>
          <w:sz w:val="22"/>
          <w:szCs w:val="22"/>
        </w:rPr>
        <w:lastRenderedPageBreak/>
        <w:t>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lastRenderedPageBreak/>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lastRenderedPageBreak/>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lastRenderedPageBreak/>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66DC4F06"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39616B">
        <w:rPr>
          <w:rFonts w:eastAsia="Times New Roman" w:cstheme="minorHAnsi"/>
          <w:b/>
          <w:color w:val="FF0000"/>
          <w:lang w:eastAsia="pl-PL"/>
        </w:rPr>
        <w:t>0</w:t>
      </w:r>
      <w:r w:rsidR="00897DE8">
        <w:rPr>
          <w:rFonts w:eastAsia="Times New Roman" w:cstheme="minorHAnsi"/>
          <w:b/>
          <w:color w:val="FF0000"/>
          <w:lang w:eastAsia="pl-PL"/>
        </w:rPr>
        <w:t>6</w:t>
      </w:r>
      <w:r w:rsidR="0039616B">
        <w:rPr>
          <w:rFonts w:eastAsia="Times New Roman" w:cstheme="minorHAnsi"/>
          <w:b/>
          <w:color w:val="FF0000"/>
          <w:lang w:eastAsia="pl-PL"/>
        </w:rPr>
        <w:t>.02</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54F8CB8E"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39616B">
        <w:rPr>
          <w:rFonts w:eastAsia="Calibri" w:cstheme="minorHAnsi"/>
          <w:b/>
          <w:color w:val="FF0000"/>
          <w:lang w:eastAsia="ar-SA"/>
        </w:rPr>
        <w:t>0</w:t>
      </w:r>
      <w:r w:rsidR="00897DE8">
        <w:rPr>
          <w:rFonts w:eastAsia="Calibri" w:cstheme="minorHAnsi"/>
          <w:b/>
          <w:color w:val="FF0000"/>
          <w:lang w:eastAsia="ar-SA"/>
        </w:rPr>
        <w:t>6</w:t>
      </w:r>
      <w:r w:rsidR="0039616B">
        <w:rPr>
          <w:rFonts w:eastAsia="Calibri" w:cstheme="minorHAnsi"/>
          <w:b/>
          <w:color w:val="FF0000"/>
          <w:lang w:eastAsia="ar-SA"/>
        </w:rPr>
        <w:t>.02</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lastRenderedPageBreak/>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lastRenderedPageBreak/>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ED18C8"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2059" w:type="dxa"/>
            <w:tcBorders>
              <w:top w:val="single" w:sz="4" w:space="0" w:color="auto"/>
              <w:left w:val="nil"/>
              <w:bottom w:val="single" w:sz="4" w:space="0" w:color="auto"/>
              <w:right w:val="single" w:sz="4" w:space="0" w:color="auto"/>
            </w:tcBorders>
            <w:vAlign w:val="center"/>
          </w:tcPr>
          <w:p w14:paraId="6A375279"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4337D3FF" w:rsidR="00ED18C8" w:rsidRPr="00DA5655" w:rsidRDefault="0039616B" w:rsidP="006711F4">
            <w:pPr>
              <w:jc w:val="center"/>
              <w:rPr>
                <w:rFonts w:ascii="Calibri" w:hAnsi="Calibri" w:cs="Calibri"/>
                <w:color w:val="000000" w:themeColor="text1"/>
              </w:rPr>
            </w:pPr>
            <w:r>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041BDD02" w:rsidR="00ED18C8" w:rsidRPr="00DA5655" w:rsidRDefault="0039616B" w:rsidP="006711F4">
            <w:pPr>
              <w:jc w:val="center"/>
              <w:rPr>
                <w:rFonts w:ascii="Calibri" w:hAnsi="Calibri" w:cs="Calibri"/>
                <w:color w:val="000000" w:themeColor="text1"/>
              </w:rPr>
            </w:pPr>
            <w:r>
              <w:rPr>
                <w:rFonts w:ascii="Calibri" w:hAnsi="Calibri" w:cs="Calibri"/>
                <w:color w:val="000000" w:themeColor="text1"/>
              </w:rPr>
              <w:t>40</w:t>
            </w:r>
            <w:r w:rsidR="00ED18C8"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r w:rsidR="00ED18C8" w:rsidRPr="00DA5655" w14:paraId="3F7F96D8"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A6AF9B9"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2059" w:type="dxa"/>
            <w:tcBorders>
              <w:top w:val="single" w:sz="4" w:space="0" w:color="auto"/>
              <w:left w:val="nil"/>
              <w:bottom w:val="single" w:sz="4" w:space="0" w:color="auto"/>
              <w:right w:val="single" w:sz="4" w:space="0" w:color="auto"/>
            </w:tcBorders>
            <w:vAlign w:val="center"/>
          </w:tcPr>
          <w:p w14:paraId="64FAF0F7"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09FB2DDE"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041B53FA"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27714562"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r w:rsidR="00ED18C8" w:rsidRPr="00DA5655" w14:paraId="4195E5DE"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CCAB8EF"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2059" w:type="dxa"/>
            <w:tcBorders>
              <w:top w:val="single" w:sz="4" w:space="0" w:color="auto"/>
              <w:left w:val="nil"/>
              <w:bottom w:val="single" w:sz="4" w:space="0" w:color="auto"/>
              <w:right w:val="single" w:sz="4" w:space="0" w:color="auto"/>
            </w:tcBorders>
            <w:vAlign w:val="center"/>
          </w:tcPr>
          <w:p w14:paraId="282561D9"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3D277E13"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2F1C7A3E"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728A601B"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r w:rsidR="0039616B" w:rsidRPr="00DA5655" w14:paraId="36A59738"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07AB21E6" w14:textId="5749582C" w:rsidR="0039616B" w:rsidRPr="00DA5655" w:rsidRDefault="0039616B" w:rsidP="0039616B">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4</w:t>
            </w:r>
          </w:p>
        </w:tc>
        <w:tc>
          <w:tcPr>
            <w:tcW w:w="2059" w:type="dxa"/>
            <w:tcBorders>
              <w:top w:val="single" w:sz="4" w:space="0" w:color="auto"/>
              <w:left w:val="nil"/>
              <w:bottom w:val="single" w:sz="4" w:space="0" w:color="auto"/>
              <w:right w:val="single" w:sz="4" w:space="0" w:color="auto"/>
            </w:tcBorders>
            <w:vAlign w:val="center"/>
          </w:tcPr>
          <w:p w14:paraId="4B4029AE" w14:textId="0AF11E43" w:rsidR="0039616B" w:rsidRPr="00DA5655" w:rsidRDefault="0039616B" w:rsidP="0039616B">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778BC9BB" w14:textId="5F22A430" w:rsidR="0039616B" w:rsidRPr="00DA5655" w:rsidRDefault="0039616B" w:rsidP="0039616B">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48C6FCC0" w14:textId="4F01B9F3" w:rsidR="0039616B" w:rsidRPr="00DA5655" w:rsidRDefault="0039616B" w:rsidP="0039616B">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14DB284C" w14:textId="10478A6E" w:rsidR="0039616B" w:rsidRPr="00DA5655" w:rsidRDefault="0039616B" w:rsidP="0039616B">
            <w:pPr>
              <w:jc w:val="center"/>
              <w:rPr>
                <w:rFonts w:ascii="Calibri" w:hAnsi="Calibri" w:cs="Calibri"/>
                <w:color w:val="000000" w:themeColor="text1"/>
              </w:rPr>
            </w:pPr>
            <w:r w:rsidRPr="00DA5655">
              <w:rPr>
                <w:rFonts w:ascii="Calibri" w:hAnsi="Calibri" w:cs="Calibri"/>
                <w:color w:val="000000" w:themeColor="text1"/>
              </w:rPr>
              <w:t>Nie dotyczy</w:t>
            </w:r>
          </w:p>
        </w:tc>
      </w:tr>
      <w:tr w:rsidR="0039616B" w:rsidRPr="00DA5655" w14:paraId="53C1A33B"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32709B97" w14:textId="7012D847" w:rsidR="0039616B" w:rsidRPr="00DA5655" w:rsidRDefault="0039616B" w:rsidP="0039616B">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5</w:t>
            </w:r>
          </w:p>
        </w:tc>
        <w:tc>
          <w:tcPr>
            <w:tcW w:w="2059" w:type="dxa"/>
            <w:tcBorders>
              <w:top w:val="single" w:sz="4" w:space="0" w:color="auto"/>
              <w:left w:val="nil"/>
              <w:bottom w:val="single" w:sz="4" w:space="0" w:color="auto"/>
              <w:right w:val="single" w:sz="4" w:space="0" w:color="auto"/>
            </w:tcBorders>
            <w:vAlign w:val="center"/>
          </w:tcPr>
          <w:p w14:paraId="250DCA25" w14:textId="5C7BCC15" w:rsidR="0039616B" w:rsidRPr="00DA5655" w:rsidRDefault="0039616B" w:rsidP="0039616B">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1D10C290" w14:textId="14513492" w:rsidR="0039616B" w:rsidRPr="00DA5655" w:rsidRDefault="0039616B" w:rsidP="0039616B">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2704CEFA" w14:textId="0A5A90F2" w:rsidR="0039616B" w:rsidRPr="00DA5655" w:rsidRDefault="0039616B" w:rsidP="0039616B">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7E851D4A" w14:textId="4F774777" w:rsidR="0039616B" w:rsidRPr="00DA5655" w:rsidRDefault="0039616B" w:rsidP="0039616B">
            <w:pPr>
              <w:jc w:val="center"/>
              <w:rPr>
                <w:rFonts w:ascii="Calibri" w:hAnsi="Calibri" w:cs="Calibri"/>
                <w:color w:val="000000" w:themeColor="text1"/>
              </w:rPr>
            </w:pPr>
            <w:r w:rsidRPr="00DA5655">
              <w:rPr>
                <w:rFonts w:ascii="Calibri" w:hAnsi="Calibri" w:cs="Calibri"/>
                <w:color w:val="000000" w:themeColor="text1"/>
              </w:rPr>
              <w:t>Nie dotyczy</w:t>
            </w:r>
          </w:p>
        </w:tc>
      </w:tr>
      <w:tr w:rsidR="0039616B" w:rsidRPr="00DA5655" w14:paraId="596F78FB"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90CC77C" w14:textId="494C3EA0" w:rsidR="0039616B" w:rsidRPr="00DA5655" w:rsidRDefault="0039616B" w:rsidP="0039616B">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6</w:t>
            </w:r>
          </w:p>
        </w:tc>
        <w:tc>
          <w:tcPr>
            <w:tcW w:w="2059" w:type="dxa"/>
            <w:tcBorders>
              <w:top w:val="single" w:sz="4" w:space="0" w:color="auto"/>
              <w:left w:val="nil"/>
              <w:bottom w:val="single" w:sz="4" w:space="0" w:color="auto"/>
              <w:right w:val="single" w:sz="4" w:space="0" w:color="auto"/>
            </w:tcBorders>
            <w:vAlign w:val="center"/>
          </w:tcPr>
          <w:p w14:paraId="1A4D9FE3" w14:textId="6F255CCF" w:rsidR="0039616B" w:rsidRPr="00DA5655" w:rsidRDefault="0039616B" w:rsidP="0039616B">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2EFB9804" w14:textId="07666112" w:rsidR="0039616B" w:rsidRPr="00DA5655" w:rsidRDefault="0039616B" w:rsidP="0039616B">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05038F0C" w14:textId="7DA6AA5B" w:rsidR="0039616B" w:rsidRPr="00DA5655" w:rsidRDefault="0039616B" w:rsidP="0039616B">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74937EAC" w14:textId="7DE25573" w:rsidR="0039616B" w:rsidRPr="00DA5655" w:rsidRDefault="0039616B" w:rsidP="0039616B">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39616B"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39616B">
        <w:rPr>
          <w:rFonts w:cstheme="minorHAnsi"/>
          <w:b/>
          <w:strike/>
          <w:color w:val="000000" w:themeColor="text1"/>
          <w:sz w:val="22"/>
          <w:szCs w:val="22"/>
          <w:lang w:eastAsia="ar-SA"/>
        </w:rPr>
        <w:t>kryterium PARAMETRY TECHNICZNE (PT</w:t>
      </w:r>
      <w:r w:rsidR="003E5359" w:rsidRPr="0039616B">
        <w:rPr>
          <w:rFonts w:cstheme="minorHAnsi"/>
          <w:b/>
          <w:strike/>
          <w:color w:val="000000" w:themeColor="text1"/>
          <w:sz w:val="22"/>
          <w:szCs w:val="22"/>
          <w:lang w:eastAsia="ar-SA"/>
        </w:rPr>
        <w:t xml:space="preserve">) </w:t>
      </w:r>
    </w:p>
    <w:p w14:paraId="551D194C" w14:textId="7B7398E5" w:rsidR="000E5B40" w:rsidRPr="0039616B" w:rsidRDefault="00021F7A" w:rsidP="00A846DF">
      <w:pPr>
        <w:spacing w:after="0" w:line="360" w:lineRule="auto"/>
        <w:rPr>
          <w:rFonts w:cstheme="minorHAnsi"/>
          <w:strike/>
          <w:color w:val="000000" w:themeColor="text1"/>
        </w:rPr>
      </w:pPr>
      <w:r w:rsidRPr="0039616B">
        <w:rPr>
          <w:rFonts w:cstheme="minorHAnsi"/>
          <w:strike/>
          <w:color w:val="000000" w:themeColor="text1"/>
        </w:rPr>
        <w:t>Ocena punktowa dokon</w:t>
      </w:r>
      <w:r w:rsidR="00815B56" w:rsidRPr="0039616B">
        <w:rPr>
          <w:rFonts w:cstheme="minorHAnsi"/>
          <w:strike/>
          <w:color w:val="000000" w:themeColor="text1"/>
        </w:rPr>
        <w:t>ana zostanie zgodnie z formułą:</w:t>
      </w:r>
    </w:p>
    <w:p w14:paraId="586050B9" w14:textId="4E23DA02" w:rsidR="000E5B40" w:rsidRPr="0039616B"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39616B">
        <w:rPr>
          <w:rFonts w:cstheme="minorHAnsi"/>
          <w:strike/>
          <w:color w:val="000000" w:themeColor="text1"/>
          <w:lang w:eastAsia="ar-SA"/>
        </w:rPr>
        <w:t xml:space="preserve">            </w:t>
      </w:r>
      <w:r w:rsidRPr="0039616B">
        <w:rPr>
          <w:rFonts w:cstheme="minorHAnsi"/>
          <w:strike/>
          <w:color w:val="000000" w:themeColor="text1"/>
          <w:lang w:val="en-US" w:eastAsia="ar-SA"/>
        </w:rPr>
        <w:t>PT of.</w:t>
      </w:r>
    </w:p>
    <w:p w14:paraId="0205BA6E" w14:textId="695CFE91" w:rsidR="000E5B40" w:rsidRPr="0039616B"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39616B">
        <w:rPr>
          <w:rFonts w:cstheme="minorHAnsi"/>
          <w:strike/>
          <w:color w:val="000000" w:themeColor="text1"/>
          <w:lang w:val="en-US" w:eastAsia="ar-SA"/>
        </w:rPr>
        <w:lastRenderedPageBreak/>
        <w:t xml:space="preserve">        PT = -----------  x </w:t>
      </w:r>
      <w:proofErr w:type="spellStart"/>
      <w:r w:rsidRPr="0039616B">
        <w:rPr>
          <w:rFonts w:cstheme="minorHAnsi"/>
          <w:strike/>
          <w:color w:val="000000" w:themeColor="text1"/>
          <w:lang w:val="en-US" w:eastAsia="ar-SA"/>
        </w:rPr>
        <w:t>waga</w:t>
      </w:r>
      <w:proofErr w:type="spellEnd"/>
      <w:r w:rsidRPr="0039616B">
        <w:rPr>
          <w:rFonts w:cstheme="minorHAnsi"/>
          <w:strike/>
          <w:color w:val="000000" w:themeColor="text1"/>
          <w:lang w:val="en-US" w:eastAsia="ar-SA"/>
        </w:rPr>
        <w:t xml:space="preserve"> </w:t>
      </w:r>
      <w:proofErr w:type="spellStart"/>
      <w:r w:rsidRPr="0039616B">
        <w:rPr>
          <w:rFonts w:cstheme="minorHAnsi"/>
          <w:strike/>
          <w:color w:val="000000" w:themeColor="text1"/>
          <w:lang w:val="en-US" w:eastAsia="ar-SA"/>
        </w:rPr>
        <w:t>kryterium</w:t>
      </w:r>
      <w:proofErr w:type="spellEnd"/>
      <w:r w:rsidRPr="0039616B">
        <w:rPr>
          <w:rFonts w:cstheme="minorHAnsi"/>
          <w:i/>
          <w:strike/>
          <w:color w:val="000000" w:themeColor="text1"/>
          <w:lang w:val="en-US" w:eastAsia="ar-SA"/>
        </w:rPr>
        <w:t xml:space="preserve"> </w:t>
      </w:r>
    </w:p>
    <w:p w14:paraId="30CDACAF" w14:textId="5E1A1FD6" w:rsidR="000E5B40" w:rsidRPr="0039616B"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39616B">
        <w:rPr>
          <w:rFonts w:cstheme="minorHAnsi"/>
          <w:b/>
          <w:strike/>
          <w:color w:val="000000" w:themeColor="text1"/>
          <w:lang w:val="en-US" w:eastAsia="ar-SA"/>
        </w:rPr>
        <w:t xml:space="preserve">            </w:t>
      </w:r>
      <w:r w:rsidRPr="0039616B">
        <w:rPr>
          <w:rFonts w:cstheme="minorHAnsi"/>
          <w:strike/>
          <w:color w:val="000000" w:themeColor="text1"/>
          <w:lang w:val="en-US" w:eastAsia="ar-SA"/>
        </w:rPr>
        <w:t xml:space="preserve">PT max.   </w:t>
      </w:r>
    </w:p>
    <w:p w14:paraId="5D667B2F" w14:textId="77777777" w:rsidR="000E5B40" w:rsidRPr="0039616B"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39616B">
        <w:rPr>
          <w:rFonts w:cstheme="minorHAnsi"/>
          <w:strike/>
          <w:color w:val="000000" w:themeColor="text1"/>
          <w:lang w:val="en-US" w:eastAsia="ar-SA"/>
        </w:rPr>
        <w:t>gdzie</w:t>
      </w:r>
      <w:proofErr w:type="spellEnd"/>
      <w:r w:rsidRPr="0039616B">
        <w:rPr>
          <w:rFonts w:cstheme="minorHAnsi"/>
          <w:strike/>
          <w:color w:val="000000" w:themeColor="text1"/>
          <w:lang w:val="en-US" w:eastAsia="ar-SA"/>
        </w:rPr>
        <w:t>:</w:t>
      </w:r>
    </w:p>
    <w:p w14:paraId="3F90A11A" w14:textId="1D6FB937" w:rsidR="000E5B40" w:rsidRPr="0039616B"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39616B">
        <w:rPr>
          <w:rFonts w:cstheme="minorHAnsi"/>
          <w:strike/>
          <w:color w:val="000000" w:themeColor="text1"/>
          <w:lang w:val="en-US" w:eastAsia="ar-SA"/>
        </w:rPr>
        <w:t xml:space="preserve">PT of.   </w:t>
      </w:r>
      <w:r w:rsidRPr="0039616B">
        <w:rPr>
          <w:rFonts w:cstheme="minorHAnsi"/>
          <w:strike/>
          <w:color w:val="000000" w:themeColor="text1"/>
          <w:lang w:eastAsia="ar-SA"/>
        </w:rPr>
        <w:t>– suma punktów przyznanych ofercie badanej</w:t>
      </w:r>
    </w:p>
    <w:p w14:paraId="67546540" w14:textId="2CB31562" w:rsidR="00C467C4" w:rsidRPr="0039616B"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39616B">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6FCF68E7" w14:textId="570BD9E5" w:rsidR="00FE25A0" w:rsidRPr="00E546D4" w:rsidRDefault="00455308" w:rsidP="00E546D4">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 xml:space="preserve">awiający poinformuje wybranego </w:t>
      </w:r>
      <w:proofErr w:type="spellStart"/>
      <w:r w:rsidR="00CB2B3E" w:rsidRPr="00AE72F6">
        <w:rPr>
          <w:rFonts w:eastAsia="Times New Roman" w:cstheme="minorHAnsi"/>
          <w:lang w:eastAsia="pl-PL"/>
        </w:rPr>
        <w:t>w</w:t>
      </w:r>
      <w:r w:rsidR="008907FC">
        <w:rPr>
          <w:rFonts w:eastAsia="Times New Roman" w:cstheme="minorHAnsi"/>
          <w:lang w:eastAsia="pl-PL"/>
        </w:rPr>
        <w:t>ykonawcę.</w:t>
      </w:r>
      <w:r w:rsidR="00604221" w:rsidRPr="00AE72F6">
        <w:t>CZĘŚĆ</w:t>
      </w:r>
      <w:proofErr w:type="spellEnd"/>
      <w:r w:rsidR="00604221" w:rsidRPr="00AE72F6">
        <w:t xml:space="preserve">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 xml:space="preserve">Wykonawca, który przedstawił najkorzystniejszą ofertę, będzie zobowiązany </w:t>
      </w:r>
      <w:r w:rsidRPr="00AE72F6">
        <w:rPr>
          <w:rFonts w:eastAsia="Times New Roman" w:cstheme="minorHAnsi"/>
          <w:lang w:eastAsia="ar-SA"/>
        </w:rPr>
        <w:lastRenderedPageBreak/>
        <w:t>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6711F4" w:rsidRDefault="009C2D5D" w:rsidP="00787FF2">
      <w:pPr>
        <w:numPr>
          <w:ilvl w:val="0"/>
          <w:numId w:val="3"/>
        </w:numPr>
        <w:tabs>
          <w:tab w:val="left" w:pos="709"/>
        </w:tabs>
        <w:suppressAutoHyphens/>
        <w:spacing w:after="0" w:line="360" w:lineRule="auto"/>
        <w:rPr>
          <w:rFonts w:eastAsia="Times New Roman" w:cstheme="minorHAnsi"/>
          <w:lang w:eastAsia="ar-SA"/>
        </w:rPr>
      </w:pPr>
      <w:r w:rsidRPr="006711F4">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4B35B8FA"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2C3618">
        <w:rPr>
          <w:rFonts w:cstheme="minorHAnsi"/>
          <w:b/>
        </w:rPr>
        <w:t>5</w:t>
      </w:r>
      <w:r w:rsidR="00683521" w:rsidRPr="00AE72F6">
        <w:rPr>
          <w:rFonts w:cstheme="minorHAnsi"/>
          <w:b/>
        </w:rPr>
        <w:t>.202</w:t>
      </w:r>
      <w:r w:rsidR="002C3618">
        <w:rPr>
          <w:rFonts w:cstheme="minorHAnsi"/>
          <w:b/>
        </w:rPr>
        <w:t>3</w:t>
      </w:r>
      <w:r w:rsidR="004C692F">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1CC65F0D"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Pr>
          <w:rFonts w:cstheme="minorHAnsi"/>
          <w:b/>
        </w:rPr>
        <w:t>AZP.25.1.</w:t>
      </w:r>
      <w:r w:rsidR="002C3618">
        <w:rPr>
          <w:rFonts w:cstheme="minorHAnsi"/>
          <w:b/>
        </w:rPr>
        <w:t>5.2023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E546D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E546D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E546D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E546D4"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5708E55D" w14:textId="7ACDB36C" w:rsidR="00C31762" w:rsidRDefault="00C31762" w:rsidP="004C692F">
      <w:pPr>
        <w:tabs>
          <w:tab w:val="left" w:pos="1070"/>
        </w:tabs>
        <w:spacing w:after="0" w:line="360" w:lineRule="auto"/>
        <w:rPr>
          <w:rFonts w:eastAsia="Calibri" w:cstheme="minorHAnsi"/>
          <w:b/>
          <w:iCs/>
          <w:lang w:val="it-IT"/>
        </w:rPr>
      </w:pPr>
    </w:p>
    <w:p w14:paraId="5E619C1F" w14:textId="6A164D6B" w:rsidR="00896146" w:rsidRDefault="00896146">
      <w:pPr>
        <w:spacing w:line="259" w:lineRule="auto"/>
        <w:rPr>
          <w:rFonts w:ascii="Times New Roman" w:eastAsia="Calibri" w:hAnsi="Times New Roman" w:cstheme="minorHAnsi"/>
          <w:b/>
          <w:iCs/>
          <w:color w:val="000000"/>
          <w:lang w:val="it-IT" w:eastAsia="ar-SA"/>
        </w:rPr>
      </w:pPr>
    </w:p>
    <w:sectPr w:rsidR="00896146" w:rsidSect="009B60EB">
      <w:headerReference w:type="default" r:id="rId17"/>
      <w:footerReference w:type="default" r:id="rId18"/>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7EA5F" w14:textId="77777777" w:rsidR="000E739F" w:rsidRDefault="000E739F" w:rsidP="007D0747">
      <w:pPr>
        <w:spacing w:after="0" w:line="240" w:lineRule="auto"/>
      </w:pPr>
      <w:r>
        <w:separator/>
      </w:r>
    </w:p>
  </w:endnote>
  <w:endnote w:type="continuationSeparator" w:id="0">
    <w:p w14:paraId="7947B38A" w14:textId="77777777" w:rsidR="000E739F" w:rsidRDefault="000E739F"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7562" w14:textId="3E5B208F" w:rsidR="00E546D4" w:rsidRDefault="00E546D4"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1" w:name="_Hlk63320999"/>
    <w:bookmarkStart w:id="2" w:name="_Hlk63321000"/>
    <w:r>
      <w:rPr>
        <w:rFonts w:ascii="Calibri" w:eastAsia="Calibri" w:hAnsi="Calibri" w:cs="Times New Roman"/>
        <w:noProof/>
        <w:sz w:val="16"/>
        <w:szCs w:val="16"/>
        <w:lang w:eastAsia="pl-PL"/>
      </w:rPr>
      <w:t>Uniwersytet Medyczny w Białymstoku, ul. Jama Kilińskiego 1, 15-089 Białystok</w:t>
    </w:r>
  </w:p>
  <w:bookmarkEnd w:id="1"/>
  <w:bookmarkEnd w:id="2"/>
  <w:p w14:paraId="55FAE2E4" w14:textId="6073F7A8" w:rsidR="00E546D4" w:rsidRPr="00CB36A5" w:rsidRDefault="00E546D4" w:rsidP="00D6188C">
    <w:pPr>
      <w:tabs>
        <w:tab w:val="center" w:pos="4536"/>
        <w:tab w:val="right" w:pos="9072"/>
      </w:tabs>
      <w:spacing w:after="0" w:line="240" w:lineRule="auto"/>
      <w:jc w:val="center"/>
      <w:rPr>
        <w:color w:val="000000"/>
        <w:sz w:val="16"/>
        <w:szCs w:val="16"/>
      </w:rPr>
    </w:pPr>
    <w:r w:rsidRPr="00D6188C">
      <w:rPr>
        <w:rFonts w:ascii="Calibri" w:eastAsia="Calibri" w:hAnsi="Calibri" w:cs="Times New Roman"/>
        <w:noProof/>
        <w:sz w:val="16"/>
        <w:szCs w:val="16"/>
        <w:lang w:eastAsia="pl-PL"/>
      </w:rPr>
      <w:t>Projekt pn. Centrum Badań Innowacyjnych w zakresie Prewencji Chorób Cywilizacyjnych i Medycyny Indywidualizowanej (CBI PLUS) współfinansowany ze środków z Europejskiego Funduszu Rozwoju Regionalnego w ramach 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105A4" w14:textId="77777777" w:rsidR="000E739F" w:rsidRDefault="000E739F" w:rsidP="007D0747">
      <w:pPr>
        <w:spacing w:after="0" w:line="240" w:lineRule="auto"/>
      </w:pPr>
      <w:r>
        <w:separator/>
      </w:r>
    </w:p>
  </w:footnote>
  <w:footnote w:type="continuationSeparator" w:id="0">
    <w:p w14:paraId="62291620" w14:textId="77777777" w:rsidR="000E739F" w:rsidRDefault="000E739F"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4BA3F292" w:rsidR="00E546D4" w:rsidRDefault="00E546D4"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E546D4" w:rsidRDefault="00E546D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897DE8" w:rsidRDefault="00897DE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D347BA"/>
    <w:multiLevelType w:val="hybridMultilevel"/>
    <w:tmpl w:val="ED928E96"/>
    <w:lvl w:ilvl="0" w:tplc="A9326C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71"/>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3"/>
  </w:num>
  <w:num w:numId="13">
    <w:abstractNumId w:val="67"/>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5"/>
  </w:num>
  <w:num w:numId="22">
    <w:abstractNumId w:val="43"/>
  </w:num>
  <w:num w:numId="23">
    <w:abstractNumId w:val="59"/>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2"/>
  </w:num>
  <w:num w:numId="41">
    <w:abstractNumId w:val="84"/>
  </w:num>
  <w:num w:numId="42">
    <w:abstractNumId w:val="62"/>
  </w:num>
  <w:num w:numId="43">
    <w:abstractNumId w:val="78"/>
  </w:num>
  <w:num w:numId="44">
    <w:abstractNumId w:val="66"/>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num>
  <w:num w:numId="47">
    <w:abstractNumId w:val="69"/>
  </w:num>
  <w:num w:numId="48">
    <w:abstractNumId w:val="6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E739F"/>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4E62"/>
    <w:rsid w:val="00236CD1"/>
    <w:rsid w:val="00237B5C"/>
    <w:rsid w:val="00237EF0"/>
    <w:rsid w:val="002466F4"/>
    <w:rsid w:val="002475B8"/>
    <w:rsid w:val="00251A0E"/>
    <w:rsid w:val="00252509"/>
    <w:rsid w:val="00253BF9"/>
    <w:rsid w:val="0025619F"/>
    <w:rsid w:val="0025717C"/>
    <w:rsid w:val="00261A35"/>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618"/>
    <w:rsid w:val="002C3939"/>
    <w:rsid w:val="002C3C76"/>
    <w:rsid w:val="002C58BA"/>
    <w:rsid w:val="002C62C8"/>
    <w:rsid w:val="002D5B17"/>
    <w:rsid w:val="002E3BAC"/>
    <w:rsid w:val="002E3BCB"/>
    <w:rsid w:val="002E70D8"/>
    <w:rsid w:val="002F1DB8"/>
    <w:rsid w:val="002F3604"/>
    <w:rsid w:val="003016E5"/>
    <w:rsid w:val="00305BA8"/>
    <w:rsid w:val="00312637"/>
    <w:rsid w:val="00316EA3"/>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1075"/>
    <w:rsid w:val="0039616B"/>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58A"/>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C692F"/>
    <w:rsid w:val="004D0E3C"/>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1DC8"/>
    <w:rsid w:val="005B3A37"/>
    <w:rsid w:val="005C1298"/>
    <w:rsid w:val="005C13F9"/>
    <w:rsid w:val="005C5875"/>
    <w:rsid w:val="005C6266"/>
    <w:rsid w:val="005C7079"/>
    <w:rsid w:val="005D175C"/>
    <w:rsid w:val="005D24D6"/>
    <w:rsid w:val="005F3193"/>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1F4"/>
    <w:rsid w:val="00671A6F"/>
    <w:rsid w:val="00673100"/>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0F13"/>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559D"/>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11CC"/>
    <w:rsid w:val="00863240"/>
    <w:rsid w:val="00866666"/>
    <w:rsid w:val="00866F34"/>
    <w:rsid w:val="008703EA"/>
    <w:rsid w:val="00871248"/>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97DE8"/>
    <w:rsid w:val="008A1728"/>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B60EB"/>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3E42"/>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E6B7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6A6"/>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188C"/>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46D4"/>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620"/>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3E9E"/>
    <w:rsid w:val="00EE4CE6"/>
    <w:rsid w:val="00EE654D"/>
    <w:rsid w:val="00EE7D81"/>
    <w:rsid w:val="00EF01EE"/>
    <w:rsid w:val="00EF7109"/>
    <w:rsid w:val="00F021B1"/>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94D41-C3DB-4308-A510-CFB06572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9677</Words>
  <Characters>58064</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111</cp:revision>
  <cp:lastPrinted>2023-01-19T08:19:00Z</cp:lastPrinted>
  <dcterms:created xsi:type="dcterms:W3CDTF">2022-02-02T08:46:00Z</dcterms:created>
  <dcterms:modified xsi:type="dcterms:W3CDTF">2023-01-19T08:22:00Z</dcterms:modified>
</cp:coreProperties>
</file>