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:rsidTr="00AD55DC">
        <w:trPr>
          <w:jc w:val="center"/>
        </w:trPr>
        <w:tc>
          <w:tcPr>
            <w:tcW w:w="4606" w:type="dxa"/>
            <w:vAlign w:val="center"/>
          </w:tcPr>
          <w:p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B5630A" w:rsidRDefault="00B5630A" w:rsidP="00AD55DC">
            <w:pPr>
              <w:pStyle w:val="Tekstpodstawowy"/>
              <w:jc w:val="center"/>
            </w:pPr>
          </w:p>
          <w:p w:rsidR="00B5630A" w:rsidRDefault="00B5630A" w:rsidP="00AD55DC">
            <w:pPr>
              <w:pStyle w:val="Tekstpodstawowy"/>
              <w:jc w:val="center"/>
            </w:pPr>
          </w:p>
          <w:p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B5630A" w:rsidRDefault="00B5630A" w:rsidP="00AD55DC">
            <w:pPr>
              <w:jc w:val="right"/>
            </w:pPr>
          </w:p>
          <w:p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:rsidR="00B5630A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z art. 4 </w:t>
      </w:r>
      <w:r>
        <w:rPr>
          <w:sz w:val="22"/>
          <w:szCs w:val="22"/>
        </w:rPr>
        <w:t>pkt</w:t>
      </w:r>
      <w:r w:rsidRPr="00E03DB0">
        <w:rPr>
          <w:sz w:val="22"/>
          <w:szCs w:val="22"/>
        </w:rPr>
        <w:t>. 8 ustawy dnia 29 stycznia 2004 roku  Prawo zamówień publicznych, (</w:t>
      </w:r>
      <w:proofErr w:type="spellStart"/>
      <w:r w:rsidRPr="003F5554">
        <w:t>t.j</w:t>
      </w:r>
      <w:proofErr w:type="spellEnd"/>
      <w:r w:rsidRPr="003F5554">
        <w:t>. Dz. U. z</w:t>
      </w:r>
      <w:r>
        <w:t xml:space="preserve"> 2019 r. poz. 1843 ze </w:t>
      </w:r>
      <w:proofErr w:type="spellStart"/>
      <w:r>
        <w:t>zm</w:t>
      </w:r>
      <w:proofErr w:type="spellEnd"/>
      <w:r w:rsidRPr="00E03DB0">
        <w:rPr>
          <w:sz w:val="22"/>
          <w:szCs w:val="22"/>
        </w:rPr>
        <w:t>) jest:</w:t>
      </w:r>
    </w:p>
    <w:p w:rsidR="00B5630A" w:rsidRDefault="00ED21D7" w:rsidP="00895809">
      <w:pPr>
        <w:ind w:left="720"/>
        <w:rPr>
          <w:b/>
        </w:rPr>
      </w:pPr>
      <w:r>
        <w:rPr>
          <w:b/>
        </w:rPr>
        <w:t>Wykonanie modernizacji korytarzy w budynku Urzędu Gminy Łagiewniki</w:t>
      </w:r>
      <w:r w:rsidR="00895809" w:rsidRPr="00895809">
        <w:rPr>
          <w:b/>
        </w:rPr>
        <w:t>.</w:t>
      </w:r>
    </w:p>
    <w:p w:rsidR="00895809" w:rsidRPr="00507A12" w:rsidRDefault="00895809" w:rsidP="00895809">
      <w:pPr>
        <w:ind w:left="720"/>
        <w:rPr>
          <w:b/>
        </w:rPr>
      </w:pPr>
    </w:p>
    <w:p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Numer faksu  ............................................</w:t>
      </w:r>
    </w:p>
    <w:p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</w:t>
      </w:r>
      <w:bookmarkStart w:id="0" w:name="_GoBack"/>
      <w:bookmarkEnd w:id="0"/>
      <w:r w:rsidRPr="00B5630A">
        <w:rPr>
          <w:sz w:val="22"/>
          <w:szCs w:val="22"/>
          <w:lang w:val="en-US"/>
        </w:rPr>
        <w:t>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:rsidR="00B5630A" w:rsidRPr="005A2468" w:rsidRDefault="00B5630A" w:rsidP="00B5630A">
      <w:pPr>
        <w:tabs>
          <w:tab w:val="left" w:pos="720"/>
        </w:tabs>
      </w:pPr>
    </w:p>
    <w:p w:rsidR="00B5630A" w:rsidRPr="005A2468" w:rsidRDefault="00B5630A" w:rsidP="00B5630A">
      <w:pPr>
        <w:tabs>
          <w:tab w:val="left" w:pos="720"/>
        </w:tabs>
      </w:pPr>
    </w:p>
    <w:p w:rsidR="008C2599" w:rsidRPr="00B5630A" w:rsidRDefault="008C2599" w:rsidP="00B5630A"/>
    <w:sectPr w:rsidR="008C2599" w:rsidRPr="00B5630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6F" w:rsidRDefault="00AB776F">
      <w:r>
        <w:separator/>
      </w:r>
    </w:p>
  </w:endnote>
  <w:endnote w:type="continuationSeparator" w:id="0">
    <w:p w:rsidR="00AB776F" w:rsidRDefault="00A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AB776F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D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AB776F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6F" w:rsidRDefault="00AB776F">
      <w:r>
        <w:separator/>
      </w:r>
    </w:p>
  </w:footnote>
  <w:footnote w:type="continuationSeparator" w:id="0">
    <w:p w:rsidR="00AB776F" w:rsidRDefault="00AB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67C92"/>
    <w:rsid w:val="000E6F30"/>
    <w:rsid w:val="006F384B"/>
    <w:rsid w:val="00895809"/>
    <w:rsid w:val="008C2599"/>
    <w:rsid w:val="00A14449"/>
    <w:rsid w:val="00AB776F"/>
    <w:rsid w:val="00AC7DBB"/>
    <w:rsid w:val="00B5630A"/>
    <w:rsid w:val="00C539B9"/>
    <w:rsid w:val="00E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3</cp:revision>
  <dcterms:created xsi:type="dcterms:W3CDTF">2020-03-17T12:12:00Z</dcterms:created>
  <dcterms:modified xsi:type="dcterms:W3CDTF">2020-03-17T12:52:00Z</dcterms:modified>
</cp:coreProperties>
</file>