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1C4067" w:rsidP="0008418A">
      <w:pPr>
        <w:rPr>
          <w:b/>
          <w:szCs w:val="24"/>
        </w:rPr>
      </w:pPr>
      <w:r>
        <w:rPr>
          <w:noProof/>
        </w:rPr>
        <w:drawing>
          <wp:inline distT="0" distB="0" distL="0" distR="0" wp14:anchorId="1041FD50" wp14:editId="4E9FA6BA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1F1">
        <w:rPr>
          <w:b/>
          <w:szCs w:val="24"/>
        </w:rPr>
        <w:t xml:space="preserve">    </w:t>
      </w:r>
    </w:p>
    <w:p w:rsidR="0008418A" w:rsidRPr="00042F18" w:rsidRDefault="001C4067" w:rsidP="0008418A">
      <w:pPr>
        <w:rPr>
          <w:szCs w:val="24"/>
        </w:rPr>
      </w:pPr>
      <w:r w:rsidRPr="00180443">
        <w:rPr>
          <w:b/>
          <w:szCs w:val="24"/>
        </w:rPr>
        <w:t xml:space="preserve">znak </w:t>
      </w:r>
      <w:r w:rsidRPr="00F52D2F">
        <w:rPr>
          <w:b/>
          <w:szCs w:val="24"/>
        </w:rPr>
        <w:t xml:space="preserve">sprawy: </w:t>
      </w:r>
      <w:r w:rsidRPr="00A3107B">
        <w:rPr>
          <w:b/>
        </w:rPr>
        <w:t>42/</w:t>
      </w:r>
      <w:proofErr w:type="spellStart"/>
      <w:r w:rsidRPr="00A3107B">
        <w:rPr>
          <w:b/>
        </w:rPr>
        <w:t>BZP</w:t>
      </w:r>
      <w:proofErr w:type="spellEnd"/>
      <w:r w:rsidRPr="00A3107B">
        <w:rPr>
          <w:b/>
        </w:rPr>
        <w:t>/2022</w:t>
      </w:r>
      <w:r w:rsidRPr="00A707D9">
        <w:rPr>
          <w:b/>
          <w:szCs w:val="24"/>
        </w:rPr>
        <w:tab/>
      </w:r>
      <w:r w:rsidRPr="0070764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0764F">
        <w:rPr>
          <w:b/>
          <w:szCs w:val="24"/>
        </w:rPr>
        <w:tab/>
      </w:r>
      <w:r>
        <w:rPr>
          <w:b/>
          <w:szCs w:val="24"/>
        </w:rPr>
        <w:t xml:space="preserve">               </w:t>
      </w:r>
      <w:r w:rsidR="003B607C">
        <w:rPr>
          <w:b/>
          <w:szCs w:val="24"/>
        </w:rPr>
        <w:t>Kraków, 30</w:t>
      </w:r>
      <w:r>
        <w:rPr>
          <w:b/>
          <w:szCs w:val="24"/>
        </w:rPr>
        <w:t>.12.</w:t>
      </w:r>
      <w:r w:rsidRPr="0070764F">
        <w:rPr>
          <w:b/>
          <w:szCs w:val="24"/>
        </w:rPr>
        <w:t>202</w:t>
      </w:r>
      <w:r>
        <w:rPr>
          <w:b/>
          <w:szCs w:val="24"/>
        </w:rPr>
        <w:t>2</w:t>
      </w:r>
      <w:r w:rsidRPr="0070764F">
        <w:rPr>
          <w:b/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 xml:space="preserve">INFORMACJA O </w:t>
            </w:r>
            <w:r w:rsidR="003B607C">
              <w:rPr>
                <w:b/>
              </w:rPr>
              <w:t xml:space="preserve">UNIEWAŻNIENIU CZYNNOŚCI </w:t>
            </w:r>
            <w:r w:rsidRPr="00042F18">
              <w:rPr>
                <w:b/>
              </w:rPr>
              <w:t>WYBOR</w:t>
            </w:r>
            <w:r w:rsidR="003B607C">
              <w:rPr>
                <w:b/>
              </w:rPr>
              <w:t>U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1C4067" w:rsidRDefault="001C4067" w:rsidP="003B607C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  <w:r w:rsidR="003B607C">
              <w:rPr>
                <w:b/>
              </w:rPr>
              <w:t xml:space="preserve"> O PONOWNYM PRZEPROWADZENIU CZYNNOŚCI OCENY OFERT</w:t>
            </w:r>
          </w:p>
          <w:p w:rsidR="00CC2A7D" w:rsidRDefault="00CC2A7D" w:rsidP="003B607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CC2A7D" w:rsidRDefault="00CC2A7D" w:rsidP="003B607C">
            <w:pPr>
              <w:jc w:val="center"/>
              <w:rPr>
                <w:b/>
              </w:rPr>
            </w:pPr>
            <w:r>
              <w:rPr>
                <w:b/>
              </w:rPr>
              <w:t>WYBORZE NAJKORZYSTNIEJSZEJ OFERTY</w:t>
            </w:r>
          </w:p>
          <w:p w:rsidR="0008418A" w:rsidRPr="00042F18" w:rsidRDefault="0008418A" w:rsidP="002706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6D" w:rsidRDefault="0029596D" w:rsidP="0029596D">
            <w:pPr>
              <w:jc w:val="center"/>
              <w:rPr>
                <w:rFonts w:eastAsia="CIDFont+F1"/>
                <w:b/>
                <w:szCs w:val="24"/>
              </w:rPr>
            </w:pPr>
            <w:r w:rsidRPr="00C72513">
              <w:rPr>
                <w:rFonts w:eastAsia="CIDFont+F1"/>
                <w:b/>
                <w:szCs w:val="24"/>
              </w:rPr>
              <w:t xml:space="preserve">Akademia </w:t>
            </w:r>
            <w:proofErr w:type="spellStart"/>
            <w:r w:rsidRPr="00C72513">
              <w:rPr>
                <w:rFonts w:eastAsia="CIDFont+F1"/>
                <w:b/>
                <w:szCs w:val="24"/>
              </w:rPr>
              <w:t>Ignatianum</w:t>
            </w:r>
            <w:proofErr w:type="spellEnd"/>
            <w:r w:rsidRPr="00C72513">
              <w:rPr>
                <w:rFonts w:eastAsia="CIDFont+F1"/>
                <w:b/>
                <w:szCs w:val="24"/>
              </w:rPr>
              <w:t xml:space="preserve"> w Krakowie </w:t>
            </w:r>
          </w:p>
          <w:p w:rsidR="0029596D" w:rsidRDefault="0029596D" w:rsidP="0029596D">
            <w:pPr>
              <w:jc w:val="center"/>
              <w:rPr>
                <w:rFonts w:eastAsia="CIDFont+F1"/>
                <w:b/>
                <w:szCs w:val="24"/>
              </w:rPr>
            </w:pPr>
            <w:r w:rsidRPr="00C72513">
              <w:rPr>
                <w:rFonts w:eastAsia="CIDFont+F1"/>
                <w:b/>
                <w:szCs w:val="24"/>
              </w:rPr>
              <w:t>31-501 Krak</w:t>
            </w:r>
            <w:r>
              <w:rPr>
                <w:rFonts w:eastAsia="CIDFont+F1"/>
                <w:b/>
                <w:szCs w:val="24"/>
              </w:rPr>
              <w:t>ów</w:t>
            </w:r>
          </w:p>
          <w:p w:rsidR="0008418A" w:rsidRPr="00042F18" w:rsidRDefault="0029596D" w:rsidP="0029596D">
            <w:pPr>
              <w:jc w:val="center"/>
              <w:rPr>
                <w:i/>
                <w:sz w:val="20"/>
              </w:rPr>
            </w:pPr>
            <w:r w:rsidRPr="00C72513">
              <w:rPr>
                <w:rFonts w:eastAsia="CIDFont+F1"/>
                <w:b/>
                <w:szCs w:val="24"/>
              </w:rPr>
              <w:t xml:space="preserve"> ul. Kopernika 26</w:t>
            </w:r>
          </w:p>
        </w:tc>
      </w:tr>
    </w:tbl>
    <w:p w:rsidR="00AB487D" w:rsidRDefault="00AB487D" w:rsidP="0092311D">
      <w:pPr>
        <w:autoSpaceDE w:val="0"/>
        <w:autoSpaceDN w:val="0"/>
        <w:adjustRightInd w:val="0"/>
        <w:ind w:left="1416" w:hanging="1416"/>
        <w:jc w:val="both"/>
        <w:rPr>
          <w:szCs w:val="24"/>
          <w:u w:val="single"/>
        </w:rPr>
      </w:pPr>
    </w:p>
    <w:p w:rsidR="00AB487D" w:rsidRDefault="00AB487D" w:rsidP="0092311D">
      <w:pPr>
        <w:autoSpaceDE w:val="0"/>
        <w:autoSpaceDN w:val="0"/>
        <w:adjustRightInd w:val="0"/>
        <w:ind w:left="1416" w:hanging="1416"/>
        <w:jc w:val="both"/>
        <w:rPr>
          <w:szCs w:val="24"/>
          <w:u w:val="single"/>
        </w:rPr>
      </w:pPr>
      <w:r>
        <w:rPr>
          <w:szCs w:val="24"/>
          <w:u w:val="single"/>
        </w:rPr>
        <w:t>Informacja dla wszystkich Wykonawców</w:t>
      </w:r>
    </w:p>
    <w:p w:rsidR="00AB487D" w:rsidRDefault="00AB487D" w:rsidP="0092311D">
      <w:pPr>
        <w:autoSpaceDE w:val="0"/>
        <w:autoSpaceDN w:val="0"/>
        <w:adjustRightInd w:val="0"/>
        <w:ind w:left="1416" w:hanging="1416"/>
        <w:jc w:val="both"/>
        <w:rPr>
          <w:szCs w:val="24"/>
          <w:u w:val="single"/>
        </w:rPr>
      </w:pPr>
    </w:p>
    <w:p w:rsidR="00AB487D" w:rsidRDefault="00AB487D" w:rsidP="0092311D">
      <w:pPr>
        <w:autoSpaceDE w:val="0"/>
        <w:autoSpaceDN w:val="0"/>
        <w:adjustRightInd w:val="0"/>
        <w:ind w:left="1416" w:hanging="1416"/>
        <w:jc w:val="both"/>
        <w:rPr>
          <w:szCs w:val="24"/>
          <w:u w:val="single"/>
        </w:rPr>
      </w:pPr>
    </w:p>
    <w:p w:rsidR="0008418A" w:rsidRPr="00042F18" w:rsidRDefault="0008418A" w:rsidP="0092311D">
      <w:pPr>
        <w:autoSpaceDE w:val="0"/>
        <w:autoSpaceDN w:val="0"/>
        <w:adjustRightInd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</w:t>
      </w:r>
      <w:r w:rsidR="00F12602" w:rsidRPr="00F12602">
        <w:rPr>
          <w:b/>
        </w:rPr>
        <w:t>w trybie</w:t>
      </w:r>
      <w:r w:rsidR="0092311D">
        <w:rPr>
          <w:b/>
        </w:rPr>
        <w:t xml:space="preserve"> </w:t>
      </w:r>
      <w:r w:rsidR="00F12602" w:rsidRPr="00F12602">
        <w:rPr>
          <w:b/>
          <w:szCs w:val="24"/>
        </w:rPr>
        <w:t xml:space="preserve">podstawowym </w:t>
      </w:r>
      <w:r w:rsidR="00CC3BCF">
        <w:rPr>
          <w:b/>
          <w:szCs w:val="24"/>
        </w:rPr>
        <w:t xml:space="preserve">bez </w:t>
      </w:r>
      <w:r w:rsidR="004B04D2">
        <w:rPr>
          <w:b/>
          <w:szCs w:val="24"/>
        </w:rPr>
        <w:t xml:space="preserve">przeprowadzenia </w:t>
      </w:r>
      <w:r w:rsidR="00CC3BCF">
        <w:rPr>
          <w:b/>
          <w:szCs w:val="24"/>
        </w:rPr>
        <w:t xml:space="preserve">negocjacji </w:t>
      </w:r>
      <w:r w:rsidR="00F12602" w:rsidRPr="00F12602">
        <w:rPr>
          <w:b/>
          <w:szCs w:val="24"/>
        </w:rPr>
        <w:t xml:space="preserve">na podstawie art. 275 pkt 1 ustawy </w:t>
      </w:r>
      <w:r w:rsidR="00F12602">
        <w:rPr>
          <w:b/>
          <w:szCs w:val="24"/>
        </w:rPr>
        <w:t xml:space="preserve">na </w:t>
      </w:r>
      <w:r w:rsidR="00CE489D">
        <w:rPr>
          <w:b/>
          <w:szCs w:val="24"/>
        </w:rPr>
        <w:t>b</w:t>
      </w:r>
      <w:r w:rsidR="00CE489D" w:rsidRPr="00C72513">
        <w:rPr>
          <w:b/>
          <w:szCs w:val="24"/>
        </w:rPr>
        <w:t>udow</w:t>
      </w:r>
      <w:r w:rsidR="00CE489D">
        <w:rPr>
          <w:b/>
          <w:szCs w:val="24"/>
        </w:rPr>
        <w:t>ę</w:t>
      </w:r>
      <w:r w:rsidR="00CE489D" w:rsidRPr="00C72513">
        <w:rPr>
          <w:b/>
          <w:szCs w:val="24"/>
        </w:rPr>
        <w:t xml:space="preserve"> szybu windowego </w:t>
      </w:r>
      <w:r w:rsidR="00CE489D" w:rsidRPr="00C72513">
        <w:rPr>
          <w:rFonts w:eastAsiaTheme="minorHAnsi"/>
          <w:b/>
          <w:bCs/>
          <w:szCs w:val="24"/>
        </w:rPr>
        <w:t>wraz z montażem dźwigu d</w:t>
      </w:r>
      <w:r w:rsidR="00CE489D">
        <w:rPr>
          <w:rFonts w:eastAsiaTheme="minorHAnsi"/>
          <w:b/>
          <w:bCs/>
          <w:szCs w:val="24"/>
        </w:rPr>
        <w:t>la niepełnosprawnych, przebudową</w:t>
      </w:r>
      <w:r w:rsidR="003B607C">
        <w:rPr>
          <w:rFonts w:eastAsiaTheme="minorHAnsi"/>
          <w:b/>
          <w:bCs/>
          <w:szCs w:val="24"/>
        </w:rPr>
        <w:t xml:space="preserve"> </w:t>
      </w:r>
      <w:r w:rsidR="00CE489D" w:rsidRPr="00C72513">
        <w:rPr>
          <w:rFonts w:eastAsiaTheme="minorHAnsi"/>
          <w:b/>
          <w:bCs/>
          <w:szCs w:val="24"/>
        </w:rPr>
        <w:t xml:space="preserve">fragmentu budynku oraz </w:t>
      </w:r>
      <w:r w:rsidR="00CE489D" w:rsidRPr="00C72513">
        <w:rPr>
          <w:rFonts w:eastAsiaTheme="minorHAnsi"/>
          <w:b/>
          <w:szCs w:val="24"/>
        </w:rPr>
        <w:t>remont pomieszcze</w:t>
      </w:r>
      <w:r w:rsidR="00CE489D" w:rsidRPr="00C72513">
        <w:rPr>
          <w:rFonts w:eastAsia="TimesNewRoman"/>
          <w:b/>
          <w:szCs w:val="24"/>
        </w:rPr>
        <w:t xml:space="preserve">ń </w:t>
      </w:r>
      <w:r w:rsidR="00CE489D" w:rsidRPr="00C72513">
        <w:rPr>
          <w:rFonts w:eastAsiaTheme="minorHAnsi"/>
          <w:b/>
          <w:szCs w:val="24"/>
        </w:rPr>
        <w:t xml:space="preserve">sanitarnych w budynku </w:t>
      </w:r>
      <w:proofErr w:type="spellStart"/>
      <w:r w:rsidR="00CE489D" w:rsidRPr="00C72513">
        <w:rPr>
          <w:rFonts w:eastAsiaTheme="minorHAnsi"/>
          <w:b/>
          <w:szCs w:val="24"/>
        </w:rPr>
        <w:t>IGNATIANUM</w:t>
      </w:r>
      <w:proofErr w:type="spellEnd"/>
      <w:r w:rsidR="00CE489D" w:rsidRPr="00C72513">
        <w:rPr>
          <w:rFonts w:eastAsiaTheme="minorHAnsi"/>
          <w:b/>
          <w:szCs w:val="24"/>
        </w:rPr>
        <w:t xml:space="preserve"> przy ul. Kopernika 26</w:t>
      </w:r>
      <w:r w:rsidR="00CE489D">
        <w:rPr>
          <w:rFonts w:eastAsiaTheme="minorHAnsi"/>
          <w:b/>
          <w:szCs w:val="24"/>
        </w:rPr>
        <w:t xml:space="preserve"> </w:t>
      </w:r>
      <w:r w:rsidR="00CE489D" w:rsidRPr="00C72513">
        <w:rPr>
          <w:b/>
        </w:rPr>
        <w:t xml:space="preserve">w ramach Projektu: </w:t>
      </w:r>
      <w:r w:rsidR="00CE489D" w:rsidRPr="00C72513">
        <w:rPr>
          <w:b/>
          <w:bCs/>
        </w:rPr>
        <w:t xml:space="preserve">Akademia </w:t>
      </w:r>
      <w:proofErr w:type="spellStart"/>
      <w:r w:rsidR="00CE489D" w:rsidRPr="00C72513">
        <w:rPr>
          <w:b/>
          <w:bCs/>
        </w:rPr>
        <w:t>Ignatianum</w:t>
      </w:r>
      <w:proofErr w:type="spellEnd"/>
      <w:r w:rsidR="00CE489D" w:rsidRPr="00C72513">
        <w:rPr>
          <w:b/>
          <w:bCs/>
        </w:rPr>
        <w:t xml:space="preserve"> w Krakowie uczelnią dostępną</w:t>
      </w:r>
      <w:r w:rsidR="00CE489D">
        <w:rPr>
          <w:b/>
          <w:bCs/>
        </w:rPr>
        <w:t xml:space="preserve"> d</w:t>
      </w:r>
      <w:r w:rsidR="00CE489D" w:rsidRPr="00C72513">
        <w:rPr>
          <w:b/>
          <w:bCs/>
        </w:rPr>
        <w:t>la osób z niepełnosprawnościami</w:t>
      </w:r>
      <w:r w:rsidR="00CE489D" w:rsidRPr="00C72513">
        <w:rPr>
          <w:b/>
        </w:rPr>
        <w:t xml:space="preserve">  w ramach Programu Operacyjnego Wiedza Edukacja Rozwój 2014-2020</w:t>
      </w:r>
    </w:p>
    <w:p w:rsidR="003B607C" w:rsidRDefault="003B607C" w:rsidP="003B607C">
      <w:pPr>
        <w:pStyle w:val="Default"/>
      </w:pPr>
    </w:p>
    <w:p w:rsidR="003B607C" w:rsidRDefault="003B607C" w:rsidP="003B607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607C" w:rsidRDefault="002260B4" w:rsidP="003912F4">
      <w:pPr>
        <w:pStyle w:val="Default"/>
        <w:jc w:val="both"/>
        <w:rPr>
          <w:sz w:val="23"/>
          <w:szCs w:val="23"/>
        </w:rPr>
      </w:pPr>
      <w:r w:rsidRPr="005F4CE1">
        <w:rPr>
          <w:b/>
        </w:rPr>
        <w:t xml:space="preserve">Zamawiający - </w:t>
      </w:r>
      <w:r w:rsidRPr="00C72513">
        <w:rPr>
          <w:rFonts w:eastAsia="CIDFont+F1"/>
          <w:b/>
        </w:rPr>
        <w:t xml:space="preserve">Akademia </w:t>
      </w:r>
      <w:proofErr w:type="spellStart"/>
      <w:r w:rsidRPr="00C72513">
        <w:rPr>
          <w:rFonts w:eastAsia="CIDFont+F1"/>
          <w:b/>
        </w:rPr>
        <w:t>Ignatianum</w:t>
      </w:r>
      <w:proofErr w:type="spellEnd"/>
      <w:r w:rsidRPr="00C72513">
        <w:rPr>
          <w:rFonts w:eastAsia="CIDFont+F1"/>
          <w:b/>
        </w:rPr>
        <w:t xml:space="preserve"> w Krakowie z siedzibą w </w:t>
      </w:r>
      <w:r>
        <w:rPr>
          <w:rFonts w:eastAsia="CIDFont+F1"/>
          <w:b/>
        </w:rPr>
        <w:t>(</w:t>
      </w:r>
      <w:r w:rsidRPr="00C72513">
        <w:rPr>
          <w:rFonts w:eastAsia="CIDFont+F1"/>
          <w:b/>
        </w:rPr>
        <w:t>31-501</w:t>
      </w:r>
      <w:r>
        <w:rPr>
          <w:rFonts w:eastAsia="CIDFont+F1"/>
          <w:b/>
        </w:rPr>
        <w:t>)</w:t>
      </w:r>
      <w:r w:rsidRPr="00C72513">
        <w:rPr>
          <w:rFonts w:eastAsia="CIDFont+F1"/>
          <w:b/>
        </w:rPr>
        <w:t xml:space="preserve"> Krakowie </w:t>
      </w:r>
      <w:r>
        <w:rPr>
          <w:rFonts w:eastAsia="CIDFont+F1"/>
          <w:b/>
        </w:rPr>
        <w:t xml:space="preserve">przy </w:t>
      </w:r>
      <w:r w:rsidRPr="00C72513">
        <w:rPr>
          <w:rFonts w:eastAsia="CIDFont+F1"/>
          <w:b/>
        </w:rPr>
        <w:t>ul. Kopernika 26</w:t>
      </w:r>
      <w:r w:rsidR="00796FDC">
        <w:rPr>
          <w:rFonts w:eastAsia="CIDFont+F1"/>
          <w:b/>
        </w:rPr>
        <w:t xml:space="preserve"> </w:t>
      </w:r>
      <w:r w:rsidR="00796FDC" w:rsidRPr="00796FDC">
        <w:rPr>
          <w:rFonts w:eastAsia="CIDFont+F1"/>
        </w:rPr>
        <w:t>d</w:t>
      </w:r>
      <w:r w:rsidR="003B607C">
        <w:rPr>
          <w:sz w:val="23"/>
          <w:szCs w:val="23"/>
        </w:rPr>
        <w:t xml:space="preserve">ziałając </w:t>
      </w:r>
      <w:r w:rsidR="006F60C9">
        <w:rPr>
          <w:sz w:val="23"/>
          <w:szCs w:val="23"/>
        </w:rPr>
        <w:t>zgodnie z</w:t>
      </w:r>
      <w:r w:rsidR="003B607C">
        <w:rPr>
          <w:sz w:val="23"/>
          <w:szCs w:val="23"/>
        </w:rPr>
        <w:t xml:space="preserve"> art. 17 </w:t>
      </w:r>
      <w:r>
        <w:rPr>
          <w:sz w:val="23"/>
          <w:szCs w:val="23"/>
        </w:rPr>
        <w:t xml:space="preserve">ust. 2 </w:t>
      </w:r>
      <w:r w:rsidR="003B607C">
        <w:rPr>
          <w:sz w:val="23"/>
          <w:szCs w:val="23"/>
        </w:rPr>
        <w:t>ustawy z dnia 11 września 2019 r. Prawo zamówień publicznych (Dz. U. z 202</w:t>
      </w:r>
      <w:r w:rsidR="00796FDC">
        <w:rPr>
          <w:sz w:val="23"/>
          <w:szCs w:val="23"/>
        </w:rPr>
        <w:t>2</w:t>
      </w:r>
      <w:r w:rsidR="003B607C">
        <w:rPr>
          <w:sz w:val="23"/>
          <w:szCs w:val="23"/>
        </w:rPr>
        <w:t xml:space="preserve"> r. poz. 1</w:t>
      </w:r>
      <w:r w:rsidR="00796FDC">
        <w:rPr>
          <w:sz w:val="23"/>
          <w:szCs w:val="23"/>
        </w:rPr>
        <w:t>710</w:t>
      </w:r>
      <w:r w:rsidR="003B607C">
        <w:rPr>
          <w:sz w:val="23"/>
          <w:szCs w:val="23"/>
        </w:rPr>
        <w:t xml:space="preserve"> z</w:t>
      </w:r>
      <w:r w:rsidR="00796FDC">
        <w:rPr>
          <w:sz w:val="23"/>
          <w:szCs w:val="23"/>
        </w:rPr>
        <w:t xml:space="preserve"> </w:t>
      </w:r>
      <w:proofErr w:type="spellStart"/>
      <w:r w:rsidR="00796FDC">
        <w:rPr>
          <w:sz w:val="23"/>
          <w:szCs w:val="23"/>
        </w:rPr>
        <w:t>późn</w:t>
      </w:r>
      <w:proofErr w:type="spellEnd"/>
      <w:r w:rsidR="00796FDC">
        <w:rPr>
          <w:sz w:val="23"/>
          <w:szCs w:val="23"/>
        </w:rPr>
        <w:t xml:space="preserve">. </w:t>
      </w:r>
      <w:r w:rsidR="003B607C">
        <w:rPr>
          <w:sz w:val="23"/>
          <w:szCs w:val="23"/>
        </w:rPr>
        <w:t>zm.) – dalej ustawa, informuje że unieważni</w:t>
      </w:r>
      <w:r w:rsidR="00D007E1">
        <w:rPr>
          <w:sz w:val="23"/>
          <w:szCs w:val="23"/>
        </w:rPr>
        <w:t>ł</w:t>
      </w:r>
      <w:r w:rsidR="003B607C">
        <w:rPr>
          <w:sz w:val="23"/>
          <w:szCs w:val="23"/>
        </w:rPr>
        <w:t xml:space="preserve"> czynność wyboru najkorzystniejszej oferty w przedmiotowym postępowaniu i przyst</w:t>
      </w:r>
      <w:r w:rsidR="001B2354">
        <w:rPr>
          <w:sz w:val="23"/>
          <w:szCs w:val="23"/>
        </w:rPr>
        <w:t>ąpił</w:t>
      </w:r>
      <w:r w:rsidR="003B607C">
        <w:rPr>
          <w:sz w:val="23"/>
          <w:szCs w:val="23"/>
        </w:rPr>
        <w:t xml:space="preserve"> do powtórzenia czynności badania i oceny ofert zmierzającej do wyboru najkorzystniejszej oferty. </w:t>
      </w:r>
    </w:p>
    <w:p w:rsidR="003B607C" w:rsidRDefault="003B607C" w:rsidP="00796FDC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 </w:t>
      </w:r>
    </w:p>
    <w:p w:rsidR="002260B4" w:rsidRDefault="003B607C" w:rsidP="00084E22">
      <w:pPr>
        <w:pStyle w:val="Default"/>
        <w:jc w:val="both"/>
      </w:pPr>
      <w:r>
        <w:rPr>
          <w:sz w:val="23"/>
          <w:szCs w:val="23"/>
        </w:rPr>
        <w:t xml:space="preserve">Zamawiający po dokonaniu czynności polegającej na wyborze najkorzystniejszej oferty w przedmiotowym postepowaniu </w:t>
      </w:r>
      <w:r w:rsidR="00796FDC">
        <w:rPr>
          <w:sz w:val="23"/>
          <w:szCs w:val="23"/>
        </w:rPr>
        <w:t xml:space="preserve">zawiadomił </w:t>
      </w:r>
      <w:r w:rsidR="003E021C">
        <w:rPr>
          <w:sz w:val="23"/>
          <w:szCs w:val="23"/>
        </w:rPr>
        <w:t xml:space="preserve">wybranego Wykonawcę </w:t>
      </w:r>
      <w:r w:rsidR="00796FDC">
        <w:rPr>
          <w:sz w:val="23"/>
          <w:szCs w:val="23"/>
        </w:rPr>
        <w:t>o terminie zawarcia umowy</w:t>
      </w:r>
      <w:r w:rsidR="003E021C">
        <w:rPr>
          <w:sz w:val="23"/>
          <w:szCs w:val="23"/>
        </w:rPr>
        <w:t xml:space="preserve"> informując o konieczności wniesienia </w:t>
      </w:r>
      <w:r w:rsidR="003912F4">
        <w:rPr>
          <w:sz w:val="23"/>
          <w:szCs w:val="23"/>
        </w:rPr>
        <w:t xml:space="preserve">zabezpieczenia </w:t>
      </w:r>
      <w:r w:rsidR="003E021C">
        <w:rPr>
          <w:sz w:val="23"/>
          <w:szCs w:val="23"/>
        </w:rPr>
        <w:t>należytego wykonania umowy</w:t>
      </w:r>
      <w:r w:rsidR="003912F4">
        <w:rPr>
          <w:sz w:val="23"/>
          <w:szCs w:val="23"/>
        </w:rPr>
        <w:t xml:space="preserve">. Wykonawca w ustalonym terminie nie wniósł zabezpieczenia należytego wykonania umowy oraz zawiadomił pisemnie Zamawiającego o </w:t>
      </w:r>
      <w:r w:rsidR="00084E22">
        <w:rPr>
          <w:sz w:val="23"/>
          <w:szCs w:val="23"/>
        </w:rPr>
        <w:t xml:space="preserve">nieprzystąpieniu do zawarcia umowy. W związku z dyspozycją </w:t>
      </w:r>
      <w:r w:rsidR="0008418A" w:rsidRPr="00CC3BCF">
        <w:t xml:space="preserve">art. </w:t>
      </w:r>
      <w:r w:rsidR="00F12602" w:rsidRPr="00CC3BCF">
        <w:t>2</w:t>
      </w:r>
      <w:r w:rsidR="002260B4">
        <w:t>6</w:t>
      </w:r>
      <w:r w:rsidR="00F12602" w:rsidRPr="00CC3BCF">
        <w:t>3</w:t>
      </w:r>
      <w:r w:rsidR="0008418A" w:rsidRPr="00CC3BCF">
        <w:t xml:space="preserve"> ustawy</w:t>
      </w:r>
      <w:r w:rsidR="004B04D2">
        <w:t>,</w:t>
      </w:r>
      <w:r w:rsidR="0008418A" w:rsidRPr="00CC3BCF">
        <w:t xml:space="preserve"> </w:t>
      </w:r>
      <w:r w:rsidR="001C4067" w:rsidRPr="005F4CE1">
        <w:rPr>
          <w:b/>
        </w:rPr>
        <w:t xml:space="preserve">Zamawiający - </w:t>
      </w:r>
      <w:r w:rsidR="001C4067" w:rsidRPr="00C72513">
        <w:rPr>
          <w:rFonts w:eastAsia="CIDFont+F1"/>
          <w:b/>
        </w:rPr>
        <w:t xml:space="preserve">Akademia </w:t>
      </w:r>
      <w:proofErr w:type="spellStart"/>
      <w:r w:rsidR="001C4067" w:rsidRPr="00C72513">
        <w:rPr>
          <w:rFonts w:eastAsia="CIDFont+F1"/>
          <w:b/>
        </w:rPr>
        <w:t>Ignatianum</w:t>
      </w:r>
      <w:proofErr w:type="spellEnd"/>
      <w:r w:rsidR="001C4067" w:rsidRPr="00C72513">
        <w:rPr>
          <w:rFonts w:eastAsia="CIDFont+F1"/>
          <w:b/>
        </w:rPr>
        <w:t xml:space="preserve"> w Krakowie z siedzibą </w:t>
      </w:r>
      <w:r w:rsidR="001C4067">
        <w:rPr>
          <w:rFonts w:eastAsia="CIDFont+F1"/>
          <w:b/>
        </w:rPr>
        <w:t xml:space="preserve">przy </w:t>
      </w:r>
      <w:r w:rsidR="001C4067" w:rsidRPr="00C72513">
        <w:rPr>
          <w:rFonts w:eastAsia="CIDFont+F1"/>
          <w:b/>
        </w:rPr>
        <w:t>ul. Kopernika 26</w:t>
      </w:r>
      <w:r w:rsidR="0008418A" w:rsidRPr="00CC3BCF">
        <w:t xml:space="preserve"> </w:t>
      </w:r>
      <w:r w:rsidR="00125A72">
        <w:t>dokonał</w:t>
      </w:r>
      <w:r w:rsidR="00125A72" w:rsidRPr="002D6655">
        <w:t xml:space="preserve"> ponownego badania i oceny ofert spośród of</w:t>
      </w:r>
      <w:r w:rsidR="00125A72">
        <w:t>ert pozostałych w postępowaniu W</w:t>
      </w:r>
      <w:r w:rsidR="00125A72" w:rsidRPr="002D6655">
        <w:t xml:space="preserve">ykonawców </w:t>
      </w:r>
      <w:r w:rsidR="00125A72">
        <w:t>i</w:t>
      </w:r>
      <w:r w:rsidR="00125A72" w:rsidRPr="002D6655">
        <w:t xml:space="preserve"> wybra</w:t>
      </w:r>
      <w:r w:rsidR="00125A72">
        <w:t>ł</w:t>
      </w:r>
      <w:r w:rsidR="00125A72" w:rsidRPr="002D6655">
        <w:t xml:space="preserve"> najkorzystniejszą ofertę</w:t>
      </w:r>
      <w:r w:rsidR="00125A72">
        <w:t>.</w:t>
      </w:r>
      <w:r w:rsidR="00125A72" w:rsidRPr="002D6655">
        <w:t xml:space="preserve"> </w:t>
      </w:r>
    </w:p>
    <w:p w:rsidR="00125A72" w:rsidRDefault="00125A72" w:rsidP="0092311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wyniku </w:t>
      </w:r>
      <w:r w:rsidR="00045CD0">
        <w:rPr>
          <w:szCs w:val="24"/>
        </w:rPr>
        <w:t xml:space="preserve">wykonywania czynności w </w:t>
      </w:r>
      <w:r w:rsidR="001B2354">
        <w:rPr>
          <w:szCs w:val="24"/>
        </w:rPr>
        <w:t>postępowaniu pozostały 3 oferty</w:t>
      </w:r>
      <w:r w:rsidR="00AB487D">
        <w:rPr>
          <w:szCs w:val="24"/>
        </w:rPr>
        <w:t xml:space="preserve"> jak poniżej</w:t>
      </w:r>
      <w:bookmarkStart w:id="0" w:name="_GoBack"/>
      <w:bookmarkEnd w:id="0"/>
      <w:r w:rsidR="001B2354">
        <w:rPr>
          <w:szCs w:val="24"/>
        </w:rPr>
        <w:t>:</w:t>
      </w:r>
    </w:p>
    <w:p w:rsidR="00594C50" w:rsidRDefault="00594C50" w:rsidP="0092311D">
      <w:pPr>
        <w:autoSpaceDE w:val="0"/>
        <w:autoSpaceDN w:val="0"/>
        <w:adjustRightInd w:val="0"/>
        <w:jc w:val="both"/>
        <w:rPr>
          <w:szCs w:val="24"/>
        </w:rPr>
      </w:pPr>
    </w:p>
    <w:p w:rsidR="00AB487D" w:rsidRDefault="00AB487D" w:rsidP="0092311D">
      <w:pPr>
        <w:autoSpaceDE w:val="0"/>
        <w:autoSpaceDN w:val="0"/>
        <w:adjustRightInd w:val="0"/>
        <w:jc w:val="both"/>
        <w:rPr>
          <w:szCs w:val="24"/>
        </w:rPr>
      </w:pPr>
    </w:p>
    <w:p w:rsidR="00AB487D" w:rsidRDefault="00AB487D" w:rsidP="0092311D">
      <w:pPr>
        <w:autoSpaceDE w:val="0"/>
        <w:autoSpaceDN w:val="0"/>
        <w:adjustRightInd w:val="0"/>
        <w:jc w:val="both"/>
        <w:rPr>
          <w:szCs w:val="24"/>
        </w:rPr>
      </w:pPr>
    </w:p>
    <w:p w:rsidR="00AB487D" w:rsidRDefault="00AB487D" w:rsidP="0092311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134"/>
        <w:gridCol w:w="1417"/>
      </w:tblGrid>
      <w:tr w:rsidR="00935F8F" w:rsidTr="00ED0C8D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35F8F" w:rsidRDefault="00935F8F" w:rsidP="000707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lastRenderedPageBreak/>
              <w:t>lp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35F8F" w:rsidRDefault="00935F8F" w:rsidP="000707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</w:t>
            </w:r>
            <w:r w:rsidRPr="00E84CE6">
              <w:rPr>
                <w:b w:val="0"/>
                <w:sz w:val="22"/>
                <w:szCs w:val="22"/>
                <w:lang w:eastAsia="ar-SA"/>
              </w:rPr>
              <w:t>uwzględnieniem wag kryteriów</w:t>
            </w:r>
          </w:p>
        </w:tc>
      </w:tr>
      <w:tr w:rsidR="00935F8F" w:rsidTr="00ED0C8D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F8F" w:rsidRDefault="00935F8F" w:rsidP="000707DB">
            <w:pPr>
              <w:rPr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8F" w:rsidRDefault="00935F8F" w:rsidP="000707DB">
            <w:pPr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okres </w:t>
            </w:r>
            <w:r w:rsidR="00FD3703">
              <w:rPr>
                <w:b w:val="0"/>
                <w:szCs w:val="24"/>
                <w:lang w:eastAsia="ar-SA"/>
              </w:rPr>
              <w:t>gwarancji i rękojmi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F8F" w:rsidRDefault="00935F8F" w:rsidP="000707DB">
            <w:pPr>
              <w:rPr>
                <w:szCs w:val="24"/>
                <w:lang w:eastAsia="ar-SA"/>
              </w:rPr>
            </w:pPr>
          </w:p>
        </w:tc>
      </w:tr>
      <w:tr w:rsidR="00CE489D" w:rsidTr="00ED0C8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89D" w:rsidRPr="0051505A" w:rsidRDefault="00CE489D" w:rsidP="0007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Konsorcjum firm:</w:t>
            </w:r>
          </w:p>
          <w:p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 xml:space="preserve">Lider - </w:t>
            </w:r>
            <w:proofErr w:type="spellStart"/>
            <w:r w:rsidRPr="00A8647A">
              <w:rPr>
                <w:rFonts w:eastAsiaTheme="minorHAnsi"/>
                <w:szCs w:val="24"/>
              </w:rPr>
              <w:t>Stambud</w:t>
            </w:r>
            <w:proofErr w:type="spellEnd"/>
            <w:r w:rsidRPr="00A8647A">
              <w:rPr>
                <w:rFonts w:eastAsiaTheme="minorHAnsi"/>
                <w:szCs w:val="24"/>
              </w:rPr>
              <w:t xml:space="preserve"> Sp. z o.o.</w:t>
            </w:r>
          </w:p>
          <w:p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Partner: 2K-Budownictwo spółka z ograniczoną odpowiedzialnością sp.k.</w:t>
            </w:r>
          </w:p>
          <w:p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ADRES: Lider: ul. Św. Wojciecha 89, 32-085 Modlnica</w:t>
            </w:r>
          </w:p>
          <w:p w:rsidR="00CE489D" w:rsidRPr="00CE489D" w:rsidRDefault="00CE489D" w:rsidP="00C55159">
            <w:pPr>
              <w:keepNext/>
              <w:jc w:val="both"/>
              <w:outlineLvl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>Partner: ul. . Św. Wojciecha 89, 32-085 Modlnica</w:t>
            </w:r>
          </w:p>
          <w:p w:rsidR="00CE489D" w:rsidRPr="00CE489D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 xml:space="preserve">Lider NIP: 944 17 83 415, </w:t>
            </w:r>
          </w:p>
          <w:p w:rsidR="00CE489D" w:rsidRPr="00CE489D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>REGON: 351478534</w:t>
            </w:r>
          </w:p>
          <w:p w:rsidR="00CE489D" w:rsidRPr="00CE489D" w:rsidRDefault="00CE489D" w:rsidP="00C55159">
            <w:pPr>
              <w:keepNext/>
              <w:jc w:val="both"/>
              <w:outlineLvl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 xml:space="preserve">Partner NIP: 944 224 73 11, </w:t>
            </w:r>
          </w:p>
          <w:p w:rsidR="00CE489D" w:rsidRPr="00A8647A" w:rsidRDefault="00CE489D" w:rsidP="00C55159">
            <w:pPr>
              <w:keepNext/>
              <w:jc w:val="both"/>
              <w:outlineLvl w:val="0"/>
              <w:rPr>
                <w:szCs w:val="24"/>
              </w:rPr>
            </w:pPr>
            <w:r w:rsidRPr="00CE489D">
              <w:rPr>
                <w:rFonts w:eastAsiaTheme="minorHAnsi"/>
                <w:sz w:val="20"/>
              </w:rPr>
              <w:t>REGON: 123222722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E40214" w:rsidRDefault="00594C50" w:rsidP="000707DB">
            <w:pPr>
              <w:jc w:val="center"/>
            </w:pPr>
            <w:r>
              <w:t>54,83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E40214" w:rsidRDefault="00033164" w:rsidP="000707DB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E40214" w:rsidRDefault="00594C50" w:rsidP="000707DB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74,83</w:t>
            </w:r>
          </w:p>
        </w:tc>
      </w:tr>
      <w:tr w:rsidR="00CE489D" w:rsidTr="00CF1A9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89D" w:rsidRPr="0051505A" w:rsidRDefault="00CE489D" w:rsidP="000D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>Przedsiębiorstwo Usługowo Produkcyjne „Unibud” sp</w:t>
            </w:r>
            <w:r>
              <w:rPr>
                <w:rFonts w:eastAsiaTheme="minorHAnsi"/>
                <w:bCs/>
                <w:szCs w:val="24"/>
              </w:rPr>
              <w:t>.</w:t>
            </w:r>
            <w:r w:rsidRPr="00A8647A">
              <w:rPr>
                <w:rFonts w:eastAsiaTheme="minorHAnsi"/>
                <w:bCs/>
                <w:szCs w:val="24"/>
              </w:rPr>
              <w:t xml:space="preserve"> z o.o.</w:t>
            </w:r>
            <w:r>
              <w:rPr>
                <w:rFonts w:eastAsiaTheme="minorHAnsi"/>
                <w:bCs/>
                <w:szCs w:val="24"/>
              </w:rPr>
              <w:t xml:space="preserve">, </w:t>
            </w:r>
            <w:r w:rsidRPr="00A8647A">
              <w:rPr>
                <w:rFonts w:eastAsiaTheme="minorHAnsi"/>
                <w:bCs/>
                <w:szCs w:val="24"/>
              </w:rPr>
              <w:t>ul. Jana Pawła II 42</w:t>
            </w:r>
            <w:r>
              <w:rPr>
                <w:rFonts w:eastAsiaTheme="minorHAnsi"/>
                <w:bCs/>
                <w:szCs w:val="24"/>
              </w:rPr>
              <w:t xml:space="preserve">, </w:t>
            </w:r>
            <w:r w:rsidRPr="00A8647A">
              <w:rPr>
                <w:rFonts w:eastAsiaTheme="minorHAnsi"/>
                <w:bCs/>
                <w:szCs w:val="24"/>
              </w:rPr>
              <w:t>34-600 Limanowa</w:t>
            </w:r>
          </w:p>
          <w:p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>NIP</w:t>
            </w:r>
            <w:r>
              <w:rPr>
                <w:rFonts w:eastAsiaTheme="minorHAnsi"/>
                <w:bCs/>
                <w:szCs w:val="24"/>
              </w:rPr>
              <w:t>:</w:t>
            </w:r>
            <w:r w:rsidRPr="00A8647A">
              <w:rPr>
                <w:rFonts w:eastAsiaTheme="minorHAnsi"/>
                <w:bCs/>
                <w:szCs w:val="24"/>
              </w:rPr>
              <w:t xml:space="preserve"> 737 000 37 73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433E78" w:rsidRDefault="00594C50" w:rsidP="000D7718">
            <w:pPr>
              <w:jc w:val="center"/>
            </w:pPr>
            <w:r>
              <w:t>39,28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865081" w:rsidRDefault="009F3185" w:rsidP="000D77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865081" w:rsidRDefault="00594C50" w:rsidP="000D77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79,28</w:t>
            </w:r>
          </w:p>
        </w:tc>
      </w:tr>
      <w:tr w:rsidR="00CE489D" w:rsidTr="00C5515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89D" w:rsidRPr="0051505A" w:rsidRDefault="001B2354" w:rsidP="00C551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354" w:rsidRDefault="00CE489D" w:rsidP="00C55159">
            <w:pPr>
              <w:shd w:val="clear" w:color="auto" w:fill="FFFFFF"/>
              <w:tabs>
                <w:tab w:val="left" w:pos="283"/>
              </w:tabs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 xml:space="preserve">Budownictwo i Zarządzanie Tomasz Francuz sp. z o.o. </w:t>
            </w:r>
            <w:r w:rsidRPr="00A8647A">
              <w:rPr>
                <w:rFonts w:eastAsiaTheme="minorHAnsi"/>
                <w:szCs w:val="24"/>
              </w:rPr>
              <w:t xml:space="preserve">ul. Jurka </w:t>
            </w:r>
            <w:proofErr w:type="spellStart"/>
            <w:r w:rsidRPr="00A8647A">
              <w:rPr>
                <w:rFonts w:eastAsiaTheme="minorHAnsi"/>
                <w:szCs w:val="24"/>
              </w:rPr>
              <w:t>Bitschana</w:t>
            </w:r>
            <w:proofErr w:type="spellEnd"/>
            <w:r w:rsidRPr="00A8647A">
              <w:rPr>
                <w:rFonts w:eastAsiaTheme="minorHAnsi"/>
                <w:szCs w:val="24"/>
              </w:rPr>
              <w:t xml:space="preserve"> 6, </w:t>
            </w:r>
          </w:p>
          <w:p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31-410 Kraków</w:t>
            </w:r>
          </w:p>
          <w:p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szCs w:val="24"/>
              </w:rPr>
            </w:pPr>
            <w:r w:rsidRPr="00A8647A">
              <w:rPr>
                <w:rFonts w:eastAsiaTheme="minorHAnsi"/>
                <w:szCs w:val="24"/>
              </w:rPr>
              <w:t xml:space="preserve"> </w:t>
            </w:r>
            <w:r w:rsidRPr="00A8647A">
              <w:rPr>
                <w:rFonts w:eastAsiaTheme="minorHAnsi"/>
                <w:bCs/>
                <w:szCs w:val="24"/>
              </w:rPr>
              <w:t xml:space="preserve">NIP: </w:t>
            </w:r>
            <w:r w:rsidRPr="00A8647A">
              <w:rPr>
                <w:rFonts w:eastAsiaTheme="minorHAnsi"/>
                <w:szCs w:val="24"/>
              </w:rPr>
              <w:t>9452253520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433E78" w:rsidRDefault="001B2354" w:rsidP="00C55159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865081" w:rsidRDefault="00434208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89D" w:rsidRPr="00865081" w:rsidRDefault="001B2354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:rsidR="00935F8F" w:rsidRDefault="00935F8F" w:rsidP="00935F8F">
      <w:pPr>
        <w:spacing w:before="120"/>
        <w:jc w:val="both"/>
        <w:rPr>
          <w:szCs w:val="24"/>
        </w:rPr>
      </w:pPr>
    </w:p>
    <w:p w:rsidR="00A0134B" w:rsidRDefault="00A0134B" w:rsidP="00FA28B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Zamawiający na podstawie art. 252 ust. 1 ustawy w związku z art. 242 ust. 1</w:t>
      </w:r>
      <w:r w:rsidR="0054353A">
        <w:rPr>
          <w:b/>
        </w:rPr>
        <w:t xml:space="preserve"> pkt 1</w:t>
      </w:r>
      <w:r>
        <w:rPr>
          <w:b/>
        </w:rPr>
        <w:t xml:space="preserve"> ustawy dokonał wyboru najkorzystniejszej oferty.</w:t>
      </w:r>
    </w:p>
    <w:p w:rsidR="0029147D" w:rsidRPr="00C44778" w:rsidRDefault="00935F8F" w:rsidP="00C44778">
      <w:pPr>
        <w:shd w:val="clear" w:color="auto" w:fill="FFFFFF"/>
        <w:tabs>
          <w:tab w:val="left" w:pos="283"/>
        </w:tabs>
        <w:jc w:val="both"/>
        <w:rPr>
          <w:b/>
          <w:szCs w:val="24"/>
        </w:rPr>
      </w:pPr>
      <w:r w:rsidRPr="00364FF4">
        <w:rPr>
          <w:b/>
        </w:rPr>
        <w:t xml:space="preserve">Jako najkorzystniejsza </w:t>
      </w:r>
      <w:r w:rsidR="009C2021">
        <w:rPr>
          <w:b/>
        </w:rPr>
        <w:t xml:space="preserve">spośród ofert nieodrzuconych </w:t>
      </w:r>
      <w:r w:rsidRPr="00364FF4">
        <w:rPr>
          <w:b/>
        </w:rPr>
        <w:t xml:space="preserve">została wybrana oferta złożona </w:t>
      </w:r>
      <w:r w:rsidRPr="00C44778">
        <w:rPr>
          <w:b/>
        </w:rPr>
        <w:t xml:space="preserve">przez </w:t>
      </w:r>
      <w:r w:rsidR="00594C50" w:rsidRPr="00C44778">
        <w:rPr>
          <w:rFonts w:eastAsiaTheme="minorHAnsi"/>
          <w:b/>
          <w:bCs/>
          <w:szCs w:val="24"/>
        </w:rPr>
        <w:t xml:space="preserve">Budownictwo i Zarządzanie Tomasz Francuz sp. z o.o. </w:t>
      </w:r>
      <w:r w:rsidR="00594C50" w:rsidRPr="00C44778">
        <w:rPr>
          <w:rFonts w:eastAsiaTheme="minorHAnsi"/>
          <w:b/>
          <w:szCs w:val="24"/>
        </w:rPr>
        <w:t xml:space="preserve">ul. </w:t>
      </w:r>
      <w:r w:rsidR="00C44778" w:rsidRPr="00C44778">
        <w:rPr>
          <w:rFonts w:eastAsiaTheme="minorHAnsi"/>
          <w:b/>
          <w:szCs w:val="24"/>
        </w:rPr>
        <w:t xml:space="preserve">Jurka </w:t>
      </w:r>
      <w:proofErr w:type="spellStart"/>
      <w:r w:rsidR="00C44778" w:rsidRPr="00C44778">
        <w:rPr>
          <w:rFonts w:eastAsiaTheme="minorHAnsi"/>
          <w:b/>
          <w:szCs w:val="24"/>
        </w:rPr>
        <w:t>Bitschana</w:t>
      </w:r>
      <w:proofErr w:type="spellEnd"/>
      <w:r w:rsidR="00C44778" w:rsidRPr="00C44778">
        <w:rPr>
          <w:rFonts w:eastAsiaTheme="minorHAnsi"/>
          <w:b/>
          <w:szCs w:val="24"/>
        </w:rPr>
        <w:t xml:space="preserve"> 6, 31-410 Kraków</w:t>
      </w:r>
      <w:r w:rsidRPr="00C44778">
        <w:rPr>
          <w:b/>
          <w:szCs w:val="24"/>
        </w:rPr>
        <w:t>, która uzyskała największą liczbę punktów.</w:t>
      </w:r>
    </w:p>
    <w:p w:rsidR="005158F4" w:rsidRDefault="005158F4" w:rsidP="00FA28BD">
      <w:pPr>
        <w:autoSpaceDE w:val="0"/>
        <w:autoSpaceDN w:val="0"/>
        <w:adjustRightInd w:val="0"/>
        <w:jc w:val="both"/>
        <w:rPr>
          <w:szCs w:val="24"/>
        </w:rPr>
      </w:pPr>
    </w:p>
    <w:p w:rsidR="00E203C8" w:rsidRDefault="00E203C8" w:rsidP="00C63E1C">
      <w:pPr>
        <w:autoSpaceDE w:val="0"/>
        <w:autoSpaceDN w:val="0"/>
        <w:adjustRightInd w:val="0"/>
        <w:jc w:val="both"/>
      </w:pPr>
    </w:p>
    <w:p w:rsidR="005158F4" w:rsidRDefault="001D55EB" w:rsidP="0047370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Prorektor </w:t>
      </w:r>
      <w:proofErr w:type="spellStart"/>
      <w:r>
        <w:rPr>
          <w:szCs w:val="24"/>
        </w:rPr>
        <w:t>AIK</w:t>
      </w:r>
      <w:proofErr w:type="spellEnd"/>
    </w:p>
    <w:p w:rsidR="001D55EB" w:rsidRDefault="001D55EB" w:rsidP="0047370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 hab. Andrzej Paweł Bieś</w:t>
      </w:r>
      <w:r w:rsidR="00D007E1">
        <w:rPr>
          <w:szCs w:val="24"/>
        </w:rPr>
        <w:t xml:space="preserve"> prof. </w:t>
      </w:r>
      <w:proofErr w:type="spellStart"/>
      <w:r w:rsidR="00D007E1">
        <w:rPr>
          <w:szCs w:val="24"/>
        </w:rPr>
        <w:t>AIK</w:t>
      </w:r>
      <w:proofErr w:type="spellEnd"/>
    </w:p>
    <w:p w:rsidR="00473702" w:rsidRDefault="00473702" w:rsidP="00FB0E22">
      <w:pPr>
        <w:autoSpaceDE w:val="0"/>
        <w:autoSpaceDN w:val="0"/>
        <w:adjustRightInd w:val="0"/>
        <w:rPr>
          <w:szCs w:val="24"/>
        </w:rPr>
      </w:pPr>
    </w:p>
    <w:p w:rsidR="005158F4" w:rsidRDefault="005158F4" w:rsidP="00FA28BD">
      <w:pPr>
        <w:autoSpaceDE w:val="0"/>
        <w:autoSpaceDN w:val="0"/>
        <w:adjustRightInd w:val="0"/>
        <w:jc w:val="both"/>
      </w:pPr>
    </w:p>
    <w:p w:rsidR="00F07A8F" w:rsidRDefault="00032A9B" w:rsidP="00790610">
      <w:pPr>
        <w:autoSpaceDE w:val="0"/>
        <w:autoSpaceDN w:val="0"/>
        <w:adjustRightInd w:val="0"/>
        <w:jc w:val="both"/>
      </w:pPr>
      <w:r>
        <w:t xml:space="preserve"> </w:t>
      </w:r>
      <w:r w:rsidR="00A65578">
        <w:t xml:space="preserve"> </w:t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</w:p>
    <w:p w:rsidR="00CA3EA3" w:rsidRDefault="009B6B4A" w:rsidP="00E94F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3EA3" w:rsidSect="00F06FC5">
      <w:footerReference w:type="even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CD" w:rsidRDefault="00F234CD">
      <w:r>
        <w:separator/>
      </w:r>
    </w:p>
  </w:endnote>
  <w:endnote w:type="continuationSeparator" w:id="0">
    <w:p w:rsidR="00F234CD" w:rsidRDefault="00F2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F23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CD" w:rsidRDefault="00F234CD">
      <w:r>
        <w:separator/>
      </w:r>
    </w:p>
  </w:footnote>
  <w:footnote w:type="continuationSeparator" w:id="0">
    <w:p w:rsidR="00F234CD" w:rsidRDefault="00F2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A6E83"/>
    <w:multiLevelType w:val="hybridMultilevel"/>
    <w:tmpl w:val="C9E4DB6C"/>
    <w:lvl w:ilvl="0" w:tplc="88C0B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7505"/>
    <w:rsid w:val="00031C73"/>
    <w:rsid w:val="00032A9B"/>
    <w:rsid w:val="00033164"/>
    <w:rsid w:val="00034C16"/>
    <w:rsid w:val="00045CD0"/>
    <w:rsid w:val="00052368"/>
    <w:rsid w:val="000601E0"/>
    <w:rsid w:val="00067882"/>
    <w:rsid w:val="000702E3"/>
    <w:rsid w:val="00070606"/>
    <w:rsid w:val="0008418A"/>
    <w:rsid w:val="00084E22"/>
    <w:rsid w:val="000A109F"/>
    <w:rsid w:val="000B1B84"/>
    <w:rsid w:val="000C7626"/>
    <w:rsid w:val="000D07FA"/>
    <w:rsid w:val="000E77E7"/>
    <w:rsid w:val="000F0589"/>
    <w:rsid w:val="000F18DE"/>
    <w:rsid w:val="00102DD0"/>
    <w:rsid w:val="00103EB8"/>
    <w:rsid w:val="0010747E"/>
    <w:rsid w:val="00110061"/>
    <w:rsid w:val="00111F26"/>
    <w:rsid w:val="0012255C"/>
    <w:rsid w:val="00125A72"/>
    <w:rsid w:val="0015228A"/>
    <w:rsid w:val="00163CA0"/>
    <w:rsid w:val="00164F9B"/>
    <w:rsid w:val="00170A32"/>
    <w:rsid w:val="0017649A"/>
    <w:rsid w:val="001843EC"/>
    <w:rsid w:val="001B2354"/>
    <w:rsid w:val="001B7155"/>
    <w:rsid w:val="001C4067"/>
    <w:rsid w:val="001C658C"/>
    <w:rsid w:val="001C7D8E"/>
    <w:rsid w:val="001C7E62"/>
    <w:rsid w:val="001D17EB"/>
    <w:rsid w:val="001D55EB"/>
    <w:rsid w:val="001E005F"/>
    <w:rsid w:val="001E562A"/>
    <w:rsid w:val="001F190F"/>
    <w:rsid w:val="001F79E0"/>
    <w:rsid w:val="00200304"/>
    <w:rsid w:val="00204BBC"/>
    <w:rsid w:val="00220693"/>
    <w:rsid w:val="002260B4"/>
    <w:rsid w:val="00227D4B"/>
    <w:rsid w:val="00255354"/>
    <w:rsid w:val="0025625C"/>
    <w:rsid w:val="002706B0"/>
    <w:rsid w:val="002803CE"/>
    <w:rsid w:val="0028340A"/>
    <w:rsid w:val="0029147D"/>
    <w:rsid w:val="0029596D"/>
    <w:rsid w:val="002A7148"/>
    <w:rsid w:val="002B2ED8"/>
    <w:rsid w:val="002B7406"/>
    <w:rsid w:val="002D7E4D"/>
    <w:rsid w:val="002E5442"/>
    <w:rsid w:val="003149EB"/>
    <w:rsid w:val="003243C5"/>
    <w:rsid w:val="003278D1"/>
    <w:rsid w:val="003366F1"/>
    <w:rsid w:val="003652D3"/>
    <w:rsid w:val="00372EBD"/>
    <w:rsid w:val="003814F1"/>
    <w:rsid w:val="003912F4"/>
    <w:rsid w:val="003A630C"/>
    <w:rsid w:val="003B43B1"/>
    <w:rsid w:val="003B607C"/>
    <w:rsid w:val="003C4668"/>
    <w:rsid w:val="003C5C7F"/>
    <w:rsid w:val="003C78FE"/>
    <w:rsid w:val="003D7CCE"/>
    <w:rsid w:val="003E021C"/>
    <w:rsid w:val="00403C93"/>
    <w:rsid w:val="0040679B"/>
    <w:rsid w:val="00413B60"/>
    <w:rsid w:val="00414A10"/>
    <w:rsid w:val="00434208"/>
    <w:rsid w:val="00450E87"/>
    <w:rsid w:val="00466A18"/>
    <w:rsid w:val="0047051B"/>
    <w:rsid w:val="00473702"/>
    <w:rsid w:val="004766F5"/>
    <w:rsid w:val="00497204"/>
    <w:rsid w:val="004B04D2"/>
    <w:rsid w:val="004B1BA4"/>
    <w:rsid w:val="004B56CC"/>
    <w:rsid w:val="004C1E79"/>
    <w:rsid w:val="004C28A7"/>
    <w:rsid w:val="004C45CD"/>
    <w:rsid w:val="004D0454"/>
    <w:rsid w:val="004D39F2"/>
    <w:rsid w:val="004D4537"/>
    <w:rsid w:val="004D7C32"/>
    <w:rsid w:val="004E428B"/>
    <w:rsid w:val="004E63CA"/>
    <w:rsid w:val="004F2A3C"/>
    <w:rsid w:val="00507329"/>
    <w:rsid w:val="0051505A"/>
    <w:rsid w:val="005158F4"/>
    <w:rsid w:val="00516266"/>
    <w:rsid w:val="005231B0"/>
    <w:rsid w:val="00530C04"/>
    <w:rsid w:val="00541A5B"/>
    <w:rsid w:val="0054353A"/>
    <w:rsid w:val="0055228D"/>
    <w:rsid w:val="00557FA1"/>
    <w:rsid w:val="00594C50"/>
    <w:rsid w:val="005B1B84"/>
    <w:rsid w:val="005C38DE"/>
    <w:rsid w:val="005E3AF3"/>
    <w:rsid w:val="005E4BBB"/>
    <w:rsid w:val="005F07F1"/>
    <w:rsid w:val="005F1C2E"/>
    <w:rsid w:val="005F1E78"/>
    <w:rsid w:val="00602420"/>
    <w:rsid w:val="00607B26"/>
    <w:rsid w:val="006144EF"/>
    <w:rsid w:val="00632BDE"/>
    <w:rsid w:val="00645A48"/>
    <w:rsid w:val="00657273"/>
    <w:rsid w:val="006C057F"/>
    <w:rsid w:val="006D03AC"/>
    <w:rsid w:val="006E031D"/>
    <w:rsid w:val="006F60C9"/>
    <w:rsid w:val="00704A36"/>
    <w:rsid w:val="00706BB7"/>
    <w:rsid w:val="00715DD0"/>
    <w:rsid w:val="00733A00"/>
    <w:rsid w:val="007464A6"/>
    <w:rsid w:val="00753389"/>
    <w:rsid w:val="0075691A"/>
    <w:rsid w:val="00756FB6"/>
    <w:rsid w:val="0075720C"/>
    <w:rsid w:val="00766AA5"/>
    <w:rsid w:val="0077739D"/>
    <w:rsid w:val="007776F8"/>
    <w:rsid w:val="0078716F"/>
    <w:rsid w:val="00790610"/>
    <w:rsid w:val="00796FDC"/>
    <w:rsid w:val="007B3462"/>
    <w:rsid w:val="007C1E0F"/>
    <w:rsid w:val="007D4E21"/>
    <w:rsid w:val="007E6003"/>
    <w:rsid w:val="007F7AD9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14160"/>
    <w:rsid w:val="009216AC"/>
    <w:rsid w:val="0092311D"/>
    <w:rsid w:val="00930E77"/>
    <w:rsid w:val="00935894"/>
    <w:rsid w:val="00935F8F"/>
    <w:rsid w:val="0094343E"/>
    <w:rsid w:val="00943517"/>
    <w:rsid w:val="009558FF"/>
    <w:rsid w:val="009710A4"/>
    <w:rsid w:val="00971F39"/>
    <w:rsid w:val="00976153"/>
    <w:rsid w:val="00991923"/>
    <w:rsid w:val="00993945"/>
    <w:rsid w:val="00997835"/>
    <w:rsid w:val="00997D5C"/>
    <w:rsid w:val="009B10D2"/>
    <w:rsid w:val="009B3841"/>
    <w:rsid w:val="009B6B4A"/>
    <w:rsid w:val="009C2021"/>
    <w:rsid w:val="009C22BB"/>
    <w:rsid w:val="009D20C9"/>
    <w:rsid w:val="009D3384"/>
    <w:rsid w:val="009D6463"/>
    <w:rsid w:val="009F3185"/>
    <w:rsid w:val="00A0134B"/>
    <w:rsid w:val="00A22561"/>
    <w:rsid w:val="00A33F6E"/>
    <w:rsid w:val="00A51EE9"/>
    <w:rsid w:val="00A53993"/>
    <w:rsid w:val="00A65578"/>
    <w:rsid w:val="00A94BF8"/>
    <w:rsid w:val="00AA5336"/>
    <w:rsid w:val="00AB487D"/>
    <w:rsid w:val="00AB5086"/>
    <w:rsid w:val="00AC35BD"/>
    <w:rsid w:val="00AD16FB"/>
    <w:rsid w:val="00AE597C"/>
    <w:rsid w:val="00AE5C26"/>
    <w:rsid w:val="00B168D8"/>
    <w:rsid w:val="00B2257F"/>
    <w:rsid w:val="00B229BC"/>
    <w:rsid w:val="00B22E68"/>
    <w:rsid w:val="00B24746"/>
    <w:rsid w:val="00B27AD7"/>
    <w:rsid w:val="00B343B0"/>
    <w:rsid w:val="00B37B57"/>
    <w:rsid w:val="00B4129C"/>
    <w:rsid w:val="00B45B4B"/>
    <w:rsid w:val="00B46035"/>
    <w:rsid w:val="00B47321"/>
    <w:rsid w:val="00B60B33"/>
    <w:rsid w:val="00B62BF8"/>
    <w:rsid w:val="00B7464D"/>
    <w:rsid w:val="00B929FD"/>
    <w:rsid w:val="00BA0BDA"/>
    <w:rsid w:val="00BB52BD"/>
    <w:rsid w:val="00BC174E"/>
    <w:rsid w:val="00BC4795"/>
    <w:rsid w:val="00C046FE"/>
    <w:rsid w:val="00C07C32"/>
    <w:rsid w:val="00C13B21"/>
    <w:rsid w:val="00C1680E"/>
    <w:rsid w:val="00C36928"/>
    <w:rsid w:val="00C40660"/>
    <w:rsid w:val="00C40665"/>
    <w:rsid w:val="00C44778"/>
    <w:rsid w:val="00C51477"/>
    <w:rsid w:val="00C63E1C"/>
    <w:rsid w:val="00C87151"/>
    <w:rsid w:val="00CA3EA3"/>
    <w:rsid w:val="00CA474F"/>
    <w:rsid w:val="00CB23BF"/>
    <w:rsid w:val="00CC25B8"/>
    <w:rsid w:val="00CC2A7D"/>
    <w:rsid w:val="00CC3BCF"/>
    <w:rsid w:val="00CE489D"/>
    <w:rsid w:val="00CF1A93"/>
    <w:rsid w:val="00CF6CB4"/>
    <w:rsid w:val="00D007E1"/>
    <w:rsid w:val="00D236C2"/>
    <w:rsid w:val="00D31AE3"/>
    <w:rsid w:val="00D35989"/>
    <w:rsid w:val="00D4687D"/>
    <w:rsid w:val="00D90824"/>
    <w:rsid w:val="00D92964"/>
    <w:rsid w:val="00D97AD1"/>
    <w:rsid w:val="00DC3751"/>
    <w:rsid w:val="00DF00E1"/>
    <w:rsid w:val="00E203C8"/>
    <w:rsid w:val="00E35DD4"/>
    <w:rsid w:val="00E40214"/>
    <w:rsid w:val="00E84CE6"/>
    <w:rsid w:val="00E90976"/>
    <w:rsid w:val="00E9156E"/>
    <w:rsid w:val="00E94C5D"/>
    <w:rsid w:val="00E94FB3"/>
    <w:rsid w:val="00EA0633"/>
    <w:rsid w:val="00EA0C8A"/>
    <w:rsid w:val="00EA0F6A"/>
    <w:rsid w:val="00EB30A3"/>
    <w:rsid w:val="00EB3A67"/>
    <w:rsid w:val="00EB4AC5"/>
    <w:rsid w:val="00EC4EA7"/>
    <w:rsid w:val="00ED0C8D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07A8F"/>
    <w:rsid w:val="00F12602"/>
    <w:rsid w:val="00F20E5A"/>
    <w:rsid w:val="00F22358"/>
    <w:rsid w:val="00F231F1"/>
    <w:rsid w:val="00F234CD"/>
    <w:rsid w:val="00F34A83"/>
    <w:rsid w:val="00F546CE"/>
    <w:rsid w:val="00F55007"/>
    <w:rsid w:val="00F564EF"/>
    <w:rsid w:val="00F56703"/>
    <w:rsid w:val="00F6555C"/>
    <w:rsid w:val="00F86112"/>
    <w:rsid w:val="00FA19BF"/>
    <w:rsid w:val="00FA28BD"/>
    <w:rsid w:val="00FA3CE6"/>
    <w:rsid w:val="00FB0E22"/>
    <w:rsid w:val="00FC0BF9"/>
    <w:rsid w:val="00FC4B45"/>
    <w:rsid w:val="00FD3703"/>
    <w:rsid w:val="00FD7D48"/>
    <w:rsid w:val="00FF459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qFormat/>
    <w:rsid w:val="00F12602"/>
  </w:style>
  <w:style w:type="paragraph" w:customStyle="1" w:styleId="v1msonormal">
    <w:name w:val="v1msonormal"/>
    <w:basedOn w:val="Normalny"/>
    <w:rsid w:val="00CA3E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B607C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qFormat/>
    <w:rsid w:val="00F12602"/>
  </w:style>
  <w:style w:type="paragraph" w:customStyle="1" w:styleId="v1msonormal">
    <w:name w:val="v1msonormal"/>
    <w:basedOn w:val="Normalny"/>
    <w:rsid w:val="00CA3E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B607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0D4-EF5F-4A1E-81F3-013EF9D1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7</cp:revision>
  <cp:lastPrinted>2020-03-04T08:07:00Z</cp:lastPrinted>
  <dcterms:created xsi:type="dcterms:W3CDTF">2022-12-30T01:08:00Z</dcterms:created>
  <dcterms:modified xsi:type="dcterms:W3CDTF">2022-12-30T14:09:00Z</dcterms:modified>
</cp:coreProperties>
</file>