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B669" w14:textId="721C6B5E" w:rsidR="00461A48" w:rsidRPr="000E4103" w:rsidRDefault="001267A7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96593368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r w:rsidR="002E58C5">
        <w:rPr>
          <w:rFonts w:ascii="Calibri" w:eastAsia="Calibri" w:hAnsi="Calibri"/>
          <w:smallCaps/>
          <w:sz w:val="22"/>
          <w:lang w:val="pl-PL"/>
        </w:rPr>
        <w:t>budowlany</w:t>
      </w:r>
      <w:bookmarkEnd w:id="0"/>
      <w:bookmarkEnd w:id="1"/>
    </w:p>
    <w:p w14:paraId="67B6AD8A" w14:textId="41F6E7CE" w:rsidR="00461A48" w:rsidRPr="000E4103" w:rsidRDefault="002E58C5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95831181"/>
      <w:bookmarkStart w:id="3" w:name="_Toc96593369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2"/>
      <w:bookmarkEnd w:id="3"/>
    </w:p>
    <w:p w14:paraId="662C6757" w14:textId="2E9EB916" w:rsidR="00461A48" w:rsidRPr="000E410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96593370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94DEC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6" w:name="_Toc381791867"/>
      <w:bookmarkStart w:id="7" w:name="_Toc325105793"/>
      <w:bookmarkStart w:id="8" w:name="_Toc161647348"/>
      <w:bookmarkStart w:id="9" w:name="_Toc161806969"/>
      <w:bookmarkStart w:id="10" w:name="_Toc191867097"/>
      <w:bookmarkStart w:id="11" w:name="_Toc192580991"/>
      <w:bookmarkEnd w:id="6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2" w:name="_Toc95831183"/>
      <w:bookmarkStart w:id="13" w:name="_Toc96593371"/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12"/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8"/>
      <w:bookmarkEnd w:id="9"/>
      <w:bookmarkEnd w:id="10"/>
      <w:bookmarkEnd w:id="11"/>
    </w:p>
    <w:p w14:paraId="325F49B3" w14:textId="2B3210C7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8145A">
        <w:rPr>
          <w:rFonts w:ascii="Calibri" w:hAnsi="Calibri" w:cs="Calibri"/>
          <w:color w:val="000000" w:themeColor="text1"/>
          <w:szCs w:val="24"/>
          <w:lang w:val="pl-PL"/>
        </w:rPr>
        <w:t>47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C11F1" w:rsidRPr="007C11F1">
        <w:rPr>
          <w:rFonts w:ascii="Calibri" w:hAnsi="Calibri" w:cs="Calibri"/>
          <w:color w:val="000000" w:themeColor="text1"/>
          <w:szCs w:val="24"/>
          <w:lang w:val="pl-PL"/>
        </w:rPr>
        <w:t>1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35200229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14" w:name="_Hlk83803874"/>
      <w:bookmarkStart w:id="15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r w:rsidR="008530E9" w:rsidRPr="008530E9">
        <w:rPr>
          <w:rFonts w:ascii="Calibri" w:eastAsia="Calibri" w:hAnsi="Calibri" w:cs="Calibri"/>
          <w:b/>
          <w:sz w:val="22"/>
          <w:szCs w:val="22"/>
        </w:rPr>
        <w:t>PRZEBUDOWA CZĘŚCI BUDYNKU URZĘDU GMINY CIĘŻKOWICE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14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5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2B42B4">
      <w:pPr>
        <w:numPr>
          <w:ilvl w:val="0"/>
          <w:numId w:val="4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6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79BB08" w14:textId="7E336B30" w:rsidR="00461A48" w:rsidRPr="005C2AE5" w:rsidRDefault="002E58C5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5E17B2DB" w:rsidR="00461A48" w:rsidRPr="001C5473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6"/>
    </w:p>
    <w:p w14:paraId="38E4BDC9" w14:textId="762B64EE" w:rsidR="00461A48" w:rsidRP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588F9426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E27F4A">
        <w:rPr>
          <w:rFonts w:ascii="Calibri" w:hAnsi="Calibri" w:cs="Arial"/>
          <w:color w:val="000000" w:themeColor="text1"/>
          <w:sz w:val="22"/>
          <w:szCs w:val="22"/>
        </w:rPr>
        <w:t>10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67980116" w:rsidR="00461A48" w:rsidRPr="00E81D2A" w:rsidRDefault="00461A48" w:rsidP="002B42B4">
      <w:pPr>
        <w:numPr>
          <w:ilvl w:val="0"/>
          <w:numId w:val="41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AD1AFB6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2B42B4">
      <w:pPr>
        <w:numPr>
          <w:ilvl w:val="0"/>
          <w:numId w:val="6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2B42B4">
      <w:pPr>
        <w:numPr>
          <w:ilvl w:val="0"/>
          <w:numId w:val="67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A494A">
      <w:pPr>
        <w:pStyle w:val="Nagwek1"/>
        <w:numPr>
          <w:ilvl w:val="0"/>
          <w:numId w:val="8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7" w:name="_Hlk71032512"/>
      <w:bookmarkStart w:id="18" w:name="_Toc95831184"/>
      <w:bookmarkStart w:id="19" w:name="_Toc96593372"/>
      <w:bookmarkStart w:id="20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7"/>
      <w:bookmarkEnd w:id="18"/>
      <w:bookmarkEnd w:id="19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1C05C945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1" w:name="_Hlk71551069"/>
      <w:bookmarkEnd w:id="20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8145A">
        <w:rPr>
          <w:rFonts w:ascii="Calibri" w:hAnsi="Calibri" w:cs="Calibri"/>
          <w:color w:val="000000" w:themeColor="text1"/>
          <w:szCs w:val="24"/>
          <w:lang w:val="pl-PL"/>
        </w:rPr>
        <w:t>47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8810A7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bookmarkEnd w:id="21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57DEB2B6" w:rsidR="002B708E" w:rsidRPr="002B708E" w:rsidRDefault="002B708E" w:rsidP="00AE4F85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AE4F85" w:rsidRPr="00AE4F85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8530E9" w:rsidRPr="008530E9">
        <w:rPr>
          <w:rFonts w:asciiTheme="minorHAnsi" w:hAnsiTheme="minorHAnsi"/>
          <w:b/>
          <w:sz w:val="22"/>
          <w:szCs w:val="22"/>
          <w:lang w:eastAsia="ar-SA"/>
        </w:rPr>
        <w:t>PRZEBUDOWA CZĘŚCI BUDYNKU URZĘDU GMINY CIĘŻKOWICE</w:t>
      </w:r>
      <w:r w:rsidR="00AE4F85" w:rsidRPr="00AE4F85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B42B4">
      <w:pPr>
        <w:pStyle w:val="Akapitzlist"/>
        <w:numPr>
          <w:ilvl w:val="6"/>
          <w:numId w:val="5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2" w:name="_Hlk101434543"/>
      <w:bookmarkStart w:id="23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2"/>
    </w:p>
    <w:bookmarkEnd w:id="23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4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07F76B6B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5" w:name="_Hlk101434578"/>
      <w:bookmarkEnd w:id="24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AE4F85" w:rsidRPr="00AE4F85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8530E9" w:rsidRPr="008530E9">
        <w:rPr>
          <w:rFonts w:asciiTheme="minorHAnsi" w:hAnsiTheme="minorHAnsi"/>
          <w:b/>
          <w:iCs/>
          <w:sz w:val="22"/>
          <w:szCs w:val="22"/>
          <w:lang w:eastAsia="ar-SA"/>
        </w:rPr>
        <w:t>PRZEBUDOWA CZĘŚCI BUDYNKU URZĘDU GMINY CIĘŻKOWICE</w:t>
      </w:r>
      <w:r w:rsidR="00AE4F85" w:rsidRPr="00AE4F85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6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6"/>
    </w:p>
    <w:bookmarkEnd w:id="25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F5304D">
        <w:rPr>
          <w:rFonts w:asciiTheme="minorHAnsi" w:hAnsiTheme="minorHAnsi"/>
          <w:sz w:val="22"/>
          <w:szCs w:val="22"/>
          <w:lang w:eastAsia="ar-SA"/>
        </w:rPr>
      </w:r>
      <w:r w:rsidR="00F5304D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7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7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F5304D">
        <w:rPr>
          <w:rFonts w:asciiTheme="minorHAnsi" w:hAnsiTheme="minorHAnsi"/>
          <w:sz w:val="22"/>
          <w:szCs w:val="22"/>
          <w:lang w:eastAsia="ar-SA"/>
        </w:rPr>
      </w:r>
      <w:r w:rsidR="00F5304D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8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9" w:name="_Hlk70582290"/>
      <w:bookmarkStart w:id="30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9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0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8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1" w:name="_Hlk63245450"/>
      <w:bookmarkStart w:id="32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0F672A6D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bookmarkStart w:id="33" w:name="_Hlk101434907"/>
      <w:r w:rsidRPr="007A2792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8530E9" w:rsidRPr="008530E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PRZEBUDOWA CZĘŚCI BUDYNKU URZĘDU GMINY CIĘŻKOWICE</w:t>
      </w:r>
      <w:r w:rsidRPr="007A2792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bookmarkEnd w:id="33"/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23224A">
      <w:pPr>
        <w:numPr>
          <w:ilvl w:val="0"/>
          <w:numId w:val="149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23224A">
      <w:pPr>
        <w:numPr>
          <w:ilvl w:val="0"/>
          <w:numId w:val="149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1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2"/>
    <w:p w14:paraId="50A2B8E2" w14:textId="1DAC597C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4F6A2B" w:rsidRPr="004F6A2B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8530E9" w:rsidRPr="008530E9">
        <w:rPr>
          <w:rFonts w:asciiTheme="minorHAnsi" w:hAnsiTheme="minorHAnsi"/>
          <w:b/>
          <w:sz w:val="22"/>
          <w:szCs w:val="22"/>
          <w:lang w:eastAsia="ar-SA"/>
        </w:rPr>
        <w:t>PRZEBUDOWA CZĘŚCI BUDYNKU URZĘDU GMINY CIĘŻKOWICE</w:t>
      </w:r>
      <w:r w:rsidR="004F6A2B" w:rsidRPr="004F6A2B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F6A2B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4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5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18145A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4"/>
      <w:bookmarkEnd w:id="35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6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6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7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DA494A">
      <w:pPr>
        <w:numPr>
          <w:ilvl w:val="0"/>
          <w:numId w:val="14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DA494A">
      <w:pPr>
        <w:numPr>
          <w:ilvl w:val="0"/>
          <w:numId w:val="140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2B42B4">
      <w:pPr>
        <w:pStyle w:val="Akapitzlist"/>
        <w:numPr>
          <w:ilvl w:val="0"/>
          <w:numId w:val="6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2B42B4">
      <w:pPr>
        <w:pStyle w:val="Akapitzlist"/>
        <w:numPr>
          <w:ilvl w:val="0"/>
          <w:numId w:val="6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7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8" w:name="_DV_M1264"/>
      <w:bookmarkStart w:id="39" w:name="_DV_M1266"/>
      <w:bookmarkStart w:id="40" w:name="_DV_M1268"/>
      <w:bookmarkStart w:id="41" w:name="_DV_M4300"/>
      <w:bookmarkStart w:id="42" w:name="_DV_M4301"/>
      <w:bookmarkStart w:id="43" w:name="_DV_M4302"/>
      <w:bookmarkStart w:id="44" w:name="_DV_M4304"/>
      <w:bookmarkStart w:id="45" w:name="_DV_M4305"/>
      <w:bookmarkStart w:id="46" w:name="_DV_M4306"/>
      <w:bookmarkStart w:id="47" w:name="_DV_M4307"/>
      <w:bookmarkStart w:id="48" w:name="_DV_M4308"/>
      <w:bookmarkStart w:id="49" w:name="_DV_M4309"/>
      <w:bookmarkStart w:id="50" w:name="_DV_M4310"/>
      <w:bookmarkStart w:id="51" w:name="_DV_M4311"/>
      <w:bookmarkStart w:id="52" w:name="_DV_M4312"/>
      <w:bookmarkStart w:id="53" w:name="_DV_M4314"/>
      <w:bookmarkStart w:id="54" w:name="_DV_M1428"/>
      <w:bookmarkStart w:id="55" w:name="_Hlk70581832"/>
      <w:bookmarkStart w:id="56" w:name="_Toc95831185"/>
      <w:bookmarkStart w:id="57" w:name="_Toc96593373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58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5"/>
      <w:bookmarkEnd w:id="58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6"/>
      <w:bookmarkEnd w:id="57"/>
    </w:p>
    <w:p w14:paraId="5D0DEBB2" w14:textId="0F0EE2FF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8145A">
        <w:rPr>
          <w:rFonts w:ascii="Calibri" w:hAnsi="Calibri" w:cs="Calibri"/>
          <w:color w:val="000000" w:themeColor="text1"/>
          <w:szCs w:val="24"/>
          <w:lang w:val="pl-PL"/>
        </w:rPr>
        <w:t>47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A4DF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9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9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022A0810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60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60"/>
      <w:r w:rsidR="00F26622" w:rsidRPr="00F266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8530E9" w:rsidRPr="008530E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PRZEBUDOWA CZĘŚCI BUDYNKU URZĘDU GMINY CIĘŻKOWICE</w:t>
      </w:r>
      <w:r w:rsidR="00F26622" w:rsidRPr="00F266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1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1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2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2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3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3"/>
    <w:p w14:paraId="3A5F5CCE" w14:textId="77777777" w:rsidR="005B084C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4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4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5" w:name="_Toc95831186"/>
      <w:bookmarkStart w:id="66" w:name="_Toc96593374"/>
      <w:bookmarkStart w:id="67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8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8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5"/>
      <w:bookmarkEnd w:id="66"/>
    </w:p>
    <w:p w14:paraId="7A609EAE" w14:textId="79AA54A2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9" w:name="_Hlk70586404"/>
      <w:bookmarkEnd w:id="67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18145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10594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0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70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9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71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71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3746421B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51C1" w:rsidRPr="004551C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02C88" w:rsidRPr="00102C88">
        <w:rPr>
          <w:rFonts w:asciiTheme="minorHAnsi" w:hAnsiTheme="minorHAnsi" w:cstheme="minorHAnsi"/>
          <w:b/>
          <w:bCs/>
          <w:sz w:val="22"/>
          <w:szCs w:val="22"/>
        </w:rPr>
        <w:t>PRZEBUDOWA CZĘŚCI BUDYNKU URZĘDU GMINY CIĘŻKOWICE</w:t>
      </w:r>
      <w:r w:rsidR="004551C1" w:rsidRPr="004551C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2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2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304D">
        <w:rPr>
          <w:rFonts w:asciiTheme="minorHAnsi" w:hAnsiTheme="minorHAnsi" w:cstheme="minorHAnsi"/>
          <w:sz w:val="22"/>
          <w:szCs w:val="22"/>
        </w:rPr>
      </w:r>
      <w:r w:rsidR="00F5304D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5304D">
        <w:rPr>
          <w:rFonts w:asciiTheme="minorHAnsi" w:hAnsiTheme="minorHAnsi" w:cstheme="minorHAnsi"/>
          <w:sz w:val="22"/>
          <w:szCs w:val="22"/>
        </w:rPr>
      </w:r>
      <w:r w:rsidR="00F5304D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3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3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4" w:name="_Toc95831187"/>
      <w:bookmarkStart w:id="75" w:name="_Toc96593375"/>
      <w:bookmarkStart w:id="76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7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4"/>
      <w:bookmarkEnd w:id="75"/>
      <w:bookmarkEnd w:id="77"/>
    </w:p>
    <w:p w14:paraId="417A046F" w14:textId="731D273E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18145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E0C3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6"/>
    <w:p w14:paraId="29B0E503" w14:textId="3C2E2F0B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</w:t>
      </w:r>
      <w:r w:rsidR="00E86EF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 postępowania</w:t>
      </w:r>
    </w:p>
    <w:p w14:paraId="6E395F65" w14:textId="56CF82B3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8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6B356B" w:rsidRPr="006B356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102C88" w:rsidRPr="00102C8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PRZEBUDOWA CZĘŚCI BUDYNKU URZĘDU GMINY CIĘŻKOWICE</w:t>
      </w:r>
      <w:r w:rsidR="006B356B" w:rsidRPr="006B356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E81FE5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E81F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bookmarkEnd w:id="78"/>
    </w:p>
    <w:p w14:paraId="098F9C93" w14:textId="770E5085" w:rsidR="003769C7" w:rsidRPr="00E81FE5" w:rsidRDefault="00C050BE" w:rsidP="003769C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</w:t>
      </w:r>
      <w:r w:rsidR="003769C7"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informacje zawarte w  oświadczeniu, o którym mowa w art. 125 ust. 1  ustawy  z dnia 11 września 2019 r. (tekst jedn.: Dz. U. z 2021 r. poz. 1129 z późn. zm. - „PZP”) przedłożonym wraz z ofertą przez Wykonawcę, są aktualne w zakresie podstaw wykluczenia z postępowania wskazanych przez Zamawiającego, o których mowa w:</w:t>
      </w:r>
    </w:p>
    <w:p w14:paraId="65767C3B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D88D28E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5502535F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55454FC8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5F12978D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674CEBA4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0CF8D03E" w14:textId="77777777" w:rsidR="003769C7" w:rsidRPr="00C94DEC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40598FF3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46F4244F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F21CC09" w14:textId="4E631466" w:rsidR="003769C7" w:rsidRPr="00E81FE5" w:rsidRDefault="0018145A" w:rsidP="0018145A">
      <w:pPr>
        <w:suppressAutoHyphens/>
        <w:spacing w:before="120"/>
        <w:ind w:left="851" w:hanging="1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18145A">
        <w:rPr>
          <w:rFonts w:asciiTheme="minorHAnsi" w:hAnsiTheme="minorHAnsi" w:cstheme="minorHAnsi"/>
          <w:bCs/>
          <w:sz w:val="22"/>
          <w:szCs w:val="22"/>
          <w:lang w:eastAsia="ar-SA"/>
        </w:rPr>
        <w:t>oraz w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9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9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80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DA494A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DA494A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80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81" w:name="_Toc95831188"/>
      <w:bookmarkStart w:id="82" w:name="_Toc96593376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3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81"/>
      <w:bookmarkEnd w:id="82"/>
      <w:bookmarkEnd w:id="83"/>
    </w:p>
    <w:p w14:paraId="2B9E1590" w14:textId="3EA63501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4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102C8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="0018145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4813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4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2B5AE326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471CD" w:rsidRPr="00A471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102C88" w:rsidRPr="00102C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PRZEBUDOWA CZĘŚCI BUDYNKU URZĘDU GMINY CIĘŻKOWICE</w:t>
      </w:r>
      <w:r w:rsidR="00A471CD" w:rsidRPr="00A471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5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5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09D7BE52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A471CD" w:rsidRPr="00A471C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02C88" w:rsidRPr="00102C88">
        <w:rPr>
          <w:rFonts w:asciiTheme="minorHAnsi" w:hAnsiTheme="minorHAnsi" w:cstheme="minorHAnsi"/>
          <w:b/>
          <w:bCs/>
          <w:sz w:val="22"/>
          <w:szCs w:val="22"/>
        </w:rPr>
        <w:t>PRZEBUDOWA CZĘŚCI BUDYNKU URZĘDU GMINY CIĘŻKOWICE</w:t>
      </w:r>
      <w:r w:rsidR="00A471CD" w:rsidRPr="00A471CD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6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6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7" w:name="_Toc95831189"/>
      <w:bookmarkStart w:id="88" w:name="_Toc9659337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9" w:name="_Toc451861071"/>
      <w:bookmarkStart w:id="90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9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7"/>
      <w:bookmarkEnd w:id="88"/>
      <w:bookmarkEnd w:id="90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4A211F95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8B1897">
        <w:rPr>
          <w:rFonts w:ascii="Calibri" w:hAnsi="Calibri" w:cs="Calibri"/>
          <w:color w:val="000000" w:themeColor="text1"/>
          <w:szCs w:val="24"/>
          <w:lang w:val="pl-PL"/>
        </w:rPr>
        <w:t>4</w:t>
      </w:r>
      <w:r w:rsidR="0018145A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813C3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0EA2D087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91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381AB9" w:rsidRPr="00381AB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8B1897" w:rsidRPr="008B189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PRZEBUDOWA CZĘŚCI BUDYNKU URZĘDU GMINY CIĘŻKOWICE</w:t>
      </w:r>
      <w:r w:rsidR="00381AB9" w:rsidRPr="00381AB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91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92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92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3" w:name="_Toc325105790"/>
      <w:bookmarkStart w:id="94" w:name="_Toc95831190"/>
      <w:bookmarkStart w:id="95" w:name="_Toc96593378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3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4"/>
      <w:bookmarkEnd w:id="95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7BD30600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8145A">
        <w:rPr>
          <w:rFonts w:ascii="Calibri" w:hAnsi="Calibri" w:cs="Calibri"/>
          <w:color w:val="000000" w:themeColor="text1"/>
          <w:szCs w:val="24"/>
          <w:lang w:val="pl-PL"/>
        </w:rPr>
        <w:t>47</w:t>
      </w:r>
      <w:bookmarkStart w:id="96" w:name="_GoBack"/>
      <w:bookmarkEnd w:id="96"/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54B8F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7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8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7"/>
    <w:bookmarkEnd w:id="98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716F84B0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381AB9" w:rsidRPr="00381AB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8B1897" w:rsidRPr="008B189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PRZEBUDOWA CZĘŚCI BUDYNKU URZĘDU GMINY CIĘŻKOWICE</w:t>
      </w:r>
      <w:r w:rsidR="00381AB9" w:rsidRPr="00381AB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0A5F54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7C81F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2AF9FF37" w14:textId="77777777" w:rsidTr="00AA1EA1">
        <w:tc>
          <w:tcPr>
            <w:tcW w:w="449" w:type="dxa"/>
          </w:tcPr>
          <w:p w14:paraId="1BCCCA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55226EC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91EA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655DB1F" w14:textId="2500B0F8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56C439A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40E3E1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16123C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6A5D7E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2359115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41CF0851" w14:textId="77777777" w:rsidTr="00AA1EA1">
        <w:tc>
          <w:tcPr>
            <w:tcW w:w="449" w:type="dxa"/>
          </w:tcPr>
          <w:p w14:paraId="54E6FE6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A36C5F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25B6F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81669B9" w14:textId="52551C26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EE2B24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9DE1FFD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97E10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45414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8989D1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57C571E3" w14:textId="77777777" w:rsidTr="00AA1EA1">
        <w:tc>
          <w:tcPr>
            <w:tcW w:w="449" w:type="dxa"/>
          </w:tcPr>
          <w:p w14:paraId="7EA7D56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57B0D2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FCB003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FAFF74B" w14:textId="0CB4AA7A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CAEDC8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B4DF5D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28DCFCB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0D6E625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F47FD1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3DD8C2BB" w14:textId="77777777" w:rsidTr="00AA1EA1">
        <w:tc>
          <w:tcPr>
            <w:tcW w:w="449" w:type="dxa"/>
          </w:tcPr>
          <w:p w14:paraId="19FD122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3ED8A5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3C934E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B9BCA1" w14:textId="7AE16413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35862FD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77E67C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055B1A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28C3E7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946027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B04AD2" w14:paraId="788B651B" w14:textId="77777777" w:rsidTr="00AA1EA1">
        <w:tc>
          <w:tcPr>
            <w:tcW w:w="449" w:type="dxa"/>
          </w:tcPr>
          <w:p w14:paraId="7E42B09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5F7DAD9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7379ECD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7801CF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78E5264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09FB0C47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F12AB2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DBDB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74B8DC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3624E400" w14:textId="77777777" w:rsidTr="00AA1EA1">
        <w:tc>
          <w:tcPr>
            <w:tcW w:w="449" w:type="dxa"/>
          </w:tcPr>
          <w:p w14:paraId="16B2BE2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2350BF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8191F55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6D3CB7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632121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9ECBF1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A6CB5AA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7823DC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A9D0DBD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9" w:name="_Toc161647347"/>
      <w:bookmarkEnd w:id="99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0C045DCA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100" w:name="_Toc85805381"/>
      <w:bookmarkStart w:id="101" w:name="_Toc87961905"/>
      <w:bookmarkStart w:id="102" w:name="_Toc88828382"/>
      <w:bookmarkStart w:id="103" w:name="_Toc95831192"/>
      <w:bookmarkStart w:id="104" w:name="_Toc96593380"/>
      <w:bookmarkStart w:id="105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</w:t>
      </w:r>
      <w:r w:rsidR="00C1575B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106" w:name="_Hlk88225068"/>
      <w:bookmarkStart w:id="107" w:name="_Hlk101431720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100"/>
      <w:bookmarkEnd w:id="101"/>
      <w:bookmarkEnd w:id="102"/>
      <w:bookmarkEnd w:id="103"/>
      <w:bookmarkEnd w:id="104"/>
      <w:bookmarkEnd w:id="106"/>
    </w:p>
    <w:bookmarkEnd w:id="105"/>
    <w:bookmarkEnd w:id="107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F5304D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927B8" w14:textId="77777777" w:rsidR="00F5304D" w:rsidRDefault="00F5304D">
      <w:r>
        <w:separator/>
      </w:r>
    </w:p>
  </w:endnote>
  <w:endnote w:type="continuationSeparator" w:id="0">
    <w:p w14:paraId="54E4E21B" w14:textId="77777777" w:rsidR="00F5304D" w:rsidRDefault="00F5304D">
      <w:r>
        <w:continuationSeparator/>
      </w:r>
    </w:p>
  </w:endnote>
  <w:endnote w:type="continuationNotice" w:id="1">
    <w:p w14:paraId="3600F082" w14:textId="77777777" w:rsidR="00F5304D" w:rsidRDefault="00F53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F5304D">
      <w:rPr>
        <w:rStyle w:val="Numerstrony"/>
        <w:rFonts w:ascii="Calibri" w:hAnsi="Calibri"/>
        <w:i/>
        <w:noProof/>
        <w:sz w:val="18"/>
      </w:rPr>
      <w:t>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5F093" w14:textId="77777777" w:rsidR="00F5304D" w:rsidRDefault="00F5304D">
      <w:r>
        <w:separator/>
      </w:r>
    </w:p>
  </w:footnote>
  <w:footnote w:type="continuationSeparator" w:id="0">
    <w:p w14:paraId="507506DE" w14:textId="77777777" w:rsidR="00F5304D" w:rsidRDefault="00F5304D">
      <w:r>
        <w:continuationSeparator/>
      </w:r>
    </w:p>
  </w:footnote>
  <w:footnote w:type="continuationNotice" w:id="1">
    <w:p w14:paraId="5EF4A576" w14:textId="77777777" w:rsidR="00F5304D" w:rsidRDefault="00F5304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8456C6C"/>
    <w:multiLevelType w:val="multilevel"/>
    <w:tmpl w:val="EE7471DE"/>
    <w:numStyleLink w:val="Zaimportowanystyl2"/>
  </w:abstractNum>
  <w:abstractNum w:abstractNumId="3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4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6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7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3971680"/>
    <w:multiLevelType w:val="hybridMultilevel"/>
    <w:tmpl w:val="D1704044"/>
    <w:lvl w:ilvl="0" w:tplc="C6DC8AA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5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7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3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5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6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4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406A6388"/>
    <w:multiLevelType w:val="hybridMultilevel"/>
    <w:tmpl w:val="25569864"/>
    <w:lvl w:ilvl="0" w:tplc="B2865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4912A39"/>
    <w:multiLevelType w:val="hybridMultilevel"/>
    <w:tmpl w:val="111A4F2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8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0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2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5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6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0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3C9183D"/>
    <w:multiLevelType w:val="hybridMultilevel"/>
    <w:tmpl w:val="3EB8A162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3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7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6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7" w15:restartNumberingAfterBreak="0">
    <w:nsid w:val="65BC31E2"/>
    <w:multiLevelType w:val="hybridMultilevel"/>
    <w:tmpl w:val="AE5218AC"/>
    <w:lvl w:ilvl="0" w:tplc="7036393E">
      <w:start w:val="1"/>
      <w:numFmt w:val="lowerLetter"/>
      <w:lvlText w:val="%1."/>
      <w:lvlJc w:val="left"/>
      <w:pPr>
        <w:ind w:left="360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5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6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2DF363B"/>
    <w:multiLevelType w:val="multilevel"/>
    <w:tmpl w:val="51D25B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50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5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0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2"/>
  </w:num>
  <w:num w:numId="2">
    <w:abstractNumId w:val="120"/>
  </w:num>
  <w:num w:numId="3">
    <w:abstractNumId w:val="101"/>
  </w:num>
  <w:num w:numId="4">
    <w:abstractNumId w:val="49"/>
  </w:num>
  <w:num w:numId="5">
    <w:abstractNumId w:val="0"/>
  </w:num>
  <w:num w:numId="6">
    <w:abstractNumId w:val="94"/>
  </w:num>
  <w:num w:numId="7">
    <w:abstractNumId w:val="73"/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5"/>
  </w:num>
  <w:num w:numId="10">
    <w:abstractNumId w:val="147"/>
  </w:num>
  <w:num w:numId="11">
    <w:abstractNumId w:val="152"/>
  </w:num>
  <w:num w:numId="12">
    <w:abstractNumId w:val="116"/>
  </w:num>
  <w:num w:numId="13">
    <w:abstractNumId w:val="162"/>
  </w:num>
  <w:num w:numId="14">
    <w:abstractNumId w:val="93"/>
  </w:num>
  <w:num w:numId="15">
    <w:abstractNumId w:val="117"/>
  </w:num>
  <w:num w:numId="16">
    <w:abstractNumId w:val="23"/>
  </w:num>
  <w:num w:numId="17">
    <w:abstractNumId w:val="90"/>
  </w:num>
  <w:num w:numId="18">
    <w:abstractNumId w:val="25"/>
  </w:num>
  <w:num w:numId="19">
    <w:abstractNumId w:val="52"/>
  </w:num>
  <w:num w:numId="20">
    <w:abstractNumId w:val="158"/>
  </w:num>
  <w:num w:numId="21">
    <w:abstractNumId w:val="20"/>
  </w:num>
  <w:num w:numId="22">
    <w:abstractNumId w:val="71"/>
  </w:num>
  <w:num w:numId="23">
    <w:abstractNumId w:val="157"/>
  </w:num>
  <w:num w:numId="24">
    <w:abstractNumId w:val="145"/>
  </w:num>
  <w:num w:numId="25">
    <w:abstractNumId w:val="139"/>
  </w:num>
  <w:num w:numId="26">
    <w:abstractNumId w:val="143"/>
  </w:num>
  <w:num w:numId="27">
    <w:abstractNumId w:val="62"/>
  </w:num>
  <w:num w:numId="28">
    <w:abstractNumId w:val="150"/>
  </w:num>
  <w:num w:numId="29">
    <w:abstractNumId w:val="138"/>
  </w:num>
  <w:num w:numId="30">
    <w:abstractNumId w:val="45"/>
  </w:num>
  <w:num w:numId="31">
    <w:abstractNumId w:val="141"/>
  </w:num>
  <w:num w:numId="32">
    <w:abstractNumId w:val="121"/>
  </w:num>
  <w:num w:numId="33">
    <w:abstractNumId w:val="18"/>
  </w:num>
  <w:num w:numId="34">
    <w:abstractNumId w:val="21"/>
  </w:num>
  <w:num w:numId="35">
    <w:abstractNumId w:val="16"/>
  </w:num>
  <w:num w:numId="36">
    <w:abstractNumId w:val="100"/>
  </w:num>
  <w:num w:numId="37">
    <w:abstractNumId w:val="154"/>
  </w:num>
  <w:num w:numId="38">
    <w:abstractNumId w:val="53"/>
  </w:num>
  <w:num w:numId="39">
    <w:abstractNumId w:val="47"/>
  </w:num>
  <w:num w:numId="40">
    <w:abstractNumId w:val="126"/>
  </w:num>
  <w:num w:numId="41">
    <w:abstractNumId w:val="165"/>
  </w:num>
  <w:num w:numId="42">
    <w:abstractNumId w:val="63"/>
  </w:num>
  <w:num w:numId="43">
    <w:abstractNumId w:val="107"/>
  </w:num>
  <w:num w:numId="44">
    <w:abstractNumId w:val="28"/>
  </w:num>
  <w:num w:numId="45">
    <w:abstractNumId w:val="118"/>
  </w:num>
  <w:num w:numId="46">
    <w:abstractNumId w:val="136"/>
  </w:num>
  <w:num w:numId="47">
    <w:abstractNumId w:val="119"/>
  </w:num>
  <w:num w:numId="48">
    <w:abstractNumId w:val="128"/>
  </w:num>
  <w:num w:numId="49">
    <w:abstractNumId w:val="84"/>
  </w:num>
  <w:num w:numId="50">
    <w:abstractNumId w:val="88"/>
  </w:num>
  <w:num w:numId="51">
    <w:abstractNumId w:val="86"/>
  </w:num>
  <w:num w:numId="52">
    <w:abstractNumId w:val="166"/>
  </w:num>
  <w:num w:numId="53">
    <w:abstractNumId w:val="144"/>
  </w:num>
  <w:num w:numId="54">
    <w:abstractNumId w:val="74"/>
  </w:num>
  <w:num w:numId="55">
    <w:abstractNumId w:val="153"/>
  </w:num>
  <w:num w:numId="56">
    <w:abstractNumId w:val="91"/>
  </w:num>
  <w:num w:numId="57">
    <w:abstractNumId w:val="146"/>
  </w:num>
  <w:num w:numId="58">
    <w:abstractNumId w:val="103"/>
  </w:num>
  <w:num w:numId="59">
    <w:abstractNumId w:val="129"/>
  </w:num>
  <w:num w:numId="60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</w:num>
  <w:num w:numId="62">
    <w:abstractNumId w:val="43"/>
  </w:num>
  <w:num w:numId="63">
    <w:abstractNumId w:val="26"/>
  </w:num>
  <w:num w:numId="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7"/>
  </w:num>
  <w:num w:numId="68">
    <w:abstractNumId w:val="140"/>
  </w:num>
  <w:num w:numId="69">
    <w:abstractNumId w:val="42"/>
  </w:num>
  <w:num w:numId="70">
    <w:abstractNumId w:val="27"/>
  </w:num>
  <w:num w:numId="71">
    <w:abstractNumId w:val="151"/>
  </w:num>
  <w:num w:numId="72">
    <w:abstractNumId w:val="41"/>
  </w:num>
  <w:num w:numId="73">
    <w:abstractNumId w:val="72"/>
  </w:num>
  <w:num w:numId="74">
    <w:abstractNumId w:val="130"/>
  </w:num>
  <w:num w:numId="75">
    <w:abstractNumId w:val="96"/>
  </w:num>
  <w:num w:numId="76">
    <w:abstractNumId w:val="66"/>
  </w:num>
  <w:num w:numId="77">
    <w:abstractNumId w:val="92"/>
  </w:num>
  <w:num w:numId="78">
    <w:abstractNumId w:val="111"/>
  </w:num>
  <w:num w:numId="79">
    <w:abstractNumId w:val="155"/>
  </w:num>
  <w:num w:numId="80">
    <w:abstractNumId w:val="51"/>
  </w:num>
  <w:num w:numId="81">
    <w:abstractNumId w:val="70"/>
  </w:num>
  <w:num w:numId="82">
    <w:abstractNumId w:val="33"/>
  </w:num>
  <w:num w:numId="83">
    <w:abstractNumId w:val="31"/>
  </w:num>
  <w:num w:numId="84">
    <w:abstractNumId w:val="125"/>
  </w:num>
  <w:num w:numId="85">
    <w:abstractNumId w:val="104"/>
    <w:lvlOverride w:ilvl="0">
      <w:startOverride w:val="1"/>
    </w:lvlOverride>
  </w:num>
  <w:num w:numId="86">
    <w:abstractNumId w:val="161"/>
  </w:num>
  <w:num w:numId="87">
    <w:abstractNumId w:val="123"/>
  </w:num>
  <w:num w:numId="88">
    <w:abstractNumId w:val="30"/>
  </w:num>
  <w:num w:numId="89">
    <w:abstractNumId w:val="131"/>
  </w:num>
  <w:num w:numId="90">
    <w:abstractNumId w:val="34"/>
  </w:num>
  <w:num w:numId="91">
    <w:abstractNumId w:val="89"/>
  </w:num>
  <w:num w:numId="92">
    <w:abstractNumId w:val="38"/>
  </w:num>
  <w:num w:numId="93">
    <w:abstractNumId w:val="122"/>
  </w:num>
  <w:num w:numId="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8"/>
  </w:num>
  <w:num w:numId="96">
    <w:abstractNumId w:val="80"/>
  </w:num>
  <w:num w:numId="97">
    <w:abstractNumId w:val="78"/>
  </w:num>
  <w:num w:numId="98">
    <w:abstractNumId w:val="22"/>
  </w:num>
  <w:num w:numId="99">
    <w:abstractNumId w:val="114"/>
  </w:num>
  <w:num w:numId="100">
    <w:abstractNumId w:val="76"/>
  </w:num>
  <w:num w:numId="101">
    <w:abstractNumId w:val="57"/>
  </w:num>
  <w:num w:numId="10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8"/>
  </w:num>
  <w:num w:numId="105">
    <w:abstractNumId w:val="29"/>
  </w:num>
  <w:num w:numId="106">
    <w:abstractNumId w:val="113"/>
  </w:num>
  <w:num w:numId="107">
    <w:abstractNumId w:val="108"/>
  </w:num>
  <w:num w:numId="108">
    <w:abstractNumId w:val="36"/>
    <w:lvlOverride w:ilvl="0">
      <w:lvl w:ilvl="0">
        <w:start w:val="1"/>
        <w:numFmt w:val="decimal"/>
        <w:lvlText w:val="%1)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5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109">
    <w:abstractNumId w:val="135"/>
  </w:num>
  <w:num w:numId="110">
    <w:abstractNumId w:val="58"/>
  </w:num>
  <w:num w:numId="111">
    <w:abstractNumId w:val="54"/>
  </w:num>
  <w:num w:numId="112">
    <w:abstractNumId w:val="106"/>
  </w:num>
  <w:num w:numId="113">
    <w:abstractNumId w:val="115"/>
  </w:num>
  <w:num w:numId="114">
    <w:abstractNumId w:val="40"/>
  </w:num>
  <w:num w:numId="115">
    <w:abstractNumId w:val="124"/>
  </w:num>
  <w:num w:numId="116">
    <w:abstractNumId w:val="109"/>
  </w:num>
  <w:num w:numId="117">
    <w:abstractNumId w:val="134"/>
  </w:num>
  <w:num w:numId="118">
    <w:abstractNumId w:val="75"/>
  </w:num>
  <w:num w:numId="119">
    <w:abstractNumId w:val="35"/>
  </w:num>
  <w:num w:numId="120">
    <w:abstractNumId w:val="55"/>
  </w:num>
  <w:num w:numId="121">
    <w:abstractNumId w:val="127"/>
  </w:num>
  <w:num w:numId="122">
    <w:abstractNumId w:val="50"/>
  </w:num>
  <w:num w:numId="123">
    <w:abstractNumId w:val="85"/>
  </w:num>
  <w:num w:numId="124">
    <w:abstractNumId w:val="67"/>
  </w:num>
  <w:num w:numId="125">
    <w:abstractNumId w:val="148"/>
  </w:num>
  <w:num w:numId="126">
    <w:abstractNumId w:val="5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56"/>
  </w:num>
  <w:num w:numId="129">
    <w:abstractNumId w:val="39"/>
  </w:num>
  <w:num w:numId="130">
    <w:abstractNumId w:val="79"/>
  </w:num>
  <w:num w:numId="131">
    <w:abstractNumId w:val="46"/>
  </w:num>
  <w:num w:numId="132">
    <w:abstractNumId w:val="83"/>
  </w:num>
  <w:num w:numId="133">
    <w:abstractNumId w:val="133"/>
  </w:num>
  <w:num w:numId="134">
    <w:abstractNumId w:val="99"/>
  </w:num>
  <w:num w:numId="135">
    <w:abstractNumId w:val="65"/>
  </w:num>
  <w:num w:numId="136">
    <w:abstractNumId w:val="64"/>
  </w:num>
  <w:num w:numId="137">
    <w:abstractNumId w:val="56"/>
  </w:num>
  <w:num w:numId="138">
    <w:abstractNumId w:val="159"/>
  </w:num>
  <w:num w:numId="139">
    <w:abstractNumId w:val="44"/>
  </w:num>
  <w:num w:numId="140">
    <w:abstractNumId w:val="163"/>
  </w:num>
  <w:num w:numId="141">
    <w:abstractNumId w:val="61"/>
  </w:num>
  <w:num w:numId="142">
    <w:abstractNumId w:val="81"/>
  </w:num>
  <w:num w:numId="143">
    <w:abstractNumId w:val="105"/>
  </w:num>
  <w:num w:numId="144">
    <w:abstractNumId w:val="97"/>
  </w:num>
  <w:num w:numId="145">
    <w:abstractNumId w:val="149"/>
  </w:num>
  <w:num w:numId="146">
    <w:abstractNumId w:val="112"/>
  </w:num>
  <w:num w:numId="147">
    <w:abstractNumId w:val="82"/>
  </w:num>
  <w:num w:numId="148">
    <w:abstractNumId w:val="102"/>
  </w:num>
  <w:num w:numId="149">
    <w:abstractNumId w:val="110"/>
  </w:num>
  <w:num w:numId="150">
    <w:abstractNumId w:val="137"/>
  </w:num>
  <w:num w:numId="151">
    <w:abstractNumId w:val="87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0EF0"/>
    <w:rsid w:val="000021BE"/>
    <w:rsid w:val="0000329F"/>
    <w:rsid w:val="00006539"/>
    <w:rsid w:val="00006CB8"/>
    <w:rsid w:val="00006E07"/>
    <w:rsid w:val="000074EC"/>
    <w:rsid w:val="00010BCF"/>
    <w:rsid w:val="000114C1"/>
    <w:rsid w:val="0001210A"/>
    <w:rsid w:val="0001288E"/>
    <w:rsid w:val="00012FE3"/>
    <w:rsid w:val="00013881"/>
    <w:rsid w:val="0001436D"/>
    <w:rsid w:val="00014492"/>
    <w:rsid w:val="00020472"/>
    <w:rsid w:val="000205DD"/>
    <w:rsid w:val="00020C6F"/>
    <w:rsid w:val="00020C71"/>
    <w:rsid w:val="00022242"/>
    <w:rsid w:val="0002256F"/>
    <w:rsid w:val="00022B43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C1A"/>
    <w:rsid w:val="00042CA5"/>
    <w:rsid w:val="000436C6"/>
    <w:rsid w:val="000437E7"/>
    <w:rsid w:val="000439FA"/>
    <w:rsid w:val="000466B2"/>
    <w:rsid w:val="00046BE2"/>
    <w:rsid w:val="0004783D"/>
    <w:rsid w:val="00047B44"/>
    <w:rsid w:val="0005017A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DA4"/>
    <w:rsid w:val="0006464D"/>
    <w:rsid w:val="00065F57"/>
    <w:rsid w:val="00067837"/>
    <w:rsid w:val="00067C2E"/>
    <w:rsid w:val="000715CF"/>
    <w:rsid w:val="00072E31"/>
    <w:rsid w:val="00074558"/>
    <w:rsid w:val="00074C1B"/>
    <w:rsid w:val="00074E43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8AC"/>
    <w:rsid w:val="000874A7"/>
    <w:rsid w:val="00087515"/>
    <w:rsid w:val="00087B9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1D02"/>
    <w:rsid w:val="000B238E"/>
    <w:rsid w:val="000B23A8"/>
    <w:rsid w:val="000B25E3"/>
    <w:rsid w:val="000B286C"/>
    <w:rsid w:val="000B2FF3"/>
    <w:rsid w:val="000B3486"/>
    <w:rsid w:val="000B352C"/>
    <w:rsid w:val="000B3C35"/>
    <w:rsid w:val="000B3D8B"/>
    <w:rsid w:val="000B3E5C"/>
    <w:rsid w:val="000B3F22"/>
    <w:rsid w:val="000B4B89"/>
    <w:rsid w:val="000B53C2"/>
    <w:rsid w:val="000B59AB"/>
    <w:rsid w:val="000B5A69"/>
    <w:rsid w:val="000B5B81"/>
    <w:rsid w:val="000B6DC4"/>
    <w:rsid w:val="000B732F"/>
    <w:rsid w:val="000B756C"/>
    <w:rsid w:val="000B7A46"/>
    <w:rsid w:val="000B7E5B"/>
    <w:rsid w:val="000C0B14"/>
    <w:rsid w:val="000C0BD0"/>
    <w:rsid w:val="000C16C0"/>
    <w:rsid w:val="000C21DF"/>
    <w:rsid w:val="000C236E"/>
    <w:rsid w:val="000C288A"/>
    <w:rsid w:val="000C323B"/>
    <w:rsid w:val="000C3911"/>
    <w:rsid w:val="000C43D2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6179"/>
    <w:rsid w:val="000E61F3"/>
    <w:rsid w:val="000E663B"/>
    <w:rsid w:val="000E70D3"/>
    <w:rsid w:val="000E70DD"/>
    <w:rsid w:val="000F00EA"/>
    <w:rsid w:val="000F0B37"/>
    <w:rsid w:val="000F0ED8"/>
    <w:rsid w:val="000F0FF8"/>
    <w:rsid w:val="000F30AB"/>
    <w:rsid w:val="000F3AD3"/>
    <w:rsid w:val="000F4BF2"/>
    <w:rsid w:val="000F504B"/>
    <w:rsid w:val="000F5BBA"/>
    <w:rsid w:val="000F5C31"/>
    <w:rsid w:val="000F64D9"/>
    <w:rsid w:val="000F6D47"/>
    <w:rsid w:val="00100F90"/>
    <w:rsid w:val="00101012"/>
    <w:rsid w:val="001016E0"/>
    <w:rsid w:val="0010257E"/>
    <w:rsid w:val="00102C88"/>
    <w:rsid w:val="001041DB"/>
    <w:rsid w:val="001048AC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640"/>
    <w:rsid w:val="00121120"/>
    <w:rsid w:val="00122358"/>
    <w:rsid w:val="001229B6"/>
    <w:rsid w:val="0012378D"/>
    <w:rsid w:val="001237BF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DA1"/>
    <w:rsid w:val="00136844"/>
    <w:rsid w:val="001368EF"/>
    <w:rsid w:val="0013724E"/>
    <w:rsid w:val="00137702"/>
    <w:rsid w:val="00137BFD"/>
    <w:rsid w:val="00140831"/>
    <w:rsid w:val="001408C1"/>
    <w:rsid w:val="00141EDA"/>
    <w:rsid w:val="0014382C"/>
    <w:rsid w:val="00144384"/>
    <w:rsid w:val="00144F5B"/>
    <w:rsid w:val="00145628"/>
    <w:rsid w:val="00146155"/>
    <w:rsid w:val="001463E9"/>
    <w:rsid w:val="00146D1E"/>
    <w:rsid w:val="00146EFD"/>
    <w:rsid w:val="00146F32"/>
    <w:rsid w:val="00147785"/>
    <w:rsid w:val="001479E5"/>
    <w:rsid w:val="001500D4"/>
    <w:rsid w:val="001503A5"/>
    <w:rsid w:val="001504B5"/>
    <w:rsid w:val="0015075F"/>
    <w:rsid w:val="00151D6C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840"/>
    <w:rsid w:val="00174B88"/>
    <w:rsid w:val="00174CED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45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591D"/>
    <w:rsid w:val="00196495"/>
    <w:rsid w:val="0019747E"/>
    <w:rsid w:val="0019786E"/>
    <w:rsid w:val="00197CD0"/>
    <w:rsid w:val="001A03FC"/>
    <w:rsid w:val="001A1266"/>
    <w:rsid w:val="001A1296"/>
    <w:rsid w:val="001A22FA"/>
    <w:rsid w:val="001A262C"/>
    <w:rsid w:val="001A332D"/>
    <w:rsid w:val="001A34FF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B98"/>
    <w:rsid w:val="001D1E13"/>
    <w:rsid w:val="001D2246"/>
    <w:rsid w:val="001D2710"/>
    <w:rsid w:val="001D3B6E"/>
    <w:rsid w:val="001D4310"/>
    <w:rsid w:val="001D460C"/>
    <w:rsid w:val="001D4CC2"/>
    <w:rsid w:val="001D5511"/>
    <w:rsid w:val="001D556F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62D"/>
    <w:rsid w:val="001F0837"/>
    <w:rsid w:val="001F1331"/>
    <w:rsid w:val="001F1349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414E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DC0"/>
    <w:rsid w:val="00236E15"/>
    <w:rsid w:val="0023767A"/>
    <w:rsid w:val="002403A4"/>
    <w:rsid w:val="00242391"/>
    <w:rsid w:val="0024297C"/>
    <w:rsid w:val="00243E8E"/>
    <w:rsid w:val="00244F4C"/>
    <w:rsid w:val="002450CC"/>
    <w:rsid w:val="00246563"/>
    <w:rsid w:val="002479E9"/>
    <w:rsid w:val="00247FE7"/>
    <w:rsid w:val="0025133C"/>
    <w:rsid w:val="00252FCF"/>
    <w:rsid w:val="00252FD5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22FA"/>
    <w:rsid w:val="00262ADB"/>
    <w:rsid w:val="002634DC"/>
    <w:rsid w:val="002639CC"/>
    <w:rsid w:val="002643AE"/>
    <w:rsid w:val="0026520A"/>
    <w:rsid w:val="0026522B"/>
    <w:rsid w:val="002663A1"/>
    <w:rsid w:val="002711A6"/>
    <w:rsid w:val="002721EE"/>
    <w:rsid w:val="00272541"/>
    <w:rsid w:val="00272753"/>
    <w:rsid w:val="0027315A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3065"/>
    <w:rsid w:val="0028488E"/>
    <w:rsid w:val="00285390"/>
    <w:rsid w:val="002853C1"/>
    <w:rsid w:val="0028637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F09"/>
    <w:rsid w:val="00293681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E9"/>
    <w:rsid w:val="002A1BF6"/>
    <w:rsid w:val="002A3058"/>
    <w:rsid w:val="002A31BA"/>
    <w:rsid w:val="002A3B52"/>
    <w:rsid w:val="002A4862"/>
    <w:rsid w:val="002A4984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E8C"/>
    <w:rsid w:val="002C10E6"/>
    <w:rsid w:val="002C2BCC"/>
    <w:rsid w:val="002C2D56"/>
    <w:rsid w:val="002C2D89"/>
    <w:rsid w:val="002C49AC"/>
    <w:rsid w:val="002C5B1D"/>
    <w:rsid w:val="002C632D"/>
    <w:rsid w:val="002C66A0"/>
    <w:rsid w:val="002C698D"/>
    <w:rsid w:val="002C7BFF"/>
    <w:rsid w:val="002C7E26"/>
    <w:rsid w:val="002D041C"/>
    <w:rsid w:val="002D17E8"/>
    <w:rsid w:val="002D3836"/>
    <w:rsid w:val="002D43A9"/>
    <w:rsid w:val="002D5F01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B69"/>
    <w:rsid w:val="002E4585"/>
    <w:rsid w:val="002E58C5"/>
    <w:rsid w:val="002E6BD9"/>
    <w:rsid w:val="002E6D76"/>
    <w:rsid w:val="002E6D7E"/>
    <w:rsid w:val="002F0240"/>
    <w:rsid w:val="002F0786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73F3"/>
    <w:rsid w:val="002F7AA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C3E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156F"/>
    <w:rsid w:val="0034166A"/>
    <w:rsid w:val="00341CBB"/>
    <w:rsid w:val="00341F62"/>
    <w:rsid w:val="00345190"/>
    <w:rsid w:val="00347C9A"/>
    <w:rsid w:val="0035236C"/>
    <w:rsid w:val="00352496"/>
    <w:rsid w:val="00352A57"/>
    <w:rsid w:val="00353CCB"/>
    <w:rsid w:val="00353E2F"/>
    <w:rsid w:val="00354F5A"/>
    <w:rsid w:val="00355457"/>
    <w:rsid w:val="00355ABC"/>
    <w:rsid w:val="00355FBC"/>
    <w:rsid w:val="00356038"/>
    <w:rsid w:val="00356F1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997"/>
    <w:rsid w:val="00364F9F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651"/>
    <w:rsid w:val="00381AB9"/>
    <w:rsid w:val="00382B32"/>
    <w:rsid w:val="00382E11"/>
    <w:rsid w:val="00382F15"/>
    <w:rsid w:val="00383D5D"/>
    <w:rsid w:val="003849AB"/>
    <w:rsid w:val="0038584B"/>
    <w:rsid w:val="00386E2E"/>
    <w:rsid w:val="00387981"/>
    <w:rsid w:val="00387B84"/>
    <w:rsid w:val="00390052"/>
    <w:rsid w:val="00390677"/>
    <w:rsid w:val="00391249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7B"/>
    <w:rsid w:val="003A3876"/>
    <w:rsid w:val="003A3BAF"/>
    <w:rsid w:val="003A3DE9"/>
    <w:rsid w:val="003A3E11"/>
    <w:rsid w:val="003A50A6"/>
    <w:rsid w:val="003A5780"/>
    <w:rsid w:val="003A664B"/>
    <w:rsid w:val="003A6BF5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631"/>
    <w:rsid w:val="003C3A0C"/>
    <w:rsid w:val="003C41C8"/>
    <w:rsid w:val="003C4315"/>
    <w:rsid w:val="003C4B7C"/>
    <w:rsid w:val="003C4DDA"/>
    <w:rsid w:val="003C54B4"/>
    <w:rsid w:val="003C583C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B3D"/>
    <w:rsid w:val="003E3CF9"/>
    <w:rsid w:val="003E4234"/>
    <w:rsid w:val="003E4448"/>
    <w:rsid w:val="003E4EC9"/>
    <w:rsid w:val="003E5ABE"/>
    <w:rsid w:val="003E5DFA"/>
    <w:rsid w:val="003E5E52"/>
    <w:rsid w:val="003E730B"/>
    <w:rsid w:val="003F0624"/>
    <w:rsid w:val="003F16CD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6894"/>
    <w:rsid w:val="003F6BA6"/>
    <w:rsid w:val="003F70C5"/>
    <w:rsid w:val="003F72B6"/>
    <w:rsid w:val="003F7479"/>
    <w:rsid w:val="003F7A18"/>
    <w:rsid w:val="003F7EEB"/>
    <w:rsid w:val="0040045F"/>
    <w:rsid w:val="00401A53"/>
    <w:rsid w:val="00401CE6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110F"/>
    <w:rsid w:val="00412079"/>
    <w:rsid w:val="004123DC"/>
    <w:rsid w:val="004124F6"/>
    <w:rsid w:val="0041297A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3073"/>
    <w:rsid w:val="004231E0"/>
    <w:rsid w:val="00423979"/>
    <w:rsid w:val="00424D49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3504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E1F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4A27"/>
    <w:rsid w:val="00465D42"/>
    <w:rsid w:val="00466257"/>
    <w:rsid w:val="004705D3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B53"/>
    <w:rsid w:val="0048307C"/>
    <w:rsid w:val="0048356C"/>
    <w:rsid w:val="00483734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2BE1"/>
    <w:rsid w:val="00493D3C"/>
    <w:rsid w:val="00493E42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5ADE"/>
    <w:rsid w:val="004A6FF1"/>
    <w:rsid w:val="004B02A3"/>
    <w:rsid w:val="004B09C8"/>
    <w:rsid w:val="004B2288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1B1E"/>
    <w:rsid w:val="004C399F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A2B"/>
    <w:rsid w:val="004F6CEE"/>
    <w:rsid w:val="004F6E54"/>
    <w:rsid w:val="004F7A43"/>
    <w:rsid w:val="004F7C02"/>
    <w:rsid w:val="005003A3"/>
    <w:rsid w:val="00501477"/>
    <w:rsid w:val="005017B5"/>
    <w:rsid w:val="00501C3C"/>
    <w:rsid w:val="00501F32"/>
    <w:rsid w:val="00502CD7"/>
    <w:rsid w:val="00503FA7"/>
    <w:rsid w:val="00505A31"/>
    <w:rsid w:val="00505B39"/>
    <w:rsid w:val="00505EA9"/>
    <w:rsid w:val="0050618C"/>
    <w:rsid w:val="00506533"/>
    <w:rsid w:val="005067AB"/>
    <w:rsid w:val="00510173"/>
    <w:rsid w:val="0051027F"/>
    <w:rsid w:val="0051061A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E11"/>
    <w:rsid w:val="005201F0"/>
    <w:rsid w:val="005203A0"/>
    <w:rsid w:val="00521CDB"/>
    <w:rsid w:val="00522762"/>
    <w:rsid w:val="00522F96"/>
    <w:rsid w:val="0052300A"/>
    <w:rsid w:val="005233E7"/>
    <w:rsid w:val="0052489C"/>
    <w:rsid w:val="00524A7B"/>
    <w:rsid w:val="00524E15"/>
    <w:rsid w:val="0052621D"/>
    <w:rsid w:val="00526949"/>
    <w:rsid w:val="00531770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665"/>
    <w:rsid w:val="0054037B"/>
    <w:rsid w:val="00540538"/>
    <w:rsid w:val="00540D53"/>
    <w:rsid w:val="00541C1C"/>
    <w:rsid w:val="00542E07"/>
    <w:rsid w:val="00543944"/>
    <w:rsid w:val="005449F4"/>
    <w:rsid w:val="0054666F"/>
    <w:rsid w:val="00547372"/>
    <w:rsid w:val="00547EB4"/>
    <w:rsid w:val="0055185F"/>
    <w:rsid w:val="0055293C"/>
    <w:rsid w:val="00553960"/>
    <w:rsid w:val="00554313"/>
    <w:rsid w:val="0055533E"/>
    <w:rsid w:val="00555995"/>
    <w:rsid w:val="00555DD5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5082"/>
    <w:rsid w:val="00565961"/>
    <w:rsid w:val="005662DB"/>
    <w:rsid w:val="0056703A"/>
    <w:rsid w:val="005700B2"/>
    <w:rsid w:val="00570A76"/>
    <w:rsid w:val="00570BEB"/>
    <w:rsid w:val="005711CD"/>
    <w:rsid w:val="0057181F"/>
    <w:rsid w:val="00571D19"/>
    <w:rsid w:val="00572506"/>
    <w:rsid w:val="0057306F"/>
    <w:rsid w:val="0057335B"/>
    <w:rsid w:val="00573541"/>
    <w:rsid w:val="0057434A"/>
    <w:rsid w:val="005744CE"/>
    <w:rsid w:val="00576192"/>
    <w:rsid w:val="00576E3E"/>
    <w:rsid w:val="00580B9C"/>
    <w:rsid w:val="00580EB4"/>
    <w:rsid w:val="0058155F"/>
    <w:rsid w:val="00581BC6"/>
    <w:rsid w:val="00583C7C"/>
    <w:rsid w:val="00583DE6"/>
    <w:rsid w:val="00584C7E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4664"/>
    <w:rsid w:val="005C66E4"/>
    <w:rsid w:val="005C69DA"/>
    <w:rsid w:val="005C7F54"/>
    <w:rsid w:val="005D001B"/>
    <w:rsid w:val="005D00C2"/>
    <w:rsid w:val="005D080D"/>
    <w:rsid w:val="005D08C1"/>
    <w:rsid w:val="005D0B31"/>
    <w:rsid w:val="005D135E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6620"/>
    <w:rsid w:val="005F7898"/>
    <w:rsid w:val="006016E3"/>
    <w:rsid w:val="00601D43"/>
    <w:rsid w:val="00601D8E"/>
    <w:rsid w:val="0060293D"/>
    <w:rsid w:val="006031EB"/>
    <w:rsid w:val="00603368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28C5"/>
    <w:rsid w:val="00614EB2"/>
    <w:rsid w:val="00615A03"/>
    <w:rsid w:val="00615D98"/>
    <w:rsid w:val="0061637D"/>
    <w:rsid w:val="00616EF5"/>
    <w:rsid w:val="0061737C"/>
    <w:rsid w:val="0062003E"/>
    <w:rsid w:val="00620E93"/>
    <w:rsid w:val="0062262D"/>
    <w:rsid w:val="00623A51"/>
    <w:rsid w:val="006244FB"/>
    <w:rsid w:val="00624B0E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3C70"/>
    <w:rsid w:val="00673E01"/>
    <w:rsid w:val="006744D6"/>
    <w:rsid w:val="00674D19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68AF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97726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EAA"/>
    <w:rsid w:val="006A67E7"/>
    <w:rsid w:val="006A6A76"/>
    <w:rsid w:val="006A781D"/>
    <w:rsid w:val="006A792E"/>
    <w:rsid w:val="006B02D7"/>
    <w:rsid w:val="006B12B4"/>
    <w:rsid w:val="006B2F5B"/>
    <w:rsid w:val="006B2F8A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1DF"/>
    <w:rsid w:val="006D2EB1"/>
    <w:rsid w:val="006D30F2"/>
    <w:rsid w:val="006D3FCD"/>
    <w:rsid w:val="006D4019"/>
    <w:rsid w:val="006D421B"/>
    <w:rsid w:val="006D6850"/>
    <w:rsid w:val="006E13C2"/>
    <w:rsid w:val="006E1B53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2A7"/>
    <w:rsid w:val="006F0F7B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6F7C3F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CC5"/>
    <w:rsid w:val="00705DF1"/>
    <w:rsid w:val="007077F7"/>
    <w:rsid w:val="00707ECD"/>
    <w:rsid w:val="007103FD"/>
    <w:rsid w:val="007105D3"/>
    <w:rsid w:val="007111C1"/>
    <w:rsid w:val="00712560"/>
    <w:rsid w:val="00713869"/>
    <w:rsid w:val="0071482E"/>
    <w:rsid w:val="0071507C"/>
    <w:rsid w:val="00715F7B"/>
    <w:rsid w:val="007163BC"/>
    <w:rsid w:val="00717A4C"/>
    <w:rsid w:val="00717C4A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B4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6BEE"/>
    <w:rsid w:val="007376BD"/>
    <w:rsid w:val="007379D7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6282"/>
    <w:rsid w:val="007A7172"/>
    <w:rsid w:val="007A72B5"/>
    <w:rsid w:val="007A7876"/>
    <w:rsid w:val="007A7943"/>
    <w:rsid w:val="007B04DA"/>
    <w:rsid w:val="007B1E9B"/>
    <w:rsid w:val="007B2296"/>
    <w:rsid w:val="007B30FE"/>
    <w:rsid w:val="007B3142"/>
    <w:rsid w:val="007B35DD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4C8F"/>
    <w:rsid w:val="007C5874"/>
    <w:rsid w:val="007C5920"/>
    <w:rsid w:val="007C6264"/>
    <w:rsid w:val="007C6404"/>
    <w:rsid w:val="007C6DF0"/>
    <w:rsid w:val="007C6EEE"/>
    <w:rsid w:val="007C7790"/>
    <w:rsid w:val="007D006B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50D"/>
    <w:rsid w:val="007F443C"/>
    <w:rsid w:val="007F5321"/>
    <w:rsid w:val="008003AD"/>
    <w:rsid w:val="00800C77"/>
    <w:rsid w:val="00800DE3"/>
    <w:rsid w:val="008013D0"/>
    <w:rsid w:val="0080196D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BBA"/>
    <w:rsid w:val="00835F14"/>
    <w:rsid w:val="0083642D"/>
    <w:rsid w:val="00836627"/>
    <w:rsid w:val="008405E5"/>
    <w:rsid w:val="0084150E"/>
    <w:rsid w:val="008416E2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207"/>
    <w:rsid w:val="008536FB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261"/>
    <w:rsid w:val="0088190F"/>
    <w:rsid w:val="00881BB5"/>
    <w:rsid w:val="00882109"/>
    <w:rsid w:val="00883648"/>
    <w:rsid w:val="0088477F"/>
    <w:rsid w:val="00884E9C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A00CC"/>
    <w:rsid w:val="008A0502"/>
    <w:rsid w:val="008A354C"/>
    <w:rsid w:val="008A445E"/>
    <w:rsid w:val="008A6729"/>
    <w:rsid w:val="008B00DD"/>
    <w:rsid w:val="008B09EA"/>
    <w:rsid w:val="008B11E5"/>
    <w:rsid w:val="008B1897"/>
    <w:rsid w:val="008B1B72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5EA"/>
    <w:rsid w:val="008C70F1"/>
    <w:rsid w:val="008C77D2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E0ECB"/>
    <w:rsid w:val="008E2BE0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607F"/>
    <w:rsid w:val="00936B4B"/>
    <w:rsid w:val="00936D4F"/>
    <w:rsid w:val="00941634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5268"/>
    <w:rsid w:val="009555EE"/>
    <w:rsid w:val="00955861"/>
    <w:rsid w:val="009562CA"/>
    <w:rsid w:val="00956EC2"/>
    <w:rsid w:val="009605EC"/>
    <w:rsid w:val="00960703"/>
    <w:rsid w:val="00961291"/>
    <w:rsid w:val="00961D0E"/>
    <w:rsid w:val="009622EA"/>
    <w:rsid w:val="009648D7"/>
    <w:rsid w:val="00965A61"/>
    <w:rsid w:val="00965BCA"/>
    <w:rsid w:val="00965F44"/>
    <w:rsid w:val="00966416"/>
    <w:rsid w:val="0096689A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EF8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1063"/>
    <w:rsid w:val="009A1805"/>
    <w:rsid w:val="009A18AA"/>
    <w:rsid w:val="009A1FA1"/>
    <w:rsid w:val="009A27EB"/>
    <w:rsid w:val="009A2ADF"/>
    <w:rsid w:val="009A38F5"/>
    <w:rsid w:val="009A45C2"/>
    <w:rsid w:val="009A4C81"/>
    <w:rsid w:val="009A5444"/>
    <w:rsid w:val="009A587C"/>
    <w:rsid w:val="009A733D"/>
    <w:rsid w:val="009A7EDC"/>
    <w:rsid w:val="009B0AB5"/>
    <w:rsid w:val="009B0E01"/>
    <w:rsid w:val="009B0F30"/>
    <w:rsid w:val="009B0F7C"/>
    <w:rsid w:val="009B1C0F"/>
    <w:rsid w:val="009B2082"/>
    <w:rsid w:val="009B2554"/>
    <w:rsid w:val="009B27E0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4D4F"/>
    <w:rsid w:val="009C50E4"/>
    <w:rsid w:val="009C58BE"/>
    <w:rsid w:val="009C68AA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4E8"/>
    <w:rsid w:val="009E570B"/>
    <w:rsid w:val="009E59A3"/>
    <w:rsid w:val="009E5BE3"/>
    <w:rsid w:val="009E5EAD"/>
    <w:rsid w:val="009E7D96"/>
    <w:rsid w:val="009E7DD3"/>
    <w:rsid w:val="009F17B2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782"/>
    <w:rsid w:val="00A011F3"/>
    <w:rsid w:val="00A019F9"/>
    <w:rsid w:val="00A02B87"/>
    <w:rsid w:val="00A02FE5"/>
    <w:rsid w:val="00A0300E"/>
    <w:rsid w:val="00A0385B"/>
    <w:rsid w:val="00A03887"/>
    <w:rsid w:val="00A11230"/>
    <w:rsid w:val="00A11E90"/>
    <w:rsid w:val="00A12287"/>
    <w:rsid w:val="00A12496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4C61"/>
    <w:rsid w:val="00A261A4"/>
    <w:rsid w:val="00A2708C"/>
    <w:rsid w:val="00A301B2"/>
    <w:rsid w:val="00A30394"/>
    <w:rsid w:val="00A30604"/>
    <w:rsid w:val="00A30F6F"/>
    <w:rsid w:val="00A31406"/>
    <w:rsid w:val="00A31417"/>
    <w:rsid w:val="00A32694"/>
    <w:rsid w:val="00A3278A"/>
    <w:rsid w:val="00A32FF4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51008"/>
    <w:rsid w:val="00A51954"/>
    <w:rsid w:val="00A51E71"/>
    <w:rsid w:val="00A5277C"/>
    <w:rsid w:val="00A53620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37C"/>
    <w:rsid w:val="00A8306C"/>
    <w:rsid w:val="00A833C2"/>
    <w:rsid w:val="00A8375B"/>
    <w:rsid w:val="00A8383E"/>
    <w:rsid w:val="00A844F4"/>
    <w:rsid w:val="00A84788"/>
    <w:rsid w:val="00A848C3"/>
    <w:rsid w:val="00A85480"/>
    <w:rsid w:val="00A8563E"/>
    <w:rsid w:val="00A86A19"/>
    <w:rsid w:val="00A86B38"/>
    <w:rsid w:val="00A86E80"/>
    <w:rsid w:val="00A86FD5"/>
    <w:rsid w:val="00A879FA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5089"/>
    <w:rsid w:val="00AA79E2"/>
    <w:rsid w:val="00AB013C"/>
    <w:rsid w:val="00AB0192"/>
    <w:rsid w:val="00AB0A9B"/>
    <w:rsid w:val="00AB102B"/>
    <w:rsid w:val="00AB2298"/>
    <w:rsid w:val="00AB2FCE"/>
    <w:rsid w:val="00AB3C3E"/>
    <w:rsid w:val="00AB3E94"/>
    <w:rsid w:val="00AB3ED3"/>
    <w:rsid w:val="00AB3FB2"/>
    <w:rsid w:val="00AB42F3"/>
    <w:rsid w:val="00AB5560"/>
    <w:rsid w:val="00AB6D07"/>
    <w:rsid w:val="00AB75DF"/>
    <w:rsid w:val="00AB7C16"/>
    <w:rsid w:val="00AC1BCB"/>
    <w:rsid w:val="00AC220A"/>
    <w:rsid w:val="00AC2C8F"/>
    <w:rsid w:val="00AC30D8"/>
    <w:rsid w:val="00AC4868"/>
    <w:rsid w:val="00AC5D10"/>
    <w:rsid w:val="00AC6AC3"/>
    <w:rsid w:val="00AD0214"/>
    <w:rsid w:val="00AD0B46"/>
    <w:rsid w:val="00AD2779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16"/>
    <w:rsid w:val="00AE2E75"/>
    <w:rsid w:val="00AE2FD0"/>
    <w:rsid w:val="00AE32FA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2756"/>
    <w:rsid w:val="00B22881"/>
    <w:rsid w:val="00B2311F"/>
    <w:rsid w:val="00B23EA1"/>
    <w:rsid w:val="00B24199"/>
    <w:rsid w:val="00B24326"/>
    <w:rsid w:val="00B26734"/>
    <w:rsid w:val="00B27BAE"/>
    <w:rsid w:val="00B27F61"/>
    <w:rsid w:val="00B27FF3"/>
    <w:rsid w:val="00B312A6"/>
    <w:rsid w:val="00B320C7"/>
    <w:rsid w:val="00B328D6"/>
    <w:rsid w:val="00B32BD7"/>
    <w:rsid w:val="00B32EF9"/>
    <w:rsid w:val="00B3313A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D40"/>
    <w:rsid w:val="00B57062"/>
    <w:rsid w:val="00B61260"/>
    <w:rsid w:val="00B63560"/>
    <w:rsid w:val="00B63791"/>
    <w:rsid w:val="00B659AC"/>
    <w:rsid w:val="00B700C3"/>
    <w:rsid w:val="00B7037E"/>
    <w:rsid w:val="00B70ECD"/>
    <w:rsid w:val="00B714FB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6DD"/>
    <w:rsid w:val="00B81FCD"/>
    <w:rsid w:val="00B821CF"/>
    <w:rsid w:val="00B82B61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DB4"/>
    <w:rsid w:val="00B93600"/>
    <w:rsid w:val="00B93736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165"/>
    <w:rsid w:val="00BA2228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FE3"/>
    <w:rsid w:val="00BA6FEF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2917"/>
    <w:rsid w:val="00BE331A"/>
    <w:rsid w:val="00BE3E2E"/>
    <w:rsid w:val="00BE42BB"/>
    <w:rsid w:val="00BE501E"/>
    <w:rsid w:val="00BE5D71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7F23"/>
    <w:rsid w:val="00C10442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2018C"/>
    <w:rsid w:val="00C20ABE"/>
    <w:rsid w:val="00C20FD3"/>
    <w:rsid w:val="00C221BD"/>
    <w:rsid w:val="00C236CB"/>
    <w:rsid w:val="00C23711"/>
    <w:rsid w:val="00C23C01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3123"/>
    <w:rsid w:val="00C34532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6B7D"/>
    <w:rsid w:val="00C46D78"/>
    <w:rsid w:val="00C477D7"/>
    <w:rsid w:val="00C50962"/>
    <w:rsid w:val="00C512FE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8C1"/>
    <w:rsid w:val="00C95955"/>
    <w:rsid w:val="00C96BFD"/>
    <w:rsid w:val="00C979E7"/>
    <w:rsid w:val="00CA09EF"/>
    <w:rsid w:val="00CA245C"/>
    <w:rsid w:val="00CA7095"/>
    <w:rsid w:val="00CA71FE"/>
    <w:rsid w:val="00CA7FE5"/>
    <w:rsid w:val="00CB0430"/>
    <w:rsid w:val="00CB1121"/>
    <w:rsid w:val="00CB1521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F78"/>
    <w:rsid w:val="00CC222B"/>
    <w:rsid w:val="00CC2C31"/>
    <w:rsid w:val="00CC3BE6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891"/>
    <w:rsid w:val="00CE1972"/>
    <w:rsid w:val="00CE27C2"/>
    <w:rsid w:val="00CE2BBE"/>
    <w:rsid w:val="00CE2F3F"/>
    <w:rsid w:val="00CE3CF1"/>
    <w:rsid w:val="00CE533E"/>
    <w:rsid w:val="00CE5987"/>
    <w:rsid w:val="00CE71C4"/>
    <w:rsid w:val="00CE7736"/>
    <w:rsid w:val="00CE78AD"/>
    <w:rsid w:val="00CF16C7"/>
    <w:rsid w:val="00CF275F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20322"/>
    <w:rsid w:val="00D2184F"/>
    <w:rsid w:val="00D21D2A"/>
    <w:rsid w:val="00D2204F"/>
    <w:rsid w:val="00D22105"/>
    <w:rsid w:val="00D231DC"/>
    <w:rsid w:val="00D238BB"/>
    <w:rsid w:val="00D2458C"/>
    <w:rsid w:val="00D247D5"/>
    <w:rsid w:val="00D25A12"/>
    <w:rsid w:val="00D2643E"/>
    <w:rsid w:val="00D27F39"/>
    <w:rsid w:val="00D300A7"/>
    <w:rsid w:val="00D3096A"/>
    <w:rsid w:val="00D30A59"/>
    <w:rsid w:val="00D31F42"/>
    <w:rsid w:val="00D31FAB"/>
    <w:rsid w:val="00D3258D"/>
    <w:rsid w:val="00D32C70"/>
    <w:rsid w:val="00D331DC"/>
    <w:rsid w:val="00D340F1"/>
    <w:rsid w:val="00D34796"/>
    <w:rsid w:val="00D34AEF"/>
    <w:rsid w:val="00D35926"/>
    <w:rsid w:val="00D36EDF"/>
    <w:rsid w:val="00D37294"/>
    <w:rsid w:val="00D412C0"/>
    <w:rsid w:val="00D414DB"/>
    <w:rsid w:val="00D41520"/>
    <w:rsid w:val="00D41726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3E7F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F6D"/>
    <w:rsid w:val="00D7281C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712E"/>
    <w:rsid w:val="00D90071"/>
    <w:rsid w:val="00D90C5F"/>
    <w:rsid w:val="00D91CCB"/>
    <w:rsid w:val="00D920C6"/>
    <w:rsid w:val="00D92D5F"/>
    <w:rsid w:val="00D9315D"/>
    <w:rsid w:val="00D93356"/>
    <w:rsid w:val="00D935D0"/>
    <w:rsid w:val="00D9363C"/>
    <w:rsid w:val="00D936C0"/>
    <w:rsid w:val="00D9398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494A"/>
    <w:rsid w:val="00DA5BE3"/>
    <w:rsid w:val="00DA698E"/>
    <w:rsid w:val="00DA6A9F"/>
    <w:rsid w:val="00DA6C06"/>
    <w:rsid w:val="00DA77EF"/>
    <w:rsid w:val="00DB0984"/>
    <w:rsid w:val="00DB228A"/>
    <w:rsid w:val="00DB230C"/>
    <w:rsid w:val="00DB3D2C"/>
    <w:rsid w:val="00DB4AB3"/>
    <w:rsid w:val="00DB4F9F"/>
    <w:rsid w:val="00DB510D"/>
    <w:rsid w:val="00DB5DB8"/>
    <w:rsid w:val="00DB645B"/>
    <w:rsid w:val="00DB6FF0"/>
    <w:rsid w:val="00DB737E"/>
    <w:rsid w:val="00DB7F0C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3418"/>
    <w:rsid w:val="00DE3734"/>
    <w:rsid w:val="00DE3873"/>
    <w:rsid w:val="00DE3B45"/>
    <w:rsid w:val="00DE3C72"/>
    <w:rsid w:val="00DE442B"/>
    <w:rsid w:val="00DE48D8"/>
    <w:rsid w:val="00DE7BB2"/>
    <w:rsid w:val="00DF0569"/>
    <w:rsid w:val="00DF07E1"/>
    <w:rsid w:val="00DF195C"/>
    <w:rsid w:val="00DF2113"/>
    <w:rsid w:val="00DF3395"/>
    <w:rsid w:val="00DF3837"/>
    <w:rsid w:val="00DF3D98"/>
    <w:rsid w:val="00DF46B6"/>
    <w:rsid w:val="00DF55BB"/>
    <w:rsid w:val="00DF61F5"/>
    <w:rsid w:val="00DF6E42"/>
    <w:rsid w:val="00E00475"/>
    <w:rsid w:val="00E006A5"/>
    <w:rsid w:val="00E00A40"/>
    <w:rsid w:val="00E0116C"/>
    <w:rsid w:val="00E04633"/>
    <w:rsid w:val="00E05075"/>
    <w:rsid w:val="00E0576F"/>
    <w:rsid w:val="00E061D0"/>
    <w:rsid w:val="00E0657C"/>
    <w:rsid w:val="00E06D47"/>
    <w:rsid w:val="00E06F61"/>
    <w:rsid w:val="00E11558"/>
    <w:rsid w:val="00E11A60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58F9"/>
    <w:rsid w:val="00E259A1"/>
    <w:rsid w:val="00E25C83"/>
    <w:rsid w:val="00E26AA0"/>
    <w:rsid w:val="00E26B2E"/>
    <w:rsid w:val="00E26D53"/>
    <w:rsid w:val="00E27E1F"/>
    <w:rsid w:val="00E27F4A"/>
    <w:rsid w:val="00E30212"/>
    <w:rsid w:val="00E30F06"/>
    <w:rsid w:val="00E30F57"/>
    <w:rsid w:val="00E32A2E"/>
    <w:rsid w:val="00E32A6B"/>
    <w:rsid w:val="00E3395B"/>
    <w:rsid w:val="00E339FF"/>
    <w:rsid w:val="00E33D55"/>
    <w:rsid w:val="00E34066"/>
    <w:rsid w:val="00E35173"/>
    <w:rsid w:val="00E35806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423A"/>
    <w:rsid w:val="00E553E8"/>
    <w:rsid w:val="00E5599C"/>
    <w:rsid w:val="00E56842"/>
    <w:rsid w:val="00E57055"/>
    <w:rsid w:val="00E573BC"/>
    <w:rsid w:val="00E57F86"/>
    <w:rsid w:val="00E6028E"/>
    <w:rsid w:val="00E60685"/>
    <w:rsid w:val="00E60BEA"/>
    <w:rsid w:val="00E61259"/>
    <w:rsid w:val="00E6136A"/>
    <w:rsid w:val="00E61C1D"/>
    <w:rsid w:val="00E62915"/>
    <w:rsid w:val="00E63CF7"/>
    <w:rsid w:val="00E63E3B"/>
    <w:rsid w:val="00E65494"/>
    <w:rsid w:val="00E65E99"/>
    <w:rsid w:val="00E67CD0"/>
    <w:rsid w:val="00E70C8C"/>
    <w:rsid w:val="00E71534"/>
    <w:rsid w:val="00E7224E"/>
    <w:rsid w:val="00E72556"/>
    <w:rsid w:val="00E72EC4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1A58"/>
    <w:rsid w:val="00E81AB3"/>
    <w:rsid w:val="00E81FE5"/>
    <w:rsid w:val="00E85244"/>
    <w:rsid w:val="00E85BD5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626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AB3"/>
    <w:rsid w:val="00EB2C6C"/>
    <w:rsid w:val="00EB30E4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3480"/>
    <w:rsid w:val="00EC3D84"/>
    <w:rsid w:val="00EC4442"/>
    <w:rsid w:val="00EC485F"/>
    <w:rsid w:val="00EC587F"/>
    <w:rsid w:val="00EC591D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E77"/>
    <w:rsid w:val="00EF6018"/>
    <w:rsid w:val="00EF606F"/>
    <w:rsid w:val="00EF6D0B"/>
    <w:rsid w:val="00EF6DC1"/>
    <w:rsid w:val="00EF78CD"/>
    <w:rsid w:val="00EF7C3C"/>
    <w:rsid w:val="00F01229"/>
    <w:rsid w:val="00F01A59"/>
    <w:rsid w:val="00F032D6"/>
    <w:rsid w:val="00F03C7E"/>
    <w:rsid w:val="00F04262"/>
    <w:rsid w:val="00F05388"/>
    <w:rsid w:val="00F05C3E"/>
    <w:rsid w:val="00F068EF"/>
    <w:rsid w:val="00F07096"/>
    <w:rsid w:val="00F079A3"/>
    <w:rsid w:val="00F07A6B"/>
    <w:rsid w:val="00F07C1A"/>
    <w:rsid w:val="00F11597"/>
    <w:rsid w:val="00F11D4B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30F35"/>
    <w:rsid w:val="00F325E2"/>
    <w:rsid w:val="00F32A41"/>
    <w:rsid w:val="00F32BEC"/>
    <w:rsid w:val="00F33379"/>
    <w:rsid w:val="00F33DC2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B6D"/>
    <w:rsid w:val="00F46036"/>
    <w:rsid w:val="00F46913"/>
    <w:rsid w:val="00F51422"/>
    <w:rsid w:val="00F51488"/>
    <w:rsid w:val="00F52CC0"/>
    <w:rsid w:val="00F5304D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190C"/>
    <w:rsid w:val="00F62AEE"/>
    <w:rsid w:val="00F62E46"/>
    <w:rsid w:val="00F6328F"/>
    <w:rsid w:val="00F63C2E"/>
    <w:rsid w:val="00F63CD1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A05CA"/>
    <w:rsid w:val="00FA0A5F"/>
    <w:rsid w:val="00FA0D3C"/>
    <w:rsid w:val="00FA1C69"/>
    <w:rsid w:val="00FA1D39"/>
    <w:rsid w:val="00FA2267"/>
    <w:rsid w:val="00FA3301"/>
    <w:rsid w:val="00FA4C95"/>
    <w:rsid w:val="00FA4F9D"/>
    <w:rsid w:val="00FA57FE"/>
    <w:rsid w:val="00FA5B96"/>
    <w:rsid w:val="00FA62BD"/>
    <w:rsid w:val="00FA64C3"/>
    <w:rsid w:val="00FB07E2"/>
    <w:rsid w:val="00FB0CC4"/>
    <w:rsid w:val="00FB0DEA"/>
    <w:rsid w:val="00FB1B57"/>
    <w:rsid w:val="00FB1F67"/>
    <w:rsid w:val="00FB2D1C"/>
    <w:rsid w:val="00FB34E6"/>
    <w:rsid w:val="00FB36B5"/>
    <w:rsid w:val="00FB4C92"/>
    <w:rsid w:val="00FB560B"/>
    <w:rsid w:val="00FB6F79"/>
    <w:rsid w:val="00FC0968"/>
    <w:rsid w:val="00FC1363"/>
    <w:rsid w:val="00FC18B8"/>
    <w:rsid w:val="00FC1C7B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19A4"/>
    <w:rsid w:val="00FE1C3A"/>
    <w:rsid w:val="00FE1EF2"/>
    <w:rsid w:val="00FE207B"/>
    <w:rsid w:val="00FE29BE"/>
    <w:rsid w:val="00FE36F1"/>
    <w:rsid w:val="00FE56BC"/>
    <w:rsid w:val="00FE6A9B"/>
    <w:rsid w:val="00FF0D30"/>
    <w:rsid w:val="00FF15D8"/>
    <w:rsid w:val="00FF1B54"/>
    <w:rsid w:val="00FF236F"/>
    <w:rsid w:val="00FF376D"/>
    <w:rsid w:val="00FF37BE"/>
    <w:rsid w:val="00FF3986"/>
    <w:rsid w:val="00FF3C47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897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7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9"/>
      </w:numPr>
    </w:pPr>
  </w:style>
  <w:style w:type="numbering" w:customStyle="1" w:styleId="Zaimportowanystyl16">
    <w:name w:val="Zaimportowany styl 16"/>
    <w:rsid w:val="002B42B4"/>
    <w:pPr>
      <w:numPr>
        <w:numId w:val="1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E596504-A967-4081-B3EA-7AC09B78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20</Pages>
  <Words>3983</Words>
  <Characters>23902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27830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Konto Microsoft</cp:lastModifiedBy>
  <cp:revision>48</cp:revision>
  <cp:lastPrinted>2022-05-05T12:26:00Z</cp:lastPrinted>
  <dcterms:created xsi:type="dcterms:W3CDTF">2022-02-24T10:14:00Z</dcterms:created>
  <dcterms:modified xsi:type="dcterms:W3CDTF">2022-05-23T15:48:00Z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