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BF7" w:rsidRPr="000F2670" w:rsidRDefault="000F2670">
      <w:pPr>
        <w:rPr>
          <w:sz w:val="28"/>
          <w:szCs w:val="28"/>
        </w:rPr>
      </w:pPr>
      <w:r w:rsidRPr="000F2670">
        <w:rPr>
          <w:sz w:val="28"/>
          <w:szCs w:val="28"/>
        </w:rPr>
        <w:t>Zawarte w Planie Finansowym na rok 2020</w:t>
      </w:r>
    </w:p>
    <w:tbl>
      <w:tblPr>
        <w:tblW w:w="9080" w:type="dxa"/>
        <w:tblInd w:w="56" w:type="dxa"/>
        <w:tblCellMar>
          <w:left w:w="70" w:type="dxa"/>
          <w:right w:w="70" w:type="dxa"/>
        </w:tblCellMar>
        <w:tblLook w:val="04A0"/>
      </w:tblPr>
      <w:tblGrid>
        <w:gridCol w:w="640"/>
        <w:gridCol w:w="4780"/>
        <w:gridCol w:w="3660"/>
      </w:tblGrid>
      <w:tr w:rsidR="000F2670" w:rsidRPr="000F2670" w:rsidTr="000F2670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670" w:rsidRPr="000F2670" w:rsidRDefault="000F2670" w:rsidP="000F26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F2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670" w:rsidRPr="000F2670" w:rsidRDefault="000F2670" w:rsidP="000F26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F2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Modernizacja układu pomiarowo-rozliczeniowego w </w:t>
            </w:r>
            <w:proofErr w:type="spellStart"/>
            <w:r w:rsidRPr="000F2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Trafo-stacji</w:t>
            </w:r>
            <w:proofErr w:type="spellEnd"/>
          </w:p>
        </w:tc>
        <w:tc>
          <w:tcPr>
            <w:tcW w:w="3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670" w:rsidRPr="000F2670" w:rsidRDefault="000F2670" w:rsidP="000F26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F2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Decyzja dostawcy energii elektrycznej</w:t>
            </w:r>
          </w:p>
        </w:tc>
      </w:tr>
    </w:tbl>
    <w:p w:rsidR="000F2670" w:rsidRDefault="000F2670"/>
    <w:sectPr w:rsidR="000F2670" w:rsidSect="00784C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/>
  <w:defaultTabStop w:val="708"/>
  <w:hyphenationZone w:val="425"/>
  <w:characterSpacingControl w:val="doNotCompress"/>
  <w:compat/>
  <w:rsids>
    <w:rsidRoot w:val="000F2670"/>
    <w:rsid w:val="000F2670"/>
    <w:rsid w:val="00700603"/>
    <w:rsid w:val="00784C49"/>
    <w:rsid w:val="00B25E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4C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452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123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tbanasiak</dc:creator>
  <cp:lastModifiedBy>tbanasiak</cp:lastModifiedBy>
  <cp:revision>1</cp:revision>
  <dcterms:created xsi:type="dcterms:W3CDTF">2020-07-23T08:20:00Z</dcterms:created>
  <dcterms:modified xsi:type="dcterms:W3CDTF">2020-07-23T08:22:00Z</dcterms:modified>
</cp:coreProperties>
</file>