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C7" w:rsidRPr="00DA24C7" w:rsidRDefault="00DA24C7" w:rsidP="00DA24C7">
      <w:pPr>
        <w:jc w:val="center"/>
        <w:rPr>
          <w:b/>
          <w:u w:val="single"/>
        </w:rPr>
      </w:pPr>
      <w:r w:rsidRPr="00DA24C7">
        <w:rPr>
          <w:b/>
          <w:u w:val="single"/>
        </w:rPr>
        <w:t>ZAPYTANIE OFERTOWE</w:t>
      </w:r>
    </w:p>
    <w:p w:rsidR="00DA24C7" w:rsidRDefault="00DA24C7" w:rsidP="00DA24C7">
      <w:r>
        <w:t>OR.0</w:t>
      </w:r>
      <w:r w:rsidR="00D30A48">
        <w:t>41.26.2021</w:t>
      </w:r>
      <w:r w:rsidR="005D1401">
        <w:tab/>
      </w:r>
      <w:r w:rsidR="005D1401">
        <w:tab/>
      </w:r>
      <w:r w:rsidR="005D1401">
        <w:tab/>
      </w:r>
      <w:r w:rsidR="005D1401">
        <w:tab/>
      </w:r>
      <w:r w:rsidR="005D1401">
        <w:tab/>
      </w:r>
      <w:r w:rsidR="005D1401">
        <w:tab/>
        <w:t xml:space="preserve">Radom, </w:t>
      </w:r>
      <w:r w:rsidR="00D30A48">
        <w:t>22</w:t>
      </w:r>
      <w:r w:rsidR="00945CB6">
        <w:t xml:space="preserve"> grudnia</w:t>
      </w:r>
      <w:r w:rsidR="005D1401">
        <w:t xml:space="preserve"> 2021 roku</w:t>
      </w:r>
    </w:p>
    <w:p w:rsidR="00DA24C7" w:rsidRDefault="00DA24C7" w:rsidP="00DA24C7"/>
    <w:p w:rsidR="00DA24C7" w:rsidRPr="00DA24C7" w:rsidRDefault="00DA24C7" w:rsidP="00DA24C7">
      <w:pPr>
        <w:jc w:val="center"/>
        <w:rPr>
          <w:b/>
          <w:sz w:val="24"/>
          <w:szCs w:val="24"/>
        </w:rPr>
      </w:pPr>
      <w:r w:rsidRPr="00DA24C7">
        <w:rPr>
          <w:b/>
          <w:sz w:val="24"/>
          <w:szCs w:val="24"/>
        </w:rPr>
        <w:t>POWIATOWY URZĄD PRACY W RADOMIU</w:t>
      </w:r>
    </w:p>
    <w:p w:rsidR="00DA24C7" w:rsidRPr="00DA24C7" w:rsidRDefault="00DA24C7" w:rsidP="00DA24C7">
      <w:pPr>
        <w:jc w:val="center"/>
        <w:rPr>
          <w:b/>
          <w:sz w:val="24"/>
          <w:szCs w:val="24"/>
        </w:rPr>
      </w:pPr>
      <w:r w:rsidRPr="00DA24C7">
        <w:rPr>
          <w:b/>
          <w:sz w:val="24"/>
          <w:szCs w:val="24"/>
        </w:rPr>
        <w:t xml:space="preserve">zaprasza do złożenia oferty na </w:t>
      </w:r>
    </w:p>
    <w:p w:rsidR="00D30A48" w:rsidRPr="00D30A48" w:rsidRDefault="00D30A48" w:rsidP="00D30A48">
      <w:pPr>
        <w:pStyle w:val="Akapitzlist"/>
        <w:ind w:left="644"/>
        <w:rPr>
          <w:b/>
          <w:sz w:val="24"/>
          <w:szCs w:val="24"/>
          <w:u w:val="single"/>
        </w:rPr>
      </w:pPr>
      <w:r w:rsidRPr="00D30A48">
        <w:rPr>
          <w:b/>
          <w:sz w:val="24"/>
          <w:szCs w:val="24"/>
          <w:u w:val="single"/>
        </w:rPr>
        <w:t>Usługę serwisu producenckiego do routera CISCO 2951 SN:FCZ171860GL</w:t>
      </w:r>
    </w:p>
    <w:p w:rsidR="00D30A48" w:rsidRDefault="00D30A48" w:rsidP="00D30A48">
      <w:pPr>
        <w:pStyle w:val="Akapitzlist"/>
        <w:ind w:left="644"/>
        <w:rPr>
          <w:b/>
          <w:sz w:val="24"/>
          <w:szCs w:val="24"/>
        </w:rPr>
      </w:pPr>
    </w:p>
    <w:p w:rsidR="00DA24C7" w:rsidRDefault="000D2568" w:rsidP="00D30A4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ogólne:</w:t>
      </w:r>
    </w:p>
    <w:p w:rsidR="000D2568" w:rsidRDefault="000D2568" w:rsidP="00387F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D2568">
        <w:rPr>
          <w:sz w:val="24"/>
          <w:szCs w:val="24"/>
        </w:rPr>
        <w:t xml:space="preserve">Zamawiający: </w:t>
      </w:r>
      <w:r>
        <w:rPr>
          <w:sz w:val="24"/>
          <w:szCs w:val="24"/>
        </w:rPr>
        <w:t>Powiatowy Urząd Pracy w</w:t>
      </w:r>
      <w:r w:rsidR="00DA4F71">
        <w:rPr>
          <w:sz w:val="24"/>
          <w:szCs w:val="24"/>
        </w:rPr>
        <w:t xml:space="preserve"> Radomiu, ul. Księdza Andrzeja Ł</w:t>
      </w:r>
      <w:r>
        <w:rPr>
          <w:sz w:val="24"/>
          <w:szCs w:val="24"/>
        </w:rPr>
        <w:t xml:space="preserve">ukasika 3, </w:t>
      </w:r>
      <w:r w:rsidR="007D7EE5">
        <w:rPr>
          <w:sz w:val="24"/>
          <w:szCs w:val="24"/>
        </w:rPr>
        <w:br/>
      </w:r>
      <w:r>
        <w:rPr>
          <w:sz w:val="24"/>
          <w:szCs w:val="24"/>
        </w:rPr>
        <w:t>26-612 Radom</w:t>
      </w:r>
    </w:p>
    <w:p w:rsidR="000D2568" w:rsidRDefault="000D2568" w:rsidP="00387F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poczty elektronicznej: </w:t>
      </w:r>
      <w:hyperlink r:id="rId8" w:history="1">
        <w:r w:rsidRPr="00EF142A">
          <w:rPr>
            <w:rStyle w:val="Hipercze"/>
            <w:sz w:val="24"/>
            <w:szCs w:val="24"/>
          </w:rPr>
          <w:t>kancelaria@pupradom.pl</w:t>
        </w:r>
      </w:hyperlink>
    </w:p>
    <w:p w:rsidR="000D2568" w:rsidRDefault="000D2568" w:rsidP="006D3AB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Adres strony internetowej prowadzonego postepowania:</w:t>
      </w:r>
      <w:r w:rsidR="00387F09">
        <w:rPr>
          <w:sz w:val="24"/>
          <w:szCs w:val="24"/>
        </w:rPr>
        <w:t xml:space="preserve"> </w:t>
      </w:r>
      <w:hyperlink r:id="rId9" w:history="1">
        <w:r w:rsidRPr="00EF142A">
          <w:rPr>
            <w:rStyle w:val="Hipercze"/>
            <w:sz w:val="24"/>
            <w:szCs w:val="24"/>
          </w:rPr>
          <w:t>https://platformazakupowa.pl/pn/pup_radom</w:t>
        </w:r>
      </w:hyperlink>
    </w:p>
    <w:p w:rsidR="000D2568" w:rsidRDefault="000D2568" w:rsidP="003B7F7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podstawie art. 2 ust. 1 pkt 1 ustawy z dnia 11 września 2019 r. – Prawo zamówień publicznych (</w:t>
      </w:r>
      <w:r w:rsidR="003B7F79">
        <w:rPr>
          <w:sz w:val="24"/>
          <w:szCs w:val="24"/>
        </w:rPr>
        <w:t>tj. z dnia 18 maja 2021 r. Dz.U. z 2021 r. poz. 1129</w:t>
      </w:r>
      <w:r>
        <w:rPr>
          <w:sz w:val="24"/>
          <w:szCs w:val="24"/>
        </w:rPr>
        <w:t>.), w postępowaniu nie mają zastosowania przepisy ww. ustawy</w:t>
      </w:r>
    </w:p>
    <w:p w:rsidR="00387F09" w:rsidRDefault="00487C85" w:rsidP="00387F0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prowadzone jest w oparciu o „Regulamin wydatkowania środków publicznych mający zastosowanie do zamówień i konkursów, których wartość </w:t>
      </w:r>
      <w:r>
        <w:rPr>
          <w:sz w:val="24"/>
          <w:szCs w:val="24"/>
        </w:rPr>
        <w:br/>
        <w:t>nie przekracza kwoty 130 000 zł/netto”</w:t>
      </w:r>
    </w:p>
    <w:p w:rsidR="00945CB6" w:rsidRDefault="00945CB6" w:rsidP="00BD5CE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D5CE7">
        <w:rPr>
          <w:b/>
          <w:sz w:val="24"/>
          <w:szCs w:val="24"/>
        </w:rPr>
        <w:t>Opis przedmiotu zamówienia.</w:t>
      </w:r>
    </w:p>
    <w:tbl>
      <w:tblPr>
        <w:tblStyle w:val="TableGrid"/>
        <w:tblW w:w="9782" w:type="dxa"/>
        <w:tblInd w:w="5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691"/>
        <w:gridCol w:w="7091"/>
      </w:tblGrid>
      <w:tr w:rsidR="007F76B2" w:rsidTr="00EB1A8B">
        <w:trPr>
          <w:trHeight w:val="59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2" w:rsidRDefault="007F76B2" w:rsidP="00EB1A8B">
            <w:pPr>
              <w:spacing w:after="57" w:line="259" w:lineRule="auto"/>
              <w:ind w:left="2"/>
            </w:pPr>
          </w:p>
          <w:p w:rsidR="007F76B2" w:rsidRDefault="007F76B2" w:rsidP="00EB1A8B">
            <w:pPr>
              <w:spacing w:line="259" w:lineRule="auto"/>
              <w:ind w:left="2"/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2" w:rsidRDefault="007F76B2" w:rsidP="00EB1A8B">
            <w:pPr>
              <w:spacing w:after="19" w:line="259" w:lineRule="auto"/>
            </w:pPr>
            <w:r>
              <w:rPr>
                <w:b/>
              </w:rPr>
              <w:t xml:space="preserve"> </w:t>
            </w:r>
          </w:p>
          <w:p w:rsidR="007F76B2" w:rsidRDefault="007F76B2" w:rsidP="00EB1A8B">
            <w:pPr>
              <w:spacing w:line="259" w:lineRule="auto"/>
              <w:ind w:right="60"/>
              <w:jc w:val="center"/>
            </w:pPr>
            <w:r>
              <w:rPr>
                <w:b/>
              </w:rPr>
              <w:t>Parametry min.</w:t>
            </w:r>
            <w:r>
              <w:t xml:space="preserve"> </w:t>
            </w:r>
          </w:p>
        </w:tc>
      </w:tr>
      <w:tr w:rsidR="007F76B2" w:rsidTr="00EB1A8B">
        <w:trPr>
          <w:trHeight w:val="135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2" w:rsidRDefault="007F76B2" w:rsidP="00EB1A8B">
            <w:pPr>
              <w:spacing w:after="16" w:line="259" w:lineRule="auto"/>
              <w:ind w:left="2"/>
              <w:rPr>
                <w:b/>
              </w:rPr>
            </w:pPr>
            <w:r>
              <w:rPr>
                <w:b/>
              </w:rPr>
              <w:t>Serwis producencki do urządzeń typu router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2" w:rsidRDefault="007F76B2" w:rsidP="00EB1A8B">
            <w:pPr>
              <w:spacing w:after="54" w:line="259" w:lineRule="auto"/>
            </w:pPr>
            <w:r>
              <w:t>Zakup serwisu producenckiego do routera CISCO 2951 SN:FCZ171860GL. Usługa serwisowa realizowana będzie bezpośrednio przez producenta urządzeń tj. firmę CISCO na okres do 31.12.2022 rok. Bieżąca usługa serwisowa już wygasła. Poniższy serwis daje następujące uprawnienia:</w:t>
            </w:r>
          </w:p>
          <w:p w:rsidR="007F76B2" w:rsidRDefault="007F76B2" w:rsidP="007F76B2">
            <w:pPr>
              <w:pStyle w:val="Akapitzlist"/>
              <w:numPr>
                <w:ilvl w:val="0"/>
                <w:numId w:val="22"/>
              </w:numPr>
              <w:spacing w:after="54" w:line="259" w:lineRule="auto"/>
              <w:jc w:val="both"/>
            </w:pPr>
            <w:r>
              <w:t>Naprawa lub wymiana sprzętu w trybie „następny dzień roboczy” od dnia zgłoszenia,</w:t>
            </w:r>
          </w:p>
          <w:p w:rsidR="007F76B2" w:rsidRDefault="007F76B2" w:rsidP="007F76B2">
            <w:pPr>
              <w:pStyle w:val="Akapitzlist"/>
              <w:numPr>
                <w:ilvl w:val="0"/>
                <w:numId w:val="22"/>
              </w:numPr>
              <w:spacing w:after="54" w:line="259" w:lineRule="auto"/>
              <w:jc w:val="both"/>
            </w:pPr>
            <w:r>
              <w:t>Bezpośrednie zarządzanie kontraktem tj. bezpośredni kontakt z Cisco, m.in. w celu sprawdzenia zakresu usług serwisowych, wykonania update/</w:t>
            </w:r>
            <w:proofErr w:type="spellStart"/>
            <w:r>
              <w:t>upgrade</w:t>
            </w:r>
            <w:proofErr w:type="spellEnd"/>
            <w:r>
              <w:t xml:space="preserve"> oprogramowania,</w:t>
            </w:r>
          </w:p>
          <w:p w:rsidR="007F76B2" w:rsidRDefault="007F76B2" w:rsidP="007F76B2">
            <w:pPr>
              <w:pStyle w:val="Akapitzlist"/>
              <w:numPr>
                <w:ilvl w:val="0"/>
                <w:numId w:val="22"/>
              </w:numPr>
              <w:spacing w:after="54" w:line="259" w:lineRule="auto"/>
              <w:jc w:val="both"/>
            </w:pPr>
            <w:r>
              <w:t>Dostęp do narzędzi i bazy wiedzy Cisco,</w:t>
            </w:r>
          </w:p>
          <w:p w:rsidR="007F76B2" w:rsidRDefault="007F76B2" w:rsidP="007F76B2">
            <w:pPr>
              <w:pStyle w:val="Akapitzlist"/>
              <w:numPr>
                <w:ilvl w:val="0"/>
                <w:numId w:val="22"/>
              </w:numPr>
              <w:spacing w:after="54" w:line="259" w:lineRule="auto"/>
              <w:jc w:val="both"/>
            </w:pPr>
            <w:r>
              <w:t xml:space="preserve">Bezpośredni dostęp do Technical </w:t>
            </w:r>
            <w:proofErr w:type="spellStart"/>
            <w:r>
              <w:t>Support</w:t>
            </w:r>
            <w:proofErr w:type="spellEnd"/>
            <w:r>
              <w:t xml:space="preserve"> – wsparcia technicznego Cisco, dostępne dla Urzędu poprzez telefon lub email (Service </w:t>
            </w:r>
            <w:proofErr w:type="spellStart"/>
            <w:r>
              <w:t>Request</w:t>
            </w:r>
            <w:proofErr w:type="spellEnd"/>
            <w:r>
              <w:t>).</w:t>
            </w:r>
          </w:p>
        </w:tc>
      </w:tr>
    </w:tbl>
    <w:p w:rsidR="007F76B2" w:rsidRDefault="007F76B2" w:rsidP="007F76B2">
      <w:pPr>
        <w:pStyle w:val="Akapitzlist"/>
        <w:ind w:left="644"/>
        <w:rPr>
          <w:b/>
          <w:sz w:val="24"/>
          <w:szCs w:val="24"/>
        </w:rPr>
      </w:pPr>
    </w:p>
    <w:p w:rsidR="007F76B2" w:rsidRPr="00BD5CE7" w:rsidRDefault="007F76B2" w:rsidP="007F76B2">
      <w:pPr>
        <w:pStyle w:val="Akapitzlist"/>
        <w:ind w:left="644"/>
        <w:rPr>
          <w:b/>
          <w:sz w:val="24"/>
          <w:szCs w:val="24"/>
        </w:rPr>
      </w:pPr>
    </w:p>
    <w:p w:rsidR="00AD616F" w:rsidRPr="00AD616F" w:rsidRDefault="00AD616F" w:rsidP="003735A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right="104"/>
        <w:contextualSpacing w:val="0"/>
        <w:rPr>
          <w:rFonts w:cs="Times New Roman"/>
          <w:color w:val="1F1F21"/>
          <w:sz w:val="24"/>
          <w:szCs w:val="24"/>
        </w:rPr>
      </w:pPr>
      <w:r w:rsidRPr="00AD616F">
        <w:rPr>
          <w:b/>
          <w:sz w:val="24"/>
          <w:szCs w:val="24"/>
        </w:rPr>
        <w:lastRenderedPageBreak/>
        <w:t>Warunki realizacji zamówienia:</w:t>
      </w:r>
    </w:p>
    <w:p w:rsidR="00AF5D8F" w:rsidRDefault="00AF5D8F" w:rsidP="003735AC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cs="Times New Roman"/>
          <w:color w:val="1F1F21"/>
          <w:sz w:val="24"/>
          <w:szCs w:val="24"/>
        </w:rPr>
      </w:pPr>
      <w:r w:rsidRPr="00AF5D8F">
        <w:rPr>
          <w:rFonts w:cs="Times New Roman"/>
          <w:color w:val="1F1F21"/>
          <w:sz w:val="24"/>
          <w:szCs w:val="24"/>
        </w:rPr>
        <w:t>Serwisant zobowiązuje się do udzielenia gwarancji jakości na działanie sprzętu routera CISCO 2951 SN:FCZ171860GL na okres do 31.12.2022 rok</w:t>
      </w:r>
      <w:r>
        <w:rPr>
          <w:rFonts w:cs="Times New Roman"/>
          <w:color w:val="1F1F21"/>
          <w:sz w:val="24"/>
          <w:szCs w:val="24"/>
        </w:rPr>
        <w:t>u</w:t>
      </w:r>
    </w:p>
    <w:p w:rsidR="003735AC" w:rsidRDefault="003735AC" w:rsidP="003735AC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cs="Times New Roman"/>
          <w:color w:val="1F1F21"/>
          <w:sz w:val="24"/>
          <w:szCs w:val="24"/>
        </w:rPr>
      </w:pPr>
      <w:r w:rsidRPr="003735AC">
        <w:rPr>
          <w:rFonts w:cs="Times New Roman"/>
          <w:b/>
          <w:color w:val="1F1F21"/>
          <w:sz w:val="24"/>
          <w:szCs w:val="24"/>
          <w:u w:val="single"/>
        </w:rPr>
        <w:t>dane do</w:t>
      </w:r>
      <w:r w:rsidRPr="003735AC">
        <w:rPr>
          <w:rFonts w:cs="Times New Roman"/>
          <w:b/>
          <w:color w:val="1F1F21"/>
          <w:spacing w:val="-17"/>
          <w:sz w:val="24"/>
          <w:szCs w:val="24"/>
          <w:u w:val="single"/>
        </w:rPr>
        <w:t xml:space="preserve"> </w:t>
      </w:r>
      <w:r w:rsidRPr="003735AC">
        <w:rPr>
          <w:rFonts w:cs="Times New Roman"/>
          <w:b/>
          <w:color w:val="0F0F11"/>
          <w:sz w:val="24"/>
          <w:szCs w:val="24"/>
          <w:u w:val="single"/>
        </w:rPr>
        <w:t>faktury</w:t>
      </w:r>
    </w:p>
    <w:p w:rsidR="00945CB6" w:rsidRPr="0065582F" w:rsidRDefault="00945CB6" w:rsidP="003735AC">
      <w:pPr>
        <w:pStyle w:val="Akapitzlist"/>
        <w:tabs>
          <w:tab w:val="left" w:pos="426"/>
        </w:tabs>
        <w:spacing w:after="0" w:line="240" w:lineRule="auto"/>
        <w:ind w:left="426"/>
        <w:rPr>
          <w:rFonts w:cs="Times New Roman"/>
          <w:b/>
          <w:color w:val="1F1F21"/>
          <w:sz w:val="24"/>
          <w:szCs w:val="24"/>
        </w:rPr>
      </w:pPr>
      <w:r w:rsidRPr="0065582F">
        <w:rPr>
          <w:rFonts w:cs="Times New Roman"/>
          <w:b/>
          <w:color w:val="1F1F21"/>
          <w:sz w:val="24"/>
          <w:szCs w:val="24"/>
        </w:rPr>
        <w:t>Nabywca:</w:t>
      </w:r>
    </w:p>
    <w:p w:rsidR="00945CB6" w:rsidRPr="0065582F" w:rsidRDefault="00945CB6" w:rsidP="003735AC">
      <w:pPr>
        <w:pStyle w:val="Akapitzlist"/>
        <w:tabs>
          <w:tab w:val="left" w:pos="426"/>
        </w:tabs>
        <w:spacing w:after="0" w:line="240" w:lineRule="auto"/>
        <w:ind w:left="426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1F1F21"/>
          <w:sz w:val="24"/>
          <w:szCs w:val="24"/>
        </w:rPr>
        <w:t>Powiatowy Urząd Pracy w Radomiu</w:t>
      </w:r>
    </w:p>
    <w:p w:rsidR="00945CB6" w:rsidRPr="0065582F" w:rsidRDefault="00945CB6" w:rsidP="003735AC">
      <w:pPr>
        <w:pStyle w:val="Akapitzlist"/>
        <w:tabs>
          <w:tab w:val="left" w:pos="426"/>
        </w:tabs>
        <w:spacing w:after="0" w:line="240" w:lineRule="auto"/>
        <w:ind w:left="426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1F1F21"/>
          <w:sz w:val="24"/>
          <w:szCs w:val="24"/>
        </w:rPr>
        <w:t>ul. Ks. A. Łukasika 3</w:t>
      </w:r>
    </w:p>
    <w:p w:rsidR="00945CB6" w:rsidRPr="0065582F" w:rsidRDefault="00945CB6" w:rsidP="003735AC">
      <w:pPr>
        <w:pStyle w:val="Akapitzlist"/>
        <w:tabs>
          <w:tab w:val="left" w:pos="426"/>
        </w:tabs>
        <w:spacing w:after="0" w:line="240" w:lineRule="auto"/>
        <w:ind w:left="426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1F1F21"/>
          <w:sz w:val="24"/>
          <w:szCs w:val="24"/>
        </w:rPr>
        <w:t>26-612 Radom</w:t>
      </w:r>
    </w:p>
    <w:p w:rsidR="00945CB6" w:rsidRPr="0065582F" w:rsidRDefault="00945CB6" w:rsidP="003735AC">
      <w:pPr>
        <w:pStyle w:val="Akapitzlist"/>
        <w:tabs>
          <w:tab w:val="left" w:pos="426"/>
        </w:tabs>
        <w:spacing w:after="0" w:line="240" w:lineRule="auto"/>
        <w:ind w:left="426"/>
        <w:rPr>
          <w:rFonts w:cs="Times New Roman"/>
          <w:color w:val="1F1F21"/>
          <w:sz w:val="24"/>
          <w:szCs w:val="24"/>
        </w:rPr>
      </w:pPr>
      <w:r w:rsidRPr="0065582F">
        <w:rPr>
          <w:rFonts w:cs="Times New Roman"/>
          <w:color w:val="1F1F21"/>
          <w:sz w:val="24"/>
          <w:szCs w:val="24"/>
        </w:rPr>
        <w:t>NIP 948-21-33-</w:t>
      </w:r>
      <w:r w:rsidR="00D07FCD">
        <w:rPr>
          <w:rFonts w:cs="Times New Roman"/>
          <w:color w:val="1F1F21"/>
          <w:sz w:val="24"/>
          <w:szCs w:val="24"/>
        </w:rPr>
        <w:t>74</w:t>
      </w:r>
      <w:r w:rsidRPr="0065582F">
        <w:rPr>
          <w:rFonts w:cs="Times New Roman"/>
          <w:color w:val="1F1F21"/>
          <w:sz w:val="24"/>
          <w:szCs w:val="24"/>
        </w:rPr>
        <w:t>3</w:t>
      </w:r>
    </w:p>
    <w:p w:rsidR="00945CB6" w:rsidRPr="00442A70" w:rsidRDefault="00945CB6" w:rsidP="003735AC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cs="Times New Roman"/>
          <w:color w:val="0F0F11"/>
          <w:sz w:val="24"/>
          <w:szCs w:val="24"/>
        </w:rPr>
      </w:pPr>
      <w:r w:rsidRPr="0065582F">
        <w:rPr>
          <w:rFonts w:cs="Times New Roman"/>
          <w:color w:val="1F1F21"/>
          <w:sz w:val="24"/>
          <w:szCs w:val="24"/>
        </w:rPr>
        <w:t xml:space="preserve">zapłata </w:t>
      </w:r>
      <w:r w:rsidR="00AF5D8F">
        <w:rPr>
          <w:rFonts w:cs="Times New Roman"/>
          <w:color w:val="1F1F21"/>
          <w:sz w:val="24"/>
          <w:szCs w:val="24"/>
        </w:rPr>
        <w:t xml:space="preserve">za usługę </w:t>
      </w:r>
      <w:r w:rsidRPr="0065582F">
        <w:rPr>
          <w:rFonts w:cs="Times New Roman"/>
          <w:color w:val="1F1F21"/>
          <w:sz w:val="24"/>
          <w:szCs w:val="24"/>
        </w:rPr>
        <w:t xml:space="preserve">nastąpi przelewem w terminie </w:t>
      </w:r>
      <w:r w:rsidR="00AF5D8F">
        <w:rPr>
          <w:rFonts w:cs="Times New Roman"/>
          <w:color w:val="1F1F21"/>
          <w:sz w:val="24"/>
          <w:szCs w:val="24"/>
        </w:rPr>
        <w:t>do 31 grudnia 2021 roku</w:t>
      </w:r>
      <w:r w:rsidRPr="0065582F">
        <w:rPr>
          <w:rFonts w:cs="Times New Roman"/>
          <w:color w:val="1F1F21"/>
          <w:sz w:val="24"/>
          <w:szCs w:val="24"/>
        </w:rPr>
        <w:t>.</w:t>
      </w:r>
    </w:p>
    <w:p w:rsidR="00945CB6" w:rsidRDefault="00945CB6" w:rsidP="003735A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right="104"/>
        <w:contextualSpacing w:val="0"/>
        <w:rPr>
          <w:b/>
          <w:sz w:val="24"/>
          <w:szCs w:val="24"/>
        </w:rPr>
      </w:pPr>
      <w:bookmarkStart w:id="0" w:name="_GoBack"/>
      <w:bookmarkEnd w:id="0"/>
      <w:r w:rsidRPr="00076D14">
        <w:rPr>
          <w:b/>
          <w:sz w:val="24"/>
          <w:szCs w:val="24"/>
        </w:rPr>
        <w:t xml:space="preserve">Kryterium </w:t>
      </w:r>
      <w:r w:rsidR="0002602D">
        <w:rPr>
          <w:b/>
          <w:sz w:val="24"/>
          <w:szCs w:val="24"/>
        </w:rPr>
        <w:t>oceny</w:t>
      </w:r>
      <w:r w:rsidR="00002FB2">
        <w:rPr>
          <w:b/>
          <w:sz w:val="24"/>
          <w:szCs w:val="24"/>
        </w:rPr>
        <w:t xml:space="preserve"> ofert</w:t>
      </w:r>
      <w:r w:rsidRPr="00076D14">
        <w:rPr>
          <w:b/>
          <w:sz w:val="24"/>
          <w:szCs w:val="24"/>
        </w:rPr>
        <w:t>:</w:t>
      </w:r>
    </w:p>
    <w:p w:rsidR="00AF5D8F" w:rsidRPr="00AF5D8F" w:rsidRDefault="00AF5D8F" w:rsidP="00B720AB">
      <w:pPr>
        <w:pStyle w:val="Akapitzlist"/>
        <w:spacing w:after="0" w:line="240" w:lineRule="auto"/>
        <w:ind w:left="425"/>
        <w:jc w:val="both"/>
        <w:rPr>
          <w:rFonts w:ascii="Calibri" w:hAnsi="Calibri" w:cs="Calibri"/>
        </w:rPr>
      </w:pPr>
      <w:r w:rsidRPr="00AF5D8F">
        <w:rPr>
          <w:rFonts w:ascii="Calibri" w:hAnsi="Calibri" w:cs="Calibri"/>
          <w:sz w:val="24"/>
          <w:szCs w:val="24"/>
        </w:rPr>
        <w:t xml:space="preserve">Opis sposobu obliczenia ceny </w:t>
      </w:r>
      <w:r w:rsidR="00B720AB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</w:rPr>
        <w:t xml:space="preserve">Cena podana </w:t>
      </w:r>
      <w:r w:rsidRPr="00AF5D8F">
        <w:rPr>
          <w:rFonts w:ascii="Calibri" w:hAnsi="Calibri" w:cs="Calibri"/>
        </w:rPr>
        <w:t>przez Wykonawcę  winna zawierać wszelkie koszty poniesione w celu należytego i pełnego wykonania zamówienia.</w:t>
      </w:r>
    </w:p>
    <w:p w:rsidR="00AF5D8F" w:rsidRPr="00AF5D8F" w:rsidRDefault="00AF5D8F" w:rsidP="00B720AB">
      <w:pPr>
        <w:pStyle w:val="Akapitzlist"/>
        <w:spacing w:after="0" w:line="240" w:lineRule="auto"/>
        <w:ind w:left="425"/>
        <w:jc w:val="both"/>
        <w:rPr>
          <w:rFonts w:ascii="Calibri" w:hAnsi="Calibri" w:cs="Calibri"/>
        </w:rPr>
      </w:pPr>
      <w:r w:rsidRPr="00AF5D8F">
        <w:rPr>
          <w:rFonts w:ascii="Calibri" w:hAnsi="Calibri" w:cs="Calibri"/>
          <w:sz w:val="24"/>
          <w:szCs w:val="24"/>
        </w:rPr>
        <w:t>Opis kryteriów oceny ofert</w:t>
      </w:r>
      <w:r w:rsidR="00B720AB">
        <w:rPr>
          <w:rFonts w:ascii="Calibri" w:hAnsi="Calibri" w:cs="Calibri"/>
          <w:sz w:val="24"/>
          <w:szCs w:val="24"/>
        </w:rPr>
        <w:t xml:space="preserve">: </w:t>
      </w:r>
      <w:r w:rsidRPr="00AF5D8F">
        <w:rPr>
          <w:rFonts w:ascii="Calibri" w:hAnsi="Calibri" w:cs="Calibri"/>
        </w:rPr>
        <w:t>Za ofertę najkorzystniejszą zostanie uznana oferta przedstawiająca najniższą cenę.</w:t>
      </w:r>
    </w:p>
    <w:p w:rsidR="00945CB6" w:rsidRPr="00076D14" w:rsidRDefault="00945CB6" w:rsidP="003735AC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426" w:right="327" w:hanging="426"/>
        <w:rPr>
          <w:rFonts w:cs="Times New Roman"/>
          <w:color w:val="1F1F21"/>
          <w:sz w:val="24"/>
          <w:szCs w:val="24"/>
        </w:rPr>
      </w:pPr>
      <w:r w:rsidRPr="00076D14">
        <w:rPr>
          <w:b/>
          <w:sz w:val="24"/>
          <w:szCs w:val="24"/>
        </w:rPr>
        <w:t xml:space="preserve">Osoba upoważniona do kontaktów w sprawie zamówienia: </w:t>
      </w:r>
      <w:r w:rsidRPr="00076D14">
        <w:rPr>
          <w:b/>
          <w:sz w:val="24"/>
          <w:szCs w:val="24"/>
        </w:rPr>
        <w:br/>
      </w:r>
      <w:r w:rsidRPr="00076D14">
        <w:rPr>
          <w:rFonts w:cs="Times New Roman"/>
          <w:color w:val="0F0F0F"/>
          <w:w w:val="105"/>
          <w:sz w:val="24"/>
          <w:szCs w:val="24"/>
        </w:rPr>
        <w:t>Renata Kłosowska tel. 48 386-70-53</w:t>
      </w:r>
    </w:p>
    <w:p w:rsidR="00945CB6" w:rsidRDefault="00945CB6" w:rsidP="003735AC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398" w:hanging="398"/>
        <w:rPr>
          <w:b/>
          <w:color w:val="1F1F21"/>
          <w:w w:val="105"/>
          <w:sz w:val="24"/>
          <w:szCs w:val="24"/>
        </w:rPr>
      </w:pPr>
      <w:r w:rsidRPr="009E66CD">
        <w:rPr>
          <w:b/>
          <w:sz w:val="24"/>
          <w:szCs w:val="24"/>
        </w:rPr>
        <w:t xml:space="preserve">Oferty należy </w:t>
      </w:r>
      <w:r w:rsidR="00DD6EC3" w:rsidRPr="009E66CD">
        <w:rPr>
          <w:b/>
          <w:sz w:val="24"/>
          <w:szCs w:val="24"/>
        </w:rPr>
        <w:t xml:space="preserve">składać </w:t>
      </w:r>
      <w:r w:rsidRPr="009E66CD">
        <w:rPr>
          <w:rFonts w:cs="Times New Roman"/>
          <w:color w:val="1F1F21"/>
          <w:w w:val="105"/>
          <w:sz w:val="24"/>
          <w:szCs w:val="24"/>
        </w:rPr>
        <w:t xml:space="preserve">drogą elektroniczną </w:t>
      </w:r>
      <w:r w:rsidRPr="009E66CD">
        <w:rPr>
          <w:rFonts w:cs="Times New Roman"/>
          <w:color w:val="0F0F0F"/>
          <w:w w:val="105"/>
          <w:sz w:val="24"/>
          <w:szCs w:val="24"/>
        </w:rPr>
        <w:t xml:space="preserve">poprzez załączenie </w:t>
      </w:r>
      <w:proofErr w:type="spellStart"/>
      <w:r w:rsidR="00EA66D4" w:rsidRPr="009E66CD">
        <w:rPr>
          <w:rFonts w:cs="Times New Roman"/>
          <w:color w:val="0F0F0F"/>
          <w:w w:val="105"/>
          <w:sz w:val="24"/>
          <w:szCs w:val="24"/>
        </w:rPr>
        <w:t>scanu</w:t>
      </w:r>
      <w:proofErr w:type="spellEnd"/>
      <w:r w:rsidR="00EA66D4" w:rsidRPr="009E66CD">
        <w:rPr>
          <w:rFonts w:cs="Times New Roman"/>
          <w:color w:val="0F0F0F"/>
          <w:w w:val="105"/>
          <w:sz w:val="24"/>
          <w:szCs w:val="24"/>
        </w:rPr>
        <w:t xml:space="preserve"> </w:t>
      </w:r>
      <w:r w:rsidRPr="009E66CD">
        <w:rPr>
          <w:rFonts w:cs="Times New Roman"/>
          <w:color w:val="0F0F0F"/>
          <w:w w:val="105"/>
          <w:sz w:val="24"/>
          <w:szCs w:val="24"/>
        </w:rPr>
        <w:t>formularza</w:t>
      </w:r>
      <w:r w:rsidR="00EA66D4" w:rsidRPr="009E66CD">
        <w:rPr>
          <w:rFonts w:cs="Times New Roman"/>
          <w:color w:val="0F0F0F"/>
          <w:w w:val="105"/>
          <w:sz w:val="24"/>
          <w:szCs w:val="24"/>
        </w:rPr>
        <w:t xml:space="preserve"> ofertowego </w:t>
      </w:r>
      <w:r w:rsidRPr="009E66CD">
        <w:rPr>
          <w:rFonts w:cs="Times New Roman"/>
          <w:color w:val="0F0F0F"/>
          <w:w w:val="105"/>
          <w:sz w:val="24"/>
          <w:szCs w:val="24"/>
        </w:rPr>
        <w:t>na platformie zakupowej</w:t>
      </w:r>
      <w:r w:rsidR="009E66CD">
        <w:rPr>
          <w:rFonts w:cs="Times New Roman"/>
          <w:color w:val="0F0F0F"/>
          <w:w w:val="105"/>
          <w:sz w:val="24"/>
          <w:szCs w:val="24"/>
        </w:rPr>
        <w:t xml:space="preserve"> </w:t>
      </w:r>
      <w:r w:rsidRPr="009E66CD">
        <w:rPr>
          <w:b/>
          <w:color w:val="1F1F21"/>
          <w:w w:val="105"/>
          <w:sz w:val="24"/>
          <w:szCs w:val="24"/>
        </w:rPr>
        <w:t xml:space="preserve">w terminie do dnia: </w:t>
      </w:r>
      <w:r w:rsidR="003735AC">
        <w:rPr>
          <w:b/>
          <w:color w:val="1F1F21"/>
          <w:w w:val="105"/>
          <w:sz w:val="24"/>
          <w:szCs w:val="24"/>
        </w:rPr>
        <w:br/>
      </w:r>
      <w:r w:rsidR="00AF5D8F">
        <w:rPr>
          <w:b/>
          <w:color w:val="1F1F21"/>
          <w:w w:val="105"/>
          <w:sz w:val="24"/>
          <w:szCs w:val="24"/>
        </w:rPr>
        <w:t>23</w:t>
      </w:r>
      <w:r w:rsidRPr="009E66CD">
        <w:rPr>
          <w:b/>
          <w:color w:val="1F1F21"/>
          <w:w w:val="105"/>
          <w:sz w:val="24"/>
          <w:szCs w:val="24"/>
        </w:rPr>
        <w:t>.12.2021r. do godz. 1</w:t>
      </w:r>
      <w:r w:rsidR="00AF5D8F">
        <w:rPr>
          <w:b/>
          <w:color w:val="1F1F21"/>
          <w:w w:val="105"/>
          <w:sz w:val="24"/>
          <w:szCs w:val="24"/>
        </w:rPr>
        <w:t>4</w:t>
      </w:r>
      <w:r w:rsidRPr="009E66CD">
        <w:rPr>
          <w:b/>
          <w:color w:val="1F1F21"/>
          <w:w w:val="105"/>
          <w:sz w:val="24"/>
          <w:szCs w:val="24"/>
        </w:rPr>
        <w:t>.00</w:t>
      </w:r>
    </w:p>
    <w:p w:rsidR="00AF5D8F" w:rsidRPr="009E66CD" w:rsidRDefault="00AF5D8F" w:rsidP="00AF5D8F">
      <w:pPr>
        <w:pStyle w:val="Akapitzlist"/>
        <w:tabs>
          <w:tab w:val="left" w:pos="142"/>
        </w:tabs>
        <w:spacing w:before="48"/>
        <w:ind w:left="398"/>
        <w:rPr>
          <w:b/>
          <w:color w:val="1F1F21"/>
          <w:w w:val="105"/>
          <w:sz w:val="24"/>
          <w:szCs w:val="24"/>
        </w:rPr>
      </w:pPr>
    </w:p>
    <w:p w:rsidR="00945CB6" w:rsidRPr="00FA0325" w:rsidRDefault="00945CB6" w:rsidP="00945CB6">
      <w:pPr>
        <w:rPr>
          <w:sz w:val="24"/>
          <w:szCs w:val="24"/>
        </w:rPr>
      </w:pPr>
      <w:r w:rsidRPr="00FA0325">
        <w:rPr>
          <w:sz w:val="24"/>
          <w:szCs w:val="24"/>
        </w:rPr>
        <w:t>Załącznik:</w:t>
      </w:r>
    </w:p>
    <w:p w:rsidR="00945CB6" w:rsidRDefault="00945CB6" w:rsidP="00945CB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A0325">
        <w:rPr>
          <w:sz w:val="24"/>
          <w:szCs w:val="24"/>
        </w:rPr>
        <w:t>Nr 1 Formularz ofertowy.</w:t>
      </w:r>
    </w:p>
    <w:sectPr w:rsidR="00945C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09" w:rsidRDefault="00743B09" w:rsidP="00DA24C7">
      <w:pPr>
        <w:spacing w:after="0" w:line="240" w:lineRule="auto"/>
      </w:pPr>
      <w:r>
        <w:separator/>
      </w:r>
    </w:p>
  </w:endnote>
  <w:endnote w:type="continuationSeparator" w:id="0">
    <w:p w:rsidR="00743B09" w:rsidRDefault="00743B09" w:rsidP="00DA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09" w:rsidRDefault="00743B09" w:rsidP="00DA24C7">
      <w:pPr>
        <w:spacing w:after="0" w:line="240" w:lineRule="auto"/>
      </w:pPr>
      <w:r>
        <w:separator/>
      </w:r>
    </w:p>
  </w:footnote>
  <w:footnote w:type="continuationSeparator" w:id="0">
    <w:p w:rsidR="00743B09" w:rsidRDefault="00743B09" w:rsidP="00DA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C7" w:rsidRPr="0096498D" w:rsidRDefault="00DA24C7" w:rsidP="00E267A3">
    <w:pPr>
      <w:spacing w:after="0" w:line="240" w:lineRule="auto"/>
      <w:rPr>
        <w:rFonts w:cstheme="minorHAnsi"/>
        <w:sz w:val="20"/>
        <w:szCs w:val="20"/>
      </w:rPr>
    </w:pPr>
    <w:r w:rsidRPr="0096498D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52B72A6" wp14:editId="7EDA3EAA">
          <wp:simplePos x="0" y="0"/>
          <wp:positionH relativeFrom="margin">
            <wp:posOffset>5259705</wp:posOffset>
          </wp:positionH>
          <wp:positionV relativeFrom="paragraph">
            <wp:posOffset>25400</wp:posOffset>
          </wp:positionV>
          <wp:extent cx="647700" cy="771525"/>
          <wp:effectExtent l="0" t="0" r="0" b="9525"/>
          <wp:wrapSquare wrapText="bothSides"/>
          <wp:docPr id="47" name="Picture 4" descr="C:\Users\Dorota\Desktop\prezentacja\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C:\Users\Dorota\Desktop\prezentacja\st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98D">
      <w:rPr>
        <w:rFonts w:cstheme="minorHAnsi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15A30356" wp14:editId="29C3AC39">
          <wp:simplePos x="0" y="0"/>
          <wp:positionH relativeFrom="column">
            <wp:posOffset>2859202</wp:posOffset>
          </wp:positionH>
          <wp:positionV relativeFrom="paragraph">
            <wp:posOffset>53448</wp:posOffset>
          </wp:positionV>
          <wp:extent cx="926465" cy="742315"/>
          <wp:effectExtent l="0" t="0" r="6985" b="635"/>
          <wp:wrapSquare wrapText="bothSides"/>
          <wp:docPr id="48" name="Obraz 48" descr="C:\Users\Dorota\Desktop\prezentacja\PU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Desktop\prezentacja\PUP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98D">
      <w:rPr>
        <w:rFonts w:cstheme="minorHAnsi"/>
        <w:sz w:val="20"/>
        <w:szCs w:val="20"/>
      </w:rPr>
      <w:t>Powiatowy Urząd Pracy w Radomiu</w:t>
    </w:r>
  </w:p>
  <w:p w:rsidR="00DA24C7" w:rsidRPr="0096498D" w:rsidRDefault="00DA24C7" w:rsidP="00E267A3">
    <w:pPr>
      <w:spacing w:after="0" w:line="240" w:lineRule="auto"/>
      <w:rPr>
        <w:rFonts w:cstheme="minorHAnsi"/>
        <w:sz w:val="20"/>
        <w:szCs w:val="20"/>
      </w:rPr>
    </w:pPr>
    <w:r w:rsidRPr="0096498D">
      <w:rPr>
        <w:rFonts w:cstheme="minorHAnsi"/>
        <w:sz w:val="20"/>
        <w:szCs w:val="20"/>
      </w:rPr>
      <w:t>26-612 Radom, ul. Księdza Andrzeja Łukasika 3</w:t>
    </w:r>
  </w:p>
  <w:p w:rsidR="00DA24C7" w:rsidRPr="00DA24C7" w:rsidRDefault="00DA24C7" w:rsidP="00E267A3">
    <w:pPr>
      <w:spacing w:after="0" w:line="240" w:lineRule="auto"/>
      <w:rPr>
        <w:rFonts w:cstheme="minorHAnsi"/>
        <w:sz w:val="20"/>
        <w:szCs w:val="20"/>
      </w:rPr>
    </w:pPr>
    <w:r w:rsidRPr="00DA24C7">
      <w:rPr>
        <w:rFonts w:cstheme="minorHAnsi"/>
        <w:sz w:val="20"/>
        <w:szCs w:val="20"/>
      </w:rPr>
      <w:t xml:space="preserve">tel. (48) 363 99 57/58/59, </w:t>
    </w:r>
  </w:p>
  <w:p w:rsidR="00DA24C7" w:rsidRPr="00DA24C7" w:rsidRDefault="00DA24C7" w:rsidP="00E267A3">
    <w:pPr>
      <w:spacing w:after="0" w:line="240" w:lineRule="auto"/>
      <w:rPr>
        <w:rFonts w:cstheme="minorHAnsi"/>
        <w:sz w:val="20"/>
        <w:szCs w:val="20"/>
      </w:rPr>
    </w:pPr>
    <w:r w:rsidRPr="00DA24C7">
      <w:rPr>
        <w:rFonts w:cstheme="minorHAnsi"/>
        <w:sz w:val="20"/>
        <w:szCs w:val="20"/>
      </w:rPr>
      <w:t xml:space="preserve">fax (48) 363 48 73  </w:t>
    </w:r>
  </w:p>
  <w:p w:rsidR="00DA24C7" w:rsidRPr="0096498D" w:rsidRDefault="00DA24C7" w:rsidP="00E267A3">
    <w:pPr>
      <w:spacing w:after="0" w:line="240" w:lineRule="auto"/>
      <w:rPr>
        <w:rFonts w:cstheme="minorHAnsi"/>
        <w:sz w:val="20"/>
        <w:szCs w:val="20"/>
        <w:lang w:val="en-US"/>
      </w:rPr>
    </w:pPr>
    <w:r w:rsidRPr="0096498D">
      <w:rPr>
        <w:rFonts w:cstheme="minorHAnsi"/>
        <w:sz w:val="20"/>
        <w:szCs w:val="20"/>
        <w:lang w:val="en-US"/>
      </w:rPr>
      <w:t xml:space="preserve">e-mail: </w:t>
    </w:r>
    <w:hyperlink r:id="rId3" w:history="1">
      <w:r w:rsidRPr="0096498D">
        <w:rPr>
          <w:rStyle w:val="Hipercze"/>
          <w:rFonts w:cstheme="minorHAnsi"/>
          <w:sz w:val="20"/>
          <w:szCs w:val="20"/>
          <w:lang w:val="en-US"/>
        </w:rPr>
        <w:t>kancelaria@pupradom.pl</w:t>
      </w:r>
    </w:hyperlink>
  </w:p>
  <w:p w:rsidR="00DA24C7" w:rsidRPr="00DA24C7" w:rsidRDefault="00743B09" w:rsidP="00E267A3">
    <w:pPr>
      <w:pStyle w:val="Nagwek"/>
      <w:rPr>
        <w:sz w:val="20"/>
        <w:szCs w:val="20"/>
        <w:lang w:val="en-US"/>
      </w:rPr>
    </w:pPr>
    <w:hyperlink r:id="rId4" w:history="1">
      <w:r w:rsidR="00DA24C7" w:rsidRPr="00DA24C7">
        <w:rPr>
          <w:rStyle w:val="Hipercze"/>
          <w:rFonts w:cstheme="minorHAnsi"/>
          <w:sz w:val="20"/>
          <w:szCs w:val="20"/>
          <w:lang w:val="en-US"/>
        </w:rPr>
        <w:t>www.radom.praca.gov.pl</w:t>
      </w:r>
    </w:hyperlink>
    <w:r w:rsidR="00DA24C7" w:rsidRPr="00DA24C7">
      <w:rPr>
        <w:rFonts w:cstheme="minorHAnsi"/>
        <w:b/>
        <w:lang w:val="en-US"/>
      </w:rPr>
      <w:tab/>
    </w:r>
    <w:r w:rsidR="00DA24C7" w:rsidRPr="00DA24C7">
      <w:rPr>
        <w:rFonts w:cstheme="minorHAnsi"/>
        <w:b/>
        <w:lang w:val="en-US"/>
      </w:rPr>
      <w:tab/>
    </w:r>
  </w:p>
  <w:p w:rsidR="00DA24C7" w:rsidRPr="00DA24C7" w:rsidRDefault="00DA24C7">
    <w:pPr>
      <w:pStyle w:val="Nagwek"/>
      <w:rPr>
        <w:lang w:val="en-US"/>
      </w:rPr>
    </w:pPr>
  </w:p>
  <w:p w:rsidR="00DA24C7" w:rsidRPr="00DA24C7" w:rsidRDefault="00DA24C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E26"/>
    <w:multiLevelType w:val="hybridMultilevel"/>
    <w:tmpl w:val="54547E18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  <w:lang w:val="pl-PL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371CAC"/>
    <w:multiLevelType w:val="hybridMultilevel"/>
    <w:tmpl w:val="CB8AE586"/>
    <w:lvl w:ilvl="0" w:tplc="E864CEC2">
      <w:start w:val="1"/>
      <w:numFmt w:val="lowerLetter"/>
      <w:lvlText w:val="%1)"/>
      <w:lvlJc w:val="left"/>
      <w:pPr>
        <w:ind w:left="911" w:hanging="363"/>
      </w:pPr>
      <w:rPr>
        <w:rFonts w:hint="default"/>
        <w:b w:val="0"/>
        <w:spacing w:val="-1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3CE9"/>
    <w:multiLevelType w:val="hybridMultilevel"/>
    <w:tmpl w:val="6C1A7A3E"/>
    <w:lvl w:ilvl="0" w:tplc="42680DB6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A0E65"/>
    <w:multiLevelType w:val="hybridMultilevel"/>
    <w:tmpl w:val="0388D030"/>
    <w:lvl w:ilvl="0" w:tplc="61CAF84C">
      <w:start w:val="1"/>
      <w:numFmt w:val="decimal"/>
      <w:pStyle w:val="Nagwek3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2E9C930A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4C8AB14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9AF436">
      <w:start w:val="1"/>
      <w:numFmt w:val="upp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15147B"/>
    <w:multiLevelType w:val="hybridMultilevel"/>
    <w:tmpl w:val="C8749DD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D6F16"/>
    <w:multiLevelType w:val="hybridMultilevel"/>
    <w:tmpl w:val="FF7266F6"/>
    <w:lvl w:ilvl="0" w:tplc="629C8EF8">
      <w:start w:val="1"/>
      <w:numFmt w:val="decimal"/>
      <w:lvlText w:val="%1."/>
      <w:lvlJc w:val="left"/>
      <w:pPr>
        <w:ind w:left="773" w:hanging="224"/>
        <w:jc w:val="right"/>
      </w:pPr>
      <w:rPr>
        <w:rFonts w:hint="default"/>
        <w:b/>
        <w:bCs/>
        <w:spacing w:val="-1"/>
        <w:w w:val="104"/>
      </w:rPr>
    </w:lvl>
    <w:lvl w:ilvl="1" w:tplc="613477EA">
      <w:start w:val="1"/>
      <w:numFmt w:val="lowerLetter"/>
      <w:lvlText w:val="%2)"/>
      <w:lvlJc w:val="left"/>
      <w:pPr>
        <w:ind w:left="913" w:hanging="233"/>
      </w:pPr>
      <w:rPr>
        <w:rFonts w:ascii="Arial" w:eastAsia="Arial" w:hAnsi="Arial" w:cs="Arial" w:hint="default"/>
        <w:color w:val="1F1F21"/>
        <w:spacing w:val="-1"/>
        <w:w w:val="109"/>
        <w:sz w:val="19"/>
        <w:szCs w:val="19"/>
      </w:rPr>
    </w:lvl>
    <w:lvl w:ilvl="2" w:tplc="E9D2BCE8">
      <w:numFmt w:val="bullet"/>
      <w:lvlText w:val="•"/>
      <w:lvlJc w:val="left"/>
      <w:pPr>
        <w:ind w:left="1911" w:hanging="233"/>
      </w:pPr>
      <w:rPr>
        <w:rFonts w:hint="default"/>
      </w:rPr>
    </w:lvl>
    <w:lvl w:ilvl="3" w:tplc="B1E2C326">
      <w:numFmt w:val="bullet"/>
      <w:lvlText w:val="•"/>
      <w:lvlJc w:val="left"/>
      <w:pPr>
        <w:ind w:left="2902" w:hanging="233"/>
      </w:pPr>
      <w:rPr>
        <w:rFonts w:hint="default"/>
      </w:rPr>
    </w:lvl>
    <w:lvl w:ilvl="4" w:tplc="1C08D56A">
      <w:numFmt w:val="bullet"/>
      <w:lvlText w:val="•"/>
      <w:lvlJc w:val="left"/>
      <w:pPr>
        <w:ind w:left="3893" w:hanging="233"/>
      </w:pPr>
      <w:rPr>
        <w:rFonts w:hint="default"/>
      </w:rPr>
    </w:lvl>
    <w:lvl w:ilvl="5" w:tplc="F07ECAE8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B804E3AA">
      <w:numFmt w:val="bullet"/>
      <w:lvlText w:val="•"/>
      <w:lvlJc w:val="left"/>
      <w:pPr>
        <w:ind w:left="5876" w:hanging="233"/>
      </w:pPr>
      <w:rPr>
        <w:rFonts w:hint="default"/>
      </w:rPr>
    </w:lvl>
    <w:lvl w:ilvl="7" w:tplc="9EA6DB28">
      <w:numFmt w:val="bullet"/>
      <w:lvlText w:val="•"/>
      <w:lvlJc w:val="left"/>
      <w:pPr>
        <w:ind w:left="6867" w:hanging="233"/>
      </w:pPr>
      <w:rPr>
        <w:rFonts w:hint="default"/>
      </w:rPr>
    </w:lvl>
    <w:lvl w:ilvl="8" w:tplc="13D66394">
      <w:numFmt w:val="bullet"/>
      <w:lvlText w:val="•"/>
      <w:lvlJc w:val="left"/>
      <w:pPr>
        <w:ind w:left="7859" w:hanging="233"/>
      </w:pPr>
      <w:rPr>
        <w:rFonts w:hint="default"/>
      </w:rPr>
    </w:lvl>
  </w:abstractNum>
  <w:abstractNum w:abstractNumId="6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886E01"/>
    <w:multiLevelType w:val="hybridMultilevel"/>
    <w:tmpl w:val="E1503812"/>
    <w:lvl w:ilvl="0" w:tplc="C14E4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62B75"/>
    <w:multiLevelType w:val="hybridMultilevel"/>
    <w:tmpl w:val="32487F00"/>
    <w:lvl w:ilvl="0" w:tplc="B380AB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92E20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00AB1"/>
    <w:multiLevelType w:val="hybridMultilevel"/>
    <w:tmpl w:val="BDE8FFEE"/>
    <w:lvl w:ilvl="0" w:tplc="C14E4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14E46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A31B1F"/>
    <w:multiLevelType w:val="hybridMultilevel"/>
    <w:tmpl w:val="4DBC78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D4EE9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0ECAE3A">
      <w:start w:val="2"/>
      <w:numFmt w:val="upp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D5936"/>
    <w:multiLevelType w:val="hybridMultilevel"/>
    <w:tmpl w:val="B35EB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220D7"/>
    <w:multiLevelType w:val="hybridMultilevel"/>
    <w:tmpl w:val="17EC3932"/>
    <w:lvl w:ilvl="0" w:tplc="A266BD34">
      <w:start w:val="1"/>
      <w:numFmt w:val="lowerLetter"/>
      <w:lvlText w:val="%1)"/>
      <w:lvlJc w:val="left"/>
      <w:pPr>
        <w:ind w:left="834" w:hanging="363"/>
      </w:pPr>
      <w:rPr>
        <w:rFonts w:ascii="Arial" w:eastAsia="Arial" w:hAnsi="Arial" w:cs="Arial" w:hint="default"/>
        <w:color w:val="1F1F21"/>
        <w:spacing w:val="-1"/>
        <w:w w:val="107"/>
        <w:sz w:val="19"/>
        <w:szCs w:val="19"/>
      </w:rPr>
    </w:lvl>
    <w:lvl w:ilvl="1" w:tplc="E618A2FE">
      <w:numFmt w:val="bullet"/>
      <w:lvlText w:val="•"/>
      <w:lvlJc w:val="left"/>
      <w:pPr>
        <w:ind w:left="1740" w:hanging="363"/>
      </w:pPr>
      <w:rPr>
        <w:rFonts w:hint="default"/>
      </w:rPr>
    </w:lvl>
    <w:lvl w:ilvl="2" w:tplc="8632A9D0">
      <w:numFmt w:val="bullet"/>
      <w:lvlText w:val="•"/>
      <w:lvlJc w:val="left"/>
      <w:pPr>
        <w:ind w:left="2640" w:hanging="363"/>
      </w:pPr>
      <w:rPr>
        <w:rFonts w:hint="default"/>
      </w:rPr>
    </w:lvl>
    <w:lvl w:ilvl="3" w:tplc="1B8AE620">
      <w:numFmt w:val="bullet"/>
      <w:lvlText w:val="•"/>
      <w:lvlJc w:val="left"/>
      <w:pPr>
        <w:ind w:left="3540" w:hanging="363"/>
      </w:pPr>
      <w:rPr>
        <w:rFonts w:hint="default"/>
      </w:rPr>
    </w:lvl>
    <w:lvl w:ilvl="4" w:tplc="DCD0A39A">
      <w:numFmt w:val="bullet"/>
      <w:lvlText w:val="•"/>
      <w:lvlJc w:val="left"/>
      <w:pPr>
        <w:ind w:left="4440" w:hanging="363"/>
      </w:pPr>
      <w:rPr>
        <w:rFonts w:hint="default"/>
      </w:rPr>
    </w:lvl>
    <w:lvl w:ilvl="5" w:tplc="BD32C1E0">
      <w:numFmt w:val="bullet"/>
      <w:lvlText w:val="•"/>
      <w:lvlJc w:val="left"/>
      <w:pPr>
        <w:ind w:left="5340" w:hanging="363"/>
      </w:pPr>
      <w:rPr>
        <w:rFonts w:hint="default"/>
      </w:rPr>
    </w:lvl>
    <w:lvl w:ilvl="6" w:tplc="50C4ECF6">
      <w:numFmt w:val="bullet"/>
      <w:lvlText w:val="•"/>
      <w:lvlJc w:val="left"/>
      <w:pPr>
        <w:ind w:left="6240" w:hanging="363"/>
      </w:pPr>
      <w:rPr>
        <w:rFonts w:hint="default"/>
      </w:rPr>
    </w:lvl>
    <w:lvl w:ilvl="7" w:tplc="2DD0E3D0">
      <w:numFmt w:val="bullet"/>
      <w:lvlText w:val="•"/>
      <w:lvlJc w:val="left"/>
      <w:pPr>
        <w:ind w:left="7141" w:hanging="363"/>
      </w:pPr>
      <w:rPr>
        <w:rFonts w:hint="default"/>
      </w:rPr>
    </w:lvl>
    <w:lvl w:ilvl="8" w:tplc="50F403F8">
      <w:numFmt w:val="bullet"/>
      <w:lvlText w:val="•"/>
      <w:lvlJc w:val="left"/>
      <w:pPr>
        <w:ind w:left="8041" w:hanging="363"/>
      </w:pPr>
      <w:rPr>
        <w:rFonts w:hint="default"/>
      </w:rPr>
    </w:lvl>
  </w:abstractNum>
  <w:abstractNum w:abstractNumId="13" w15:restartNumberingAfterBreak="0">
    <w:nsid w:val="4A0D0C55"/>
    <w:multiLevelType w:val="hybridMultilevel"/>
    <w:tmpl w:val="A1DC01DA"/>
    <w:lvl w:ilvl="0" w:tplc="43602C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817D25"/>
    <w:multiLevelType w:val="hybridMultilevel"/>
    <w:tmpl w:val="8AD8F6EE"/>
    <w:lvl w:ilvl="0" w:tplc="90F23DDE">
      <w:start w:val="1"/>
      <w:numFmt w:val="lowerLetter"/>
      <w:lvlText w:val="%1)"/>
      <w:lvlJc w:val="left"/>
      <w:pPr>
        <w:ind w:left="911" w:hanging="363"/>
        <w:jc w:val="right"/>
      </w:pPr>
      <w:rPr>
        <w:rFonts w:hint="default"/>
        <w:spacing w:val="-1"/>
        <w:w w:val="104"/>
      </w:rPr>
    </w:lvl>
    <w:lvl w:ilvl="1" w:tplc="CB003D9E">
      <w:numFmt w:val="bullet"/>
      <w:lvlText w:val="•"/>
      <w:lvlJc w:val="left"/>
      <w:pPr>
        <w:ind w:left="1812" w:hanging="363"/>
      </w:pPr>
      <w:rPr>
        <w:rFonts w:hint="default"/>
      </w:rPr>
    </w:lvl>
    <w:lvl w:ilvl="2" w:tplc="69066EC4">
      <w:numFmt w:val="bullet"/>
      <w:lvlText w:val="•"/>
      <w:lvlJc w:val="left"/>
      <w:pPr>
        <w:ind w:left="2704" w:hanging="363"/>
      </w:pPr>
      <w:rPr>
        <w:rFonts w:hint="default"/>
      </w:rPr>
    </w:lvl>
    <w:lvl w:ilvl="3" w:tplc="D82CC3D0">
      <w:numFmt w:val="bullet"/>
      <w:lvlText w:val="•"/>
      <w:lvlJc w:val="left"/>
      <w:pPr>
        <w:ind w:left="3596" w:hanging="363"/>
      </w:pPr>
      <w:rPr>
        <w:rFonts w:hint="default"/>
      </w:rPr>
    </w:lvl>
    <w:lvl w:ilvl="4" w:tplc="793A2670">
      <w:numFmt w:val="bullet"/>
      <w:lvlText w:val="•"/>
      <w:lvlJc w:val="left"/>
      <w:pPr>
        <w:ind w:left="4488" w:hanging="363"/>
      </w:pPr>
      <w:rPr>
        <w:rFonts w:hint="default"/>
      </w:rPr>
    </w:lvl>
    <w:lvl w:ilvl="5" w:tplc="1EA2A306">
      <w:numFmt w:val="bullet"/>
      <w:lvlText w:val="•"/>
      <w:lvlJc w:val="left"/>
      <w:pPr>
        <w:ind w:left="5380" w:hanging="363"/>
      </w:pPr>
      <w:rPr>
        <w:rFonts w:hint="default"/>
      </w:rPr>
    </w:lvl>
    <w:lvl w:ilvl="6" w:tplc="AB16E436">
      <w:numFmt w:val="bullet"/>
      <w:lvlText w:val="•"/>
      <w:lvlJc w:val="left"/>
      <w:pPr>
        <w:ind w:left="6272" w:hanging="363"/>
      </w:pPr>
      <w:rPr>
        <w:rFonts w:hint="default"/>
      </w:rPr>
    </w:lvl>
    <w:lvl w:ilvl="7" w:tplc="B2D40100">
      <w:numFmt w:val="bullet"/>
      <w:lvlText w:val="•"/>
      <w:lvlJc w:val="left"/>
      <w:pPr>
        <w:ind w:left="7165" w:hanging="363"/>
      </w:pPr>
      <w:rPr>
        <w:rFonts w:hint="default"/>
      </w:rPr>
    </w:lvl>
    <w:lvl w:ilvl="8" w:tplc="D8D861F4">
      <w:numFmt w:val="bullet"/>
      <w:lvlText w:val="•"/>
      <w:lvlJc w:val="left"/>
      <w:pPr>
        <w:ind w:left="8057" w:hanging="363"/>
      </w:pPr>
      <w:rPr>
        <w:rFonts w:hint="default"/>
      </w:rPr>
    </w:lvl>
  </w:abstractNum>
  <w:abstractNum w:abstractNumId="15" w15:restartNumberingAfterBreak="0">
    <w:nsid w:val="56DA3252"/>
    <w:multiLevelType w:val="hybridMultilevel"/>
    <w:tmpl w:val="60A65F3E"/>
    <w:lvl w:ilvl="0" w:tplc="04150017">
      <w:start w:val="1"/>
      <w:numFmt w:val="lowerLetter"/>
      <w:lvlText w:val="%1)"/>
      <w:lvlJc w:val="left"/>
      <w:pPr>
        <w:ind w:left="1563" w:hanging="360"/>
      </w:pPr>
    </w:lvl>
    <w:lvl w:ilvl="1" w:tplc="04150019">
      <w:start w:val="1"/>
      <w:numFmt w:val="lowerLetter"/>
      <w:lvlText w:val="%2."/>
      <w:lvlJc w:val="left"/>
      <w:pPr>
        <w:ind w:left="2283" w:hanging="360"/>
      </w:pPr>
    </w:lvl>
    <w:lvl w:ilvl="2" w:tplc="0415001B" w:tentative="1">
      <w:start w:val="1"/>
      <w:numFmt w:val="lowerRoman"/>
      <w:lvlText w:val="%3."/>
      <w:lvlJc w:val="right"/>
      <w:pPr>
        <w:ind w:left="3003" w:hanging="180"/>
      </w:pPr>
    </w:lvl>
    <w:lvl w:ilvl="3" w:tplc="0415000F" w:tentative="1">
      <w:start w:val="1"/>
      <w:numFmt w:val="decimal"/>
      <w:lvlText w:val="%4."/>
      <w:lvlJc w:val="left"/>
      <w:pPr>
        <w:ind w:left="3723" w:hanging="360"/>
      </w:pPr>
    </w:lvl>
    <w:lvl w:ilvl="4" w:tplc="04150019" w:tentative="1">
      <w:start w:val="1"/>
      <w:numFmt w:val="lowerLetter"/>
      <w:lvlText w:val="%5."/>
      <w:lvlJc w:val="left"/>
      <w:pPr>
        <w:ind w:left="4443" w:hanging="360"/>
      </w:pPr>
    </w:lvl>
    <w:lvl w:ilvl="5" w:tplc="0415001B" w:tentative="1">
      <w:start w:val="1"/>
      <w:numFmt w:val="lowerRoman"/>
      <w:lvlText w:val="%6."/>
      <w:lvlJc w:val="right"/>
      <w:pPr>
        <w:ind w:left="5163" w:hanging="180"/>
      </w:pPr>
    </w:lvl>
    <w:lvl w:ilvl="6" w:tplc="0415000F" w:tentative="1">
      <w:start w:val="1"/>
      <w:numFmt w:val="decimal"/>
      <w:lvlText w:val="%7."/>
      <w:lvlJc w:val="left"/>
      <w:pPr>
        <w:ind w:left="5883" w:hanging="360"/>
      </w:pPr>
    </w:lvl>
    <w:lvl w:ilvl="7" w:tplc="04150019" w:tentative="1">
      <w:start w:val="1"/>
      <w:numFmt w:val="lowerLetter"/>
      <w:lvlText w:val="%8."/>
      <w:lvlJc w:val="left"/>
      <w:pPr>
        <w:ind w:left="6603" w:hanging="360"/>
      </w:pPr>
    </w:lvl>
    <w:lvl w:ilvl="8" w:tplc="0415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6" w15:restartNumberingAfterBreak="0">
    <w:nsid w:val="5DDE54AC"/>
    <w:multiLevelType w:val="hybridMultilevel"/>
    <w:tmpl w:val="02F499C8"/>
    <w:lvl w:ilvl="0" w:tplc="0415000F">
      <w:start w:val="1"/>
      <w:numFmt w:val="decimal"/>
      <w:lvlText w:val="%1."/>
      <w:lvlJc w:val="left"/>
      <w:pPr>
        <w:ind w:left="834" w:hanging="363"/>
      </w:pPr>
      <w:rPr>
        <w:rFonts w:hint="default"/>
        <w:color w:val="1F1F21"/>
        <w:spacing w:val="-1"/>
        <w:w w:val="107"/>
        <w:sz w:val="19"/>
        <w:szCs w:val="19"/>
      </w:rPr>
    </w:lvl>
    <w:lvl w:ilvl="1" w:tplc="E618A2FE">
      <w:numFmt w:val="bullet"/>
      <w:lvlText w:val="•"/>
      <w:lvlJc w:val="left"/>
      <w:pPr>
        <w:ind w:left="1740" w:hanging="363"/>
      </w:pPr>
      <w:rPr>
        <w:rFonts w:hint="default"/>
      </w:rPr>
    </w:lvl>
    <w:lvl w:ilvl="2" w:tplc="8632A9D0">
      <w:numFmt w:val="bullet"/>
      <w:lvlText w:val="•"/>
      <w:lvlJc w:val="left"/>
      <w:pPr>
        <w:ind w:left="2640" w:hanging="363"/>
      </w:pPr>
      <w:rPr>
        <w:rFonts w:hint="default"/>
      </w:rPr>
    </w:lvl>
    <w:lvl w:ilvl="3" w:tplc="1B8AE620">
      <w:numFmt w:val="bullet"/>
      <w:lvlText w:val="•"/>
      <w:lvlJc w:val="left"/>
      <w:pPr>
        <w:ind w:left="3540" w:hanging="363"/>
      </w:pPr>
      <w:rPr>
        <w:rFonts w:hint="default"/>
      </w:rPr>
    </w:lvl>
    <w:lvl w:ilvl="4" w:tplc="DCD0A39A">
      <w:numFmt w:val="bullet"/>
      <w:lvlText w:val="•"/>
      <w:lvlJc w:val="left"/>
      <w:pPr>
        <w:ind w:left="4440" w:hanging="363"/>
      </w:pPr>
      <w:rPr>
        <w:rFonts w:hint="default"/>
      </w:rPr>
    </w:lvl>
    <w:lvl w:ilvl="5" w:tplc="BD32C1E0">
      <w:numFmt w:val="bullet"/>
      <w:lvlText w:val="•"/>
      <w:lvlJc w:val="left"/>
      <w:pPr>
        <w:ind w:left="5340" w:hanging="363"/>
      </w:pPr>
      <w:rPr>
        <w:rFonts w:hint="default"/>
      </w:rPr>
    </w:lvl>
    <w:lvl w:ilvl="6" w:tplc="50C4ECF6">
      <w:numFmt w:val="bullet"/>
      <w:lvlText w:val="•"/>
      <w:lvlJc w:val="left"/>
      <w:pPr>
        <w:ind w:left="6240" w:hanging="363"/>
      </w:pPr>
      <w:rPr>
        <w:rFonts w:hint="default"/>
      </w:rPr>
    </w:lvl>
    <w:lvl w:ilvl="7" w:tplc="2DD0E3D0">
      <w:numFmt w:val="bullet"/>
      <w:lvlText w:val="•"/>
      <w:lvlJc w:val="left"/>
      <w:pPr>
        <w:ind w:left="7141" w:hanging="363"/>
      </w:pPr>
      <w:rPr>
        <w:rFonts w:hint="default"/>
      </w:rPr>
    </w:lvl>
    <w:lvl w:ilvl="8" w:tplc="50F403F8">
      <w:numFmt w:val="bullet"/>
      <w:lvlText w:val="•"/>
      <w:lvlJc w:val="left"/>
      <w:pPr>
        <w:ind w:left="8041" w:hanging="363"/>
      </w:pPr>
      <w:rPr>
        <w:rFonts w:hint="default"/>
      </w:rPr>
    </w:lvl>
  </w:abstractNum>
  <w:abstractNum w:abstractNumId="17" w15:restartNumberingAfterBreak="0">
    <w:nsid w:val="69040DC4"/>
    <w:multiLevelType w:val="hybridMultilevel"/>
    <w:tmpl w:val="AE7699C4"/>
    <w:lvl w:ilvl="0" w:tplc="C14E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2E20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A576C"/>
    <w:multiLevelType w:val="hybridMultilevel"/>
    <w:tmpl w:val="0DBEAAB2"/>
    <w:lvl w:ilvl="0" w:tplc="C14E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A73BB"/>
    <w:multiLevelType w:val="hybridMultilevel"/>
    <w:tmpl w:val="A20E5D12"/>
    <w:lvl w:ilvl="0" w:tplc="EAC6734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DFEE669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025F"/>
    <w:multiLevelType w:val="hybridMultilevel"/>
    <w:tmpl w:val="6C7E8AAE"/>
    <w:lvl w:ilvl="0" w:tplc="C14E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7"/>
  </w:num>
  <w:num w:numId="5">
    <w:abstractNumId w:val="9"/>
  </w:num>
  <w:num w:numId="6">
    <w:abstractNumId w:val="2"/>
  </w:num>
  <w:num w:numId="7">
    <w:abstractNumId w:val="17"/>
  </w:num>
  <w:num w:numId="8">
    <w:abstractNumId w:val="14"/>
  </w:num>
  <w:num w:numId="9">
    <w:abstractNumId w:val="12"/>
  </w:num>
  <w:num w:numId="10">
    <w:abstractNumId w:val="5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16"/>
  </w:num>
  <w:num w:numId="18">
    <w:abstractNumId w:val="13"/>
  </w:num>
  <w:num w:numId="19">
    <w:abstractNumId w:val="0"/>
  </w:num>
  <w:num w:numId="20">
    <w:abstractNumId w:val="15"/>
  </w:num>
  <w:num w:numId="21">
    <w:abstractNumId w:val="1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17"/>
    <w:rsid w:val="00002FB2"/>
    <w:rsid w:val="0002602D"/>
    <w:rsid w:val="000327C9"/>
    <w:rsid w:val="00054508"/>
    <w:rsid w:val="00054F9E"/>
    <w:rsid w:val="0007060D"/>
    <w:rsid w:val="00076D14"/>
    <w:rsid w:val="00096280"/>
    <w:rsid w:val="000A3658"/>
    <w:rsid w:val="000B6990"/>
    <w:rsid w:val="000D2568"/>
    <w:rsid w:val="0010067F"/>
    <w:rsid w:val="00102563"/>
    <w:rsid w:val="00116161"/>
    <w:rsid w:val="001F67F9"/>
    <w:rsid w:val="00216388"/>
    <w:rsid w:val="00217022"/>
    <w:rsid w:val="00227752"/>
    <w:rsid w:val="00247003"/>
    <w:rsid w:val="00253E44"/>
    <w:rsid w:val="002862BF"/>
    <w:rsid w:val="00290A73"/>
    <w:rsid w:val="002B1916"/>
    <w:rsid w:val="002C7A71"/>
    <w:rsid w:val="002D13FC"/>
    <w:rsid w:val="002D1B2D"/>
    <w:rsid w:val="002F66EC"/>
    <w:rsid w:val="00315EAB"/>
    <w:rsid w:val="0035291E"/>
    <w:rsid w:val="003735AC"/>
    <w:rsid w:val="00387F09"/>
    <w:rsid w:val="003937A5"/>
    <w:rsid w:val="003B4F42"/>
    <w:rsid w:val="003B7F79"/>
    <w:rsid w:val="0040487B"/>
    <w:rsid w:val="00420CDA"/>
    <w:rsid w:val="00442A70"/>
    <w:rsid w:val="0045623E"/>
    <w:rsid w:val="00485EF1"/>
    <w:rsid w:val="0048747E"/>
    <w:rsid w:val="00487C85"/>
    <w:rsid w:val="004D4992"/>
    <w:rsid w:val="005203A4"/>
    <w:rsid w:val="005B7C55"/>
    <w:rsid w:val="005D1401"/>
    <w:rsid w:val="00614A5D"/>
    <w:rsid w:val="00626CF2"/>
    <w:rsid w:val="0065582F"/>
    <w:rsid w:val="006B61E1"/>
    <w:rsid w:val="006B7889"/>
    <w:rsid w:val="006C66A5"/>
    <w:rsid w:val="006D3ABC"/>
    <w:rsid w:val="006E6FE2"/>
    <w:rsid w:val="00743B09"/>
    <w:rsid w:val="00754ABD"/>
    <w:rsid w:val="00775C2B"/>
    <w:rsid w:val="0078124F"/>
    <w:rsid w:val="007D7EE5"/>
    <w:rsid w:val="007F76B2"/>
    <w:rsid w:val="00811CCF"/>
    <w:rsid w:val="008B2730"/>
    <w:rsid w:val="008C123D"/>
    <w:rsid w:val="008C1B63"/>
    <w:rsid w:val="008E0C0C"/>
    <w:rsid w:val="008E6D62"/>
    <w:rsid w:val="0090283C"/>
    <w:rsid w:val="009120EA"/>
    <w:rsid w:val="009219C2"/>
    <w:rsid w:val="009258D4"/>
    <w:rsid w:val="00925A1F"/>
    <w:rsid w:val="00945CB6"/>
    <w:rsid w:val="00963A95"/>
    <w:rsid w:val="009E4517"/>
    <w:rsid w:val="009E66CD"/>
    <w:rsid w:val="009E730D"/>
    <w:rsid w:val="009F7ED4"/>
    <w:rsid w:val="00A26B09"/>
    <w:rsid w:val="00A77A55"/>
    <w:rsid w:val="00A92DB3"/>
    <w:rsid w:val="00AA3E9A"/>
    <w:rsid w:val="00AB757F"/>
    <w:rsid w:val="00AD616F"/>
    <w:rsid w:val="00AD764B"/>
    <w:rsid w:val="00AF5D8F"/>
    <w:rsid w:val="00AF666A"/>
    <w:rsid w:val="00B05FD8"/>
    <w:rsid w:val="00B17FC8"/>
    <w:rsid w:val="00B51F5D"/>
    <w:rsid w:val="00B720AB"/>
    <w:rsid w:val="00B87AFF"/>
    <w:rsid w:val="00B91774"/>
    <w:rsid w:val="00BD5CE7"/>
    <w:rsid w:val="00BD6BF2"/>
    <w:rsid w:val="00BE125B"/>
    <w:rsid w:val="00C2530C"/>
    <w:rsid w:val="00C7119B"/>
    <w:rsid w:val="00C73ED4"/>
    <w:rsid w:val="00C7591D"/>
    <w:rsid w:val="00CB189E"/>
    <w:rsid w:val="00CC6241"/>
    <w:rsid w:val="00CC7AEA"/>
    <w:rsid w:val="00CD3A37"/>
    <w:rsid w:val="00CE529D"/>
    <w:rsid w:val="00CE59A6"/>
    <w:rsid w:val="00D07F2D"/>
    <w:rsid w:val="00D07FCD"/>
    <w:rsid w:val="00D10D5B"/>
    <w:rsid w:val="00D30A48"/>
    <w:rsid w:val="00D3654E"/>
    <w:rsid w:val="00D57C26"/>
    <w:rsid w:val="00D70307"/>
    <w:rsid w:val="00D971BC"/>
    <w:rsid w:val="00DA1366"/>
    <w:rsid w:val="00DA24C7"/>
    <w:rsid w:val="00DA46A3"/>
    <w:rsid w:val="00DA4F71"/>
    <w:rsid w:val="00DD6EC3"/>
    <w:rsid w:val="00DE40AC"/>
    <w:rsid w:val="00E267A3"/>
    <w:rsid w:val="00E314BA"/>
    <w:rsid w:val="00E351F1"/>
    <w:rsid w:val="00E40D6E"/>
    <w:rsid w:val="00EA66D4"/>
    <w:rsid w:val="00ED58C9"/>
    <w:rsid w:val="00F06BEE"/>
    <w:rsid w:val="00F119A8"/>
    <w:rsid w:val="00F16740"/>
    <w:rsid w:val="00F64CB9"/>
    <w:rsid w:val="00FA0325"/>
    <w:rsid w:val="00FC3983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BA8F-1947-472F-9E9A-A53A091C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8E6D62"/>
    <w:pPr>
      <w:keepNext/>
      <w:numPr>
        <w:numId w:val="12"/>
      </w:numPr>
      <w:spacing w:before="40" w:after="0" w:line="276" w:lineRule="auto"/>
      <w:ind w:left="0" w:firstLine="0"/>
      <w:jc w:val="both"/>
      <w:outlineLvl w:val="2"/>
    </w:pPr>
    <w:rPr>
      <w:rFonts w:ascii="Calibri Light" w:hAnsi="Calibri Light" w:cs="Times New Roman"/>
      <w:color w:val="1F4D78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E6D62"/>
    <w:pPr>
      <w:keepNext/>
      <w:spacing w:before="40" w:after="0" w:line="276" w:lineRule="auto"/>
      <w:jc w:val="both"/>
      <w:outlineLvl w:val="3"/>
    </w:pPr>
    <w:rPr>
      <w:rFonts w:ascii="Calibri Light" w:hAnsi="Calibri Light" w:cs="Times New Roman"/>
      <w:i/>
      <w:iCs/>
      <w:color w:val="2E74B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24C7"/>
  </w:style>
  <w:style w:type="paragraph" w:styleId="Stopka">
    <w:name w:val="footer"/>
    <w:basedOn w:val="Normalny"/>
    <w:link w:val="StopkaZnak"/>
    <w:uiPriority w:val="99"/>
    <w:unhideWhenUsed/>
    <w:rsid w:val="00DA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4C7"/>
  </w:style>
  <w:style w:type="character" w:styleId="Hipercze">
    <w:name w:val="Hyperlink"/>
    <w:rsid w:val="00DA24C7"/>
    <w:rPr>
      <w:color w:val="0000FF"/>
      <w:u w:val="single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256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5C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CB6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945CB6"/>
    <w:pPr>
      <w:widowControl w:val="0"/>
      <w:autoSpaceDE w:val="0"/>
      <w:autoSpaceDN w:val="0"/>
      <w:spacing w:before="8" w:after="0" w:line="240" w:lineRule="auto"/>
      <w:ind w:left="82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6D62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6D62"/>
    <w:rPr>
      <w:rFonts w:ascii="Calibri Light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basedOn w:val="Domylnaczcionkaakapitu"/>
    <w:link w:val="Akapitzlist"/>
    <w:uiPriority w:val="34"/>
    <w:qFormat/>
    <w:locked/>
    <w:rsid w:val="008E6D62"/>
  </w:style>
  <w:style w:type="character" w:customStyle="1" w:styleId="fontstyle01">
    <w:name w:val="fontstyle01"/>
    <w:basedOn w:val="Domylnaczcionkaakapitu"/>
    <w:rsid w:val="008E6D62"/>
    <w:rPr>
      <w:rFonts w:ascii="Arial-BoldMT" w:hAnsi="Arial-BoldMT" w:hint="default"/>
      <w:b/>
      <w:bCs/>
      <w:i w:val="0"/>
      <w:iCs w:val="0"/>
      <w:color w:val="58595B"/>
    </w:rPr>
  </w:style>
  <w:style w:type="character" w:customStyle="1" w:styleId="fontstyle21">
    <w:name w:val="fontstyle21"/>
    <w:basedOn w:val="Domylnaczcionkaakapitu"/>
    <w:rsid w:val="00B51F5D"/>
    <w:rPr>
      <w:rFonts w:ascii="ArialMT" w:hAnsi="ArialMT" w:hint="default"/>
      <w:b w:val="0"/>
      <w:bCs w:val="0"/>
      <w:i w:val="0"/>
      <w:iCs w:val="0"/>
      <w:color w:val="58595B"/>
    </w:rPr>
  </w:style>
  <w:style w:type="table" w:customStyle="1" w:styleId="TableGrid">
    <w:name w:val="TableGrid"/>
    <w:rsid w:val="007F76B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up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p_rad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pupradom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radom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9222-AE5B-43F7-867D-CB40742E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</dc:creator>
  <cp:keywords/>
  <dc:description/>
  <cp:lastModifiedBy>Zastępca</cp:lastModifiedBy>
  <cp:revision>124</cp:revision>
  <cp:lastPrinted>2021-12-09T09:02:00Z</cp:lastPrinted>
  <dcterms:created xsi:type="dcterms:W3CDTF">2021-10-29T06:22:00Z</dcterms:created>
  <dcterms:modified xsi:type="dcterms:W3CDTF">2021-12-22T09:48:00Z</dcterms:modified>
</cp:coreProperties>
</file>