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DF3F460" w:rsidR="00DF76C7" w:rsidRPr="0042482B" w:rsidRDefault="00052B19" w:rsidP="00052B19">
      <w:pPr>
        <w:spacing w:line="276" w:lineRule="auto"/>
        <w:jc w:val="right"/>
        <w:rPr>
          <w:rFonts w:ascii="Arial" w:hAnsi="Arial" w:cs="Arial"/>
          <w:b/>
          <w:sz w:val="28"/>
        </w:rPr>
      </w:pPr>
      <w:r>
        <w:rPr>
          <w:rFonts w:ascii="Arial" w:hAnsi="Arial" w:cs="Arial"/>
          <w:b/>
          <w:noProof/>
          <w:sz w:val="28"/>
        </w:rPr>
        <w:drawing>
          <wp:inline distT="0" distB="0" distL="0" distR="0" wp14:anchorId="61CBBEB8" wp14:editId="2B3705F7">
            <wp:extent cx="2921145" cy="990600"/>
            <wp:effectExtent l="0" t="0" r="0" b="0"/>
            <wp:docPr id="4" name="Obraz 4"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996" cy="1015305"/>
                    </a:xfrm>
                    <a:prstGeom prst="rect">
                      <a:avLst/>
                    </a:prstGeom>
                    <a:noFill/>
                    <a:ln>
                      <a:noFill/>
                    </a:ln>
                  </pic:spPr>
                </pic:pic>
              </a:graphicData>
            </a:graphic>
          </wp:inline>
        </w:drawing>
      </w:r>
    </w:p>
    <w:p w14:paraId="6A0E13C3" w14:textId="46A04CEC" w:rsidR="008730E8" w:rsidRPr="00052B19" w:rsidRDefault="00052B19" w:rsidP="00052B19">
      <w:pPr>
        <w:spacing w:line="276" w:lineRule="auto"/>
        <w:jc w:val="center"/>
        <w:rPr>
          <w:rFonts w:ascii="Calibri" w:hAnsi="Calibri" w:cs="Arial"/>
          <w:bCs/>
          <w:i/>
          <w:iCs/>
          <w:sz w:val="23"/>
          <w:szCs w:val="23"/>
        </w:rPr>
      </w:pPr>
      <w:r w:rsidRPr="00052B19">
        <w:rPr>
          <w:rFonts w:ascii="Calibri" w:hAnsi="Calibri" w:cs="Arial"/>
          <w:bCs/>
          <w:i/>
          <w:iCs/>
          <w:sz w:val="23"/>
          <w:szCs w:val="23"/>
        </w:rPr>
        <w:t>Inwestycja dofinansowana z Programu Rządo</w:t>
      </w:r>
      <w:r w:rsidR="00B57300">
        <w:rPr>
          <w:rFonts w:ascii="Calibri" w:hAnsi="Calibri" w:cs="Arial"/>
          <w:bCs/>
          <w:i/>
          <w:iCs/>
          <w:sz w:val="23"/>
          <w:szCs w:val="23"/>
        </w:rPr>
        <w:t>wy Fundusz</w:t>
      </w:r>
      <w:r w:rsidRPr="00052B19">
        <w:rPr>
          <w:rFonts w:ascii="Calibri" w:hAnsi="Calibri" w:cs="Arial"/>
          <w:bCs/>
          <w:i/>
          <w:iCs/>
          <w:sz w:val="23"/>
          <w:szCs w:val="23"/>
        </w:rPr>
        <w:t xml:space="preserve"> Polski Ład: Program Inwestycji Strategicznych</w:t>
      </w:r>
    </w:p>
    <w:p w14:paraId="2882B608" w14:textId="77777777" w:rsidR="00052B19" w:rsidRPr="00052B19" w:rsidRDefault="00052B19" w:rsidP="009A5D3D">
      <w:pPr>
        <w:spacing w:line="276" w:lineRule="auto"/>
        <w:jc w:val="center"/>
        <w:rPr>
          <w:rFonts w:asciiTheme="minorHAnsi" w:hAnsiTheme="minorHAnsi" w:cs="Arial"/>
          <w:b/>
          <w:sz w:val="23"/>
          <w:szCs w:val="23"/>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15B960C"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 xml:space="preserve">2021 </w:t>
      </w:r>
      <w:r w:rsidRPr="009C7209">
        <w:rPr>
          <w:rFonts w:asciiTheme="minorHAnsi" w:hAnsiTheme="minorHAnsi" w:cs="Arial"/>
          <w:sz w:val="22"/>
          <w:szCs w:val="22"/>
        </w:rPr>
        <w:t xml:space="preserve">r. poz. </w:t>
      </w:r>
      <w:r w:rsidR="00052B19">
        <w:rPr>
          <w:rFonts w:asciiTheme="minorHAnsi" w:hAnsiTheme="minorHAnsi" w:cs="Arial"/>
          <w:sz w:val="22"/>
          <w:szCs w:val="22"/>
        </w:rPr>
        <w:t>1129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59719D6B"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052B19">
        <w:rPr>
          <w:rFonts w:asciiTheme="minorHAnsi" w:hAnsiTheme="minorHAnsi" w:cs="Arial"/>
          <w:b/>
          <w:sz w:val="28"/>
          <w:szCs w:val="28"/>
        </w:rPr>
        <w:t>dróg gminnych 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0CC8F10B"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052B19">
        <w:rPr>
          <w:rFonts w:asciiTheme="minorHAnsi" w:hAnsiTheme="minorHAnsi" w:cs="Arial"/>
          <w:bCs/>
          <w:sz w:val="28"/>
          <w:szCs w:val="28"/>
        </w:rPr>
        <w:t>1</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275D7ED5"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AF7BCA">
        <w:rPr>
          <w:rFonts w:asciiTheme="minorHAnsi" w:hAnsiTheme="minorHAnsi" w:cs="Arial"/>
          <w:bCs/>
          <w:sz w:val="22"/>
          <w:szCs w:val="22"/>
        </w:rPr>
        <w:t>03</w:t>
      </w:r>
      <w:r w:rsidR="00FE5B38">
        <w:rPr>
          <w:rFonts w:asciiTheme="minorHAnsi" w:hAnsiTheme="minorHAnsi" w:cs="Arial"/>
          <w:bCs/>
          <w:sz w:val="22"/>
          <w:szCs w:val="22"/>
        </w:rPr>
        <w:t>.0</w:t>
      </w:r>
      <w:r w:rsidR="00AF7BCA">
        <w:rPr>
          <w:rFonts w:asciiTheme="minorHAnsi" w:hAnsiTheme="minorHAnsi" w:cs="Arial"/>
          <w:bCs/>
          <w:sz w:val="22"/>
          <w:szCs w:val="22"/>
        </w:rPr>
        <w:t>2</w:t>
      </w:r>
      <w:r w:rsidR="00FE5B38">
        <w:rPr>
          <w:rFonts w:asciiTheme="minorHAnsi" w:hAnsiTheme="minorHAnsi" w:cs="Arial"/>
          <w:bCs/>
          <w:sz w:val="22"/>
          <w:szCs w:val="22"/>
        </w:rPr>
        <w:t>.202</w:t>
      </w:r>
      <w:r w:rsidR="00AF7BCA">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6C5011F8"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B997F4A"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4E8EDFB7"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7FB4A084"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4F7B1C49"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29D39BD0"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34135724"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36E81B24"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EF82348" w14:textId="44199791"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1FE18515"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0C39E043"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443144E9"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39823290"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E427602" w14:textId="266AE915"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3EC42102"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149AD25A"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01E4DDEA"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6B0A0D19"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10F3F485"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471E3173"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1BAA1DBB"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76889120"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26740121"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264A04B6"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1BF78C21"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3E50A647"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250F096"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18CA3B0D"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9FDE419" w14:textId="69BD6505"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29D80C45"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335070EB" w:rsidR="005C4FF8" w:rsidRPr="005C4FF8" w:rsidRDefault="004D0BD4"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924B0">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10"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1"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2"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3"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6FA75F02"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AF7BCA">
        <w:rPr>
          <w:rFonts w:asciiTheme="minorHAnsi" w:hAnsiTheme="minorHAnsi" w:cs="Arial"/>
          <w:b/>
          <w:bCs/>
          <w:sz w:val="22"/>
          <w:szCs w:val="22"/>
        </w:rPr>
        <w:t>1</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3A40E6">
        <w:rPr>
          <w:rFonts w:asciiTheme="minorHAnsi" w:hAnsiTheme="minorHAnsi" w:cs="Arial"/>
          <w:b/>
          <w:sz w:val="22"/>
          <w:szCs w:val="22"/>
        </w:rPr>
        <w:t>dr</w:t>
      </w:r>
      <w:r w:rsidR="00AF7BCA">
        <w:rPr>
          <w:rFonts w:asciiTheme="minorHAnsi" w:hAnsiTheme="minorHAnsi" w:cs="Arial"/>
          <w:b/>
          <w:sz w:val="22"/>
          <w:szCs w:val="22"/>
        </w:rPr>
        <w:t>óg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76FC099" w14:textId="2BCE48F9" w:rsidR="00AB35D8" w:rsidRDefault="00DB7EBA" w:rsidP="00F051BE">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131C31">
        <w:rPr>
          <w:rFonts w:asciiTheme="minorHAnsi" w:hAnsiTheme="minorHAnsi" w:cs="Arial"/>
          <w:bCs/>
          <w:sz w:val="22"/>
          <w:szCs w:val="22"/>
        </w:rPr>
        <w:t xml:space="preserve">przebudowa </w:t>
      </w:r>
      <w:r w:rsidR="007A19C8">
        <w:rPr>
          <w:rFonts w:asciiTheme="minorHAnsi" w:hAnsiTheme="minorHAnsi" w:cs="Arial"/>
          <w:bCs/>
          <w:sz w:val="22"/>
          <w:szCs w:val="22"/>
        </w:rPr>
        <w:t>dróg gminnych na terenie Gminy Zebrzydowice.</w:t>
      </w:r>
    </w:p>
    <w:p w14:paraId="193F2FC5" w14:textId="18AF6CA5" w:rsidR="00F051BE"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zadania obejmuje</w:t>
      </w:r>
      <w:r w:rsidR="001A3028">
        <w:rPr>
          <w:rFonts w:asciiTheme="minorHAnsi" w:hAnsiTheme="minorHAnsi" w:cs="Arial"/>
          <w:bCs/>
          <w:sz w:val="22"/>
          <w:szCs w:val="22"/>
        </w:rPr>
        <w:t>:</w:t>
      </w:r>
    </w:p>
    <w:p w14:paraId="764176AA" w14:textId="52BEDC9E" w:rsidR="001A3028" w:rsidRDefault="007A19C8" w:rsidP="007A19C8">
      <w:pPr>
        <w:spacing w:line="276" w:lineRule="auto"/>
        <w:ind w:left="426"/>
        <w:jc w:val="both"/>
        <w:rPr>
          <w:rFonts w:asciiTheme="minorHAnsi" w:hAnsiTheme="minorHAnsi" w:cs="Arial"/>
          <w:bCs/>
          <w:sz w:val="22"/>
          <w:szCs w:val="22"/>
        </w:rPr>
      </w:pPr>
      <w:r w:rsidRPr="007A19C8">
        <w:rPr>
          <w:rFonts w:asciiTheme="minorHAnsi" w:hAnsiTheme="minorHAnsi" w:cs="Arial"/>
          <w:bCs/>
          <w:sz w:val="22"/>
          <w:szCs w:val="22"/>
        </w:rPr>
        <w:t>Zad.</w:t>
      </w:r>
      <w:r>
        <w:rPr>
          <w:rFonts w:asciiTheme="minorHAnsi" w:hAnsiTheme="minorHAnsi" w:cs="Arial"/>
          <w:bCs/>
          <w:sz w:val="22"/>
          <w:szCs w:val="22"/>
        </w:rPr>
        <w:t xml:space="preserve"> </w:t>
      </w:r>
      <w:r w:rsidRPr="007A19C8">
        <w:rPr>
          <w:rFonts w:asciiTheme="minorHAnsi" w:hAnsiTheme="minorHAnsi" w:cs="Arial"/>
          <w:bCs/>
          <w:sz w:val="22"/>
          <w:szCs w:val="22"/>
        </w:rPr>
        <w:t>1</w:t>
      </w:r>
      <w:r>
        <w:rPr>
          <w:rFonts w:asciiTheme="minorHAnsi" w:hAnsiTheme="minorHAnsi" w:cs="Arial"/>
          <w:bCs/>
          <w:sz w:val="22"/>
          <w:szCs w:val="22"/>
        </w:rPr>
        <w:t>. ul. Agrestowa w Zebrzydowicach o długości ok. 30</w:t>
      </w:r>
      <w:r w:rsidR="00242462">
        <w:rPr>
          <w:rFonts w:asciiTheme="minorHAnsi" w:hAnsiTheme="minorHAnsi" w:cs="Arial"/>
          <w:bCs/>
          <w:sz w:val="22"/>
          <w:szCs w:val="22"/>
        </w:rPr>
        <w:t>2</w:t>
      </w:r>
      <w:r>
        <w:rPr>
          <w:rFonts w:asciiTheme="minorHAnsi" w:hAnsiTheme="minorHAnsi" w:cs="Arial"/>
          <w:bCs/>
          <w:sz w:val="22"/>
          <w:szCs w:val="22"/>
        </w:rPr>
        <w:t xml:space="preserve">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i szerokości 4,5 m;</w:t>
      </w:r>
    </w:p>
    <w:p w14:paraId="3CC79EEE" w14:textId="13C2D759" w:rsidR="007A19C8" w:rsidRDefault="007A19C8" w:rsidP="007A19C8">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2. ul. Stawowa w Zebrzydowicach o długości ok. 990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i szerokości 3,0 m;</w:t>
      </w:r>
    </w:p>
    <w:p w14:paraId="4AD0EFF9" w14:textId="34CC1E84" w:rsidR="007A19C8" w:rsidRDefault="007A19C8" w:rsidP="007A19C8">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3. ul. Magnolii w Kaczycach o długości ok. 530 </w:t>
      </w:r>
      <w:proofErr w:type="spellStart"/>
      <w:r>
        <w:rPr>
          <w:rFonts w:asciiTheme="minorHAnsi" w:hAnsiTheme="minorHAnsi" w:cs="Arial"/>
          <w:bCs/>
          <w:sz w:val="22"/>
          <w:szCs w:val="22"/>
        </w:rPr>
        <w:t>mb</w:t>
      </w:r>
      <w:proofErr w:type="spellEnd"/>
      <w:r>
        <w:rPr>
          <w:rFonts w:asciiTheme="minorHAnsi" w:hAnsiTheme="minorHAnsi" w:cs="Arial"/>
          <w:bCs/>
          <w:sz w:val="22"/>
          <w:szCs w:val="22"/>
        </w:rPr>
        <w:t>, i szerokości 3,0 m;</w:t>
      </w:r>
    </w:p>
    <w:p w14:paraId="792BEF72" w14:textId="1A66F9B3" w:rsidR="007A19C8" w:rsidRDefault="007A19C8" w:rsidP="007A19C8">
      <w:pPr>
        <w:spacing w:line="276" w:lineRule="auto"/>
        <w:ind w:left="426"/>
        <w:jc w:val="both"/>
        <w:rPr>
          <w:rFonts w:asciiTheme="minorHAnsi" w:hAnsiTheme="minorHAnsi" w:cs="Arial"/>
          <w:bCs/>
          <w:sz w:val="22"/>
          <w:szCs w:val="22"/>
        </w:rPr>
      </w:pPr>
      <w:r>
        <w:rPr>
          <w:rFonts w:asciiTheme="minorHAnsi" w:hAnsiTheme="minorHAnsi" w:cs="Arial"/>
          <w:bCs/>
          <w:sz w:val="22"/>
          <w:szCs w:val="22"/>
        </w:rPr>
        <w:t>Zad. 4. droga boczna od ul. Sobieskiego w Kaczycach o długości ok. 350 m i szerokości 3,5 m.</w:t>
      </w:r>
    </w:p>
    <w:p w14:paraId="7B86187F" w14:textId="6266C37C" w:rsidR="007A19C8" w:rsidRDefault="007A19C8" w:rsidP="007A19C8">
      <w:pPr>
        <w:spacing w:line="276" w:lineRule="auto"/>
        <w:ind w:left="426"/>
        <w:jc w:val="both"/>
        <w:rPr>
          <w:rFonts w:asciiTheme="minorHAnsi" w:hAnsiTheme="minorHAnsi" w:cs="Arial"/>
          <w:bCs/>
          <w:sz w:val="22"/>
          <w:szCs w:val="22"/>
        </w:rPr>
      </w:pPr>
    </w:p>
    <w:p w14:paraId="42C72B55" w14:textId="2CB38424" w:rsidR="0099527D" w:rsidRPr="007A19C8" w:rsidRDefault="007A19C8" w:rsidP="0099527D">
      <w:pPr>
        <w:spacing w:line="276" w:lineRule="auto"/>
        <w:ind w:left="426"/>
        <w:jc w:val="both"/>
        <w:rPr>
          <w:rFonts w:asciiTheme="minorHAnsi" w:hAnsiTheme="minorHAnsi" w:cs="Arial"/>
          <w:bCs/>
          <w:sz w:val="22"/>
          <w:szCs w:val="22"/>
        </w:rPr>
      </w:pPr>
      <w:r>
        <w:rPr>
          <w:rFonts w:asciiTheme="minorHAnsi" w:hAnsiTheme="minorHAnsi" w:cs="Arial"/>
          <w:bCs/>
          <w:sz w:val="22"/>
          <w:szCs w:val="22"/>
        </w:rPr>
        <w:t>Na w/w drogach wykonana zostanie dwuwarstwowa nawierzchnia asfaltowa wraz z wykonaniem nowej konstrukcji podbudowy</w:t>
      </w:r>
      <w:r w:rsidR="0099527D">
        <w:rPr>
          <w:rFonts w:asciiTheme="minorHAnsi" w:hAnsiTheme="minorHAnsi" w:cs="Arial"/>
          <w:bCs/>
          <w:sz w:val="22"/>
          <w:szCs w:val="22"/>
        </w:rPr>
        <w:t xml:space="preserve">. Ponadto zostanie odtworzone odwodnienie poprzez odcinkową zabudowę </w:t>
      </w:r>
      <w:proofErr w:type="spellStart"/>
      <w:r w:rsidR="0099527D">
        <w:rPr>
          <w:rFonts w:asciiTheme="minorHAnsi" w:hAnsiTheme="minorHAnsi" w:cs="Arial"/>
          <w:bCs/>
          <w:sz w:val="22"/>
          <w:szCs w:val="22"/>
        </w:rPr>
        <w:t>przykrawężnikowego</w:t>
      </w:r>
      <w:proofErr w:type="spellEnd"/>
      <w:r w:rsidR="0099527D">
        <w:rPr>
          <w:rFonts w:asciiTheme="minorHAnsi" w:hAnsiTheme="minorHAnsi" w:cs="Arial"/>
          <w:bCs/>
          <w:sz w:val="22"/>
          <w:szCs w:val="22"/>
        </w:rPr>
        <w:t xml:space="preserve"> cieku betonowego ułożonego na ławie betonowej, wyczyszczenie istniejących przyległych rowów otwartych oraz budowę nowych kanałów deszczowych. Występujące na odcinkach dróg niezdrożne odcinki kanalizacji deszczowej i przepusty zostaną podczas robót wymieniowe na nowe o tej samej średnicy.</w:t>
      </w:r>
    </w:p>
    <w:p w14:paraId="5734EC77" w14:textId="2460769C" w:rsidR="00F051BE" w:rsidRDefault="00F051BE" w:rsidP="00F051BE">
      <w:pPr>
        <w:pStyle w:val="Akapitzlist"/>
        <w:spacing w:line="276" w:lineRule="auto"/>
        <w:ind w:left="426"/>
        <w:jc w:val="both"/>
        <w:rPr>
          <w:rFonts w:asciiTheme="minorHAnsi" w:hAnsiTheme="minorHAnsi" w:cs="Arial"/>
          <w:bCs/>
          <w:sz w:val="22"/>
          <w:szCs w:val="22"/>
        </w:rPr>
      </w:pPr>
    </w:p>
    <w:p w14:paraId="23B30F4C" w14:textId="069BC8EB"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666DD297" w:rsidR="005D5C20" w:rsidRPr="001A3028" w:rsidRDefault="0099527D"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bookmarkStart w:id="8" w:name="_Hlk57895304"/>
      <w:r>
        <w:rPr>
          <w:rFonts w:asciiTheme="minorHAnsi" w:hAnsiTheme="minorHAnsi" w:cs="Arial"/>
          <w:b/>
          <w:bCs/>
          <w:sz w:val="22"/>
          <w:szCs w:val="22"/>
        </w:rPr>
        <w:t>Źródła finansowania:</w:t>
      </w:r>
    </w:p>
    <w:p w14:paraId="0997585E" w14:textId="0F842BA6" w:rsidR="001B4D30" w:rsidRDefault="00B57300" w:rsidP="00E33CCD">
      <w:pPr>
        <w:pStyle w:val="Tekstpodstawowy"/>
        <w:spacing w:line="276" w:lineRule="auto"/>
        <w:ind w:left="426"/>
        <w:rPr>
          <w:rFonts w:asciiTheme="minorHAnsi" w:hAnsiTheme="minorHAnsi" w:cs="Arial"/>
          <w:b/>
          <w:bCs/>
          <w:sz w:val="22"/>
          <w:szCs w:val="22"/>
        </w:rPr>
      </w:pPr>
      <w:r>
        <w:rPr>
          <w:rFonts w:asciiTheme="minorHAnsi" w:hAnsiTheme="minorHAnsi" w:cs="Arial"/>
          <w:b/>
          <w:bCs/>
          <w:sz w:val="22"/>
          <w:szCs w:val="22"/>
        </w:rPr>
        <w:t>Zamówienie jest dofinansowane z Programu Rządowy Fundusz Polski Ład: Program Inwestycji Strategicznych.</w:t>
      </w:r>
    </w:p>
    <w:p w14:paraId="5C8B3D1E" w14:textId="64B4A27B" w:rsidR="00B57300" w:rsidRDefault="00B57300" w:rsidP="00E33CCD">
      <w:pPr>
        <w:pStyle w:val="Tekstpodstawowy"/>
        <w:spacing w:line="276" w:lineRule="auto"/>
        <w:ind w:left="426"/>
        <w:rPr>
          <w:rFonts w:asciiTheme="minorHAnsi" w:hAnsiTheme="minorHAnsi" w:cs="Arial"/>
          <w:b/>
          <w:bCs/>
          <w:sz w:val="22"/>
          <w:szCs w:val="22"/>
        </w:rPr>
      </w:pPr>
      <w:bookmarkStart w:id="9" w:name="_GoBack"/>
      <w:bookmarkEnd w:id="9"/>
    </w:p>
    <w:p w14:paraId="00CA28D2" w14:textId="0500C217" w:rsidR="00B57300" w:rsidRDefault="00B57300" w:rsidP="00E33CCD">
      <w:pPr>
        <w:pStyle w:val="Tekstpodstawowy"/>
        <w:spacing w:line="276" w:lineRule="auto"/>
        <w:ind w:left="426"/>
        <w:rPr>
          <w:rFonts w:asciiTheme="minorHAnsi" w:hAnsiTheme="minorHAnsi" w:cs="Arial"/>
          <w:b/>
          <w:bCs/>
          <w:sz w:val="22"/>
          <w:szCs w:val="22"/>
        </w:rPr>
      </w:pPr>
      <w:r>
        <w:rPr>
          <w:rFonts w:asciiTheme="minorHAnsi" w:hAnsiTheme="minorHAnsi" w:cs="Arial"/>
          <w:b/>
          <w:bCs/>
          <w:sz w:val="22"/>
          <w:szCs w:val="22"/>
        </w:rPr>
        <w:t>Zamawiający przewiduje udzieleni</w:t>
      </w:r>
      <w:r w:rsidR="001E1E43">
        <w:rPr>
          <w:rFonts w:asciiTheme="minorHAnsi" w:hAnsiTheme="minorHAnsi" w:cs="Arial"/>
          <w:b/>
          <w:bCs/>
          <w:sz w:val="22"/>
          <w:szCs w:val="22"/>
        </w:rPr>
        <w:t>e</w:t>
      </w:r>
      <w:r>
        <w:rPr>
          <w:rFonts w:asciiTheme="minorHAnsi" w:hAnsiTheme="minorHAnsi" w:cs="Arial"/>
          <w:b/>
          <w:bCs/>
          <w:sz w:val="22"/>
          <w:szCs w:val="22"/>
        </w:rPr>
        <w:t xml:space="preserve"> zaliczki Wykonawcy w kwocie nie mniejszej niż 5% wynagrodzenia, pozostała część wynagrodzenia wypłacona zostanie po zakończeniu realizacji inwestycji.</w:t>
      </w:r>
    </w:p>
    <w:p w14:paraId="6450D43B" w14:textId="0BEAD51F" w:rsidR="00B57300" w:rsidRDefault="00B57300" w:rsidP="00E33CCD">
      <w:pPr>
        <w:pStyle w:val="Tekstpodstawowy"/>
        <w:spacing w:line="276" w:lineRule="auto"/>
        <w:ind w:left="426"/>
        <w:rPr>
          <w:rFonts w:asciiTheme="minorHAnsi" w:hAnsiTheme="minorHAnsi" w:cs="Arial"/>
          <w:b/>
          <w:bCs/>
          <w:sz w:val="22"/>
          <w:szCs w:val="22"/>
        </w:rPr>
      </w:pPr>
    </w:p>
    <w:p w14:paraId="0F5FC282" w14:textId="77777777" w:rsidR="002243CB" w:rsidRDefault="002243CB" w:rsidP="002243CB">
      <w:pPr>
        <w:pStyle w:val="Tekstpodstawowy"/>
        <w:suppressAutoHyphens/>
        <w:spacing w:line="276" w:lineRule="auto"/>
        <w:ind w:left="426"/>
        <w:rPr>
          <w:rFonts w:ascii="Calibri" w:hAnsi="Calibri" w:cs="Arial"/>
          <w:b/>
          <w:bCs/>
          <w:sz w:val="22"/>
          <w:szCs w:val="22"/>
        </w:rPr>
      </w:pPr>
      <w:r>
        <w:rPr>
          <w:rFonts w:ascii="Calibri" w:hAnsi="Calibri" w:cs="Arial"/>
          <w:b/>
          <w:bCs/>
          <w:sz w:val="22"/>
          <w:szCs w:val="22"/>
        </w:rPr>
        <w:t xml:space="preserve">Wykonawca zapewni finansowanie inwestycji w części nie pokrytej udziałem własnym, </w:t>
      </w:r>
      <w:r>
        <w:rPr>
          <w:rFonts w:ascii="Calibri" w:hAnsi="Calibri" w:cs="Arial"/>
          <w:b/>
          <w:bCs/>
          <w:sz w:val="22"/>
          <w:szCs w:val="22"/>
        </w:rPr>
        <w:br/>
        <w:t xml:space="preserve">o której mowa powyżej na czas poprzedzający wypłatę z Promesy z zastrzeżeniem, że zapłata wynagrodzenia Wykonawcy Inwestycji w całości nastąpi  po wykonaniu inwestycji w terminie nie dłuższym niż 35 dni od dnia odbioru Inwestycji przez Zamawiającego.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30DE1E05" w:rsidR="008B61A7" w:rsidRP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lastRenderedPageBreak/>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w:t>
      </w:r>
      <w:r w:rsidRPr="009C7209">
        <w:rPr>
          <w:rFonts w:asciiTheme="minorHAnsi" w:hAnsiTheme="minorHAnsi" w:cs="Arial"/>
          <w:bCs/>
          <w:sz w:val="22"/>
          <w:szCs w:val="22"/>
        </w:rPr>
        <w:lastRenderedPageBreak/>
        <w:t>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 xml:space="preserve">w tym wezwaniu terminie nie krótszym niż 3 dni wykonawca przedłoży zamawiającemu wskazane </w:t>
      </w:r>
      <w:r w:rsidRPr="009C7209">
        <w:rPr>
          <w:rFonts w:asciiTheme="minorHAnsi" w:hAnsiTheme="minorHAnsi" w:cs="Arial"/>
          <w:sz w:val="22"/>
          <w:szCs w:val="22"/>
          <w:lang w:eastAsia="x-none"/>
        </w:rPr>
        <w:lastRenderedPageBreak/>
        <w:t>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707BDA9E"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67608D">
        <w:rPr>
          <w:rFonts w:asciiTheme="minorHAnsi" w:hAnsiTheme="minorHAnsi" w:cs="Arial"/>
          <w:b/>
          <w:bCs/>
          <w:sz w:val="22"/>
          <w:szCs w:val="22"/>
          <w:lang w:val="pl-PL"/>
        </w:rPr>
        <w:t>7</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F363AE">
        <w:rPr>
          <w:rFonts w:asciiTheme="minorHAnsi" w:hAnsiTheme="minorHAnsi" w:cs="Arial"/>
          <w:sz w:val="26"/>
          <w:szCs w:val="26"/>
        </w:rPr>
        <w:lastRenderedPageBreak/>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4337FDC1"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67608D">
        <w:rPr>
          <w:rFonts w:asciiTheme="minorHAnsi" w:hAnsiTheme="minorHAnsi" w:cs="Arial"/>
          <w:b/>
          <w:bCs/>
          <w:sz w:val="22"/>
          <w:szCs w:val="22"/>
        </w:rPr>
        <w:t>369 000,00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26DE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4E5764">
        <w:rPr>
          <w:rFonts w:asciiTheme="minorHAnsi" w:hAnsiTheme="minorHAnsi"/>
          <w:sz w:val="26"/>
          <w:szCs w:val="26"/>
        </w:rPr>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 xml:space="preserve">Należy w tym celu wypełnić odpowiedni punkt formularza oferty, stanowiącego załącznik do SWZ. W przypadku, gdy Wykonawca nie zamierza wykonywać zamówienia przy udziale podwykonawców, należy wpisać </w:t>
      </w:r>
      <w:r w:rsidRPr="009C7209">
        <w:rPr>
          <w:rFonts w:asciiTheme="minorHAnsi" w:hAnsiTheme="minorHAnsi" w:cs="Arial"/>
          <w:sz w:val="22"/>
          <w:szCs w:val="22"/>
          <w:lang w:eastAsia="x-none"/>
        </w:rPr>
        <w:lastRenderedPageBreak/>
        <w:t>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5174CB5C" w:rsidR="009C7209" w:rsidRDefault="009C7209" w:rsidP="009C7209">
      <w:pPr>
        <w:jc w:val="both"/>
        <w:rPr>
          <w:rFonts w:ascii="Arial" w:hAnsi="Arial" w:cs="Arial"/>
          <w:b/>
          <w:color w:val="FF0000"/>
          <w:sz w:val="22"/>
          <w:szCs w:val="22"/>
        </w:rPr>
      </w:pPr>
    </w:p>
    <w:p w14:paraId="08AA669C" w14:textId="77777777" w:rsidR="0067608D" w:rsidRDefault="0067608D"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5249017"/>
      <w:r w:rsidRPr="004E5764">
        <w:rPr>
          <w:rFonts w:asciiTheme="minorHAnsi" w:hAnsiTheme="minorHAnsi"/>
          <w:sz w:val="26"/>
          <w:szCs w:val="26"/>
        </w:rPr>
        <w:lastRenderedPageBreak/>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3E2CA71E"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67608D">
        <w:rPr>
          <w:rFonts w:asciiTheme="minorHAnsi" w:hAnsiTheme="minorHAnsi" w:cs="Arial"/>
          <w:b/>
          <w:sz w:val="22"/>
          <w:szCs w:val="22"/>
        </w:rPr>
        <w:t>2 0</w:t>
      </w:r>
      <w:r w:rsidR="003A40E6">
        <w:rPr>
          <w:rFonts w:asciiTheme="minorHAnsi" w:hAnsiTheme="minorHAnsi" w:cs="Arial"/>
          <w:b/>
          <w:sz w:val="22"/>
          <w:szCs w:val="22"/>
        </w:rPr>
        <w:t>00</w:t>
      </w:r>
      <w:r w:rsidR="00D36732" w:rsidRPr="001C686C">
        <w:rPr>
          <w:rFonts w:asciiTheme="minorHAnsi" w:hAnsiTheme="minorHAnsi" w:cs="Arial"/>
          <w:b/>
          <w:sz w:val="22"/>
          <w:szCs w:val="22"/>
        </w:rPr>
        <w:t xml:space="preserve"> 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0376BA13" w:rsidR="0062500E" w:rsidRPr="009C720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budowie,</w:t>
      </w:r>
      <w:r w:rsidR="00D36732">
        <w:rPr>
          <w:rFonts w:asciiTheme="minorHAnsi" w:hAnsiTheme="minorHAnsi" w:cs="Arial"/>
          <w:sz w:val="22"/>
          <w:szCs w:val="22"/>
        </w:rPr>
        <w:t xml:space="preserve"> </w:t>
      </w:r>
      <w:r w:rsidR="001C686C">
        <w:rPr>
          <w:rFonts w:asciiTheme="minorHAnsi" w:hAnsiTheme="minorHAnsi" w:cs="Arial"/>
          <w:sz w:val="22"/>
          <w:szCs w:val="22"/>
        </w:rPr>
        <w:t xml:space="preserve">przebudowie, </w:t>
      </w:r>
      <w:r w:rsidR="00D36732">
        <w:rPr>
          <w:rFonts w:asciiTheme="minorHAnsi" w:hAnsiTheme="minorHAnsi" w:cs="Arial"/>
          <w:sz w:val="22"/>
          <w:szCs w:val="22"/>
        </w:rPr>
        <w:t xml:space="preserve">remoncie dróg, ulic o nawierzchni bitumicznej każda o wartości co najmniej </w:t>
      </w:r>
      <w:r w:rsidR="0067608D">
        <w:rPr>
          <w:rFonts w:asciiTheme="minorHAnsi" w:hAnsiTheme="minorHAnsi" w:cs="Arial"/>
          <w:b/>
          <w:bCs/>
          <w:sz w:val="22"/>
          <w:szCs w:val="22"/>
        </w:rPr>
        <w:t>2 000 000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lastRenderedPageBreak/>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6363898A" w:rsidR="002F0D89" w:rsidRDefault="002F0D89" w:rsidP="00E33CCD">
      <w:pPr>
        <w:pStyle w:val="Akapitzlist"/>
        <w:spacing w:line="276" w:lineRule="auto"/>
        <w:ind w:left="426"/>
        <w:jc w:val="both"/>
        <w:rPr>
          <w:rFonts w:asciiTheme="minorHAnsi" w:hAnsiTheme="minorHAnsi" w:cs="Arial"/>
          <w:sz w:val="22"/>
          <w:szCs w:val="22"/>
        </w:rPr>
      </w:pPr>
    </w:p>
    <w:p w14:paraId="7CA0694B" w14:textId="30F44D3F" w:rsidR="0067608D" w:rsidRDefault="0067608D" w:rsidP="00E33CCD">
      <w:pPr>
        <w:pStyle w:val="Akapitzlist"/>
        <w:spacing w:line="276" w:lineRule="auto"/>
        <w:ind w:left="426"/>
        <w:jc w:val="both"/>
        <w:rPr>
          <w:rFonts w:asciiTheme="minorHAnsi" w:hAnsiTheme="minorHAnsi" w:cs="Arial"/>
          <w:sz w:val="22"/>
          <w:szCs w:val="22"/>
        </w:rPr>
      </w:pP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lastRenderedPageBreak/>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lastRenderedPageBreak/>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4"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5"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8"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9"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20"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2">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3">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4">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lastRenderedPageBreak/>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5">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8">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0"/>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7DC7C880" w:rsidR="00875F2C" w:rsidRDefault="00875F2C" w:rsidP="00E33CCD">
      <w:pPr>
        <w:pStyle w:val="Akapitzlist"/>
        <w:spacing w:line="276" w:lineRule="auto"/>
        <w:ind w:left="0"/>
        <w:jc w:val="both"/>
        <w:rPr>
          <w:rFonts w:asciiTheme="minorHAnsi" w:hAnsiTheme="minorHAnsi" w:cs="Arial"/>
          <w:sz w:val="22"/>
          <w:szCs w:val="22"/>
        </w:rPr>
      </w:pPr>
    </w:p>
    <w:p w14:paraId="7463C16B" w14:textId="77777777" w:rsidR="00626DE0" w:rsidRPr="000F16B9" w:rsidRDefault="00626DE0"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4"/>
      <w:r w:rsidRPr="004430B6">
        <w:rPr>
          <w:rFonts w:asciiTheme="minorHAnsi" w:hAnsiTheme="minorHAnsi" w:cs="Arial"/>
          <w:sz w:val="26"/>
          <w:szCs w:val="26"/>
        </w:rPr>
        <w:lastRenderedPageBreak/>
        <w:t>WYMAGANIA DOTYCZĄCE WADIUM</w:t>
      </w:r>
      <w:bookmarkEnd w:id="31"/>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357BCA17"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9851F0">
        <w:rPr>
          <w:rFonts w:asciiTheme="minorHAnsi" w:hAnsiTheme="minorHAnsi" w:cs="Arial"/>
          <w:b/>
          <w:sz w:val="22"/>
          <w:szCs w:val="22"/>
        </w:rPr>
        <w:t>50 000,00</w:t>
      </w:r>
      <w:r w:rsidR="00A66AA5" w:rsidRPr="00C528D1">
        <w:rPr>
          <w:rFonts w:asciiTheme="minorHAnsi" w:hAnsiTheme="minorHAnsi" w:cs="Arial"/>
          <w:b/>
          <w:sz w:val="22"/>
          <w:szCs w:val="22"/>
        </w:rPr>
        <w:t xml:space="preserve"> zł (</w:t>
      </w:r>
      <w:r w:rsidR="009851F0">
        <w:rPr>
          <w:rFonts w:asciiTheme="minorHAnsi" w:hAnsiTheme="minorHAnsi" w:cs="Arial"/>
          <w:b/>
          <w:sz w:val="22"/>
          <w:szCs w:val="22"/>
        </w:rPr>
        <w:t>pięćdziesiąt tysięcy zł i 00/100 gr</w:t>
      </w:r>
      <w:r w:rsidR="00A66AA5" w:rsidRPr="00C528D1">
        <w:rPr>
          <w:rFonts w:asciiTheme="minorHAnsi" w:hAnsiTheme="minorHAnsi" w:cs="Arial"/>
          <w:b/>
          <w:sz w:val="22"/>
          <w:szCs w:val="22"/>
        </w:rPr>
        <w:t>)</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7881B9B"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3A40E6">
        <w:rPr>
          <w:rFonts w:asciiTheme="minorHAnsi" w:hAnsiTheme="minorHAnsi" w:cs="Arial"/>
          <w:b/>
          <w:sz w:val="22"/>
          <w:szCs w:val="22"/>
        </w:rPr>
        <w:t>d</w:t>
      </w:r>
      <w:r w:rsidR="009851F0">
        <w:rPr>
          <w:rFonts w:asciiTheme="minorHAnsi" w:hAnsiTheme="minorHAnsi" w:cs="Arial"/>
          <w:b/>
          <w:sz w:val="22"/>
          <w:szCs w:val="22"/>
        </w:rPr>
        <w:t>róg gminnych na terenie Gminy Zebrzydowice</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2"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2"/>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0FDF97FE"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851F0">
        <w:rPr>
          <w:rFonts w:asciiTheme="minorHAnsi" w:hAnsiTheme="minorHAnsi" w:cs="Arial"/>
          <w:b/>
          <w:bCs/>
          <w:sz w:val="22"/>
          <w:szCs w:val="22"/>
        </w:rPr>
        <w:t>18.02</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5249026"/>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3AF9165E"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851F0">
        <w:rPr>
          <w:rFonts w:asciiTheme="minorHAnsi" w:hAnsiTheme="minorHAnsi" w:cs="Arial"/>
          <w:b/>
          <w:sz w:val="22"/>
          <w:szCs w:val="22"/>
          <w:lang w:val="pl-PL"/>
        </w:rPr>
        <w:t>18</w:t>
      </w:r>
      <w:r w:rsidR="00412CC9">
        <w:rPr>
          <w:rFonts w:asciiTheme="minorHAnsi" w:hAnsiTheme="minorHAnsi" w:cs="Arial"/>
          <w:b/>
          <w:sz w:val="22"/>
          <w:szCs w:val="22"/>
          <w:lang w:val="pl-PL"/>
        </w:rPr>
        <w:t>.0</w:t>
      </w:r>
      <w:r w:rsidR="009851F0">
        <w:rPr>
          <w:rFonts w:asciiTheme="minorHAnsi" w:hAnsiTheme="minorHAnsi" w:cs="Arial"/>
          <w:b/>
          <w:sz w:val="22"/>
          <w:szCs w:val="22"/>
          <w:lang w:val="pl-PL"/>
        </w:rPr>
        <w:t>2</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5249027"/>
      <w:r w:rsidRPr="004430B6">
        <w:rPr>
          <w:rFonts w:asciiTheme="minorHAnsi" w:hAnsiTheme="minorHAnsi" w:cs="Arial"/>
          <w:sz w:val="26"/>
          <w:szCs w:val="26"/>
        </w:rPr>
        <w:t>TERMIN ZWIĄZANIA OFERTĄ</w:t>
      </w:r>
      <w:bookmarkEnd w:id="34"/>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7C93A445"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9851F0">
        <w:rPr>
          <w:rFonts w:asciiTheme="minorHAnsi" w:hAnsiTheme="minorHAnsi" w:cs="Arial"/>
          <w:b/>
          <w:sz w:val="22"/>
          <w:szCs w:val="22"/>
        </w:rPr>
        <w:t>19</w:t>
      </w:r>
      <w:r w:rsidRPr="00F854F7">
        <w:rPr>
          <w:rFonts w:asciiTheme="minorHAnsi" w:hAnsiTheme="minorHAnsi" w:cs="Arial"/>
          <w:b/>
          <w:sz w:val="22"/>
          <w:szCs w:val="22"/>
        </w:rPr>
        <w:t>.0</w:t>
      </w:r>
      <w:r w:rsidR="009851F0">
        <w:rPr>
          <w:rFonts w:asciiTheme="minorHAnsi" w:hAnsiTheme="minorHAnsi" w:cs="Arial"/>
          <w:b/>
          <w:sz w:val="22"/>
          <w:szCs w:val="22"/>
        </w:rPr>
        <w:t>3</w:t>
      </w:r>
      <w:r w:rsidRPr="00F854F7">
        <w:rPr>
          <w:rFonts w:asciiTheme="minorHAnsi" w:hAnsiTheme="minorHAnsi" w:cs="Arial"/>
          <w:b/>
          <w:sz w:val="22"/>
          <w:szCs w:val="22"/>
        </w:rPr>
        <w:t>.202</w:t>
      </w:r>
      <w:r w:rsidR="009851F0">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w:t>
      </w:r>
      <w:r w:rsidRPr="000F16B9">
        <w:rPr>
          <w:rFonts w:asciiTheme="minorHAnsi" w:hAnsiTheme="minorHAnsi" w:cs="Arial"/>
          <w:sz w:val="22"/>
          <w:szCs w:val="22"/>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5"/>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4A48D7CA" w:rsidR="00F854F7" w:rsidRDefault="00F854F7" w:rsidP="00E33CCD">
      <w:pPr>
        <w:autoSpaceDE w:val="0"/>
        <w:spacing w:line="276" w:lineRule="auto"/>
        <w:ind w:left="426"/>
        <w:jc w:val="both"/>
        <w:rPr>
          <w:rFonts w:asciiTheme="minorHAnsi" w:eastAsia="Arial" w:hAnsiTheme="minorHAnsi" w:cs="Arial"/>
          <w:b/>
          <w:bCs/>
          <w:sz w:val="22"/>
          <w:szCs w:val="22"/>
        </w:rPr>
      </w:pP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lastRenderedPageBreak/>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5249029"/>
      <w:r w:rsidRPr="00E33CCD">
        <w:rPr>
          <w:rFonts w:asciiTheme="minorHAnsi" w:hAnsiTheme="minorHAnsi" w:cs="Arial"/>
          <w:sz w:val="26"/>
          <w:szCs w:val="26"/>
        </w:rPr>
        <w:t>GWARANCJA JAKOŚCI I RĘKOJMIA ZA WADY</w:t>
      </w:r>
      <w:bookmarkEnd w:id="36"/>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5249030"/>
      <w:r w:rsidRPr="00E33CCD">
        <w:rPr>
          <w:rFonts w:asciiTheme="minorHAnsi" w:hAnsiTheme="minorHAnsi" w:cs="Arial"/>
          <w:sz w:val="26"/>
          <w:szCs w:val="26"/>
        </w:rPr>
        <w:t>OPIS SPOSOBU OBLICZENIA CENY</w:t>
      </w:r>
      <w:bookmarkEnd w:id="37"/>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5249031"/>
      <w:r w:rsidRPr="00E33CCD">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6921E764" w14:textId="17B1319C" w:rsidR="00153045" w:rsidRPr="00153045" w:rsidRDefault="00153045" w:rsidP="00153045">
      <w:pPr>
        <w:pStyle w:val="Akapitzlist"/>
        <w:numPr>
          <w:ilvl w:val="0"/>
          <w:numId w:val="36"/>
        </w:numPr>
        <w:suppressAutoHyphens/>
        <w:spacing w:line="276" w:lineRule="auto"/>
        <w:ind w:left="426" w:hanging="426"/>
        <w:jc w:val="both"/>
        <w:rPr>
          <w:rFonts w:ascii="Calibri" w:hAnsi="Calibri" w:cs="Arial"/>
          <w:sz w:val="22"/>
          <w:szCs w:val="22"/>
        </w:rPr>
      </w:pPr>
      <w:bookmarkStart w:id="39" w:name="_Hlk94515126"/>
      <w:r w:rsidRPr="00153045">
        <w:rPr>
          <w:rFonts w:ascii="Calibri" w:hAnsi="Calibri" w:cs="Arial"/>
          <w:b/>
          <w:bCs/>
          <w:sz w:val="22"/>
          <w:szCs w:val="22"/>
        </w:rPr>
        <w:lastRenderedPageBreak/>
        <w:t>Umowa zostanie zawarta z wybranym Wykonawcą nie wcześniej niż po otrzymaniu przez Zamawiającego Promesy z Rządowego Funduszu Polski Ład: Program Inwestycji Strategicznych, dla zadania będącego przedmiotem zamówienia.</w:t>
      </w:r>
      <w:bookmarkEnd w:id="39"/>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AE21A98"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DE5015">
        <w:rPr>
          <w:rFonts w:asciiTheme="minorHAnsi" w:hAnsiTheme="minorHAnsi" w:cs="Arial"/>
          <w:b/>
          <w:sz w:val="22"/>
          <w:szCs w:val="22"/>
        </w:rPr>
        <w:t>dróg gminnych na terenie Gminy Zebrzydowice</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lastRenderedPageBreak/>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E33CCD">
        <w:rPr>
          <w:rFonts w:asciiTheme="minorHAnsi" w:hAnsiTheme="minorHAnsi" w:cs="Arial"/>
          <w:sz w:val="26"/>
          <w:szCs w:val="26"/>
        </w:rPr>
        <w:t>POUCZENIE O ŚRODKACH OCHRONY PRAWNEJ PRZYSŁUGUJACYCH 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lastRenderedPageBreak/>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2664C520"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DE5015">
        <w:rPr>
          <w:rFonts w:asciiTheme="minorHAnsi" w:hAnsiTheme="minorHAnsi" w:cs="Arial"/>
          <w:sz w:val="22"/>
          <w:szCs w:val="22"/>
        </w:rPr>
        <w:t>3</w:t>
      </w:r>
      <w:r w:rsidRPr="00F854F7">
        <w:rPr>
          <w:rFonts w:asciiTheme="minorHAnsi" w:hAnsiTheme="minorHAnsi" w:cs="Arial"/>
          <w:sz w:val="22"/>
          <w:szCs w:val="22"/>
        </w:rPr>
        <w:t>: Dokumentacja techniczna</w:t>
      </w:r>
    </w:p>
    <w:p w14:paraId="58205817" w14:textId="126A7DD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DE5015">
        <w:rPr>
          <w:rFonts w:asciiTheme="minorHAnsi" w:hAnsiTheme="minorHAnsi" w:cs="Arial"/>
          <w:sz w:val="22"/>
          <w:szCs w:val="22"/>
        </w:rPr>
        <w:t>4</w:t>
      </w:r>
      <w:r w:rsidRPr="00F854F7">
        <w:rPr>
          <w:rFonts w:asciiTheme="minorHAnsi" w:hAnsiTheme="minorHAnsi" w:cs="Arial"/>
          <w:sz w:val="22"/>
          <w:szCs w:val="22"/>
        </w:rPr>
        <w:t>: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0B1F" w14:textId="77777777" w:rsidR="004D0BD4" w:rsidRDefault="004D0BD4">
      <w:r>
        <w:separator/>
      </w:r>
    </w:p>
  </w:endnote>
  <w:endnote w:type="continuationSeparator" w:id="0">
    <w:p w14:paraId="3D488EA6" w14:textId="77777777" w:rsidR="004D0BD4" w:rsidRDefault="004D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E51F9A"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E51F9A" w:rsidRDefault="00E51F9A" w:rsidP="00732E3B">
          <w:pPr>
            <w:pStyle w:val="Nagwek"/>
            <w:jc w:val="center"/>
            <w:rPr>
              <w:rFonts w:ascii="Tahoma" w:hAnsi="Tahoma" w:cs="Tahoma"/>
              <w:b w:val="0"/>
              <w:bCs w:val="0"/>
              <w:sz w:val="2"/>
            </w:rPr>
          </w:pPr>
        </w:p>
      </w:tc>
    </w:tr>
  </w:tbl>
  <w:p w14:paraId="5E34002D" w14:textId="77777777" w:rsidR="00E51F9A" w:rsidRDefault="00E51F9A" w:rsidP="00732E3B">
    <w:pPr>
      <w:pStyle w:val="Nagwek"/>
      <w:jc w:val="center"/>
      <w:rPr>
        <w:rFonts w:ascii="Tahoma" w:hAnsi="Tahoma" w:cs="Tahoma"/>
        <w:b/>
        <w:bCs/>
        <w:sz w:val="2"/>
      </w:rPr>
    </w:pPr>
  </w:p>
  <w:p w14:paraId="0BF7A18E" w14:textId="77777777" w:rsidR="00E51F9A" w:rsidRDefault="00E51F9A">
    <w:pPr>
      <w:pStyle w:val="Stopka"/>
      <w:jc w:val="right"/>
    </w:pPr>
    <w:r>
      <w:fldChar w:fldCharType="begin"/>
    </w:r>
    <w:r>
      <w:instrText>PAGE   \* MERGEFORMAT</w:instrText>
    </w:r>
    <w:r>
      <w:fldChar w:fldCharType="separate"/>
    </w:r>
    <w:r>
      <w:t>2</w:t>
    </w:r>
    <w:r>
      <w:fldChar w:fldCharType="end"/>
    </w:r>
  </w:p>
  <w:p w14:paraId="35FD8AF2" w14:textId="77777777" w:rsidR="00E51F9A" w:rsidRDefault="00E51F9A">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E51F9A"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E51F9A" w:rsidRDefault="00E51F9A" w:rsidP="00732E3B">
          <w:pPr>
            <w:pStyle w:val="Nagwek"/>
            <w:jc w:val="center"/>
            <w:rPr>
              <w:rFonts w:ascii="Tahoma" w:hAnsi="Tahoma" w:cs="Tahoma"/>
              <w:b w:val="0"/>
              <w:bCs w:val="0"/>
              <w:sz w:val="2"/>
            </w:rPr>
          </w:pPr>
        </w:p>
      </w:tc>
    </w:tr>
  </w:tbl>
  <w:p w14:paraId="115E72EB" w14:textId="5E6047D4" w:rsidR="00E51F9A" w:rsidRDefault="00E51F9A" w:rsidP="00732E3B">
    <w:pPr>
      <w:pStyle w:val="Nagwek"/>
      <w:jc w:val="center"/>
      <w:rPr>
        <w:rFonts w:ascii="Tahoma" w:hAnsi="Tahoma" w:cs="Tahoma"/>
        <w:b/>
        <w:bCs/>
        <w:sz w:val="2"/>
      </w:rPr>
    </w:pPr>
  </w:p>
  <w:p w14:paraId="6E7786BE" w14:textId="77777777" w:rsidR="00E51F9A" w:rsidRDefault="00E51F9A">
    <w:pPr>
      <w:pStyle w:val="Stopka"/>
      <w:jc w:val="right"/>
    </w:pPr>
    <w:r>
      <w:fldChar w:fldCharType="begin"/>
    </w:r>
    <w:r>
      <w:instrText>PAGE   \* MERGEFORMAT</w:instrText>
    </w:r>
    <w:r>
      <w:fldChar w:fldCharType="separate"/>
    </w:r>
    <w:r>
      <w:t>2</w:t>
    </w:r>
    <w:r>
      <w:fldChar w:fldCharType="end"/>
    </w:r>
  </w:p>
  <w:p w14:paraId="7A792C18" w14:textId="77777777" w:rsidR="00E51F9A" w:rsidRDefault="00E51F9A">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F445" w14:textId="77777777" w:rsidR="004D0BD4" w:rsidRDefault="004D0BD4">
      <w:r>
        <w:separator/>
      </w:r>
    </w:p>
  </w:footnote>
  <w:footnote w:type="continuationSeparator" w:id="0">
    <w:p w14:paraId="5454C279" w14:textId="77777777" w:rsidR="004D0BD4" w:rsidRDefault="004D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6723CEE2" w:rsidR="00E51F9A" w:rsidRPr="00591DF9" w:rsidRDefault="00E51F9A"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1</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 </w:t>
    </w:r>
    <w:r>
      <w:rPr>
        <w:rFonts w:asciiTheme="minorHAnsi" w:hAnsiTheme="minorHAnsi"/>
        <w:i/>
        <w:noProof/>
        <w:sz w:val="22"/>
        <w:szCs w:val="22"/>
      </w:rPr>
      <w:t>Przebudowa dróg gminnych na terenie Gminy Zebrzydowice</w:t>
    </w:r>
  </w:p>
  <w:p w14:paraId="00F0C114" w14:textId="77777777" w:rsidR="00E51F9A" w:rsidRPr="007C3E27" w:rsidRDefault="00E51F9A"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E51F9A" w:rsidRDefault="00E51F9A">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1B085377" w:rsidR="00E51F9A" w:rsidRPr="00591DF9" w:rsidRDefault="00E51F9A" w:rsidP="00FE5B38">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1</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 </w:t>
    </w:r>
    <w:r>
      <w:rPr>
        <w:rFonts w:asciiTheme="minorHAnsi" w:hAnsiTheme="minorHAnsi"/>
        <w:i/>
        <w:noProof/>
        <w:sz w:val="22"/>
        <w:szCs w:val="22"/>
      </w:rPr>
      <w:t>Przebudowa dróg gminnych na terenie Gminy Zebrzydowice</w:t>
    </w:r>
  </w:p>
  <w:p w14:paraId="518D4DE7" w14:textId="5D6E8FC0" w:rsidR="00E51F9A" w:rsidRPr="007C3E27" w:rsidRDefault="00E51F9A"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E51F9A" w:rsidRDefault="00E51F9A">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ebrzydowice.p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g@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ebrzydowice" TargetMode="External"/><Relationship Id="rId10" Type="http://schemas.openxmlformats.org/officeDocument/2006/relationships/hyperlink" Target="https://platformazakupowa.pl/pn/zebrzydowice"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5C87-6092-4451-A13C-9ED4EE9D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11469</Words>
  <Characters>68819</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2022-02-02T13:57:00Z</dcterms:modified>
</cp:coreProperties>
</file>