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FDD8" w14:textId="63C1D49F" w:rsidR="003014BF" w:rsidRPr="00AD7A98" w:rsidRDefault="003014BF" w:rsidP="003014BF">
      <w:pPr>
        <w:spacing w:line="300" w:lineRule="atLeast"/>
        <w:jc w:val="right"/>
        <w:rPr>
          <w:lang w:eastAsia="x-none"/>
        </w:rPr>
      </w:pPr>
      <w:r w:rsidRPr="00AD7A98">
        <w:rPr>
          <w:lang w:eastAsia="x-none"/>
        </w:rPr>
        <w:t>Olsztynek, 1</w:t>
      </w:r>
      <w:r>
        <w:rPr>
          <w:lang w:eastAsia="x-none"/>
        </w:rPr>
        <w:t>8</w:t>
      </w:r>
      <w:r w:rsidRPr="00AD7A98">
        <w:rPr>
          <w:lang w:eastAsia="x-none"/>
        </w:rPr>
        <w:t xml:space="preserve"> czerwca 2021 r.</w:t>
      </w:r>
    </w:p>
    <w:p w14:paraId="04750164" w14:textId="7A5F7065" w:rsidR="003014BF" w:rsidRDefault="003014BF" w:rsidP="003014BF">
      <w:pPr>
        <w:spacing w:line="300" w:lineRule="atLeast"/>
        <w:rPr>
          <w:lang w:eastAsia="x-none"/>
        </w:rPr>
      </w:pPr>
      <w:r w:rsidRPr="00AD7A98">
        <w:rPr>
          <w:lang w:eastAsia="x-none"/>
        </w:rPr>
        <w:t>SA.270.7.2021</w:t>
      </w:r>
    </w:p>
    <w:p w14:paraId="3A67C123" w14:textId="77777777" w:rsidR="00461FA6" w:rsidRPr="00AD7A98" w:rsidRDefault="00461FA6" w:rsidP="003014BF">
      <w:pPr>
        <w:spacing w:line="300" w:lineRule="atLeast"/>
        <w:rPr>
          <w:b/>
          <w:lang w:eastAsia="x-none"/>
        </w:rPr>
      </w:pPr>
    </w:p>
    <w:p w14:paraId="17C31C77" w14:textId="77777777" w:rsidR="003014BF" w:rsidRPr="00200CE6" w:rsidRDefault="003014BF" w:rsidP="003014BF">
      <w:pPr>
        <w:spacing w:line="300" w:lineRule="atLeast"/>
        <w:rPr>
          <w:sz w:val="52"/>
          <w:szCs w:val="52"/>
        </w:rPr>
      </w:pPr>
    </w:p>
    <w:p w14:paraId="21BA125E" w14:textId="77777777" w:rsidR="00461FA6" w:rsidRPr="00461FA6" w:rsidRDefault="00461FA6" w:rsidP="003014BF">
      <w:pPr>
        <w:spacing w:line="300" w:lineRule="atLeast"/>
        <w:jc w:val="right"/>
        <w:rPr>
          <w:sz w:val="48"/>
          <w:szCs w:val="48"/>
        </w:rPr>
      </w:pPr>
    </w:p>
    <w:p w14:paraId="37D6B72A" w14:textId="77777777" w:rsidR="003014BF" w:rsidRDefault="003014BF" w:rsidP="003014BF">
      <w:pPr>
        <w:keepNext/>
        <w:spacing w:line="300" w:lineRule="atLeast"/>
        <w:ind w:left="992" w:hanging="992"/>
        <w:jc w:val="both"/>
        <w:outlineLvl w:val="5"/>
        <w:rPr>
          <w:i/>
          <w:iCs/>
        </w:rPr>
      </w:pPr>
      <w:r w:rsidRPr="00871EBE">
        <w:rPr>
          <w:b/>
          <w:bCs/>
        </w:rPr>
        <w:t>Dotyczy:</w:t>
      </w:r>
      <w:r>
        <w:rPr>
          <w:bCs/>
        </w:rPr>
        <w:t xml:space="preserve"> </w:t>
      </w:r>
      <w:r w:rsidRPr="00375781">
        <w:rPr>
          <w:bCs/>
          <w:i/>
        </w:rPr>
        <w:t xml:space="preserve">postępowania prowadzonego w trybie podstawowym na podstawie art. 275 pkt 1 </w:t>
      </w:r>
      <w:r w:rsidRPr="00375781">
        <w:rPr>
          <w:bCs/>
          <w:i/>
        </w:rPr>
        <w:br/>
        <w:t xml:space="preserve">ustawy Prawo zamówień publicznych na </w:t>
      </w:r>
      <w:r w:rsidRPr="00F14F7C">
        <w:rPr>
          <w:i/>
        </w:rPr>
        <w:t>modernizacj</w:t>
      </w:r>
      <w:r>
        <w:rPr>
          <w:i/>
        </w:rPr>
        <w:t>ę</w:t>
      </w:r>
      <w:r w:rsidRPr="00F14F7C">
        <w:rPr>
          <w:i/>
        </w:rPr>
        <w:t xml:space="preserve"> wraz z przebudową i zmianą sposobu użytkowania budynku gospodarczego na administracyjno-gospodarczy</w:t>
      </w:r>
      <w:r>
        <w:rPr>
          <w:i/>
        </w:rPr>
        <w:t>.</w:t>
      </w:r>
    </w:p>
    <w:p w14:paraId="74ED1FE4" w14:textId="4FC9C004" w:rsidR="00061D55" w:rsidRDefault="00061D55" w:rsidP="00C20D15">
      <w:pPr>
        <w:pStyle w:val="Tekstpodstawowywcity"/>
        <w:spacing w:line="240" w:lineRule="atLeast"/>
        <w:ind w:left="0" w:firstLine="0"/>
        <w:rPr>
          <w:i w:val="0"/>
          <w:iCs w:val="0"/>
          <w:sz w:val="36"/>
          <w:szCs w:val="36"/>
        </w:rPr>
      </w:pPr>
    </w:p>
    <w:p w14:paraId="09D82C07" w14:textId="77777777" w:rsidR="00461FA6" w:rsidRPr="00461FA6" w:rsidRDefault="00461FA6" w:rsidP="00C20D15">
      <w:pPr>
        <w:pStyle w:val="Tekstpodstawowywcity"/>
        <w:spacing w:line="240" w:lineRule="atLeast"/>
        <w:ind w:left="0" w:firstLine="0"/>
        <w:rPr>
          <w:i w:val="0"/>
          <w:iCs w:val="0"/>
          <w:sz w:val="28"/>
          <w:szCs w:val="28"/>
        </w:rPr>
      </w:pPr>
    </w:p>
    <w:p w14:paraId="47ED55C1" w14:textId="299D935D" w:rsidR="00061D55" w:rsidRPr="003014BF" w:rsidRDefault="00061D55" w:rsidP="00C76368">
      <w:pPr>
        <w:pStyle w:val="Tekstpodstawowywcity"/>
        <w:numPr>
          <w:ilvl w:val="0"/>
          <w:numId w:val="48"/>
        </w:numPr>
        <w:spacing w:line="240" w:lineRule="atLeast"/>
        <w:ind w:left="284" w:hanging="284"/>
        <w:rPr>
          <w:b/>
          <w:i w:val="0"/>
        </w:rPr>
      </w:pPr>
      <w:r w:rsidRPr="003014BF">
        <w:rPr>
          <w:b/>
          <w:i w:val="0"/>
        </w:rPr>
        <w:t>ZAWIADOMIENIE O WYBORZE OFERTY.</w:t>
      </w:r>
    </w:p>
    <w:p w14:paraId="76FFA48D" w14:textId="69E91CAD" w:rsidR="00061D55" w:rsidRPr="003014BF" w:rsidRDefault="00061D55" w:rsidP="00C20D15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3014BF">
        <w:rPr>
          <w:rFonts w:ascii="Times New Roman" w:hAnsi="Times New Roman" w:cs="Times New Roman"/>
        </w:rPr>
        <w:t xml:space="preserve">W wyniku rozstrzygnięcia </w:t>
      </w:r>
      <w:r w:rsidR="00100062" w:rsidRPr="003014BF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3014BF">
        <w:rPr>
          <w:rFonts w:ascii="Times New Roman" w:hAnsi="Times New Roman" w:cs="Times New Roman"/>
        </w:rPr>
        <w:t>ustawy z dnia 11 września 2019 roku Prawo zamówień publicznych (Dz. U. z 2019 r. poz. 2019 z późn. zm.)</w:t>
      </w:r>
      <w:r w:rsidR="00100062" w:rsidRPr="003014BF">
        <w:rPr>
          <w:rFonts w:ascii="Times New Roman" w:hAnsi="Times New Roman" w:cs="Times New Roman"/>
          <w:bCs/>
        </w:rPr>
        <w:t xml:space="preserve"> na </w:t>
      </w:r>
      <w:r w:rsidR="003014BF" w:rsidRPr="003014BF">
        <w:rPr>
          <w:rFonts w:ascii="Times New Roman" w:hAnsi="Times New Roman" w:cs="Times New Roman"/>
          <w:iCs/>
          <w:lang w:val="pl-PL"/>
        </w:rPr>
        <w:t>modernizację wraz z przebudową i zmianą sposobu użytkowania budynku gospodarczego na administracyjno-gospodarczy</w:t>
      </w:r>
      <w:r w:rsidRPr="003014BF">
        <w:rPr>
          <w:rFonts w:ascii="Times New Roman" w:hAnsi="Times New Roman" w:cs="Times New Roman"/>
          <w:iCs/>
        </w:rPr>
        <w:t>,</w:t>
      </w:r>
      <w:r w:rsidRPr="003014BF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3EC594F3" w14:textId="77777777" w:rsidR="003014BF" w:rsidRDefault="003014BF" w:rsidP="003014BF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709"/>
        <w:jc w:val="both"/>
        <w:rPr>
          <w:b/>
          <w:bCs/>
        </w:rPr>
      </w:pPr>
      <w:r w:rsidRPr="003014BF">
        <w:rPr>
          <w:b/>
          <w:bCs/>
        </w:rPr>
        <w:t xml:space="preserve">Przedsiębiorstwo Budowlane „Skorłutowski” Spółka Jawna </w:t>
      </w:r>
    </w:p>
    <w:p w14:paraId="78EE93BD" w14:textId="0C80A84F" w:rsidR="003014BF" w:rsidRPr="003014BF" w:rsidRDefault="003014BF" w:rsidP="003014BF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  <w:bCs/>
        </w:rPr>
      </w:pPr>
      <w:r w:rsidRPr="003014BF">
        <w:rPr>
          <w:b/>
          <w:bCs/>
        </w:rPr>
        <w:t>Jerzy i Ewa Skorłutowscy</w:t>
      </w:r>
    </w:p>
    <w:p w14:paraId="0531D79F" w14:textId="13027A89" w:rsidR="00F60867" w:rsidRPr="003014BF" w:rsidRDefault="003014BF" w:rsidP="003014BF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  <w:bCs/>
        </w:rPr>
      </w:pPr>
      <w:r w:rsidRPr="003014BF">
        <w:rPr>
          <w:b/>
          <w:bCs/>
        </w:rPr>
        <w:t>10-170 Olsztyn</w:t>
      </w:r>
      <w:r>
        <w:rPr>
          <w:b/>
          <w:bCs/>
        </w:rPr>
        <w:t>,</w:t>
      </w:r>
      <w:r w:rsidRPr="003014BF">
        <w:rPr>
          <w:b/>
          <w:bCs/>
        </w:rPr>
        <w:t xml:space="preserve"> ul. Gietkowska </w:t>
      </w:r>
      <w:proofErr w:type="spellStart"/>
      <w:r w:rsidRPr="003014BF">
        <w:rPr>
          <w:b/>
          <w:bCs/>
        </w:rPr>
        <w:t>9c</w:t>
      </w:r>
      <w:proofErr w:type="spellEnd"/>
      <w:r w:rsidRPr="003014BF">
        <w:rPr>
          <w:b/>
          <w:bCs/>
        </w:rPr>
        <w:t>/1</w:t>
      </w:r>
    </w:p>
    <w:p w14:paraId="6429AFDF" w14:textId="1E289995" w:rsidR="00061D55" w:rsidRPr="003014BF" w:rsidRDefault="00061D55" w:rsidP="00BB26E9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284"/>
        <w:jc w:val="both"/>
      </w:pPr>
      <w:r w:rsidRPr="003014BF">
        <w:t xml:space="preserve">Cena oferty wynosi </w:t>
      </w:r>
      <w:r w:rsidR="004C53DE" w:rsidRPr="004C53DE">
        <w:t>2.299.851,23</w:t>
      </w:r>
      <w:r w:rsidRPr="003014BF">
        <w:t xml:space="preserve"> złotych brutto.</w:t>
      </w:r>
    </w:p>
    <w:p w14:paraId="2E4CF84C" w14:textId="0B4B19D4" w:rsidR="003835EB" w:rsidRPr="003014BF" w:rsidRDefault="00061D55" w:rsidP="00C76368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3014BF">
        <w:t xml:space="preserve">Uzasadnienie – </w:t>
      </w:r>
      <w:r w:rsidR="0076502D" w:rsidRPr="003014BF">
        <w:t xml:space="preserve">oferta spełnia wszystkie warunki postawione przez zamawiającego w specyfikacji warunków zamówienia oraz </w:t>
      </w:r>
      <w:r w:rsidR="00BB26E9" w:rsidRPr="003014BF">
        <w:t>zdobyła najwyższą liczbę punktów</w:t>
      </w:r>
      <w:r w:rsidR="00FD1637" w:rsidRPr="003014BF">
        <w:t xml:space="preserve"> spośród złożonych ofert.</w:t>
      </w:r>
    </w:p>
    <w:p w14:paraId="2B103F6B" w14:textId="77777777" w:rsidR="00061D55" w:rsidRPr="003014BF" w:rsidRDefault="00061D55" w:rsidP="00C20D1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14:paraId="05A4CF08" w14:textId="587EC585" w:rsidR="00F97215" w:rsidRPr="003014BF" w:rsidRDefault="00C76368" w:rsidP="00C76368">
      <w:pPr>
        <w:pStyle w:val="Akapitzlist"/>
        <w:numPr>
          <w:ilvl w:val="0"/>
          <w:numId w:val="48"/>
        </w:numPr>
        <w:spacing w:line="240" w:lineRule="atLeast"/>
        <w:ind w:left="284" w:hanging="284"/>
        <w:jc w:val="both"/>
        <w:rPr>
          <w:b/>
        </w:rPr>
      </w:pPr>
      <w:r w:rsidRPr="003014BF">
        <w:rPr>
          <w:b/>
        </w:rPr>
        <w:t>INFORMACJA O WYKONAWCACH, KTÓRYCH OFERTY ZOSTAŁY ODRZUCONE</w:t>
      </w:r>
      <w:r w:rsidR="00F97215" w:rsidRPr="003014BF">
        <w:rPr>
          <w:b/>
        </w:rPr>
        <w:t xml:space="preserve">. </w:t>
      </w:r>
    </w:p>
    <w:p w14:paraId="72CF176D" w14:textId="1770F4BA" w:rsidR="00F97215" w:rsidRPr="003014BF" w:rsidRDefault="00F97215" w:rsidP="00F97215">
      <w:pPr>
        <w:pStyle w:val="Akapitzlist"/>
        <w:spacing w:line="240" w:lineRule="atLeast"/>
        <w:ind w:left="284"/>
        <w:rPr>
          <w:bCs/>
        </w:rPr>
      </w:pPr>
      <w:r w:rsidRPr="003014BF">
        <w:rPr>
          <w:bCs/>
        </w:rPr>
        <w:t xml:space="preserve">Żadna oferta nie została odrzucona. </w:t>
      </w:r>
    </w:p>
    <w:p w14:paraId="6CFE691B" w14:textId="77777777" w:rsidR="00F97215" w:rsidRPr="003014BF" w:rsidRDefault="00F97215" w:rsidP="003014BF">
      <w:pPr>
        <w:widowControl w:val="0"/>
        <w:overflowPunct w:val="0"/>
        <w:autoSpaceDE w:val="0"/>
        <w:autoSpaceDN w:val="0"/>
        <w:adjustRightInd w:val="0"/>
        <w:spacing w:before="40" w:line="240" w:lineRule="atLeast"/>
        <w:jc w:val="both"/>
      </w:pPr>
    </w:p>
    <w:p w14:paraId="20A685DC" w14:textId="2745FE05" w:rsidR="00460672" w:rsidRPr="003014BF" w:rsidRDefault="00061D55" w:rsidP="001E25BB">
      <w:pPr>
        <w:pStyle w:val="Akapitzlist"/>
        <w:numPr>
          <w:ilvl w:val="0"/>
          <w:numId w:val="48"/>
        </w:numPr>
        <w:spacing w:after="160" w:line="240" w:lineRule="atLeast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139"/>
        <w:gridCol w:w="1843"/>
        <w:gridCol w:w="1701"/>
        <w:gridCol w:w="992"/>
      </w:tblGrid>
      <w:tr w:rsidR="00460672" w:rsidRPr="003014BF" w14:paraId="78997AAD" w14:textId="77777777" w:rsidTr="00BD5047">
        <w:trPr>
          <w:cantSplit/>
          <w:trHeight w:val="897"/>
          <w:jc w:val="center"/>
        </w:trPr>
        <w:tc>
          <w:tcPr>
            <w:tcW w:w="694" w:type="dxa"/>
            <w:vAlign w:val="center"/>
          </w:tcPr>
          <w:p w14:paraId="765C56C0" w14:textId="77777777" w:rsidR="00460672" w:rsidRPr="003014BF" w:rsidRDefault="00460672" w:rsidP="0048525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139" w:type="dxa"/>
            <w:vAlign w:val="center"/>
          </w:tcPr>
          <w:p w14:paraId="4F78EF7F" w14:textId="77777777" w:rsidR="00460672" w:rsidRPr="003014BF" w:rsidRDefault="00460672" w:rsidP="00485257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D88BCC4" w14:textId="77777777" w:rsidR="00460672" w:rsidRPr="003014BF" w:rsidRDefault="00460672" w:rsidP="00485257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Cena</w:t>
            </w:r>
          </w:p>
          <w:p w14:paraId="31BE9F0B" w14:textId="77777777" w:rsidR="00460672" w:rsidRPr="003014BF" w:rsidRDefault="00460672" w:rsidP="00485257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 xml:space="preserve">-------------------- </w:t>
            </w:r>
          </w:p>
          <w:p w14:paraId="78E83BF0" w14:textId="77777777" w:rsidR="00460672" w:rsidRPr="003014BF" w:rsidRDefault="00460672" w:rsidP="00485257">
            <w:pPr>
              <w:spacing w:line="18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3014B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14:paraId="00506951" w14:textId="77777777" w:rsidR="00460672" w:rsidRPr="003014BF" w:rsidRDefault="00460672" w:rsidP="00485257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Termin gwarancji</w:t>
            </w:r>
          </w:p>
          <w:p w14:paraId="27E4F71C" w14:textId="77777777" w:rsidR="00460672" w:rsidRPr="003014BF" w:rsidRDefault="00460672" w:rsidP="00485257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------------------</w:t>
            </w:r>
          </w:p>
          <w:p w14:paraId="15E8A6DF" w14:textId="77777777" w:rsidR="00460672" w:rsidRPr="003014BF" w:rsidRDefault="00460672" w:rsidP="00485257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vAlign w:val="center"/>
          </w:tcPr>
          <w:p w14:paraId="195675A2" w14:textId="77777777" w:rsidR="00460672" w:rsidRPr="003014BF" w:rsidRDefault="00460672" w:rsidP="00CA103B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Łączna liczba</w:t>
            </w:r>
          </w:p>
          <w:p w14:paraId="24EB794E" w14:textId="77777777" w:rsidR="00460672" w:rsidRPr="003014BF" w:rsidRDefault="00460672" w:rsidP="00CA103B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460672" w:rsidRPr="003014BF" w14:paraId="11F06E29" w14:textId="77777777" w:rsidTr="00A902A0">
        <w:trPr>
          <w:cantSplit/>
          <w:trHeight w:val="794"/>
          <w:jc w:val="center"/>
        </w:trPr>
        <w:tc>
          <w:tcPr>
            <w:tcW w:w="694" w:type="dxa"/>
            <w:vAlign w:val="center"/>
          </w:tcPr>
          <w:p w14:paraId="33043AC8" w14:textId="77777777" w:rsidR="00460672" w:rsidRPr="003014BF" w:rsidRDefault="00460672" w:rsidP="00485257">
            <w:pPr>
              <w:jc w:val="center"/>
              <w:rPr>
                <w:sz w:val="20"/>
                <w:szCs w:val="20"/>
              </w:rPr>
            </w:pPr>
            <w:r w:rsidRPr="003014BF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  <w:vAlign w:val="center"/>
          </w:tcPr>
          <w:p w14:paraId="5ACA9714" w14:textId="153EFD71" w:rsidR="00460672" w:rsidRPr="003014BF" w:rsidRDefault="00213D35" w:rsidP="00BD504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213D35">
              <w:rPr>
                <w:sz w:val="20"/>
                <w:szCs w:val="20"/>
              </w:rPr>
              <w:t>Handel – Usługi Budowlane Franciszek Piłat</w:t>
            </w:r>
            <w:r w:rsidRPr="00213D35">
              <w:rPr>
                <w:sz w:val="20"/>
                <w:szCs w:val="20"/>
              </w:rPr>
              <w:br/>
              <w:t>11-015 Olsztynek, ul. Parkowa 7</w:t>
            </w:r>
          </w:p>
        </w:tc>
        <w:tc>
          <w:tcPr>
            <w:tcW w:w="1843" w:type="dxa"/>
            <w:vAlign w:val="center"/>
          </w:tcPr>
          <w:p w14:paraId="2912AFB0" w14:textId="09CD99DA" w:rsidR="00460672" w:rsidRPr="003014BF" w:rsidRDefault="00213D35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13D35">
              <w:rPr>
                <w:sz w:val="18"/>
                <w:szCs w:val="18"/>
              </w:rPr>
              <w:t>2.994.803,68</w:t>
            </w:r>
            <w:r w:rsidR="00460672" w:rsidRPr="003014BF">
              <w:rPr>
                <w:sz w:val="18"/>
                <w:szCs w:val="18"/>
              </w:rPr>
              <w:t xml:space="preserve"> zł</w:t>
            </w:r>
          </w:p>
          <w:p w14:paraId="4CEAA91C" w14:textId="77777777" w:rsidR="00460672" w:rsidRPr="003014BF" w:rsidRDefault="00460672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--------------------</w:t>
            </w:r>
          </w:p>
          <w:p w14:paraId="61667D86" w14:textId="3EEBFBD2" w:rsidR="00460672" w:rsidRPr="003014BF" w:rsidRDefault="00460672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4,</w:t>
            </w:r>
            <w:r w:rsidR="00737FCD">
              <w:rPr>
                <w:sz w:val="18"/>
                <w:szCs w:val="18"/>
              </w:rPr>
              <w:t>61</w:t>
            </w:r>
            <w:r w:rsidRPr="003014B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14:paraId="33EA5C2A" w14:textId="0FF47274" w:rsidR="00460672" w:rsidRPr="003014BF" w:rsidRDefault="00213D35" w:rsidP="00485257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0672" w:rsidRPr="003014BF">
              <w:rPr>
                <w:sz w:val="18"/>
                <w:szCs w:val="18"/>
              </w:rPr>
              <w:t xml:space="preserve"> lat</w:t>
            </w:r>
            <w:r>
              <w:rPr>
                <w:sz w:val="18"/>
                <w:szCs w:val="18"/>
              </w:rPr>
              <w:t>a</w:t>
            </w:r>
          </w:p>
          <w:p w14:paraId="40DE92F8" w14:textId="77777777" w:rsidR="00460672" w:rsidRPr="003014BF" w:rsidRDefault="00460672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--------------------</w:t>
            </w:r>
          </w:p>
          <w:p w14:paraId="35B91A86" w14:textId="5F849312" w:rsidR="00460672" w:rsidRPr="003014BF" w:rsidRDefault="00A902A0" w:rsidP="0048525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460672" w:rsidRPr="00301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  <w:r w:rsidR="00460672" w:rsidRPr="003014B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45C6" w14:textId="5438824F" w:rsidR="00460672" w:rsidRPr="003014BF" w:rsidRDefault="00A902A0" w:rsidP="004852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0672" w:rsidRPr="003014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="00460672" w:rsidRPr="003014BF">
              <w:rPr>
                <w:sz w:val="20"/>
                <w:szCs w:val="20"/>
              </w:rPr>
              <w:t xml:space="preserve"> pkt</w:t>
            </w:r>
          </w:p>
        </w:tc>
      </w:tr>
      <w:tr w:rsidR="00460672" w:rsidRPr="003014BF" w14:paraId="1EE542DE" w14:textId="77777777" w:rsidTr="00A902A0">
        <w:trPr>
          <w:cantSplit/>
          <w:trHeight w:val="794"/>
          <w:jc w:val="center"/>
        </w:trPr>
        <w:tc>
          <w:tcPr>
            <w:tcW w:w="694" w:type="dxa"/>
            <w:vAlign w:val="center"/>
          </w:tcPr>
          <w:p w14:paraId="4FBEDB55" w14:textId="77777777" w:rsidR="00460672" w:rsidRPr="003014BF" w:rsidRDefault="00460672" w:rsidP="00485257">
            <w:pPr>
              <w:jc w:val="center"/>
              <w:rPr>
                <w:sz w:val="20"/>
                <w:szCs w:val="20"/>
              </w:rPr>
            </w:pPr>
            <w:r w:rsidRPr="003014BF">
              <w:rPr>
                <w:sz w:val="20"/>
                <w:szCs w:val="20"/>
              </w:rPr>
              <w:t>2</w:t>
            </w:r>
          </w:p>
        </w:tc>
        <w:tc>
          <w:tcPr>
            <w:tcW w:w="4139" w:type="dxa"/>
            <w:vAlign w:val="center"/>
          </w:tcPr>
          <w:p w14:paraId="4DBE2215" w14:textId="77777777" w:rsidR="00213D35" w:rsidRPr="00213D35" w:rsidRDefault="00213D35" w:rsidP="00213D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D35">
              <w:rPr>
                <w:sz w:val="20"/>
                <w:szCs w:val="20"/>
              </w:rPr>
              <w:t xml:space="preserve">Przedsiębiorstwo Budowlane „Skorłutowski” </w:t>
            </w:r>
            <w:r w:rsidRPr="00213D35">
              <w:rPr>
                <w:sz w:val="20"/>
                <w:szCs w:val="20"/>
              </w:rPr>
              <w:br/>
              <w:t>Spółka Jawna Jerzy i Ewa Skorłutowscy</w:t>
            </w:r>
          </w:p>
          <w:p w14:paraId="2A77478D" w14:textId="122E641C" w:rsidR="00460672" w:rsidRPr="003014BF" w:rsidRDefault="00213D35" w:rsidP="00213D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D35">
              <w:rPr>
                <w:sz w:val="20"/>
                <w:szCs w:val="20"/>
              </w:rPr>
              <w:t xml:space="preserve">10-170 Olsztyn, ul. Gietkowska </w:t>
            </w:r>
            <w:proofErr w:type="spellStart"/>
            <w:r w:rsidRPr="00213D35">
              <w:rPr>
                <w:sz w:val="20"/>
                <w:szCs w:val="20"/>
              </w:rPr>
              <w:t>9c</w:t>
            </w:r>
            <w:proofErr w:type="spellEnd"/>
            <w:r w:rsidRPr="00213D35">
              <w:rPr>
                <w:sz w:val="20"/>
                <w:szCs w:val="20"/>
              </w:rPr>
              <w:t>/1</w:t>
            </w:r>
          </w:p>
        </w:tc>
        <w:tc>
          <w:tcPr>
            <w:tcW w:w="1843" w:type="dxa"/>
            <w:vAlign w:val="center"/>
          </w:tcPr>
          <w:p w14:paraId="3D00AE89" w14:textId="59A98E30" w:rsidR="00460672" w:rsidRPr="003014BF" w:rsidRDefault="00737FCD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37FCD">
              <w:rPr>
                <w:sz w:val="18"/>
                <w:szCs w:val="18"/>
              </w:rPr>
              <w:t>2.299.851,23</w:t>
            </w:r>
            <w:r w:rsidR="00460672" w:rsidRPr="003014BF">
              <w:rPr>
                <w:sz w:val="18"/>
                <w:szCs w:val="18"/>
              </w:rPr>
              <w:t xml:space="preserve"> zł</w:t>
            </w:r>
          </w:p>
          <w:p w14:paraId="5E348E17" w14:textId="77777777" w:rsidR="00460672" w:rsidRPr="003014BF" w:rsidRDefault="00460672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--------------------</w:t>
            </w:r>
          </w:p>
          <w:p w14:paraId="213BFDC5" w14:textId="151AE469" w:rsidR="00460672" w:rsidRPr="003014BF" w:rsidRDefault="00737FCD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60672" w:rsidRPr="00301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460672" w:rsidRPr="003014BF">
              <w:rPr>
                <w:sz w:val="18"/>
                <w:szCs w:val="18"/>
              </w:rPr>
              <w:t xml:space="preserve"> pkt </w:t>
            </w:r>
          </w:p>
        </w:tc>
        <w:tc>
          <w:tcPr>
            <w:tcW w:w="1701" w:type="dxa"/>
            <w:vAlign w:val="center"/>
          </w:tcPr>
          <w:p w14:paraId="15833A3F" w14:textId="77777777" w:rsidR="00460672" w:rsidRPr="003014BF" w:rsidRDefault="00460672" w:rsidP="00485257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5 lat</w:t>
            </w:r>
          </w:p>
          <w:p w14:paraId="665E47E5" w14:textId="77777777" w:rsidR="00460672" w:rsidRPr="003014BF" w:rsidRDefault="00460672" w:rsidP="00485257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--------------------</w:t>
            </w:r>
          </w:p>
          <w:p w14:paraId="49F90132" w14:textId="77777777" w:rsidR="00460672" w:rsidRPr="003014BF" w:rsidRDefault="00460672" w:rsidP="00485257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4,00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FAF4E" w14:textId="71A109CA" w:rsidR="00460672" w:rsidRPr="003014BF" w:rsidRDefault="00737FCD" w:rsidP="0048525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0672" w:rsidRPr="003014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460672" w:rsidRPr="003014BF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461FA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3192197A" w14:textId="77777777" w:rsidR="00213D35" w:rsidRPr="00AC491D" w:rsidRDefault="00213D35" w:rsidP="00213D35">
      <w:pPr>
        <w:ind w:left="5244" w:right="-1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4CE83390" w14:textId="77777777" w:rsidR="00213D35" w:rsidRPr="00F14F7C" w:rsidRDefault="00213D35" w:rsidP="00213D35">
      <w:pPr>
        <w:ind w:left="3828" w:right="-1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Pr="00F14F7C">
        <w:t>Dariusz Krzyżanowski</w:t>
      </w:r>
    </w:p>
    <w:p w14:paraId="030EF7C7" w14:textId="77777777" w:rsidR="00213D35" w:rsidRPr="00F14F7C" w:rsidRDefault="00213D35" w:rsidP="00213D35">
      <w:pPr>
        <w:ind w:left="3828" w:right="-1"/>
        <w:jc w:val="center"/>
      </w:pPr>
      <w:r w:rsidRPr="00F14F7C">
        <w:t xml:space="preserve"> </w:t>
      </w:r>
      <w:r>
        <w:t xml:space="preserve">                                  </w:t>
      </w:r>
      <w:r w:rsidRPr="00F14F7C">
        <w:t>(-)</w:t>
      </w:r>
    </w:p>
    <w:sectPr w:rsidR="00213D35" w:rsidRPr="00F14F7C" w:rsidSect="00BB26E9">
      <w:footerReference w:type="default" r:id="rId8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B771" w14:textId="77777777" w:rsidR="0029499C" w:rsidRDefault="0029499C" w:rsidP="00F03688">
      <w:r>
        <w:separator/>
      </w:r>
    </w:p>
  </w:endnote>
  <w:endnote w:type="continuationSeparator" w:id="0">
    <w:p w14:paraId="1097C04E" w14:textId="77777777" w:rsidR="0029499C" w:rsidRDefault="0029499C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5CF22562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B902" w14:textId="77777777" w:rsidR="0029499C" w:rsidRDefault="0029499C" w:rsidP="00F03688">
      <w:r>
        <w:separator/>
      </w:r>
    </w:p>
  </w:footnote>
  <w:footnote w:type="continuationSeparator" w:id="0">
    <w:p w14:paraId="5FA7BC66" w14:textId="77777777" w:rsidR="0029499C" w:rsidRDefault="0029499C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5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9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5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39"/>
  </w:num>
  <w:num w:numId="10">
    <w:abstractNumId w:val="3"/>
  </w:num>
  <w:num w:numId="11">
    <w:abstractNumId w:val="31"/>
  </w:num>
  <w:num w:numId="12">
    <w:abstractNumId w:val="36"/>
  </w:num>
  <w:num w:numId="13">
    <w:abstractNumId w:val="30"/>
  </w:num>
  <w:num w:numId="14">
    <w:abstractNumId w:val="43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  <w:num w:numId="19">
    <w:abstractNumId w:val="24"/>
  </w:num>
  <w:num w:numId="20">
    <w:abstractNumId w:val="17"/>
  </w:num>
  <w:num w:numId="21">
    <w:abstractNumId w:val="15"/>
  </w:num>
  <w:num w:numId="22">
    <w:abstractNumId w:val="28"/>
  </w:num>
  <w:num w:numId="23">
    <w:abstractNumId w:val="32"/>
  </w:num>
  <w:num w:numId="24">
    <w:abstractNumId w:val="26"/>
  </w:num>
  <w:num w:numId="25">
    <w:abstractNumId w:val="42"/>
  </w:num>
  <w:num w:numId="26">
    <w:abstractNumId w:val="0"/>
  </w:num>
  <w:num w:numId="27">
    <w:abstractNumId w:val="19"/>
  </w:num>
  <w:num w:numId="28">
    <w:abstractNumId w:val="23"/>
  </w:num>
  <w:num w:numId="29">
    <w:abstractNumId w:val="12"/>
  </w:num>
  <w:num w:numId="30">
    <w:abstractNumId w:val="14"/>
  </w:num>
  <w:num w:numId="31">
    <w:abstractNumId w:val="27"/>
  </w:num>
  <w:num w:numId="32">
    <w:abstractNumId w:val="40"/>
  </w:num>
  <w:num w:numId="33">
    <w:abstractNumId w:val="25"/>
  </w:num>
  <w:num w:numId="34">
    <w:abstractNumId w:val="11"/>
  </w:num>
  <w:num w:numId="35">
    <w:abstractNumId w:val="35"/>
  </w:num>
  <w:num w:numId="36">
    <w:abstractNumId w:val="5"/>
  </w:num>
  <w:num w:numId="37">
    <w:abstractNumId w:val="20"/>
  </w:num>
  <w:num w:numId="38">
    <w:abstractNumId w:val="2"/>
  </w:num>
  <w:num w:numId="39">
    <w:abstractNumId w:val="13"/>
  </w:num>
  <w:num w:numId="40">
    <w:abstractNumId w:val="18"/>
  </w:num>
  <w:num w:numId="41">
    <w:abstractNumId w:val="44"/>
  </w:num>
  <w:num w:numId="42">
    <w:abstractNumId w:val="38"/>
  </w:num>
  <w:num w:numId="43">
    <w:abstractNumId w:val="41"/>
  </w:num>
  <w:num w:numId="44">
    <w:abstractNumId w:val="34"/>
  </w:num>
  <w:num w:numId="45">
    <w:abstractNumId w:val="1"/>
  </w:num>
  <w:num w:numId="46">
    <w:abstractNumId w:val="21"/>
  </w:num>
  <w:num w:numId="47">
    <w:abstractNumId w:val="3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590"/>
    <w:rsid w:val="00074941"/>
    <w:rsid w:val="00092F90"/>
    <w:rsid w:val="00096783"/>
    <w:rsid w:val="000B0A2A"/>
    <w:rsid w:val="000B1453"/>
    <w:rsid w:val="000B36EC"/>
    <w:rsid w:val="000B7370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00CE6"/>
    <w:rsid w:val="00213D35"/>
    <w:rsid w:val="00215C5F"/>
    <w:rsid w:val="00217B1A"/>
    <w:rsid w:val="00224F2D"/>
    <w:rsid w:val="00227147"/>
    <w:rsid w:val="002301C2"/>
    <w:rsid w:val="00234999"/>
    <w:rsid w:val="00242021"/>
    <w:rsid w:val="00243A94"/>
    <w:rsid w:val="00244897"/>
    <w:rsid w:val="002474F1"/>
    <w:rsid w:val="0026064F"/>
    <w:rsid w:val="00261EDA"/>
    <w:rsid w:val="002649EB"/>
    <w:rsid w:val="00265B04"/>
    <w:rsid w:val="002900A6"/>
    <w:rsid w:val="00292AEF"/>
    <w:rsid w:val="002948EE"/>
    <w:rsid w:val="0029499C"/>
    <w:rsid w:val="00296438"/>
    <w:rsid w:val="0029773A"/>
    <w:rsid w:val="002A0D8E"/>
    <w:rsid w:val="002A19BA"/>
    <w:rsid w:val="002C1FB6"/>
    <w:rsid w:val="002C3DEF"/>
    <w:rsid w:val="002E0D8F"/>
    <w:rsid w:val="002E3B4A"/>
    <w:rsid w:val="002F1369"/>
    <w:rsid w:val="003014BF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487F"/>
    <w:rsid w:val="004171CB"/>
    <w:rsid w:val="00423376"/>
    <w:rsid w:val="00426B0E"/>
    <w:rsid w:val="00436A45"/>
    <w:rsid w:val="00447E7A"/>
    <w:rsid w:val="00453DC6"/>
    <w:rsid w:val="00460672"/>
    <w:rsid w:val="00461FA6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C22"/>
    <w:rsid w:val="00505A11"/>
    <w:rsid w:val="00507E4D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F20CB"/>
    <w:rsid w:val="006F7C13"/>
    <w:rsid w:val="00703F16"/>
    <w:rsid w:val="007150B8"/>
    <w:rsid w:val="007164CC"/>
    <w:rsid w:val="00737FCD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2272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5353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423B1"/>
    <w:rsid w:val="00A45B7A"/>
    <w:rsid w:val="00A537E1"/>
    <w:rsid w:val="00A54964"/>
    <w:rsid w:val="00A65881"/>
    <w:rsid w:val="00A75F4E"/>
    <w:rsid w:val="00A902A0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546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4D52"/>
    <w:rsid w:val="00D17D0C"/>
    <w:rsid w:val="00D361FF"/>
    <w:rsid w:val="00D46350"/>
    <w:rsid w:val="00D56811"/>
    <w:rsid w:val="00D665D5"/>
    <w:rsid w:val="00D70B6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77EB"/>
    <w:rsid w:val="00E63C25"/>
    <w:rsid w:val="00E6625F"/>
    <w:rsid w:val="00E7470D"/>
    <w:rsid w:val="00E865D9"/>
    <w:rsid w:val="00E90772"/>
    <w:rsid w:val="00E95901"/>
    <w:rsid w:val="00E95BA2"/>
    <w:rsid w:val="00EA218F"/>
    <w:rsid w:val="00EA2C6E"/>
    <w:rsid w:val="00EA717A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60867"/>
    <w:rsid w:val="00F63DA2"/>
    <w:rsid w:val="00F914EB"/>
    <w:rsid w:val="00F97215"/>
    <w:rsid w:val="00FA1494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218</cp:revision>
  <cp:lastPrinted>2021-05-19T08:58:00Z</cp:lastPrinted>
  <dcterms:created xsi:type="dcterms:W3CDTF">2017-04-07T07:00:00Z</dcterms:created>
  <dcterms:modified xsi:type="dcterms:W3CDTF">2021-06-18T05:43:00Z</dcterms:modified>
</cp:coreProperties>
</file>