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58F0CD53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9554F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D6215">
        <w:rPr>
          <w:rFonts w:ascii="Arial" w:eastAsia="Times New Roman" w:hAnsi="Arial" w:cs="Arial"/>
          <w:sz w:val="20"/>
          <w:szCs w:val="20"/>
          <w:lang w:eastAsia="pl-PL"/>
        </w:rPr>
        <w:t>4282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30755D0D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Pr="00A8408C">
        <w:rPr>
          <w:rFonts w:ascii="Arial" w:hAnsi="Arial" w:cs="Arial"/>
          <w:b/>
          <w:sz w:val="20"/>
          <w:szCs w:val="20"/>
        </w:rPr>
        <w:t xml:space="preserve"> </w:t>
      </w:r>
      <w:r w:rsidR="007D6215">
        <w:rPr>
          <w:rFonts w:ascii="Arial" w:hAnsi="Arial" w:cs="Arial"/>
          <w:b/>
          <w:sz w:val="20"/>
          <w:szCs w:val="20"/>
        </w:rPr>
        <w:t>SPRZĘTU ELEKTRONICZNEGO</w:t>
      </w:r>
      <w:r w:rsidR="009554FA">
        <w:rPr>
          <w:rFonts w:ascii="Arial" w:hAnsi="Arial" w:cs="Arial"/>
          <w:b/>
          <w:sz w:val="20"/>
          <w:szCs w:val="20"/>
        </w:rPr>
        <w:t xml:space="preserve"> </w:t>
      </w:r>
      <w:r w:rsidRPr="00A8408C">
        <w:rPr>
          <w:rFonts w:ascii="Arial" w:hAnsi="Arial" w:cs="Arial"/>
          <w:b/>
          <w:sz w:val="20"/>
          <w:szCs w:val="20"/>
        </w:rPr>
        <w:t>DO BUDYNKU SOKOŁA 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7D6215">
        <w:rPr>
          <w:rFonts w:ascii="Arial" w:hAnsi="Arial" w:cs="Arial"/>
          <w:b/>
          <w:sz w:val="20"/>
          <w:szCs w:val="20"/>
          <w:lang w:eastAsia="pl-PL"/>
        </w:rPr>
        <w:t>20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DA1269A" w14:textId="77777777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3D3B3D5" w14:textId="77777777" w:rsidR="002400E4" w:rsidRPr="002400E4" w:rsidRDefault="002400E4" w:rsidP="002400E4">
      <w:pPr>
        <w:numPr>
          <w:ilvl w:val="2"/>
          <w:numId w:val="8"/>
        </w:numPr>
        <w:spacing w:after="0" w:line="240" w:lineRule="auto"/>
        <w:ind w:left="567" w:hanging="507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400E4">
        <w:rPr>
          <w:rFonts w:ascii="Arial" w:eastAsia="Times New Roman" w:hAnsi="Arial" w:cs="Arial"/>
          <w:b/>
          <w:sz w:val="20"/>
          <w:szCs w:val="24"/>
          <w:lang w:eastAsia="pl-PL"/>
        </w:rPr>
        <w:t>Na cenę brutto określoną w ust.1.1. składają się ceny za:</w:t>
      </w:r>
    </w:p>
    <w:p w14:paraId="7BA6C698" w14:textId="77777777" w:rsidR="002400E4" w:rsidRPr="002400E4" w:rsidRDefault="002400E4" w:rsidP="002400E4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B7371E" w14:textId="10D521FC" w:rsidR="002400E4" w:rsidRPr="002400E4" w:rsidRDefault="003A031E" w:rsidP="00C7291D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31E">
        <w:rPr>
          <w:rFonts w:ascii="Arial" w:eastAsia="Times New Roman" w:hAnsi="Arial" w:cs="Arial"/>
          <w:sz w:val="20"/>
          <w:szCs w:val="20"/>
          <w:lang w:eastAsia="zh-CN"/>
        </w:rPr>
        <w:t>multimedialna tablica informacyjna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zł,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ACA595C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………………………………………………………………….………………………....………),</w:t>
      </w:r>
    </w:p>
    <w:p w14:paraId="0FD2E1A3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26DB12" w14:textId="4AED1994" w:rsidR="002400E4" w:rsidRPr="002400E4" w:rsidRDefault="003A031E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31E">
        <w:rPr>
          <w:rFonts w:ascii="Arial" w:eastAsia="Times New Roman" w:hAnsi="Arial" w:cs="Arial"/>
          <w:sz w:val="20"/>
          <w:szCs w:val="20"/>
          <w:lang w:eastAsia="zh-CN"/>
        </w:rPr>
        <w:t>laptop z oprogramowaniem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………….……..………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zł,</w:t>
      </w:r>
    </w:p>
    <w:p w14:paraId="75AF057F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słownie: ……………………………………………………………………………………….……...……),</w:t>
      </w:r>
    </w:p>
    <w:p w14:paraId="49E9D107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747737" w14:textId="086A7997" w:rsidR="00C7291D" w:rsidRDefault="003A031E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103072856"/>
      <w:r w:rsidRPr="003A031E">
        <w:rPr>
          <w:rFonts w:ascii="Arial" w:eastAsia="Times New Roman" w:hAnsi="Arial" w:cs="Arial"/>
          <w:sz w:val="20"/>
          <w:szCs w:val="20"/>
          <w:lang w:eastAsia="zh-CN"/>
        </w:rPr>
        <w:t>zestaw do robotyki i elektroniki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9554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A04DBED" w14:textId="36BE2A48" w:rsidR="002400E4" w:rsidRDefault="002400E4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  <w:bookmarkEnd w:id="2"/>
    </w:p>
    <w:p w14:paraId="3868E1CD" w14:textId="77777777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0502CE" w14:textId="64BA08A9" w:rsidR="00B55A90" w:rsidRDefault="003A031E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103072887"/>
      <w:r w:rsidRPr="003A031E">
        <w:rPr>
          <w:rFonts w:ascii="Arial" w:eastAsia="Times New Roman" w:hAnsi="Arial" w:cs="Arial"/>
          <w:sz w:val="20"/>
          <w:szCs w:val="20"/>
          <w:lang w:eastAsia="zh-CN"/>
        </w:rPr>
        <w:t>aparat fotograficzny wraz z wyposażeniem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9554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81BF89" w14:textId="0A499179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3"/>
    <w:p w14:paraId="49B806EF" w14:textId="33EEDB10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F303" w14:textId="6E691247" w:rsidR="00B55A90" w:rsidRDefault="003A031E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" w:name="_Hlk103072911"/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>dron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51086D1" w14:textId="77777777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604AC743" w14:textId="7D41D26F" w:rsidR="00B55A90" w:rsidRDefault="003A031E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5" w:name="_Hlk103684147"/>
      <w:bookmarkEnd w:id="4"/>
      <w:r w:rsidRPr="003A031E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zestaw </w:t>
      </w:r>
      <w:proofErr w:type="spellStart"/>
      <w:r w:rsidRPr="003A031E">
        <w:rPr>
          <w:rFonts w:ascii="Arial" w:eastAsia="Times New Roman" w:hAnsi="Arial" w:cs="Arial"/>
          <w:sz w:val="20"/>
          <w:szCs w:val="20"/>
          <w:lang w:eastAsia="zh-CN"/>
        </w:rPr>
        <w:t>tourguide</w:t>
      </w:r>
      <w:proofErr w:type="spellEnd"/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B55A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B55A90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</w:t>
      </w:r>
      <w:r w:rsidR="00955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955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5A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B55A90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35556F5" w14:textId="144ED1FF" w:rsidR="007D6215" w:rsidRPr="003A031E" w:rsidRDefault="00B55A90" w:rsidP="003A031E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5"/>
    <w:p w14:paraId="05F5B333" w14:textId="3DE86D77" w:rsidR="009554FA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5305B1B" w14:textId="77777777" w:rsidR="001E7241" w:rsidRPr="0036605B" w:rsidRDefault="001E7241" w:rsidP="001E7241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1.1.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. W ramach przedmiotu zamówienia oferujemy następujący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asortyment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2B23D3FB" w14:textId="77777777" w:rsidR="001E7241" w:rsidRPr="0036605B" w:rsidRDefault="001E7241" w:rsidP="001E7241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(należy wpisać producenta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lub model lub symbol, ewentualnie inne dane (pozwalające zweryfikować czy oferowany przedmiot zamówienia jest zgodny z wymaganiami określonymi w zał. nr 1 do SWZ – Opisie przedmiotu zamówienia)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oferowanego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asortymentu 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sposób umożliwiający identyfikację oferowanego przedmiotu dostawy z wymaga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niami zamawiającego – brak możliwości zidentyfikowania przez zamawiającego zaoferowanego przez wykonawcę przedmiotu zamówienia spowoduje odrzucenie oferty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14:paraId="18880E5E" w14:textId="77777777" w:rsidR="001E7241" w:rsidRDefault="001E7241" w:rsidP="001E724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1E7241" w14:paraId="55F9677A" w14:textId="77777777" w:rsidTr="00A6581A">
        <w:tc>
          <w:tcPr>
            <w:tcW w:w="421" w:type="dxa"/>
          </w:tcPr>
          <w:p w14:paraId="369BD8E2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proofErr w:type="spellStart"/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Pl</w:t>
            </w:r>
            <w:proofErr w:type="spellEnd"/>
          </w:p>
        </w:tc>
        <w:tc>
          <w:tcPr>
            <w:tcW w:w="5620" w:type="dxa"/>
          </w:tcPr>
          <w:p w14:paraId="13DC1A70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asortymentu</w:t>
            </w:r>
          </w:p>
        </w:tc>
        <w:tc>
          <w:tcPr>
            <w:tcW w:w="3021" w:type="dxa"/>
          </w:tcPr>
          <w:p w14:paraId="7DEF0756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Producent lub model lub symbol, ewentualnie inne dane </w:t>
            </w:r>
          </w:p>
        </w:tc>
      </w:tr>
      <w:tr w:rsidR="001E7241" w14:paraId="4E6828D4" w14:textId="77777777" w:rsidTr="00A6581A">
        <w:tc>
          <w:tcPr>
            <w:tcW w:w="421" w:type="dxa"/>
          </w:tcPr>
          <w:p w14:paraId="5C03894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5620" w:type="dxa"/>
          </w:tcPr>
          <w:p w14:paraId="0EB5B64B" w14:textId="4DD9B6C8" w:rsidR="001E7241" w:rsidRDefault="003A031E" w:rsidP="00A658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multimedialna tablica informacyjna</w:t>
            </w:r>
          </w:p>
          <w:p w14:paraId="6C1F24C0" w14:textId="77777777" w:rsidR="001E7241" w:rsidRPr="00A23B67" w:rsidRDefault="001E7241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1D1BADC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65FA4CFB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14E24D9E" w14:textId="77777777" w:rsidTr="00A6581A">
        <w:tc>
          <w:tcPr>
            <w:tcW w:w="421" w:type="dxa"/>
          </w:tcPr>
          <w:p w14:paraId="0CF33039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5620" w:type="dxa"/>
          </w:tcPr>
          <w:p w14:paraId="688DC110" w14:textId="027564B9" w:rsidR="001E7241" w:rsidRPr="00A23B67" w:rsidRDefault="003A031E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laptop z oprogramowaniem</w:t>
            </w:r>
          </w:p>
        </w:tc>
        <w:tc>
          <w:tcPr>
            <w:tcW w:w="3021" w:type="dxa"/>
          </w:tcPr>
          <w:p w14:paraId="21347228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740C3F38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3D5A916E" w14:textId="77777777" w:rsidTr="00A6581A">
        <w:tc>
          <w:tcPr>
            <w:tcW w:w="421" w:type="dxa"/>
          </w:tcPr>
          <w:p w14:paraId="48C86D0E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20" w:type="dxa"/>
          </w:tcPr>
          <w:p w14:paraId="1A0761C3" w14:textId="38A4EAD3" w:rsidR="001E7241" w:rsidRPr="00A23B67" w:rsidRDefault="003A031E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zestaw do robotyki i elektroniki</w:t>
            </w:r>
          </w:p>
        </w:tc>
        <w:tc>
          <w:tcPr>
            <w:tcW w:w="3021" w:type="dxa"/>
          </w:tcPr>
          <w:p w14:paraId="283E30E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74E62D08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  <w:tr w:rsidR="001E7241" w14:paraId="21BA7806" w14:textId="77777777" w:rsidTr="00A6581A">
        <w:tc>
          <w:tcPr>
            <w:tcW w:w="421" w:type="dxa"/>
          </w:tcPr>
          <w:p w14:paraId="5689F6CF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5620" w:type="dxa"/>
          </w:tcPr>
          <w:p w14:paraId="05CE58D7" w14:textId="04E0F925" w:rsidR="001E7241" w:rsidRPr="00A23B67" w:rsidRDefault="003A031E" w:rsidP="00A6581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aparat fotograficzny wraz z wyposażeniem</w:t>
            </w:r>
          </w:p>
        </w:tc>
        <w:tc>
          <w:tcPr>
            <w:tcW w:w="3021" w:type="dxa"/>
          </w:tcPr>
          <w:p w14:paraId="5832EA5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3454512A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555A9EB5" w14:textId="77777777" w:rsidTr="00A6581A">
        <w:tc>
          <w:tcPr>
            <w:tcW w:w="421" w:type="dxa"/>
          </w:tcPr>
          <w:p w14:paraId="099B47C3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5620" w:type="dxa"/>
          </w:tcPr>
          <w:p w14:paraId="251CC58E" w14:textId="18E3269A" w:rsidR="001E7241" w:rsidRPr="00175914" w:rsidRDefault="003A031E" w:rsidP="00A6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dron</w:t>
            </w:r>
          </w:p>
        </w:tc>
        <w:tc>
          <w:tcPr>
            <w:tcW w:w="3021" w:type="dxa"/>
          </w:tcPr>
          <w:p w14:paraId="5BD39786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5F68DFB2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1E7241" w14:paraId="1EE1F3F5" w14:textId="77777777" w:rsidTr="00A6581A">
        <w:tc>
          <w:tcPr>
            <w:tcW w:w="421" w:type="dxa"/>
          </w:tcPr>
          <w:p w14:paraId="108766F0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5620" w:type="dxa"/>
          </w:tcPr>
          <w:p w14:paraId="3584CF38" w14:textId="754595EE" w:rsidR="001E7241" w:rsidRPr="00175914" w:rsidRDefault="003A031E" w:rsidP="00A6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zestaw </w:t>
            </w:r>
            <w:proofErr w:type="spellStart"/>
            <w:r w:rsidRPr="003A03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tourguide</w:t>
            </w:r>
            <w:proofErr w:type="spellEnd"/>
          </w:p>
        </w:tc>
        <w:tc>
          <w:tcPr>
            <w:tcW w:w="3021" w:type="dxa"/>
          </w:tcPr>
          <w:p w14:paraId="430E5C81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18FF8D71" w14:textId="77777777" w:rsidR="001E7241" w:rsidRDefault="001E7241" w:rsidP="00A6581A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</w:tbl>
    <w:p w14:paraId="18BC4214" w14:textId="0995CAD8" w:rsidR="009554FA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2936BDA" w14:textId="77777777" w:rsidR="003A031E" w:rsidRDefault="003A031E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6367002" w14:textId="77777777" w:rsidR="009554FA" w:rsidRPr="00866639" w:rsidRDefault="009554FA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6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6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7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7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8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8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9C8DEB5" w14:textId="77777777" w:rsidR="00E2033D" w:rsidRPr="00866639" w:rsidRDefault="00E2033D" w:rsidP="003A031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E6A8E82" w14:textId="39C4594A" w:rsidR="00E2033D" w:rsidRPr="003A031E" w:rsidRDefault="00E2033D" w:rsidP="003A031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</w:t>
      </w: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72FDD6AA" w14:textId="3CA2340A" w:rsidR="003B5EB2" w:rsidRPr="003A031E" w:rsidRDefault="00E2033D" w:rsidP="003A031E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sectPr w:rsidR="003B5EB2" w:rsidRPr="003A031E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7DE8" w14:textId="77777777" w:rsidR="00505316" w:rsidRDefault="00505316">
      <w:pPr>
        <w:spacing w:after="0" w:line="240" w:lineRule="auto"/>
      </w:pPr>
      <w:r>
        <w:separator/>
      </w:r>
    </w:p>
  </w:endnote>
  <w:endnote w:type="continuationSeparator" w:id="0">
    <w:p w14:paraId="5A987E50" w14:textId="77777777" w:rsidR="00505316" w:rsidRDefault="0050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505316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505316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2DC3" w14:textId="77777777" w:rsidR="00505316" w:rsidRDefault="00505316">
      <w:pPr>
        <w:spacing w:after="0" w:line="240" w:lineRule="auto"/>
      </w:pPr>
      <w:r>
        <w:separator/>
      </w:r>
    </w:p>
  </w:footnote>
  <w:footnote w:type="continuationSeparator" w:id="0">
    <w:p w14:paraId="7969DED6" w14:textId="77777777" w:rsidR="00505316" w:rsidRDefault="00505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F58"/>
    <w:multiLevelType w:val="hybridMultilevel"/>
    <w:tmpl w:val="99E435F6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5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6"/>
  </w:num>
  <w:num w:numId="8" w16cid:durableId="2095006098">
    <w:abstractNumId w:val="8"/>
  </w:num>
  <w:num w:numId="9" w16cid:durableId="113124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248CF"/>
    <w:rsid w:val="001E02B5"/>
    <w:rsid w:val="001E7241"/>
    <w:rsid w:val="002400E4"/>
    <w:rsid w:val="003A031E"/>
    <w:rsid w:val="003B3EF4"/>
    <w:rsid w:val="003B5EB2"/>
    <w:rsid w:val="004B539C"/>
    <w:rsid w:val="004D6B91"/>
    <w:rsid w:val="004E40F2"/>
    <w:rsid w:val="004E7DAA"/>
    <w:rsid w:val="004F4958"/>
    <w:rsid w:val="00505316"/>
    <w:rsid w:val="007D6215"/>
    <w:rsid w:val="007F6832"/>
    <w:rsid w:val="0088032A"/>
    <w:rsid w:val="009102E2"/>
    <w:rsid w:val="00934421"/>
    <w:rsid w:val="00934D3A"/>
    <w:rsid w:val="009554FA"/>
    <w:rsid w:val="00966239"/>
    <w:rsid w:val="009A04C3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C04BA2"/>
    <w:rsid w:val="00C5755C"/>
    <w:rsid w:val="00C64CFF"/>
    <w:rsid w:val="00C721E2"/>
    <w:rsid w:val="00C7291D"/>
    <w:rsid w:val="00C75F97"/>
    <w:rsid w:val="00CC4515"/>
    <w:rsid w:val="00DA7EAA"/>
    <w:rsid w:val="00DD76E9"/>
    <w:rsid w:val="00E2033D"/>
    <w:rsid w:val="00E8121A"/>
    <w:rsid w:val="00EB4744"/>
    <w:rsid w:val="00EB69BF"/>
    <w:rsid w:val="00EC0914"/>
    <w:rsid w:val="00ED1D0D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E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22</cp:revision>
  <dcterms:created xsi:type="dcterms:W3CDTF">2021-05-12T11:03:00Z</dcterms:created>
  <dcterms:modified xsi:type="dcterms:W3CDTF">2022-05-18T07:01:00Z</dcterms:modified>
</cp:coreProperties>
</file>