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507" w14:textId="367299B8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załącznik nr </w:t>
      </w:r>
      <w:r w:rsidR="000612EB">
        <w:rPr>
          <w:rFonts w:ascii="Carlito-Bold" w:eastAsia="Calibri" w:hAnsi="Carlito-Bold" w:cs="Carlito-Bold"/>
          <w:b/>
          <w:bCs/>
          <w:color w:val="000000"/>
          <w:szCs w:val="22"/>
        </w:rPr>
        <w:t>2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 do SWZ</w:t>
      </w:r>
    </w:p>
    <w:p w14:paraId="28938F7B" w14:textId="77777777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FF43587" w14:textId="77777777" w:rsidR="004B561D" w:rsidRDefault="004B561D" w:rsidP="00757A88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JEDNOLITY EUROPEJSKI DOKUMENT ZAMÓWIENIA (JEDZ)</w:t>
      </w:r>
    </w:p>
    <w:p w14:paraId="16B65FB3" w14:textId="77777777" w:rsidR="004B561D" w:rsidRDefault="004B561D" w:rsidP="004B561D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4C288394" w14:textId="6D4D669D" w:rsidR="004B561D" w:rsidRDefault="000612EB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 w:rsidRPr="000612EB">
        <w:rPr>
          <w:rFonts w:ascii="Calibri" w:eastAsia="Calibri" w:hAnsi="Calibri" w:cs="Calibri"/>
          <w:b/>
          <w:bCs/>
          <w:color w:val="000000"/>
          <w:szCs w:val="22"/>
        </w:rPr>
        <w:t>Wykonanie i wdrożenie Cyfrowego narzędzia informatycznego do zarządzania współpracą z członkami klastra SA&amp;AM w projekcie: „Rozwój potencjału koordynatora SA&amp;AM wraz z rozwojem nowych usług”.</w:t>
      </w:r>
    </w:p>
    <w:p w14:paraId="4D668B7F" w14:textId="77777777" w:rsidR="00DE4EC4" w:rsidRDefault="00DE4EC4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</w:p>
    <w:p w14:paraId="494C8F8B" w14:textId="285D8D9D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</w:t>
      </w:r>
      <w:r w:rsidR="00454003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/2022</w:t>
      </w:r>
    </w:p>
    <w:p w14:paraId="192BABF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B715F8D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76B73E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Wykonawca zobowiązany jest do wypełnienia JEDZ w formacie edytowalnym dostępnym pod linkiem: </w:t>
      </w:r>
      <w:hyperlink r:id="rId9" w:history="1">
        <w:r>
          <w:rPr>
            <w:rFonts w:ascii="Carlito" w:eastAsia="Calibri" w:hAnsi="Carlito" w:cs="Carlito"/>
            <w:color w:val="0B4CB4"/>
            <w:szCs w:val="22"/>
            <w:u w:val="single" w:color="0B4CB4"/>
          </w:rPr>
          <w:t>https://www.uzp.gov.pl/__data/assets/word_doc/0013/32413/Edytowalna-wersja-formularza-JEDZ.doc</w:t>
        </w:r>
      </w:hyperlink>
      <w:r>
        <w:rPr>
          <w:rFonts w:ascii="Carlito" w:eastAsia="Calibri" w:hAnsi="Carlito" w:cs="Carlito"/>
          <w:color w:val="000000"/>
          <w:szCs w:val="22"/>
        </w:rPr>
        <w:t>.</w:t>
      </w:r>
    </w:p>
    <w:p w14:paraId="40490F13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4DD4164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Zamawiający wymaga od Wykonawcy uzupełnienia:</w:t>
      </w:r>
    </w:p>
    <w:p w14:paraId="5C689656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</w:t>
      </w:r>
    </w:p>
    <w:p w14:paraId="335C3F9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</w:t>
      </w:r>
    </w:p>
    <w:p w14:paraId="74FFDE8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III w zakresie sekcji A, sekcji B, sekcji C (poza częścią dotyczącą konfliktu interesów), sekcji D</w:t>
      </w:r>
    </w:p>
    <w:p w14:paraId="170942C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IV w zakresie sekcji α</w:t>
      </w:r>
    </w:p>
    <w:p w14:paraId="5954974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VI</w:t>
      </w:r>
    </w:p>
    <w:p w14:paraId="1D3B57DB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8A62BB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Przy wykonaniu czynności związanych z obsługą ww. formularza należy posiłkować się informacjami zawartymi na stronie internetowej Urzędu Zamówień Publicznych w zakładce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„E-Zamówienia”</w:t>
      </w:r>
      <w:r>
        <w:rPr>
          <w:rFonts w:ascii="Carlito" w:eastAsia="Calibri" w:hAnsi="Carlito" w:cs="Carlito"/>
          <w:color w:val="000000"/>
          <w:szCs w:val="22"/>
        </w:rPr>
        <w:t xml:space="preserve"> i dalej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„Jednolity Europejski Dokument Zamówienia”</w:t>
      </w:r>
      <w:r>
        <w:rPr>
          <w:rFonts w:ascii="Carlito" w:eastAsia="Calibri" w:hAnsi="Carlito" w:cs="Carlito"/>
          <w:color w:val="000000"/>
          <w:szCs w:val="22"/>
        </w:rPr>
        <w:t>.</w:t>
      </w:r>
    </w:p>
    <w:p w14:paraId="69E836C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24E263EC" w14:textId="0C89DFE3" w:rsidR="00760E43" w:rsidRPr="004B561D" w:rsidRDefault="004B561D" w:rsidP="004B561D">
      <w:r>
        <w:rPr>
          <w:rFonts w:ascii="Carlito" w:eastAsia="Calibri" w:hAnsi="Carlito" w:cs="Carlito"/>
          <w:color w:val="000000"/>
          <w:szCs w:val="22"/>
        </w:rPr>
        <w:t xml:space="preserve">Po wypełnieniu formularza JEDZ przez Wykonawcę w serwisie JEDZ, należy zapisać plik w formacie PDF na swoim komputerze.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Przed przekazaniem pliku JEDZ Zamawiającemu należy podpisać go elektronicznym podpisem kwalifikowanym. JEDZ należy złożyć w formie elektronicznej pod rygorem nieważności.</w:t>
      </w:r>
    </w:p>
    <w:sectPr w:rsidR="00760E43" w:rsidRPr="004B561D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9815" w14:textId="77777777" w:rsidR="001500A6" w:rsidRDefault="001500A6" w:rsidP="00E973A9">
      <w:pPr>
        <w:spacing w:line="240" w:lineRule="auto"/>
      </w:pPr>
      <w:r>
        <w:separator/>
      </w:r>
    </w:p>
  </w:endnote>
  <w:endnote w:type="continuationSeparator" w:id="0">
    <w:p w14:paraId="7A5662A5" w14:textId="77777777" w:rsidR="001500A6" w:rsidRDefault="001500A6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rlito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2E90" w14:textId="77777777" w:rsidR="001500A6" w:rsidRDefault="001500A6" w:rsidP="00E973A9">
      <w:pPr>
        <w:spacing w:line="240" w:lineRule="auto"/>
      </w:pPr>
      <w:r>
        <w:separator/>
      </w:r>
    </w:p>
  </w:footnote>
  <w:footnote w:type="continuationSeparator" w:id="0">
    <w:p w14:paraId="30EF86F5" w14:textId="77777777" w:rsidR="001500A6" w:rsidRDefault="001500A6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6"/>
  </w:num>
  <w:num w:numId="3">
    <w:abstractNumId w:val="48"/>
  </w:num>
  <w:num w:numId="4">
    <w:abstractNumId w:val="47"/>
  </w:num>
  <w:num w:numId="5">
    <w:abstractNumId w:val="35"/>
  </w:num>
  <w:num w:numId="6">
    <w:abstractNumId w:val="37"/>
  </w:num>
  <w:num w:numId="7">
    <w:abstractNumId w:val="45"/>
  </w:num>
  <w:num w:numId="8">
    <w:abstractNumId w:val="51"/>
  </w:num>
  <w:num w:numId="9">
    <w:abstractNumId w:val="3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3"/>
  </w:num>
  <w:num w:numId="41">
    <w:abstractNumId w:val="38"/>
  </w:num>
  <w:num w:numId="42">
    <w:abstractNumId w:val="31"/>
  </w:num>
  <w:num w:numId="43">
    <w:abstractNumId w:val="39"/>
  </w:num>
  <w:num w:numId="44">
    <w:abstractNumId w:val="44"/>
  </w:num>
  <w:num w:numId="45">
    <w:abstractNumId w:val="52"/>
  </w:num>
  <w:num w:numId="4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1"/>
  </w:num>
  <w:num w:numId="49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0"/>
  </w:num>
  <w:num w:numId="52">
    <w:abstractNumId w:val="50"/>
  </w:num>
  <w:num w:numId="53">
    <w:abstractNumId w:val="30"/>
  </w:num>
  <w:num w:numId="54">
    <w:abstractNumId w:val="53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614B"/>
    <w:rsid w:val="000612E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E54CA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00A6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54003"/>
    <w:rsid w:val="0046395C"/>
    <w:rsid w:val="004732F9"/>
    <w:rsid w:val="004815FB"/>
    <w:rsid w:val="00483BE3"/>
    <w:rsid w:val="004A235D"/>
    <w:rsid w:val="004A50E6"/>
    <w:rsid w:val="004B291E"/>
    <w:rsid w:val="004B561D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57A88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E4EC4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C7E11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zp.gov.pl/__data/assets/word_doc/0013/32413/Edytowalna-wersja-formularza-JEDZ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1346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11</cp:revision>
  <cp:lastPrinted>2020-02-10T17:27:00Z</cp:lastPrinted>
  <dcterms:created xsi:type="dcterms:W3CDTF">2022-02-20T17:31:00Z</dcterms:created>
  <dcterms:modified xsi:type="dcterms:W3CDTF">2022-03-16T19:05:00Z</dcterms:modified>
</cp:coreProperties>
</file>