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0534880A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2024-05-07</w:t>
      </w:r>
    </w:p>
    <w:p w14:paraId="7551B97F" w14:textId="1BB6DB85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</w:t>
      </w:r>
      <w:r w:rsidR="00EF6421">
        <w:rPr>
          <w:szCs w:val="20"/>
        </w:rPr>
        <w:t>ZP</w:t>
      </w:r>
      <w:r w:rsidRPr="001529AC">
        <w:rPr>
          <w:szCs w:val="20"/>
        </w:rPr>
        <w:t>.271.</w:t>
      </w:r>
      <w:r w:rsidR="00EF6421">
        <w:rPr>
          <w:szCs w:val="20"/>
        </w:rPr>
        <w:t>4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44AB4F2" w14:textId="77777777" w:rsidR="00EF6421" w:rsidRDefault="00EF6421" w:rsidP="00912F71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6B755145" w14:textId="77777777" w:rsidR="00EF6421" w:rsidRDefault="00EF6421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7F27F9D3" w14:textId="77777777" w:rsidR="00493FA7" w:rsidRDefault="00493FA7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36A358A7" w14:textId="77777777" w:rsidR="00493FA7" w:rsidRDefault="00493FA7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3BA7FD0B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341894B0" w:rsidR="001529AC" w:rsidRPr="00D80A48" w:rsidRDefault="001529AC" w:rsidP="005C24BC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r w:rsidRPr="00B46CBA">
        <w:rPr>
          <w:rFonts w:eastAsia="Times New Roman"/>
          <w:b/>
          <w:szCs w:val="20"/>
        </w:rPr>
        <w:t>„</w:t>
      </w:r>
      <w:bookmarkStart w:id="0" w:name="_Hlk74120620"/>
      <w:r w:rsidR="00EF6421" w:rsidRPr="00EF6421">
        <w:rPr>
          <w:rFonts w:eastAsia="Times New Roman"/>
          <w:b/>
          <w:szCs w:val="20"/>
        </w:rPr>
        <w:t>Pełnienie nadzoru inwestorskiego nad realizacją robót budowlanych w ramach zadania pn. Budowa odcinka ścieżki rowerowej wzdłuż DW 237 od granicy Czerska w stronę granicy z gminą Tuchola</w:t>
      </w:r>
      <w:r w:rsidRPr="00B46CBA">
        <w:rPr>
          <w:rFonts w:eastAsia="Times New Roman"/>
          <w:b/>
          <w:szCs w:val="20"/>
        </w:rPr>
        <w:t>”,</w:t>
      </w:r>
      <w:r w:rsidRPr="00D80A48">
        <w:rPr>
          <w:rFonts w:eastAsia="Times New Roman"/>
          <w:b/>
          <w:szCs w:val="20"/>
        </w:rPr>
        <w:t xml:space="preserve"> </w:t>
      </w:r>
      <w:r w:rsidRPr="00D80A48">
        <w:rPr>
          <w:rFonts w:eastAsia="Times New Roman"/>
          <w:szCs w:val="20"/>
        </w:rPr>
        <w:t xml:space="preserve">(ogłoszenie nr </w:t>
      </w:r>
      <w:r w:rsidR="00EF6421" w:rsidRPr="00EF6421">
        <w:rPr>
          <w:rFonts w:eastAsia="Times New Roman"/>
          <w:szCs w:val="20"/>
        </w:rPr>
        <w:t xml:space="preserve">2024/BZP 00310929 </w:t>
      </w:r>
      <w:r w:rsidRPr="00D80A48">
        <w:rPr>
          <w:rFonts w:eastAsia="Times New Roman"/>
          <w:szCs w:val="20"/>
        </w:rPr>
        <w:t xml:space="preserve">z dnia </w:t>
      </w:r>
      <w:r w:rsidR="00B46CBA">
        <w:rPr>
          <w:rFonts w:eastAsia="Times New Roman"/>
          <w:szCs w:val="20"/>
        </w:rPr>
        <w:t>06</w:t>
      </w:r>
      <w:r w:rsidRPr="00D80A48">
        <w:rPr>
          <w:rFonts w:eastAsia="Times New Roman"/>
          <w:szCs w:val="20"/>
        </w:rPr>
        <w:t>.0</w:t>
      </w:r>
      <w:r w:rsidR="00EF6421">
        <w:rPr>
          <w:rFonts w:eastAsia="Times New Roman"/>
          <w:szCs w:val="20"/>
        </w:rPr>
        <w:t>5</w:t>
      </w:r>
      <w:r w:rsidRPr="00D80A48">
        <w:rPr>
          <w:rFonts w:eastAsia="Times New Roman"/>
          <w:szCs w:val="20"/>
        </w:rPr>
        <w:t>.202</w:t>
      </w:r>
      <w:r w:rsidR="00AD2C9F"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6FE0F93" w14:textId="0E86271D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D80A48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372C7E0F" w14:textId="6C05A3F4" w:rsidR="001529AC" w:rsidRPr="00D80A48" w:rsidRDefault="001529AC" w:rsidP="005C24BC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C67AD2">
        <w:rPr>
          <w:szCs w:val="20"/>
          <w:lang w:eastAsia="en-US"/>
        </w:rPr>
        <w:t>ych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C67AD2">
        <w:rPr>
          <w:szCs w:val="20"/>
          <w:lang w:eastAsia="en-US"/>
        </w:rPr>
        <w:t>ń</w:t>
      </w:r>
      <w:r w:rsidRPr="00D80A48">
        <w:rPr>
          <w:szCs w:val="20"/>
          <w:lang w:eastAsia="en-US"/>
        </w:rPr>
        <w:t>:</w:t>
      </w:r>
    </w:p>
    <w:p w14:paraId="003A7C78" w14:textId="6E5750F4" w:rsidR="00EF6421" w:rsidRPr="00EF6421" w:rsidRDefault="00985947" w:rsidP="00EF6421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bookmarkStart w:id="1" w:name="_Hlk133326694"/>
      <w:r w:rsidRPr="00EF6421">
        <w:rPr>
          <w:rFonts w:ascii="Arial" w:hAnsi="Arial" w:cs="Arial"/>
          <w:sz w:val="20"/>
          <w:szCs w:val="20"/>
        </w:rPr>
        <w:t>„</w:t>
      </w:r>
      <w:r w:rsidR="00EF6421" w:rsidRPr="00EF6421">
        <w:rPr>
          <w:rFonts w:ascii="Arial" w:hAnsi="Arial" w:cs="Arial"/>
          <w:sz w:val="20"/>
          <w:szCs w:val="20"/>
        </w:rPr>
        <w:t>Wnosimy o podanie - czy podany termin realizacji jest terminem ostatecznym? Wykonawca</w:t>
      </w:r>
      <w:r w:rsidR="00EF6421">
        <w:rPr>
          <w:rFonts w:ascii="Arial" w:hAnsi="Arial" w:cs="Arial"/>
          <w:sz w:val="20"/>
          <w:szCs w:val="20"/>
        </w:rPr>
        <w:t xml:space="preserve"> </w:t>
      </w:r>
      <w:r w:rsidR="00EF6421" w:rsidRPr="00EF6421">
        <w:rPr>
          <w:rFonts w:ascii="Arial" w:hAnsi="Arial" w:cs="Arial"/>
          <w:sz w:val="20"/>
          <w:szCs w:val="20"/>
        </w:rPr>
        <w:t>- jako inspektor nadzoru inwestorskiego - kalkuluję koszt swojej oferty na podstawie podanej ilości miesięcy.</w:t>
      </w:r>
    </w:p>
    <w:p w14:paraId="5F59593C" w14:textId="56535B5E" w:rsidR="00EF6421" w:rsidRPr="00EF6421" w:rsidRDefault="00EF6421" w:rsidP="00EF6421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F6421">
        <w:rPr>
          <w:rFonts w:ascii="Arial" w:hAnsi="Arial" w:cs="Arial"/>
          <w:sz w:val="20"/>
          <w:szCs w:val="20"/>
        </w:rPr>
        <w:t>W celu sporządzenia rzetelnej kalkulacji wyceny oferty proszę o podanie ilości wymaganych wizyt</w:t>
      </w:r>
      <w:r>
        <w:rPr>
          <w:rFonts w:ascii="Arial" w:hAnsi="Arial" w:cs="Arial"/>
          <w:sz w:val="20"/>
          <w:szCs w:val="20"/>
        </w:rPr>
        <w:t xml:space="preserve"> </w:t>
      </w:r>
      <w:r w:rsidRPr="00EF6421">
        <w:rPr>
          <w:rFonts w:ascii="Arial" w:hAnsi="Arial" w:cs="Arial"/>
          <w:sz w:val="20"/>
          <w:szCs w:val="20"/>
        </w:rPr>
        <w:t>inspektora nadzoru na budowie w skali tygodnia.</w:t>
      </w:r>
    </w:p>
    <w:p w14:paraId="6A89BE81" w14:textId="0ABB8113" w:rsidR="00EF6421" w:rsidRPr="00EF6421" w:rsidRDefault="00EF6421" w:rsidP="00EF6421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F6421">
        <w:rPr>
          <w:rFonts w:ascii="Arial" w:hAnsi="Arial" w:cs="Arial"/>
          <w:sz w:val="20"/>
          <w:szCs w:val="20"/>
        </w:rPr>
        <w:t>Wnosimy o podanie linku do przetargu na roboty budowlane/ ewentualnie do dokumentacji</w:t>
      </w:r>
      <w:r>
        <w:rPr>
          <w:rFonts w:ascii="Arial" w:hAnsi="Arial" w:cs="Arial"/>
          <w:sz w:val="20"/>
          <w:szCs w:val="20"/>
        </w:rPr>
        <w:t xml:space="preserve"> </w:t>
      </w:r>
      <w:r w:rsidRPr="00EF6421">
        <w:rPr>
          <w:rFonts w:ascii="Arial" w:hAnsi="Arial" w:cs="Arial"/>
          <w:sz w:val="20"/>
          <w:szCs w:val="20"/>
        </w:rPr>
        <w:t>obejmującej zamówienie/ podanie kwoty wartości robót budowlanych.</w:t>
      </w:r>
    </w:p>
    <w:p w14:paraId="5BD2C41C" w14:textId="7B9F0786" w:rsidR="00EF6421" w:rsidRPr="00EF6421" w:rsidRDefault="00EF6421" w:rsidP="00EF6421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F6421">
        <w:rPr>
          <w:rFonts w:ascii="Arial" w:hAnsi="Arial" w:cs="Arial"/>
          <w:sz w:val="20"/>
          <w:szCs w:val="20"/>
        </w:rPr>
        <w:t>Wnosimy o podanie kwoty jaką zamawiający posiada w swoim budżecie na sfinansowanie usługi</w:t>
      </w:r>
      <w:r>
        <w:rPr>
          <w:rFonts w:ascii="Arial" w:hAnsi="Arial" w:cs="Arial"/>
          <w:sz w:val="20"/>
          <w:szCs w:val="20"/>
        </w:rPr>
        <w:t xml:space="preserve"> </w:t>
      </w:r>
      <w:r w:rsidRPr="00EF6421">
        <w:rPr>
          <w:rFonts w:ascii="Arial" w:hAnsi="Arial" w:cs="Arial"/>
          <w:sz w:val="20"/>
          <w:szCs w:val="20"/>
        </w:rPr>
        <w:t>nadzoru inwestorskiego.</w:t>
      </w:r>
    </w:p>
    <w:p w14:paraId="14ABEAF0" w14:textId="0E8C56B1" w:rsidR="00EF6421" w:rsidRPr="00EF6421" w:rsidRDefault="00EF6421" w:rsidP="00EF6421">
      <w:pPr>
        <w:pStyle w:val="Akapitzlist"/>
        <w:keepNext/>
        <w:numPr>
          <w:ilvl w:val="0"/>
          <w:numId w:val="7"/>
        </w:numPr>
        <w:spacing w:before="120" w:after="120"/>
        <w:ind w:left="284" w:hanging="284"/>
        <w:jc w:val="both"/>
        <w:outlineLvl w:val="3"/>
        <w:rPr>
          <w:rFonts w:ascii="Arial" w:hAnsi="Arial" w:cs="Arial"/>
          <w:sz w:val="20"/>
          <w:szCs w:val="20"/>
        </w:rPr>
      </w:pPr>
      <w:r w:rsidRPr="00EF6421">
        <w:rPr>
          <w:rFonts w:ascii="Arial" w:hAnsi="Arial" w:cs="Arial"/>
          <w:sz w:val="20"/>
          <w:szCs w:val="20"/>
        </w:rPr>
        <w:t>Wnosimy o możliwość rozliczeń w systemie faktur częściowych.</w:t>
      </w:r>
      <w:r>
        <w:rPr>
          <w:rFonts w:ascii="Arial" w:hAnsi="Arial" w:cs="Arial"/>
          <w:sz w:val="20"/>
          <w:szCs w:val="20"/>
        </w:rPr>
        <w:t>”</w:t>
      </w:r>
    </w:p>
    <w:p w14:paraId="6BF33C48" w14:textId="07B3B824" w:rsidR="001529AC" w:rsidRPr="00EF6421" w:rsidRDefault="001529AC" w:rsidP="00EF6421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EF6421">
        <w:rPr>
          <w:b/>
          <w:bCs/>
          <w:szCs w:val="20"/>
          <w:u w:val="single"/>
        </w:rPr>
        <w:t>Wyjaśniając treść SWZ w przedmiotowym zakresie informuję, że</w:t>
      </w:r>
      <w:r w:rsidRPr="00EF6421">
        <w:rPr>
          <w:b/>
          <w:bCs/>
          <w:szCs w:val="20"/>
        </w:rPr>
        <w:t>:</w:t>
      </w:r>
    </w:p>
    <w:p w14:paraId="0C52A3F0" w14:textId="3DEB91BE" w:rsidR="00132222" w:rsidRPr="00493FA7" w:rsidRDefault="00132222" w:rsidP="0013222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2" w:name="_Hlk107824752"/>
      <w:bookmarkEnd w:id="1"/>
      <w:r w:rsidRPr="00132222">
        <w:rPr>
          <w:rFonts w:ascii="Arial" w:hAnsi="Arial" w:cs="Arial"/>
          <w:bCs/>
          <w:sz w:val="20"/>
          <w:szCs w:val="20"/>
        </w:rPr>
        <w:t xml:space="preserve">W trakcie realizacji inwestycji mogą </w:t>
      </w:r>
      <w:r w:rsidRPr="00493FA7">
        <w:rPr>
          <w:rFonts w:ascii="Arial" w:hAnsi="Arial" w:cs="Arial"/>
          <w:bCs/>
          <w:sz w:val="20"/>
          <w:szCs w:val="20"/>
        </w:rPr>
        <w:t xml:space="preserve">pojawić się sytuacje/zdarzenia, które mogą wpłynąć na termin wykonania robót budowlanych. Zamawiający w „projektowanych postawieniach umowy” dla robót budowlanych w par. 17 ust. 1 wskazuje jakie mogą być to przyczyny. Natomiast </w:t>
      </w:r>
      <w:r w:rsidRPr="00493FA7">
        <w:rPr>
          <w:rFonts w:ascii="Arial" w:hAnsi="Arial" w:cs="Arial"/>
          <w:bCs/>
          <w:sz w:val="20"/>
          <w:szCs w:val="20"/>
        </w:rPr>
        <w:br/>
        <w:t xml:space="preserve">w „projektowanych postawieniach umowy” dla nadzoru inwestorskiego w par. 7 ust. 3 </w:t>
      </w:r>
      <w:proofErr w:type="spellStart"/>
      <w:r w:rsidRPr="00493FA7">
        <w:rPr>
          <w:rFonts w:ascii="Arial" w:hAnsi="Arial" w:cs="Arial"/>
          <w:bCs/>
          <w:sz w:val="20"/>
          <w:szCs w:val="20"/>
        </w:rPr>
        <w:t>ppkt</w:t>
      </w:r>
      <w:proofErr w:type="spellEnd"/>
      <w:r w:rsidRPr="00493FA7">
        <w:rPr>
          <w:rFonts w:ascii="Arial" w:hAnsi="Arial" w:cs="Arial"/>
          <w:bCs/>
          <w:sz w:val="20"/>
          <w:szCs w:val="20"/>
        </w:rPr>
        <w:t xml:space="preserve"> 1a) Zamawiający wskazuje, że „w przypadku wydłużenia terminu wykonania robót budowlanych objętych nadzorem, termin określony odpowiednio w pkt. 1-4 ulega stosownemu przedłużeniu na podstawie aneksu do umowy, bez prawa do dodatkowego wynagrodzenia, jednak nie dłużej niż </w:t>
      </w:r>
      <w:r w:rsidRPr="00493FA7">
        <w:rPr>
          <w:rFonts w:ascii="Arial" w:hAnsi="Arial" w:cs="Arial"/>
          <w:bCs/>
          <w:sz w:val="20"/>
          <w:szCs w:val="20"/>
        </w:rPr>
        <w:br/>
        <w:t>o czas wydłużenia terminu wykonania robót objętych nadzorem”. Wobec powyższego przygotowując ofertę należy powyższe wziąć pod uwagę.</w:t>
      </w:r>
    </w:p>
    <w:p w14:paraId="4E68BE60" w14:textId="6C8957C8" w:rsidR="00B46CBA" w:rsidRPr="00493FA7" w:rsidRDefault="00EF6421" w:rsidP="00EF642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93FA7">
        <w:rPr>
          <w:rFonts w:ascii="Arial" w:hAnsi="Arial" w:cs="Arial"/>
          <w:bCs/>
          <w:sz w:val="20"/>
          <w:szCs w:val="20"/>
        </w:rPr>
        <w:t xml:space="preserve">W pkt 1 </w:t>
      </w:r>
      <w:proofErr w:type="spellStart"/>
      <w:r w:rsidRPr="00493FA7">
        <w:rPr>
          <w:rFonts w:ascii="Arial" w:hAnsi="Arial" w:cs="Arial"/>
          <w:bCs/>
          <w:sz w:val="20"/>
          <w:szCs w:val="20"/>
        </w:rPr>
        <w:t>ppkt</w:t>
      </w:r>
      <w:proofErr w:type="spellEnd"/>
      <w:r w:rsidRPr="00493FA7">
        <w:rPr>
          <w:rFonts w:ascii="Arial" w:hAnsi="Arial" w:cs="Arial"/>
          <w:bCs/>
          <w:sz w:val="20"/>
          <w:szCs w:val="20"/>
        </w:rPr>
        <w:t xml:space="preserve"> 5 Opisu przedmiotu zamówienia – zał. nr 6 do SWZ jest podana minimalna częstotliwość obecności inspektora na budowie w ciągu tygodnia.</w:t>
      </w:r>
    </w:p>
    <w:p w14:paraId="0AD53EF5" w14:textId="171DA641" w:rsidR="00EF6421" w:rsidRPr="00493FA7" w:rsidRDefault="00EF6421" w:rsidP="00EF642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93FA7">
        <w:rPr>
          <w:rFonts w:ascii="Arial" w:hAnsi="Arial" w:cs="Arial"/>
          <w:bCs/>
          <w:sz w:val="20"/>
          <w:szCs w:val="20"/>
        </w:rPr>
        <w:t xml:space="preserve">Do niniejszego postępowania o udzielenie zamówienia publicznego została dołączona dokumentacja projektowa zadania objętego nadzorem. Na wniosek </w:t>
      </w:r>
      <w:r w:rsidR="00132222" w:rsidRPr="00493FA7">
        <w:rPr>
          <w:rFonts w:ascii="Arial" w:hAnsi="Arial" w:cs="Arial"/>
          <w:bCs/>
          <w:sz w:val="20"/>
          <w:szCs w:val="20"/>
        </w:rPr>
        <w:t xml:space="preserve">Wykonawcy </w:t>
      </w:r>
      <w:r w:rsidRPr="00493FA7">
        <w:rPr>
          <w:rFonts w:ascii="Arial" w:hAnsi="Arial" w:cs="Arial"/>
          <w:bCs/>
          <w:sz w:val="20"/>
          <w:szCs w:val="20"/>
        </w:rPr>
        <w:t>Zamawiający podaje dodatkowo link do st</w:t>
      </w:r>
      <w:r w:rsidR="00975ED2" w:rsidRPr="00493FA7">
        <w:rPr>
          <w:rFonts w:ascii="Arial" w:hAnsi="Arial" w:cs="Arial"/>
          <w:bCs/>
          <w:sz w:val="20"/>
          <w:szCs w:val="20"/>
        </w:rPr>
        <w:t xml:space="preserve">rony: </w:t>
      </w:r>
      <w:hyperlink r:id="rId8" w:history="1">
        <w:r w:rsidR="00975ED2" w:rsidRPr="00493FA7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https://platformazakupowa.pl/transakcja/894931</w:t>
        </w:r>
      </w:hyperlink>
    </w:p>
    <w:bookmarkEnd w:id="2"/>
    <w:p w14:paraId="77D3E09E" w14:textId="5B80A0C9" w:rsidR="00132222" w:rsidRPr="00493FA7" w:rsidRDefault="00132222" w:rsidP="0013222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93FA7">
        <w:rPr>
          <w:rFonts w:ascii="Arial" w:hAnsi="Arial" w:cs="Arial"/>
          <w:bCs/>
          <w:sz w:val="20"/>
          <w:szCs w:val="20"/>
        </w:rPr>
        <w:t xml:space="preserve">W budżecie związku znajduje się łączna kwota na roboty budowlane i nadzór inwestorski. Kwota jaką Zamawiający zamierza przeznaczyć na realizację zamówienia zostanie podana do publicznej wiadomości w dniu otwarcia ofert, bezpośrednio po upływie terminu składania ofert.  </w:t>
      </w:r>
    </w:p>
    <w:p w14:paraId="165D03DD" w14:textId="77777777" w:rsidR="00132222" w:rsidRPr="00132222" w:rsidRDefault="00132222" w:rsidP="0013222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3FA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Rozliczenie pomiędzy stronami za wykonanie przedmiotu umowy nastąpi na podstawie faktury</w:t>
      </w:r>
      <w:r w:rsidRPr="00132222">
        <w:rPr>
          <w:rFonts w:ascii="Arial" w:eastAsia="Times New Roman" w:hAnsi="Arial" w:cs="Arial"/>
          <w:sz w:val="20"/>
          <w:szCs w:val="20"/>
          <w:lang w:eastAsia="pl-PL"/>
        </w:rPr>
        <w:t xml:space="preserve"> końcowej.</w:t>
      </w:r>
    </w:p>
    <w:p w14:paraId="57BAD8CD" w14:textId="45AF120B" w:rsidR="005C24BC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985947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3AC88284" w14:textId="77777777" w:rsidR="00493FA7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4B5DA61D" w14:textId="77777777" w:rsidR="00493FA7" w:rsidRPr="00461A11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681390E2" w14:textId="2E61F4A8" w:rsidR="00CF7824" w:rsidRPr="00912F71" w:rsidRDefault="001529AC" w:rsidP="00912F71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</w:t>
      </w:r>
      <w:r w:rsidR="00912F71">
        <w:rPr>
          <w:rFonts w:eastAsia="Calibri"/>
          <w:b/>
          <w:szCs w:val="20"/>
          <w:lang w:eastAsia="en-US"/>
        </w:rPr>
        <w:t>,</w:t>
      </w:r>
    </w:p>
    <w:p w14:paraId="05527F75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66A0CE74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760D1961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0BE4B5CE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2AAF8E0D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2EC5760B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20D1B3A9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3FB4B56D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41E7595D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5CE51644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5AB67B8B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303C1B84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2EAD9438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4D090ABC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2F550D0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07472DDF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2B69B15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5B9A5CBA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0D395F44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7523701F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42E17875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79ECC104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7569FC97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470B8548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2796B7A7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7815389B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11F50834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75A88904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758DBDE5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71CF0CEC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50B5CF48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0028D3D2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37477394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1D3889DF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43648C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036C5AB7" w14:textId="23FAF589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9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41ACD822" w14:textId="5E061B38" w:rsidR="001529AC" w:rsidRPr="00912F71" w:rsidRDefault="001529AC" w:rsidP="00912F71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3072" w14:textId="77777777" w:rsidR="00E67BC6" w:rsidRDefault="00E67BC6" w:rsidP="00A73AAE">
      <w:r>
        <w:separator/>
      </w:r>
    </w:p>
  </w:endnote>
  <w:endnote w:type="continuationSeparator" w:id="0">
    <w:p w14:paraId="4A07493B" w14:textId="77777777" w:rsidR="00E67BC6" w:rsidRDefault="00E67BC6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9407" w14:textId="77777777" w:rsidR="00912F71" w:rsidRDefault="00912F71" w:rsidP="00912F71">
    <w:pPr>
      <w:pStyle w:val="Stopka"/>
      <w:pBdr>
        <w:bottom w:val="single" w:sz="6" w:space="1" w:color="auto"/>
      </w:pBdr>
    </w:pPr>
  </w:p>
  <w:p w14:paraId="4B5B9ED8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14E99731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6059FAA8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1DF8BB4F" w14:textId="0EBBB151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28F4" w14:textId="77777777" w:rsidR="00E67BC6" w:rsidRDefault="00E67BC6" w:rsidP="00A73AAE">
      <w:r>
        <w:separator/>
      </w:r>
    </w:p>
  </w:footnote>
  <w:footnote w:type="continuationSeparator" w:id="0">
    <w:p w14:paraId="79E8BE87" w14:textId="77777777" w:rsidR="00E67BC6" w:rsidRDefault="00E67BC6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D409" w14:textId="77777777" w:rsidR="00912F71" w:rsidRPr="007C2A85" w:rsidRDefault="00912F71" w:rsidP="00912F71">
    <w:pPr>
      <w:spacing w:line="276" w:lineRule="auto"/>
      <w:rPr>
        <w:b/>
        <w:bCs/>
      </w:rPr>
    </w:pPr>
  </w:p>
  <w:p w14:paraId="0A8F0FB3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2D5A02DF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2DE85F7D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95445">
    <w:abstractNumId w:val="0"/>
  </w:num>
  <w:num w:numId="2" w16cid:durableId="676467856">
    <w:abstractNumId w:val="3"/>
  </w:num>
  <w:num w:numId="3" w16cid:durableId="286545903">
    <w:abstractNumId w:val="5"/>
  </w:num>
  <w:num w:numId="4" w16cid:durableId="1082873792">
    <w:abstractNumId w:val="2"/>
  </w:num>
  <w:num w:numId="5" w16cid:durableId="14236440">
    <w:abstractNumId w:val="4"/>
  </w:num>
  <w:num w:numId="6" w16cid:durableId="485097524">
    <w:abstractNumId w:val="1"/>
  </w:num>
  <w:num w:numId="7" w16cid:durableId="15536126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"/>
        <o:r id="V:Rule2" type="connector" idref="#_x0000_s1028"/>
        <o:r id="V:Rule3" type="connector" idref="#_x0000_s1032"/>
        <o:r id="V:Rule4" type="connector" idref="#Łącznik prosty ze strzałką 6"/>
        <o:r id="V:Rule5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2222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1C5C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0256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1E75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1D87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35E9"/>
    <w:rsid w:val="00E34CFA"/>
    <w:rsid w:val="00E418C2"/>
    <w:rsid w:val="00E52AF0"/>
    <w:rsid w:val="00E62F81"/>
    <w:rsid w:val="00E67BC6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EF6421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949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46</cp:revision>
  <cp:lastPrinted>2024-02-28T06:40:00Z</cp:lastPrinted>
  <dcterms:created xsi:type="dcterms:W3CDTF">2023-05-02T13:52:00Z</dcterms:created>
  <dcterms:modified xsi:type="dcterms:W3CDTF">2024-05-07T13:30:00Z</dcterms:modified>
</cp:coreProperties>
</file>