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E9BE81" w14:textId="77777777" w:rsidR="00F27DD6" w:rsidRDefault="00F27DD6" w:rsidP="003C4E20">
      <w:pPr>
        <w:autoSpaceDE w:val="0"/>
        <w:autoSpaceDN w:val="0"/>
        <w:adjustRightInd w:val="0"/>
        <w:spacing w:after="0" w:line="240" w:lineRule="auto"/>
        <w:ind w:left="0" w:right="568" w:firstLine="0"/>
        <w:jc w:val="left"/>
        <w:rPr>
          <w:rFonts w:cstheme="minorHAnsi"/>
          <w:color w:val="000000"/>
          <w:sz w:val="23"/>
          <w:szCs w:val="23"/>
        </w:rPr>
      </w:pPr>
    </w:p>
    <w:p w14:paraId="003E5BAB" w14:textId="77777777" w:rsidR="00F27DD6" w:rsidRDefault="007951F8" w:rsidP="00E477CD">
      <w:pPr>
        <w:autoSpaceDE w:val="0"/>
        <w:autoSpaceDN w:val="0"/>
        <w:adjustRightInd w:val="0"/>
        <w:spacing w:after="0" w:line="240" w:lineRule="auto"/>
        <w:ind w:left="7080" w:right="568" w:firstLine="0"/>
        <w:jc w:val="left"/>
        <w:rPr>
          <w:rFonts w:cstheme="minorHAnsi"/>
          <w:color w:val="000000"/>
          <w:sz w:val="23"/>
          <w:szCs w:val="23"/>
        </w:rPr>
      </w:pPr>
      <w:r w:rsidRPr="00F56DBD">
        <w:rPr>
          <w:rFonts w:ascii="Calibri" w:eastAsia="Calibri" w:hAnsi="Calibri" w:cs="Calibri"/>
          <w:b/>
          <w:bCs/>
          <w:shd w:val="clear" w:color="auto" w:fill="FFFFFF"/>
        </w:rPr>
        <w:t>Z</w:t>
      </w:r>
      <w:r>
        <w:rPr>
          <w:rFonts w:ascii="Calibri" w:eastAsia="Calibri" w:hAnsi="Calibri" w:cs="Calibri"/>
          <w:b/>
          <w:bCs/>
          <w:shd w:val="clear" w:color="auto" w:fill="FFFFFF"/>
        </w:rPr>
        <w:t>a</w:t>
      </w:r>
      <w:r w:rsidRPr="00F56DBD">
        <w:rPr>
          <w:rFonts w:ascii="Calibri" w:eastAsia="Calibri" w:hAnsi="Calibri" w:cs="Calibri"/>
          <w:b/>
          <w:bCs/>
          <w:shd w:val="clear" w:color="auto" w:fill="FFFFFF"/>
        </w:rPr>
        <w:t>łącznik nr 8</w:t>
      </w:r>
      <w:r>
        <w:rPr>
          <w:rFonts w:ascii="Calibri" w:eastAsia="Calibri" w:hAnsi="Calibri" w:cs="Calibri"/>
          <w:b/>
          <w:bCs/>
          <w:shd w:val="clear" w:color="auto" w:fill="FFFFFF"/>
        </w:rPr>
        <w:t xml:space="preserve"> do SWZ</w:t>
      </w:r>
    </w:p>
    <w:p w14:paraId="734F6BE3" w14:textId="77777777" w:rsidR="007951F8" w:rsidRDefault="00F27DD6" w:rsidP="003C4E20">
      <w:pPr>
        <w:autoSpaceDE w:val="0"/>
        <w:autoSpaceDN w:val="0"/>
        <w:adjustRightInd w:val="0"/>
        <w:spacing w:after="0" w:line="240" w:lineRule="auto"/>
        <w:ind w:left="0" w:right="568" w:firstLine="0"/>
        <w:jc w:val="left"/>
        <w:rPr>
          <w:rFonts w:cstheme="minorHAnsi"/>
          <w:color w:val="000000"/>
          <w:sz w:val="23"/>
          <w:szCs w:val="23"/>
        </w:rPr>
      </w:pPr>
      <w:r>
        <w:rPr>
          <w:rFonts w:cstheme="minorHAnsi"/>
          <w:color w:val="000000"/>
          <w:sz w:val="23"/>
          <w:szCs w:val="23"/>
        </w:rPr>
        <w:tab/>
      </w:r>
      <w:r>
        <w:rPr>
          <w:rFonts w:cstheme="minorHAnsi"/>
          <w:color w:val="000000"/>
          <w:sz w:val="23"/>
          <w:szCs w:val="23"/>
        </w:rPr>
        <w:tab/>
      </w:r>
      <w:r>
        <w:rPr>
          <w:rFonts w:cstheme="minorHAnsi"/>
          <w:color w:val="000000"/>
          <w:sz w:val="23"/>
          <w:szCs w:val="23"/>
        </w:rPr>
        <w:tab/>
      </w:r>
    </w:p>
    <w:p w14:paraId="48EAC938" w14:textId="75831A5B" w:rsidR="00D6267B" w:rsidRPr="00D6267B" w:rsidRDefault="00D6267B" w:rsidP="00E477CD">
      <w:pPr>
        <w:autoSpaceDE w:val="0"/>
        <w:autoSpaceDN w:val="0"/>
        <w:adjustRightInd w:val="0"/>
        <w:spacing w:after="0" w:line="240" w:lineRule="auto"/>
        <w:ind w:left="7080" w:right="568" w:firstLine="0"/>
        <w:jc w:val="left"/>
        <w:rPr>
          <w:rFonts w:cstheme="minorHAnsi"/>
          <w:color w:val="000000"/>
          <w:sz w:val="23"/>
          <w:szCs w:val="23"/>
        </w:rPr>
      </w:pPr>
      <w:r w:rsidRPr="00D6267B">
        <w:rPr>
          <w:rFonts w:cstheme="minorHAnsi"/>
          <w:color w:val="000000"/>
          <w:sz w:val="23"/>
          <w:szCs w:val="23"/>
        </w:rPr>
        <w:t>PROJEKT UMOWY</w:t>
      </w:r>
    </w:p>
    <w:p w14:paraId="723644D4" w14:textId="77777777" w:rsidR="009B20BF" w:rsidRPr="009B20BF" w:rsidRDefault="009B20BF" w:rsidP="009B20BF">
      <w:pPr>
        <w:spacing w:before="60" w:after="60"/>
        <w:jc w:val="center"/>
        <w:rPr>
          <w:rFonts w:ascii="Calibri" w:eastAsia="Calibri" w:hAnsi="Calibri" w:cs="Calibri"/>
          <w:b/>
          <w:bCs/>
        </w:rPr>
      </w:pPr>
      <w:r w:rsidRPr="009B20BF">
        <w:rPr>
          <w:rFonts w:ascii="Calibri" w:eastAsia="Calibri" w:hAnsi="Calibri" w:cs="Calibri"/>
          <w:b/>
          <w:bCs/>
        </w:rPr>
        <w:t>UMOWA NR …………..……</w:t>
      </w:r>
    </w:p>
    <w:p w14:paraId="3D6ABAE6" w14:textId="77777777" w:rsidR="006D6B02" w:rsidRPr="006D6B02" w:rsidRDefault="009B20BF" w:rsidP="006D6B02">
      <w:pPr>
        <w:jc w:val="center"/>
        <w:rPr>
          <w:rFonts w:ascii="Calibri" w:hAnsi="Calibri" w:cs="Calibri"/>
          <w:b/>
          <w:bCs/>
        </w:rPr>
      </w:pPr>
      <w:r w:rsidRPr="009B20BF">
        <w:rPr>
          <w:rFonts w:ascii="Calibri" w:eastAsia="Calibri" w:hAnsi="Calibri" w:cs="Calibri"/>
          <w:b/>
          <w:bCs/>
        </w:rPr>
        <w:t xml:space="preserve">postępowanie nr </w:t>
      </w:r>
      <w:r w:rsidR="006D6B02" w:rsidRPr="006D6B02">
        <w:rPr>
          <w:rFonts w:ascii="Calibri" w:hAnsi="Calibri" w:cs="Calibri"/>
          <w:b/>
          <w:bCs/>
        </w:rPr>
        <w:t>ZW-I.272.17.2024</w:t>
      </w:r>
    </w:p>
    <w:p w14:paraId="17271960" w14:textId="463EB027" w:rsidR="00D6267B" w:rsidRPr="00D65C8A" w:rsidRDefault="00D6267B" w:rsidP="006D6B02">
      <w:pPr>
        <w:spacing w:before="60" w:after="60"/>
        <w:jc w:val="center"/>
        <w:rPr>
          <w:rFonts w:cstheme="minorHAnsi"/>
          <w:color w:val="000000"/>
        </w:rPr>
      </w:pPr>
      <w:r w:rsidRPr="00D65C8A">
        <w:rPr>
          <w:rFonts w:cstheme="minorHAnsi"/>
          <w:color w:val="000000"/>
        </w:rPr>
        <w:t>zawarta w dniu ………………..………… roku</w:t>
      </w:r>
    </w:p>
    <w:p w14:paraId="520527FA" w14:textId="77777777" w:rsidR="0083358A" w:rsidRDefault="0083358A" w:rsidP="000905FD">
      <w:pPr>
        <w:autoSpaceDE w:val="0"/>
        <w:autoSpaceDN w:val="0"/>
        <w:adjustRightInd w:val="0"/>
        <w:spacing w:after="0" w:line="240" w:lineRule="auto"/>
        <w:ind w:left="0" w:firstLine="0"/>
        <w:rPr>
          <w:rFonts w:cstheme="minorHAnsi"/>
          <w:color w:val="000000"/>
        </w:rPr>
      </w:pPr>
    </w:p>
    <w:p w14:paraId="2ADB9330" w14:textId="77777777" w:rsidR="00D6267B" w:rsidRDefault="00D6267B" w:rsidP="000905FD">
      <w:pPr>
        <w:autoSpaceDE w:val="0"/>
        <w:autoSpaceDN w:val="0"/>
        <w:adjustRightInd w:val="0"/>
        <w:spacing w:after="0" w:line="240" w:lineRule="auto"/>
        <w:ind w:left="0" w:firstLine="0"/>
        <w:rPr>
          <w:rFonts w:cstheme="minorHAnsi"/>
          <w:color w:val="000000"/>
        </w:rPr>
      </w:pPr>
      <w:r w:rsidRPr="00D65C8A">
        <w:rPr>
          <w:rFonts w:cstheme="minorHAnsi"/>
          <w:color w:val="000000"/>
        </w:rPr>
        <w:t>pomiędzy</w:t>
      </w:r>
    </w:p>
    <w:p w14:paraId="58E94B3B" w14:textId="77777777" w:rsidR="0083358A" w:rsidRDefault="0083358A" w:rsidP="000905FD">
      <w:pPr>
        <w:autoSpaceDE w:val="0"/>
        <w:autoSpaceDN w:val="0"/>
        <w:adjustRightInd w:val="0"/>
        <w:spacing w:after="0" w:line="240" w:lineRule="auto"/>
        <w:ind w:left="0" w:firstLine="0"/>
        <w:rPr>
          <w:rFonts w:cstheme="minorHAnsi"/>
          <w:color w:val="000000"/>
        </w:rPr>
      </w:pPr>
    </w:p>
    <w:p w14:paraId="08F80D93" w14:textId="77777777" w:rsidR="0083358A" w:rsidRDefault="0083358A" w:rsidP="000905FD">
      <w:pPr>
        <w:autoSpaceDE w:val="0"/>
        <w:autoSpaceDN w:val="0"/>
        <w:adjustRightInd w:val="0"/>
        <w:spacing w:after="0" w:line="240" w:lineRule="auto"/>
        <w:ind w:left="0" w:firstLine="0"/>
        <w:rPr>
          <w:rFonts w:cstheme="minorHAnsi"/>
          <w:color w:val="000000"/>
        </w:rPr>
      </w:pPr>
      <w:r w:rsidRPr="0083358A">
        <w:rPr>
          <w:rFonts w:cstheme="minorHAnsi"/>
          <w:b/>
          <w:bCs/>
          <w:color w:val="000000"/>
        </w:rPr>
        <w:t>Zamawiający</w:t>
      </w:r>
      <w:r>
        <w:rPr>
          <w:rFonts w:cstheme="minorHAnsi"/>
          <w:color w:val="000000"/>
        </w:rPr>
        <w:t>:</w:t>
      </w:r>
    </w:p>
    <w:p w14:paraId="2F2D6C89" w14:textId="77777777" w:rsidR="0083358A" w:rsidRDefault="0083358A" w:rsidP="000905FD">
      <w:pPr>
        <w:autoSpaceDE w:val="0"/>
        <w:autoSpaceDN w:val="0"/>
        <w:adjustRightInd w:val="0"/>
        <w:spacing w:after="0" w:line="240" w:lineRule="auto"/>
        <w:ind w:left="0" w:firstLine="0"/>
        <w:rPr>
          <w:rFonts w:cstheme="minorHAnsi"/>
          <w:color w:val="000000"/>
        </w:rPr>
      </w:pPr>
    </w:p>
    <w:p w14:paraId="7CA99D15" w14:textId="77777777" w:rsidR="0083358A" w:rsidRDefault="0083358A" w:rsidP="000905FD">
      <w:pPr>
        <w:autoSpaceDE w:val="0"/>
        <w:autoSpaceDN w:val="0"/>
        <w:adjustRightInd w:val="0"/>
        <w:spacing w:after="0" w:line="240" w:lineRule="auto"/>
        <w:ind w:left="0" w:firstLine="0"/>
        <w:rPr>
          <w:rFonts w:cstheme="minorHAnsi"/>
          <w:b/>
          <w:bCs/>
          <w:color w:val="000000"/>
        </w:rPr>
      </w:pPr>
      <w:r w:rsidRPr="0083358A">
        <w:rPr>
          <w:rFonts w:cstheme="minorHAnsi"/>
          <w:b/>
          <w:bCs/>
          <w:color w:val="000000"/>
        </w:rPr>
        <w:t>Województwo Kujawsko-Pomorskie</w:t>
      </w:r>
    </w:p>
    <w:p w14:paraId="11FC1C41" w14:textId="77777777" w:rsidR="0083358A" w:rsidRDefault="0083358A" w:rsidP="000905FD">
      <w:pPr>
        <w:autoSpaceDE w:val="0"/>
        <w:autoSpaceDN w:val="0"/>
        <w:adjustRightInd w:val="0"/>
        <w:spacing w:after="0" w:line="240" w:lineRule="auto"/>
        <w:ind w:left="0" w:firstLine="0"/>
        <w:rPr>
          <w:rFonts w:cstheme="minorHAnsi"/>
          <w:color w:val="000000"/>
        </w:rPr>
      </w:pPr>
      <w:r w:rsidRPr="0083358A">
        <w:rPr>
          <w:rFonts w:cstheme="minorHAnsi"/>
          <w:color w:val="000000"/>
        </w:rPr>
        <w:t>Pl. Teatralny 2</w:t>
      </w:r>
      <w:r>
        <w:rPr>
          <w:rFonts w:cstheme="minorHAnsi"/>
          <w:color w:val="000000"/>
        </w:rPr>
        <w:t>, 87-100 Toruń</w:t>
      </w:r>
    </w:p>
    <w:p w14:paraId="0FD49334" w14:textId="77777777" w:rsidR="0083358A" w:rsidRDefault="0083358A" w:rsidP="000905FD">
      <w:pPr>
        <w:autoSpaceDE w:val="0"/>
        <w:autoSpaceDN w:val="0"/>
        <w:adjustRightInd w:val="0"/>
        <w:spacing w:after="0" w:line="240" w:lineRule="auto"/>
        <w:ind w:left="0" w:firstLine="0"/>
        <w:rPr>
          <w:rFonts w:cstheme="minorHAnsi"/>
          <w:color w:val="000000"/>
        </w:rPr>
      </w:pPr>
      <w:r>
        <w:rPr>
          <w:rFonts w:cstheme="minorHAnsi"/>
          <w:color w:val="000000"/>
        </w:rPr>
        <w:t>NIP: 956-19-69-536, REGON: 092350613,</w:t>
      </w:r>
    </w:p>
    <w:p w14:paraId="691FDE19" w14:textId="77777777" w:rsidR="0083358A" w:rsidRDefault="0083358A" w:rsidP="000905FD">
      <w:pPr>
        <w:autoSpaceDE w:val="0"/>
        <w:autoSpaceDN w:val="0"/>
        <w:adjustRightInd w:val="0"/>
        <w:spacing w:after="0" w:line="240" w:lineRule="auto"/>
        <w:ind w:left="0" w:firstLine="0"/>
        <w:rPr>
          <w:rFonts w:cstheme="minorHAnsi"/>
          <w:color w:val="000000"/>
        </w:rPr>
      </w:pPr>
      <w:r w:rsidRPr="0083358A">
        <w:rPr>
          <w:rFonts w:cstheme="minorHAnsi"/>
          <w:b/>
          <w:bCs/>
          <w:color w:val="000000"/>
        </w:rPr>
        <w:t xml:space="preserve">w imieniu którego działają jako </w:t>
      </w:r>
      <w:r>
        <w:rPr>
          <w:rFonts w:cstheme="minorHAnsi"/>
          <w:b/>
          <w:bCs/>
          <w:color w:val="000000"/>
        </w:rPr>
        <w:t>p</w:t>
      </w:r>
      <w:r w:rsidRPr="0083358A">
        <w:rPr>
          <w:rFonts w:cstheme="minorHAnsi"/>
          <w:b/>
          <w:bCs/>
          <w:color w:val="000000"/>
        </w:rPr>
        <w:t>ełnomocnik Zamawiającego</w:t>
      </w:r>
      <w:r>
        <w:rPr>
          <w:rFonts w:cstheme="minorHAnsi"/>
          <w:color w:val="000000"/>
        </w:rPr>
        <w:t>:</w:t>
      </w:r>
    </w:p>
    <w:p w14:paraId="0698455E" w14:textId="77777777" w:rsidR="0083358A" w:rsidRPr="00083058" w:rsidRDefault="0083358A" w:rsidP="000905FD">
      <w:pPr>
        <w:autoSpaceDE w:val="0"/>
        <w:autoSpaceDN w:val="0"/>
        <w:adjustRightInd w:val="0"/>
        <w:spacing w:after="0" w:line="240" w:lineRule="auto"/>
        <w:ind w:left="0" w:firstLine="0"/>
        <w:rPr>
          <w:rFonts w:cstheme="minorHAnsi"/>
          <w:b/>
          <w:bCs/>
          <w:color w:val="000000"/>
        </w:rPr>
      </w:pPr>
      <w:r w:rsidRPr="00083058">
        <w:rPr>
          <w:rFonts w:cstheme="minorHAnsi"/>
          <w:b/>
          <w:bCs/>
          <w:color w:val="000000"/>
        </w:rPr>
        <w:t>Kujawsko-Pomorskie Inwestycje Regionalne sp. z o.o.</w:t>
      </w:r>
    </w:p>
    <w:p w14:paraId="1AA9EA49" w14:textId="77777777" w:rsidR="0083358A" w:rsidRDefault="0083358A" w:rsidP="000905FD">
      <w:pPr>
        <w:autoSpaceDE w:val="0"/>
        <w:autoSpaceDN w:val="0"/>
        <w:adjustRightInd w:val="0"/>
        <w:spacing w:after="0" w:line="240" w:lineRule="auto"/>
        <w:ind w:left="0" w:firstLine="0"/>
        <w:rPr>
          <w:rFonts w:cstheme="minorHAnsi"/>
          <w:color w:val="000000"/>
        </w:rPr>
      </w:pPr>
      <w:r>
        <w:rPr>
          <w:rFonts w:cstheme="minorHAnsi"/>
          <w:color w:val="000000"/>
        </w:rPr>
        <w:t>Pl. Teatralny 2, 87-100 Toruń</w:t>
      </w:r>
    </w:p>
    <w:p w14:paraId="038DC2C6" w14:textId="0754E77A" w:rsidR="0083358A" w:rsidRDefault="0083358A" w:rsidP="000905FD">
      <w:pPr>
        <w:autoSpaceDE w:val="0"/>
        <w:autoSpaceDN w:val="0"/>
        <w:adjustRightInd w:val="0"/>
        <w:spacing w:after="0" w:line="240" w:lineRule="auto"/>
        <w:ind w:left="0" w:firstLine="0"/>
        <w:rPr>
          <w:rFonts w:cstheme="minorHAnsi"/>
          <w:color w:val="000000"/>
        </w:rPr>
      </w:pPr>
      <w:r>
        <w:rPr>
          <w:rFonts w:cstheme="minorHAnsi"/>
          <w:color w:val="000000"/>
        </w:rPr>
        <w:t>wpisan</w:t>
      </w:r>
      <w:r w:rsidR="00E67C21">
        <w:rPr>
          <w:rFonts w:cstheme="minorHAnsi"/>
          <w:color w:val="000000"/>
        </w:rPr>
        <w:t>a</w:t>
      </w:r>
      <w:r>
        <w:rPr>
          <w:rFonts w:cstheme="minorHAnsi"/>
          <w:color w:val="000000"/>
        </w:rPr>
        <w:t xml:space="preserve"> do Rejestru Przedsiębiorców Krajowego Rejestru Sądowego prowadzonego przez Sąd Rejonowy w Toruniu pod numerem KRS 0000771343, REGON: 382041307, NIP: 9562343419, o kapitale zakładowym w</w:t>
      </w:r>
      <w:r w:rsidR="007B1E56">
        <w:rPr>
          <w:rFonts w:cstheme="minorHAnsi"/>
          <w:color w:val="000000"/>
        </w:rPr>
        <w:t> </w:t>
      </w:r>
      <w:r>
        <w:rPr>
          <w:rFonts w:cstheme="minorHAnsi"/>
          <w:color w:val="000000"/>
        </w:rPr>
        <w:t xml:space="preserve">wysokości </w:t>
      </w:r>
      <w:r w:rsidR="00275F83">
        <w:rPr>
          <w:rFonts w:cstheme="minorHAnsi"/>
          <w:color w:val="000000"/>
        </w:rPr>
        <w:t>9</w:t>
      </w:r>
      <w:r w:rsidR="007B1E56">
        <w:rPr>
          <w:rFonts w:cstheme="minorHAnsi"/>
          <w:color w:val="000000"/>
        </w:rPr>
        <w:t>.</w:t>
      </w:r>
      <w:r w:rsidR="00275F83">
        <w:rPr>
          <w:rFonts w:cstheme="minorHAnsi"/>
          <w:color w:val="000000"/>
        </w:rPr>
        <w:t>050</w:t>
      </w:r>
      <w:r w:rsidR="007B1E56">
        <w:rPr>
          <w:rFonts w:cstheme="minorHAnsi"/>
          <w:color w:val="000000"/>
        </w:rPr>
        <w:t>.000,00 zł, opłaconym w całości,</w:t>
      </w:r>
    </w:p>
    <w:p w14:paraId="7075C7A5" w14:textId="77777777" w:rsidR="007B1E56" w:rsidRDefault="007B1E56" w:rsidP="000905FD">
      <w:pPr>
        <w:autoSpaceDE w:val="0"/>
        <w:autoSpaceDN w:val="0"/>
        <w:adjustRightInd w:val="0"/>
        <w:spacing w:after="0" w:line="240" w:lineRule="auto"/>
        <w:ind w:left="0" w:firstLine="0"/>
        <w:rPr>
          <w:rFonts w:cstheme="minorHAnsi"/>
          <w:color w:val="000000"/>
        </w:rPr>
      </w:pPr>
      <w:r>
        <w:rPr>
          <w:rFonts w:cstheme="minorHAnsi"/>
          <w:color w:val="000000"/>
        </w:rPr>
        <w:t>reprezentowan</w:t>
      </w:r>
      <w:r w:rsidR="00E67C21">
        <w:rPr>
          <w:rFonts w:cstheme="minorHAnsi"/>
          <w:color w:val="000000"/>
        </w:rPr>
        <w:t>a</w:t>
      </w:r>
      <w:r>
        <w:rPr>
          <w:rFonts w:cstheme="minorHAnsi"/>
          <w:color w:val="000000"/>
        </w:rPr>
        <w:t xml:space="preserve"> przez:</w:t>
      </w:r>
    </w:p>
    <w:p w14:paraId="7178FB1A" w14:textId="77777777" w:rsidR="007B1E56" w:rsidRDefault="007B1E56" w:rsidP="000905FD">
      <w:pPr>
        <w:autoSpaceDE w:val="0"/>
        <w:autoSpaceDN w:val="0"/>
        <w:adjustRightInd w:val="0"/>
        <w:spacing w:after="0" w:line="240" w:lineRule="auto"/>
        <w:ind w:left="0" w:firstLine="0"/>
        <w:rPr>
          <w:rFonts w:cstheme="minorHAnsi"/>
          <w:color w:val="000000"/>
        </w:rPr>
      </w:pPr>
      <w:r>
        <w:rPr>
          <w:rFonts w:cstheme="minorHAnsi"/>
          <w:color w:val="000000"/>
        </w:rPr>
        <w:t>Jarosława Wierskiego – Prezesa Zarządu,</w:t>
      </w:r>
    </w:p>
    <w:p w14:paraId="4945FF85" w14:textId="77777777" w:rsidR="007B1E56" w:rsidRDefault="007B1E56" w:rsidP="000905FD">
      <w:pPr>
        <w:autoSpaceDE w:val="0"/>
        <w:autoSpaceDN w:val="0"/>
        <w:adjustRightInd w:val="0"/>
        <w:spacing w:after="0" w:line="240" w:lineRule="auto"/>
        <w:ind w:left="0" w:firstLine="0"/>
        <w:rPr>
          <w:rFonts w:cstheme="minorHAnsi"/>
          <w:color w:val="000000"/>
        </w:rPr>
      </w:pPr>
    </w:p>
    <w:p w14:paraId="1D685A86" w14:textId="77777777" w:rsidR="007B1E56" w:rsidRPr="008E4186" w:rsidRDefault="007B1E56" w:rsidP="000905FD">
      <w:pPr>
        <w:autoSpaceDE w:val="0"/>
        <w:autoSpaceDN w:val="0"/>
        <w:adjustRightInd w:val="0"/>
        <w:spacing w:after="0" w:line="240" w:lineRule="auto"/>
        <w:ind w:left="0" w:firstLine="0"/>
        <w:rPr>
          <w:rFonts w:cstheme="minorHAnsi"/>
          <w:color w:val="000000"/>
        </w:rPr>
      </w:pPr>
      <w:r w:rsidRPr="008E4186">
        <w:rPr>
          <w:rFonts w:cstheme="minorHAnsi"/>
          <w:color w:val="000000"/>
        </w:rPr>
        <w:t>przy kontrasygnacie</w:t>
      </w:r>
    </w:p>
    <w:p w14:paraId="47658BEA" w14:textId="77777777" w:rsidR="007B1E56" w:rsidRDefault="007B1E56" w:rsidP="000905FD">
      <w:pPr>
        <w:autoSpaceDE w:val="0"/>
        <w:autoSpaceDN w:val="0"/>
        <w:adjustRightInd w:val="0"/>
        <w:spacing w:after="0" w:line="240" w:lineRule="auto"/>
        <w:ind w:left="0" w:firstLine="0"/>
        <w:rPr>
          <w:rFonts w:cstheme="minorHAnsi"/>
          <w:color w:val="000000"/>
        </w:rPr>
      </w:pPr>
      <w:r w:rsidRPr="008E4186">
        <w:rPr>
          <w:rFonts w:cstheme="minorHAnsi"/>
          <w:color w:val="000000"/>
        </w:rPr>
        <w:t>Skarbnika Województwa – Pawła Adamczyka</w:t>
      </w:r>
    </w:p>
    <w:p w14:paraId="1DB5638E" w14:textId="77777777" w:rsidR="00C35444" w:rsidRDefault="00C35444" w:rsidP="000905FD">
      <w:pPr>
        <w:autoSpaceDE w:val="0"/>
        <w:autoSpaceDN w:val="0"/>
        <w:adjustRightInd w:val="0"/>
        <w:spacing w:after="0" w:line="240" w:lineRule="auto"/>
        <w:ind w:left="0" w:firstLine="0"/>
        <w:rPr>
          <w:rFonts w:cstheme="minorHAnsi"/>
          <w:color w:val="000000"/>
        </w:rPr>
      </w:pPr>
    </w:p>
    <w:p w14:paraId="52B9065E" w14:textId="77777777" w:rsidR="00C35444" w:rsidRDefault="00C35444" w:rsidP="000905FD">
      <w:pPr>
        <w:autoSpaceDE w:val="0"/>
        <w:autoSpaceDN w:val="0"/>
        <w:adjustRightInd w:val="0"/>
        <w:spacing w:after="0" w:line="240" w:lineRule="auto"/>
        <w:ind w:left="0" w:firstLine="0"/>
        <w:rPr>
          <w:rFonts w:cstheme="minorHAnsi"/>
          <w:color w:val="000000"/>
        </w:rPr>
      </w:pPr>
      <w:r w:rsidRPr="00C35444">
        <w:rPr>
          <w:rFonts w:cstheme="minorHAnsi"/>
          <w:b/>
          <w:bCs/>
          <w:color w:val="000000"/>
        </w:rPr>
        <w:t>Wykonawca</w:t>
      </w:r>
      <w:r>
        <w:rPr>
          <w:rFonts w:cstheme="minorHAnsi"/>
          <w:color w:val="000000"/>
        </w:rPr>
        <w:t>:</w:t>
      </w:r>
    </w:p>
    <w:p w14:paraId="1F361E70" w14:textId="77777777" w:rsidR="00C35444" w:rsidRDefault="00C35444" w:rsidP="000905FD">
      <w:pPr>
        <w:autoSpaceDE w:val="0"/>
        <w:autoSpaceDN w:val="0"/>
        <w:adjustRightInd w:val="0"/>
        <w:spacing w:after="0" w:line="240" w:lineRule="auto"/>
        <w:ind w:left="0" w:firstLine="0"/>
        <w:rPr>
          <w:rFonts w:cstheme="minorHAnsi"/>
          <w:color w:val="000000"/>
        </w:rPr>
      </w:pPr>
    </w:p>
    <w:p w14:paraId="7A3A83CE" w14:textId="77777777" w:rsidR="00C35444" w:rsidRDefault="00C35444" w:rsidP="000905FD">
      <w:pPr>
        <w:autoSpaceDE w:val="0"/>
        <w:autoSpaceDN w:val="0"/>
        <w:adjustRightInd w:val="0"/>
        <w:spacing w:after="0" w:line="240" w:lineRule="auto"/>
        <w:ind w:left="0" w:firstLine="0"/>
        <w:rPr>
          <w:rFonts w:cstheme="minorHAnsi"/>
          <w:color w:val="000000"/>
        </w:rPr>
      </w:pPr>
      <w:r>
        <w:rPr>
          <w:rFonts w:cstheme="minorHAnsi"/>
          <w:color w:val="000000"/>
        </w:rPr>
        <w:t>…………………………………………………………………………………………</w:t>
      </w:r>
    </w:p>
    <w:p w14:paraId="31DF5CDD" w14:textId="77777777" w:rsidR="00C35444" w:rsidRDefault="00C35444" w:rsidP="000905FD">
      <w:pPr>
        <w:autoSpaceDE w:val="0"/>
        <w:autoSpaceDN w:val="0"/>
        <w:adjustRightInd w:val="0"/>
        <w:spacing w:after="0" w:line="240" w:lineRule="auto"/>
        <w:ind w:left="0" w:firstLine="0"/>
        <w:rPr>
          <w:rFonts w:cstheme="minorHAnsi"/>
          <w:color w:val="000000"/>
        </w:rPr>
      </w:pPr>
      <w:r>
        <w:rPr>
          <w:rFonts w:cstheme="minorHAnsi"/>
          <w:color w:val="000000"/>
        </w:rPr>
        <w:t>…………………………………………………………………………………………</w:t>
      </w:r>
    </w:p>
    <w:p w14:paraId="7F7B8154" w14:textId="77777777" w:rsidR="00ED0C0C" w:rsidRDefault="00ED0C0C" w:rsidP="000905FD">
      <w:pPr>
        <w:autoSpaceDE w:val="0"/>
        <w:autoSpaceDN w:val="0"/>
        <w:adjustRightInd w:val="0"/>
        <w:spacing w:after="0" w:line="240" w:lineRule="auto"/>
        <w:ind w:left="0" w:firstLine="0"/>
        <w:rPr>
          <w:rFonts w:cstheme="minorHAnsi"/>
          <w:color w:val="000000"/>
        </w:rPr>
      </w:pPr>
    </w:p>
    <w:p w14:paraId="401D7F8F" w14:textId="77777777" w:rsidR="00ED0C0C" w:rsidRDefault="00ED0C0C" w:rsidP="000905FD">
      <w:pPr>
        <w:autoSpaceDE w:val="0"/>
        <w:autoSpaceDN w:val="0"/>
        <w:adjustRightInd w:val="0"/>
        <w:spacing w:after="0" w:line="240" w:lineRule="auto"/>
        <w:ind w:left="0" w:firstLine="0"/>
        <w:rPr>
          <w:rFonts w:cstheme="minorHAnsi"/>
          <w:color w:val="000000"/>
        </w:rPr>
      </w:pPr>
      <w:r>
        <w:rPr>
          <w:rFonts w:cstheme="minorHAnsi"/>
          <w:color w:val="000000"/>
        </w:rPr>
        <w:t>zwani dalej łącznie Stronami</w:t>
      </w:r>
    </w:p>
    <w:p w14:paraId="46B35728" w14:textId="77777777" w:rsidR="00ED0C0C" w:rsidRDefault="00ED0C0C" w:rsidP="000905FD">
      <w:pPr>
        <w:autoSpaceDE w:val="0"/>
        <w:autoSpaceDN w:val="0"/>
        <w:adjustRightInd w:val="0"/>
        <w:spacing w:after="0" w:line="240" w:lineRule="auto"/>
        <w:ind w:left="0" w:firstLine="0"/>
        <w:rPr>
          <w:rFonts w:cstheme="minorHAnsi"/>
          <w:color w:val="000000"/>
        </w:rPr>
      </w:pPr>
    </w:p>
    <w:p w14:paraId="11302820" w14:textId="77777777" w:rsidR="00ED0C0C" w:rsidRPr="00790DA4" w:rsidRDefault="00ED0C0C" w:rsidP="00214E80">
      <w:pPr>
        <w:pStyle w:val="Akapitzlist"/>
        <w:spacing w:after="0"/>
        <w:ind w:left="3" w:right="568" w:firstLine="348"/>
        <w:rPr>
          <w:rFonts w:eastAsia="Calibri" w:cs="Calibri"/>
          <w:shd w:val="clear" w:color="auto" w:fill="FFFFFF"/>
        </w:rPr>
      </w:pPr>
      <w:r w:rsidRPr="00790DA4">
        <w:t xml:space="preserve">Pełnomocnik Zamawiającego przeprowadził </w:t>
      </w:r>
      <w:r w:rsidR="00E67C21">
        <w:t xml:space="preserve">w imieniu mocodawcy </w:t>
      </w:r>
      <w:r w:rsidRPr="00790DA4">
        <w:t xml:space="preserve">postępowanie o udzielenie zamówienia publicznego w trybie podstawowym zgodnie z przepisami ustawy z dnia 11 września 2019 r. Prawo zamówień publicznych (dalej także „Pzp”) </w:t>
      </w:r>
      <w:r w:rsidR="00F200D5" w:rsidRPr="00790DA4">
        <w:t>i</w:t>
      </w:r>
      <w:r w:rsidR="00F61405">
        <w:t> </w:t>
      </w:r>
      <w:r w:rsidR="00F200D5" w:rsidRPr="00790DA4">
        <w:t>w wyniku wyboru oferty Wykonawcy jako najkorzystniejszej zostaje zawarta umowa o następującej treści:</w:t>
      </w:r>
    </w:p>
    <w:p w14:paraId="5FB4E886" w14:textId="77777777" w:rsidR="000279E9" w:rsidRDefault="000279E9" w:rsidP="000905FD">
      <w:pPr>
        <w:autoSpaceDE w:val="0"/>
        <w:autoSpaceDN w:val="0"/>
        <w:adjustRightInd w:val="0"/>
        <w:spacing w:after="0" w:line="240" w:lineRule="auto"/>
        <w:ind w:left="0" w:firstLine="0"/>
        <w:rPr>
          <w:rFonts w:cstheme="minorHAnsi"/>
          <w:color w:val="000000"/>
        </w:rPr>
      </w:pPr>
    </w:p>
    <w:p w14:paraId="3A494C53" w14:textId="77777777" w:rsidR="00E67C21" w:rsidRDefault="00E67C21" w:rsidP="000905FD">
      <w:pPr>
        <w:autoSpaceDE w:val="0"/>
        <w:autoSpaceDN w:val="0"/>
        <w:adjustRightInd w:val="0"/>
        <w:spacing w:after="0" w:line="240" w:lineRule="auto"/>
        <w:ind w:left="0" w:firstLine="0"/>
        <w:rPr>
          <w:rFonts w:cstheme="minorHAnsi"/>
          <w:color w:val="000000"/>
        </w:rPr>
      </w:pPr>
    </w:p>
    <w:p w14:paraId="2901D85B" w14:textId="25982933" w:rsidR="00BF3799" w:rsidRDefault="002B2DD4" w:rsidP="00D65C8A">
      <w:pPr>
        <w:spacing w:after="0"/>
        <w:ind w:left="426" w:right="567" w:hanging="426"/>
        <w:jc w:val="center"/>
        <w:rPr>
          <w:rFonts w:ascii="Calibri" w:eastAsia="Arial Unicode MS" w:hAnsi="Calibri" w:cs="Calibri"/>
          <w:b/>
        </w:rPr>
      </w:pPr>
      <w:r w:rsidRPr="00D65C8A">
        <w:rPr>
          <w:rFonts w:ascii="Calibri" w:eastAsia="Arial Unicode MS" w:hAnsi="Calibri" w:cs="Calibri"/>
          <w:b/>
        </w:rPr>
        <w:t>§ 1</w:t>
      </w:r>
    </w:p>
    <w:p w14:paraId="46D5EA7C" w14:textId="77777777" w:rsidR="006C4165" w:rsidRPr="00D65C8A" w:rsidRDefault="006C4165" w:rsidP="006C4165">
      <w:pPr>
        <w:spacing w:after="0"/>
        <w:ind w:left="0" w:right="567" w:firstLine="0"/>
        <w:rPr>
          <w:rFonts w:ascii="Calibri" w:eastAsia="Arial Unicode MS" w:hAnsi="Calibri" w:cs="Calibri"/>
          <w:b/>
        </w:rPr>
      </w:pPr>
    </w:p>
    <w:p w14:paraId="62AB39CD" w14:textId="058D0CFA" w:rsidR="00F0143D" w:rsidRPr="00F0143D" w:rsidRDefault="002B2DD4" w:rsidP="00F0143D">
      <w:pPr>
        <w:pStyle w:val="Akapitzlist"/>
        <w:numPr>
          <w:ilvl w:val="0"/>
          <w:numId w:val="18"/>
        </w:numPr>
        <w:tabs>
          <w:tab w:val="left" w:pos="9356"/>
        </w:tabs>
        <w:spacing w:after="0"/>
        <w:ind w:left="284" w:right="567" w:hanging="284"/>
        <w:rPr>
          <w:rFonts w:eastAsia="Calibri" w:cstheme="minorHAnsi"/>
        </w:rPr>
      </w:pPr>
      <w:r w:rsidRPr="00F0143D">
        <w:rPr>
          <w:rFonts w:eastAsia="Calibri" w:cstheme="minorHAnsi"/>
        </w:rPr>
        <w:t>Przedmiotem umowy jest</w:t>
      </w:r>
      <w:r w:rsidR="002B5475" w:rsidRPr="00F0143D">
        <w:rPr>
          <w:rFonts w:eastAsia="Calibri" w:cstheme="minorHAnsi"/>
        </w:rPr>
        <w:t xml:space="preserve"> </w:t>
      </w:r>
      <w:r w:rsidR="00F0143D" w:rsidRPr="00F0143D">
        <w:rPr>
          <w:rFonts w:eastAsia="Calibri" w:cstheme="minorHAnsi"/>
        </w:rPr>
        <w:t>remont elewacji budynku zabytkowego w Toruniu</w:t>
      </w:r>
      <w:r w:rsidR="00803E1A">
        <w:rPr>
          <w:rFonts w:eastAsia="Calibri" w:cstheme="minorHAnsi"/>
        </w:rPr>
        <w:t xml:space="preserve"> przy ul. Kopernika 4</w:t>
      </w:r>
      <w:r w:rsidR="00F0143D" w:rsidRPr="00F0143D">
        <w:rPr>
          <w:rFonts w:eastAsia="Calibri" w:cstheme="minorHAnsi"/>
        </w:rPr>
        <w:t xml:space="preserve"> wraz odtworzeniem brakujących detali oraz przebudowa instalacji klimatyzacji - przeniesienie zewnętrznych jednostek klimatyzacji z elewacji budynku w inne miejsce.</w:t>
      </w:r>
    </w:p>
    <w:p w14:paraId="409F9416" w14:textId="5DD55745" w:rsidR="00830192" w:rsidRPr="00F0143D" w:rsidRDefault="00830192" w:rsidP="00195B34">
      <w:pPr>
        <w:pStyle w:val="Akapitzlist"/>
        <w:numPr>
          <w:ilvl w:val="0"/>
          <w:numId w:val="18"/>
        </w:numPr>
        <w:tabs>
          <w:tab w:val="left" w:pos="9356"/>
        </w:tabs>
        <w:spacing w:after="0"/>
        <w:ind w:left="284" w:right="567" w:hanging="284"/>
        <w:rPr>
          <w:rFonts w:ascii="Calibri" w:hAnsi="Calibri" w:cs="Calibri"/>
          <w:lang w:eastAsia="pl-PL"/>
        </w:rPr>
      </w:pPr>
      <w:r w:rsidRPr="00F0143D">
        <w:rPr>
          <w:rFonts w:eastAsia="Calibri" w:cstheme="minorHAnsi"/>
        </w:rPr>
        <w:t xml:space="preserve">Szczegółowy opis przedmiotu zamówienia objętego niniejszą umową oraz jej pełny zakres i wymagania realizacyjne zawarte są w dokumentacji projektowej, </w:t>
      </w:r>
      <w:r w:rsidRPr="00F0143D">
        <w:rPr>
          <w:rFonts w:eastAsia="TimesNewRoman" w:cstheme="minorHAnsi"/>
        </w:rPr>
        <w:t>wymogach Zamawiającego wskazanych w SWZ i jego załącznikach, z uwzględnieniem wyjaśnień udzielanych w</w:t>
      </w:r>
      <w:r w:rsidR="00A30185" w:rsidRPr="00F0143D">
        <w:rPr>
          <w:rFonts w:eastAsia="TimesNewRoman" w:cstheme="minorHAnsi"/>
        </w:rPr>
        <w:t xml:space="preserve"> </w:t>
      </w:r>
      <w:r w:rsidRPr="00F0143D">
        <w:rPr>
          <w:rFonts w:eastAsia="TimesNewRoman" w:cstheme="minorHAnsi"/>
        </w:rPr>
        <w:t xml:space="preserve">toku </w:t>
      </w:r>
      <w:r w:rsidRPr="00F0143D">
        <w:rPr>
          <w:rFonts w:eastAsia="TimesNewRoman" w:cstheme="minorHAnsi"/>
        </w:rPr>
        <w:lastRenderedPageBreak/>
        <w:t>postępowania o udzielenie zamówienia publicznego, ofercie Wykonawcy wraz z załącznikami</w:t>
      </w:r>
      <w:r w:rsidRPr="00F0143D">
        <w:rPr>
          <w:rFonts w:eastAsia="Calibri" w:cstheme="minorHAnsi"/>
        </w:rPr>
        <w:t>, które</w:t>
      </w:r>
      <w:r w:rsidR="00D45E67" w:rsidRPr="00F0143D">
        <w:rPr>
          <w:rFonts w:eastAsia="Calibri" w:cstheme="minorHAnsi"/>
        </w:rPr>
        <w:t> </w:t>
      </w:r>
      <w:r w:rsidRPr="00F0143D">
        <w:rPr>
          <w:rFonts w:eastAsia="Calibri" w:cstheme="minorHAnsi"/>
        </w:rPr>
        <w:t xml:space="preserve">to dokumenty należy rozpatrywać łącznie. </w:t>
      </w:r>
    </w:p>
    <w:p w14:paraId="3BA23AEA" w14:textId="24679D17" w:rsidR="00832A78" w:rsidRDefault="000905FD">
      <w:pPr>
        <w:pStyle w:val="Default"/>
        <w:numPr>
          <w:ilvl w:val="0"/>
          <w:numId w:val="18"/>
        </w:numPr>
        <w:tabs>
          <w:tab w:val="left" w:pos="9356"/>
        </w:tabs>
        <w:ind w:left="284" w:right="567" w:hanging="284"/>
        <w:jc w:val="both"/>
        <w:rPr>
          <w:rFonts w:ascii="Calibri" w:hAnsi="Calibri" w:cs="Calibri"/>
          <w:sz w:val="22"/>
          <w:szCs w:val="22"/>
          <w:lang w:eastAsia="pl-PL"/>
        </w:rPr>
      </w:pPr>
      <w:r w:rsidRPr="008E3B16">
        <w:rPr>
          <w:rFonts w:ascii="Calibri" w:hAnsi="Calibri" w:cs="Calibri"/>
          <w:sz w:val="22"/>
          <w:szCs w:val="22"/>
          <w:lang w:eastAsia="pl-PL"/>
        </w:rPr>
        <w:t xml:space="preserve">Roboty budowlane będą wykonywane w obiekcie </w:t>
      </w:r>
      <w:r w:rsidR="001E7B02" w:rsidRPr="008E3B16">
        <w:rPr>
          <w:rFonts w:ascii="Calibri" w:hAnsi="Calibri" w:cs="Calibri"/>
          <w:sz w:val="22"/>
          <w:szCs w:val="22"/>
          <w:lang w:eastAsia="pl-PL"/>
        </w:rPr>
        <w:t xml:space="preserve">bieżąco </w:t>
      </w:r>
      <w:r w:rsidRPr="008E3B16">
        <w:rPr>
          <w:rFonts w:ascii="Calibri" w:hAnsi="Calibri" w:cs="Calibri"/>
          <w:sz w:val="22"/>
          <w:szCs w:val="22"/>
          <w:lang w:eastAsia="pl-PL"/>
        </w:rPr>
        <w:t>użytkowanym, co obliguje Wykonawcę do</w:t>
      </w:r>
      <w:r w:rsidR="002B5475">
        <w:rPr>
          <w:rFonts w:ascii="Calibri" w:hAnsi="Calibri" w:cs="Calibri"/>
          <w:sz w:val="22"/>
          <w:szCs w:val="22"/>
          <w:lang w:eastAsia="pl-PL"/>
        </w:rPr>
        <w:t xml:space="preserve"> </w:t>
      </w:r>
      <w:r w:rsidRPr="008E3B16">
        <w:rPr>
          <w:rFonts w:ascii="Calibri" w:hAnsi="Calibri" w:cs="Calibri"/>
          <w:sz w:val="22"/>
          <w:szCs w:val="22"/>
          <w:lang w:eastAsia="pl-PL"/>
        </w:rPr>
        <w:t>zachowania szczególnej staranności przy</w:t>
      </w:r>
      <w:r w:rsidR="00DE56E2" w:rsidRPr="008E3B16">
        <w:rPr>
          <w:rFonts w:ascii="Calibri" w:hAnsi="Calibri" w:cs="Calibri"/>
          <w:sz w:val="22"/>
          <w:szCs w:val="22"/>
          <w:lang w:eastAsia="pl-PL"/>
        </w:rPr>
        <w:t xml:space="preserve"> planowaniu prac</w:t>
      </w:r>
      <w:r w:rsidR="001E7B02" w:rsidRPr="008E3B16">
        <w:rPr>
          <w:rFonts w:ascii="Calibri" w:hAnsi="Calibri" w:cs="Calibri"/>
          <w:sz w:val="22"/>
          <w:szCs w:val="22"/>
          <w:lang w:eastAsia="pl-PL"/>
        </w:rPr>
        <w:t xml:space="preserve"> i ich</w:t>
      </w:r>
      <w:r w:rsidRPr="008E3B16">
        <w:rPr>
          <w:rFonts w:ascii="Calibri" w:hAnsi="Calibri" w:cs="Calibri"/>
          <w:sz w:val="22"/>
          <w:szCs w:val="22"/>
          <w:lang w:eastAsia="pl-PL"/>
        </w:rPr>
        <w:t xml:space="preserve"> prowadzeniu</w:t>
      </w:r>
      <w:r w:rsidR="001E7B02" w:rsidRPr="008E3B16">
        <w:rPr>
          <w:rFonts w:ascii="Calibri" w:hAnsi="Calibri" w:cs="Calibri"/>
          <w:sz w:val="22"/>
          <w:szCs w:val="22"/>
          <w:lang w:eastAsia="pl-PL"/>
        </w:rPr>
        <w:t>.</w:t>
      </w:r>
      <w:r w:rsidRPr="008E3B16">
        <w:rPr>
          <w:rFonts w:ascii="Calibri" w:hAnsi="Calibri" w:cs="Calibri"/>
          <w:sz w:val="22"/>
          <w:szCs w:val="22"/>
          <w:lang w:eastAsia="pl-PL"/>
        </w:rPr>
        <w:t xml:space="preserve"> Przed</w:t>
      </w:r>
      <w:r w:rsidR="00FF771A" w:rsidRPr="008E3B16">
        <w:rPr>
          <w:rFonts w:ascii="Calibri" w:hAnsi="Calibri" w:cs="Calibri"/>
          <w:sz w:val="22"/>
          <w:szCs w:val="22"/>
          <w:lang w:eastAsia="pl-PL"/>
        </w:rPr>
        <w:t> </w:t>
      </w:r>
      <w:r w:rsidRPr="008E3B16">
        <w:rPr>
          <w:rFonts w:ascii="Calibri" w:hAnsi="Calibri" w:cs="Calibri"/>
          <w:sz w:val="22"/>
          <w:szCs w:val="22"/>
          <w:lang w:eastAsia="pl-PL"/>
        </w:rPr>
        <w:t>przystąpieniem do realizacji robót budowlanych</w:t>
      </w:r>
      <w:r w:rsidR="002B5475">
        <w:rPr>
          <w:rFonts w:ascii="Calibri" w:hAnsi="Calibri" w:cs="Calibri"/>
          <w:sz w:val="22"/>
          <w:szCs w:val="22"/>
          <w:lang w:eastAsia="pl-PL"/>
        </w:rPr>
        <w:t xml:space="preserve"> </w:t>
      </w:r>
      <w:r w:rsidRPr="008E3B16">
        <w:rPr>
          <w:rFonts w:ascii="Calibri" w:hAnsi="Calibri" w:cs="Calibri"/>
          <w:sz w:val="22"/>
          <w:szCs w:val="22"/>
          <w:lang w:eastAsia="pl-PL"/>
        </w:rPr>
        <w:t>Wykonawca ma obowiązek zabezpieczyć teren</w:t>
      </w:r>
      <w:r w:rsidR="002B5475">
        <w:rPr>
          <w:rFonts w:ascii="Calibri" w:hAnsi="Calibri" w:cs="Calibri"/>
          <w:sz w:val="22"/>
          <w:szCs w:val="22"/>
          <w:lang w:eastAsia="pl-PL"/>
        </w:rPr>
        <w:t xml:space="preserve"> </w:t>
      </w:r>
      <w:r w:rsidR="00FF771A" w:rsidRPr="008E3B16">
        <w:rPr>
          <w:rFonts w:ascii="Calibri" w:hAnsi="Calibri" w:cs="Calibri"/>
          <w:sz w:val="22"/>
          <w:szCs w:val="22"/>
          <w:lang w:eastAsia="pl-PL"/>
        </w:rPr>
        <w:t>p</w:t>
      </w:r>
      <w:r w:rsidRPr="008E3B16">
        <w:rPr>
          <w:rFonts w:ascii="Calibri" w:hAnsi="Calibri" w:cs="Calibri"/>
          <w:sz w:val="22"/>
          <w:szCs w:val="22"/>
          <w:lang w:eastAsia="pl-PL"/>
        </w:rPr>
        <w:t>rac</w:t>
      </w:r>
      <w:r w:rsidR="002B5475">
        <w:rPr>
          <w:rFonts w:ascii="Calibri" w:hAnsi="Calibri" w:cs="Calibri"/>
          <w:sz w:val="22"/>
          <w:szCs w:val="22"/>
          <w:lang w:eastAsia="pl-PL"/>
        </w:rPr>
        <w:t xml:space="preserve"> </w:t>
      </w:r>
      <w:r w:rsidRPr="008E3B16">
        <w:rPr>
          <w:rFonts w:ascii="Calibri" w:hAnsi="Calibri" w:cs="Calibri"/>
          <w:sz w:val="22"/>
          <w:szCs w:val="22"/>
          <w:lang w:eastAsia="pl-PL"/>
        </w:rPr>
        <w:t xml:space="preserve">przed dostępem dla osób trzecich. </w:t>
      </w:r>
    </w:p>
    <w:p w14:paraId="40A45C65" w14:textId="77777777" w:rsidR="008E3B16" w:rsidRPr="00327321" w:rsidRDefault="008E3B16" w:rsidP="008E3B16">
      <w:pPr>
        <w:widowControl w:val="0"/>
        <w:autoSpaceDE w:val="0"/>
        <w:autoSpaceDN w:val="0"/>
        <w:adjustRightInd w:val="0"/>
        <w:spacing w:after="0" w:line="276" w:lineRule="auto"/>
        <w:ind w:right="568" w:firstLine="0"/>
        <w:rPr>
          <w:rFonts w:cstheme="minorHAnsi"/>
          <w:color w:val="000000"/>
        </w:rPr>
      </w:pPr>
    </w:p>
    <w:p w14:paraId="7C7953EC" w14:textId="77777777" w:rsidR="00D6267B" w:rsidRDefault="00D6267B" w:rsidP="00D6267B">
      <w:pPr>
        <w:autoSpaceDE w:val="0"/>
        <w:autoSpaceDN w:val="0"/>
        <w:adjustRightInd w:val="0"/>
        <w:spacing w:after="0" w:line="240" w:lineRule="auto"/>
        <w:ind w:left="0" w:firstLine="0"/>
        <w:jc w:val="center"/>
        <w:rPr>
          <w:rFonts w:eastAsia="Calibri" w:cs="Calibri"/>
          <w:b/>
          <w:bCs/>
          <w:shd w:val="clear" w:color="auto" w:fill="FFFFFF"/>
        </w:rPr>
      </w:pPr>
      <w:r w:rsidRPr="00C74A6C">
        <w:rPr>
          <w:rFonts w:eastAsia="Calibri" w:cs="Calibri"/>
          <w:b/>
          <w:bCs/>
          <w:shd w:val="clear" w:color="auto" w:fill="FFFFFF"/>
        </w:rPr>
        <w:t>§ 2</w:t>
      </w:r>
    </w:p>
    <w:p w14:paraId="55957EA4" w14:textId="77777777" w:rsidR="008E3B16" w:rsidRPr="00C74A6C" w:rsidRDefault="008E3B16" w:rsidP="00D6267B">
      <w:pPr>
        <w:autoSpaceDE w:val="0"/>
        <w:autoSpaceDN w:val="0"/>
        <w:adjustRightInd w:val="0"/>
        <w:spacing w:after="0" w:line="240" w:lineRule="auto"/>
        <w:ind w:left="0" w:firstLine="0"/>
        <w:jc w:val="center"/>
        <w:rPr>
          <w:rFonts w:eastAsia="Calibri" w:cs="Calibri"/>
          <w:b/>
          <w:bCs/>
          <w:shd w:val="clear" w:color="auto" w:fill="FFFFFF"/>
        </w:rPr>
      </w:pPr>
    </w:p>
    <w:p w14:paraId="632847CC" w14:textId="18044959" w:rsidR="00BF3799" w:rsidRPr="00327321" w:rsidRDefault="0035401C">
      <w:pPr>
        <w:pStyle w:val="Akapitzlist"/>
        <w:numPr>
          <w:ilvl w:val="0"/>
          <w:numId w:val="16"/>
        </w:numPr>
        <w:spacing w:after="0"/>
        <w:ind w:left="360" w:right="568"/>
        <w:rPr>
          <w:rFonts w:eastAsia="Calibri" w:cs="Calibri"/>
          <w:shd w:val="clear" w:color="auto" w:fill="FFFFFF"/>
        </w:rPr>
      </w:pPr>
      <w:r w:rsidRPr="00327321">
        <w:rPr>
          <w:rFonts w:cstheme="minorHAnsi"/>
        </w:rPr>
        <w:t xml:space="preserve">Wykonawca oświadcza, że przed zawarciem </w:t>
      </w:r>
      <w:r w:rsidR="006070A1" w:rsidRPr="00327321">
        <w:rPr>
          <w:rFonts w:cstheme="minorHAnsi"/>
        </w:rPr>
        <w:t>u</w:t>
      </w:r>
      <w:r w:rsidRPr="00327321">
        <w:rPr>
          <w:rFonts w:cstheme="minorHAnsi"/>
        </w:rPr>
        <w:t>mowy uzyskał od Zamawiającego wszystkie</w:t>
      </w:r>
      <w:r w:rsidR="006E143C">
        <w:rPr>
          <w:rFonts w:cstheme="minorHAnsi"/>
        </w:rPr>
        <w:t xml:space="preserve"> </w:t>
      </w:r>
      <w:r w:rsidR="00A256E6" w:rsidRPr="00327321">
        <w:rPr>
          <w:rFonts w:cstheme="minorHAnsi"/>
        </w:rPr>
        <w:t>informacje, które</w:t>
      </w:r>
      <w:r w:rsidR="006E143C">
        <w:rPr>
          <w:rFonts w:cstheme="minorHAnsi"/>
        </w:rPr>
        <w:t xml:space="preserve"> </w:t>
      </w:r>
      <w:r w:rsidR="00D6267B" w:rsidRPr="00327321">
        <w:rPr>
          <w:rFonts w:cstheme="minorHAnsi"/>
        </w:rPr>
        <w:t>mogłyby mieć wpływ na określenie ryzyk związanych z realizacją</w:t>
      </w:r>
      <w:r w:rsidR="006E143C">
        <w:rPr>
          <w:rFonts w:cstheme="minorHAnsi"/>
        </w:rPr>
        <w:t xml:space="preserve"> </w:t>
      </w:r>
      <w:r w:rsidR="00D6267B" w:rsidRPr="00327321">
        <w:rPr>
          <w:rFonts w:cstheme="minorHAnsi"/>
        </w:rPr>
        <w:t xml:space="preserve">przedmiotu </w:t>
      </w:r>
      <w:r w:rsidR="00A256E6" w:rsidRPr="00327321">
        <w:rPr>
          <w:rFonts w:cstheme="minorHAnsi"/>
        </w:rPr>
        <w:t xml:space="preserve">umowy oraz </w:t>
      </w:r>
      <w:r w:rsidR="00D6267B" w:rsidRPr="00327321">
        <w:rPr>
          <w:rFonts w:cstheme="minorHAnsi"/>
        </w:rPr>
        <w:t>na</w:t>
      </w:r>
      <w:r w:rsidR="006E143C">
        <w:rPr>
          <w:rFonts w:cstheme="minorHAnsi"/>
        </w:rPr>
        <w:t xml:space="preserve"> </w:t>
      </w:r>
      <w:r w:rsidR="00D6267B" w:rsidRPr="00327321">
        <w:rPr>
          <w:rFonts w:cstheme="minorHAnsi"/>
        </w:rPr>
        <w:t>prawidłowe ustalenie zakresu prac</w:t>
      </w:r>
      <w:r w:rsidR="001E7B02" w:rsidRPr="00327321">
        <w:rPr>
          <w:rFonts w:cstheme="minorHAnsi"/>
        </w:rPr>
        <w:t>, ich zaplanowanie</w:t>
      </w:r>
      <w:r w:rsidR="006E143C">
        <w:rPr>
          <w:rFonts w:cstheme="minorHAnsi"/>
        </w:rPr>
        <w:t xml:space="preserve"> </w:t>
      </w:r>
      <w:r w:rsidR="001E7B02" w:rsidRPr="00327321">
        <w:rPr>
          <w:rFonts w:cstheme="minorHAnsi"/>
        </w:rPr>
        <w:t>oraz</w:t>
      </w:r>
      <w:r w:rsidR="00D6267B" w:rsidRPr="00327321">
        <w:rPr>
          <w:rFonts w:cstheme="minorHAnsi"/>
        </w:rPr>
        <w:t xml:space="preserve"> wysokoś</w:t>
      </w:r>
      <w:r w:rsidR="00A340FA" w:rsidRPr="00327321">
        <w:rPr>
          <w:rFonts w:cstheme="minorHAnsi"/>
        </w:rPr>
        <w:t>ć</w:t>
      </w:r>
      <w:r w:rsidR="00D6267B" w:rsidRPr="00327321">
        <w:rPr>
          <w:rFonts w:cstheme="minorHAnsi"/>
        </w:rPr>
        <w:t xml:space="preserve"> wynagrodzenia</w:t>
      </w:r>
      <w:r w:rsidR="006E143C">
        <w:rPr>
          <w:rFonts w:cstheme="minorHAnsi"/>
        </w:rPr>
        <w:t xml:space="preserve"> </w:t>
      </w:r>
      <w:r w:rsidR="00D6267B" w:rsidRPr="00327321">
        <w:rPr>
          <w:rFonts w:cstheme="minorHAnsi"/>
        </w:rPr>
        <w:t>umownego</w:t>
      </w:r>
      <w:r w:rsidR="00A340FA" w:rsidRPr="00327321">
        <w:rPr>
          <w:rFonts w:cstheme="minorHAnsi"/>
        </w:rPr>
        <w:t>.</w:t>
      </w:r>
    </w:p>
    <w:p w14:paraId="1B573E5E" w14:textId="4E645F6C" w:rsidR="00BF3799" w:rsidRDefault="00A340FA">
      <w:pPr>
        <w:pStyle w:val="Akapitzlist"/>
        <w:numPr>
          <w:ilvl w:val="0"/>
          <w:numId w:val="16"/>
        </w:numPr>
        <w:spacing w:after="0"/>
        <w:ind w:left="360" w:right="568"/>
        <w:rPr>
          <w:rFonts w:eastAsia="Calibri" w:cs="Calibri"/>
          <w:shd w:val="clear" w:color="auto" w:fill="FFFFFF"/>
        </w:rPr>
      </w:pPr>
      <w:r w:rsidRPr="00A256E6">
        <w:rPr>
          <w:rFonts w:eastAsia="Calibri" w:cs="Calibri"/>
          <w:shd w:val="clear" w:color="auto" w:fill="FFFFFF"/>
        </w:rPr>
        <w:t>Wykonawca</w:t>
      </w:r>
      <w:r w:rsidR="00D6267B" w:rsidRPr="00A256E6">
        <w:rPr>
          <w:rFonts w:eastAsia="Calibri" w:cs="Calibri"/>
          <w:shd w:val="clear" w:color="auto" w:fill="FFFFFF"/>
        </w:rPr>
        <w:t xml:space="preserve"> oświadcza, że zapoznał się szczegółowo ze wszystkimi założeniami</w:t>
      </w:r>
      <w:r w:rsidR="00C74A6C" w:rsidRPr="00A256E6">
        <w:rPr>
          <w:rFonts w:eastAsia="Calibri" w:cs="Calibri"/>
          <w:shd w:val="clear" w:color="auto" w:fill="FFFFFF"/>
        </w:rPr>
        <w:t xml:space="preserve"> Z</w:t>
      </w:r>
      <w:r w:rsidR="007870FC" w:rsidRPr="00A256E6">
        <w:rPr>
          <w:rFonts w:eastAsia="Calibri" w:cs="Calibri"/>
          <w:shd w:val="clear" w:color="auto" w:fill="FFFFFF"/>
        </w:rPr>
        <w:t xml:space="preserve">adania </w:t>
      </w:r>
      <w:r w:rsidRPr="00A256E6">
        <w:rPr>
          <w:rFonts w:eastAsia="Calibri" w:cs="Calibri"/>
          <w:shd w:val="clear" w:color="auto" w:fill="FFFFFF"/>
        </w:rPr>
        <w:t>oraz</w:t>
      </w:r>
      <w:r w:rsidR="00D6267B" w:rsidRPr="00A256E6">
        <w:rPr>
          <w:rFonts w:eastAsia="Calibri" w:cs="Calibri"/>
          <w:shd w:val="clear" w:color="auto" w:fill="FFFFFF"/>
        </w:rPr>
        <w:t xml:space="preserve"> dokumentami posiadanymi przez Zamawiającego i ww. informacje</w:t>
      </w:r>
      <w:r w:rsidR="006E143C">
        <w:rPr>
          <w:rFonts w:eastAsia="Calibri" w:cs="Calibri"/>
          <w:shd w:val="clear" w:color="auto" w:fill="FFFFFF"/>
        </w:rPr>
        <w:t xml:space="preserve"> </w:t>
      </w:r>
      <w:r w:rsidR="00D6267B" w:rsidRPr="00A256E6">
        <w:rPr>
          <w:rFonts w:eastAsia="Calibri" w:cs="Calibri"/>
          <w:shd w:val="clear" w:color="auto" w:fill="FFFFFF"/>
        </w:rPr>
        <w:t xml:space="preserve">i dokumenty określają przedmiot niniejszej </w:t>
      </w:r>
      <w:r w:rsidR="006070A1" w:rsidRPr="00A256E6">
        <w:rPr>
          <w:rFonts w:eastAsia="Calibri" w:cs="Calibri"/>
          <w:shd w:val="clear" w:color="auto" w:fill="FFFFFF"/>
        </w:rPr>
        <w:t>u</w:t>
      </w:r>
      <w:r w:rsidR="00D6267B" w:rsidRPr="00A256E6">
        <w:rPr>
          <w:rFonts w:eastAsia="Calibri" w:cs="Calibri"/>
          <w:shd w:val="clear" w:color="auto" w:fill="FFFFFF"/>
        </w:rPr>
        <w:t>mowy w</w:t>
      </w:r>
      <w:r w:rsidR="007870FC" w:rsidRPr="00A256E6">
        <w:rPr>
          <w:rFonts w:eastAsia="Calibri" w:cs="Calibri"/>
          <w:shd w:val="clear" w:color="auto" w:fill="FFFFFF"/>
        </w:rPr>
        <w:t> </w:t>
      </w:r>
      <w:r w:rsidR="00D6267B" w:rsidRPr="00A256E6">
        <w:rPr>
          <w:rFonts w:eastAsia="Calibri" w:cs="Calibri"/>
          <w:shd w:val="clear" w:color="auto" w:fill="FFFFFF"/>
        </w:rPr>
        <w:t xml:space="preserve">sposób wystarczający i </w:t>
      </w:r>
      <w:r w:rsidR="007870FC" w:rsidRPr="00A256E6">
        <w:rPr>
          <w:rFonts w:eastAsia="Calibri" w:cs="Calibri"/>
          <w:shd w:val="clear" w:color="auto" w:fill="FFFFFF"/>
        </w:rPr>
        <w:t xml:space="preserve">umożliwiający </w:t>
      </w:r>
      <w:r w:rsidR="00D6267B" w:rsidRPr="00A256E6">
        <w:rPr>
          <w:rFonts w:eastAsia="Calibri" w:cs="Calibri"/>
          <w:shd w:val="clear" w:color="auto" w:fill="FFFFFF"/>
        </w:rPr>
        <w:t>jej wykonanie w całości</w:t>
      </w:r>
      <w:r w:rsidR="00A64D0B" w:rsidRPr="00A256E6">
        <w:rPr>
          <w:rFonts w:eastAsia="Calibri" w:cs="Calibri"/>
          <w:shd w:val="clear" w:color="auto" w:fill="FFFFFF"/>
        </w:rPr>
        <w:t>.</w:t>
      </w:r>
      <w:r w:rsidR="006E143C">
        <w:rPr>
          <w:rFonts w:eastAsia="Calibri" w:cs="Calibri"/>
          <w:shd w:val="clear" w:color="auto" w:fill="FFFFFF"/>
        </w:rPr>
        <w:t xml:space="preserve"> </w:t>
      </w:r>
      <w:r w:rsidR="00A64D0B" w:rsidRPr="00A256E6">
        <w:rPr>
          <w:rFonts w:eastAsia="Calibri" w:cs="Calibri"/>
          <w:shd w:val="clear" w:color="auto" w:fill="FFFFFF"/>
        </w:rPr>
        <w:t xml:space="preserve">Wykonawca nie zgłasza zastrzeżeń do uzyskanych materiałów i danych w związku z realizacją Zadania z punktu widzenia możliwości należytej realizacji przedmiotu niniejszej </w:t>
      </w:r>
      <w:r w:rsidR="006070A1" w:rsidRPr="00A256E6">
        <w:rPr>
          <w:rFonts w:eastAsia="Calibri" w:cs="Calibri"/>
          <w:shd w:val="clear" w:color="auto" w:fill="FFFFFF"/>
        </w:rPr>
        <w:t>u</w:t>
      </w:r>
      <w:r w:rsidR="00A64D0B" w:rsidRPr="00A256E6">
        <w:rPr>
          <w:rFonts w:eastAsia="Calibri" w:cs="Calibri"/>
          <w:shd w:val="clear" w:color="auto" w:fill="FFFFFF"/>
        </w:rPr>
        <w:t>mowy.</w:t>
      </w:r>
    </w:p>
    <w:p w14:paraId="7D006D24" w14:textId="51E2CD00" w:rsidR="00D6267B" w:rsidRPr="00A256E6" w:rsidRDefault="00D6267B">
      <w:pPr>
        <w:pStyle w:val="Akapitzlist"/>
        <w:numPr>
          <w:ilvl w:val="0"/>
          <w:numId w:val="16"/>
        </w:numPr>
        <w:autoSpaceDE w:val="0"/>
        <w:autoSpaceDN w:val="0"/>
        <w:adjustRightInd w:val="0"/>
        <w:spacing w:after="0" w:line="276" w:lineRule="auto"/>
        <w:ind w:left="360" w:right="568"/>
        <w:rPr>
          <w:rFonts w:eastAsia="Calibri" w:cs="Calibri"/>
          <w:shd w:val="clear" w:color="auto" w:fill="FFFFFF"/>
        </w:rPr>
      </w:pPr>
      <w:r w:rsidRPr="00A256E6">
        <w:rPr>
          <w:rFonts w:eastAsia="Calibri" w:cs="Calibri"/>
          <w:shd w:val="clear" w:color="auto" w:fill="FFFFFF"/>
        </w:rPr>
        <w:t xml:space="preserve">Wykonawca oświadcza, że przed zawarciem </w:t>
      </w:r>
      <w:r w:rsidR="006070A1" w:rsidRPr="00A256E6">
        <w:rPr>
          <w:rFonts w:eastAsia="Calibri" w:cs="Calibri"/>
          <w:shd w:val="clear" w:color="auto" w:fill="FFFFFF"/>
        </w:rPr>
        <w:t>u</w:t>
      </w:r>
      <w:r w:rsidRPr="00A256E6">
        <w:rPr>
          <w:rFonts w:eastAsia="Calibri" w:cs="Calibri"/>
          <w:shd w:val="clear" w:color="auto" w:fill="FFFFFF"/>
        </w:rPr>
        <w:t>mowy zapoznał się z warunkami lokalnymi</w:t>
      </w:r>
      <w:r w:rsidR="006E143C">
        <w:rPr>
          <w:rFonts w:eastAsia="Calibri" w:cs="Calibri"/>
          <w:shd w:val="clear" w:color="auto" w:fill="FFFFFF"/>
        </w:rPr>
        <w:t xml:space="preserve"> </w:t>
      </w:r>
      <w:r w:rsidRPr="00A256E6">
        <w:rPr>
          <w:rFonts w:eastAsia="Calibri" w:cs="Calibri"/>
          <w:shd w:val="clear" w:color="auto" w:fill="FFFFFF"/>
        </w:rPr>
        <w:t>dla</w:t>
      </w:r>
      <w:r w:rsidR="00D45E67">
        <w:rPr>
          <w:rFonts w:eastAsia="Calibri" w:cs="Calibri"/>
          <w:shd w:val="clear" w:color="auto" w:fill="FFFFFF"/>
        </w:rPr>
        <w:t> </w:t>
      </w:r>
      <w:r w:rsidRPr="00A256E6">
        <w:rPr>
          <w:rFonts w:eastAsia="Calibri" w:cs="Calibri"/>
          <w:shd w:val="clear" w:color="auto" w:fill="FFFFFF"/>
        </w:rPr>
        <w:t xml:space="preserve">realizacji przedmiotu umowy, w tym </w:t>
      </w:r>
      <w:r w:rsidR="00A340FA" w:rsidRPr="00A256E6">
        <w:rPr>
          <w:rFonts w:eastAsia="Calibri" w:cs="Calibri"/>
          <w:shd w:val="clear" w:color="auto" w:fill="FFFFFF"/>
        </w:rPr>
        <w:t xml:space="preserve">w </w:t>
      </w:r>
      <w:r w:rsidRPr="00A256E6">
        <w:rPr>
          <w:rFonts w:eastAsia="Calibri" w:cs="Calibri"/>
          <w:shd w:val="clear" w:color="auto" w:fill="FFFFFF"/>
        </w:rPr>
        <w:t>szczególn</w:t>
      </w:r>
      <w:r w:rsidR="00A340FA" w:rsidRPr="00A256E6">
        <w:rPr>
          <w:rFonts w:eastAsia="Calibri" w:cs="Calibri"/>
          <w:shd w:val="clear" w:color="auto" w:fill="FFFFFF"/>
        </w:rPr>
        <w:t>ości</w:t>
      </w:r>
      <w:r w:rsidRPr="00A256E6">
        <w:rPr>
          <w:rFonts w:eastAsia="Calibri" w:cs="Calibri"/>
          <w:shd w:val="clear" w:color="auto" w:fill="FFFFFF"/>
        </w:rPr>
        <w:t>: ze stanem obecnym przedmiotu</w:t>
      </w:r>
      <w:r w:rsidR="006E143C">
        <w:rPr>
          <w:rFonts w:eastAsia="Calibri" w:cs="Calibri"/>
          <w:shd w:val="clear" w:color="auto" w:fill="FFFFFF"/>
        </w:rPr>
        <w:t xml:space="preserve"> </w:t>
      </w:r>
      <w:r w:rsidRPr="00A256E6">
        <w:rPr>
          <w:rFonts w:eastAsia="Calibri" w:cs="Calibri"/>
          <w:shd w:val="clear" w:color="auto" w:fill="FFFFFF"/>
        </w:rPr>
        <w:t>umowy, możliwością urządzenia zaplecza budowy, możliwościami zasilania w energię</w:t>
      </w:r>
      <w:r w:rsidR="006E143C">
        <w:rPr>
          <w:rFonts w:eastAsia="Calibri" w:cs="Calibri"/>
          <w:shd w:val="clear" w:color="auto" w:fill="FFFFFF"/>
        </w:rPr>
        <w:t xml:space="preserve"> </w:t>
      </w:r>
      <w:r w:rsidRPr="00A256E6">
        <w:rPr>
          <w:rFonts w:eastAsia="Calibri" w:cs="Calibri"/>
          <w:shd w:val="clear" w:color="auto" w:fill="FFFFFF"/>
        </w:rPr>
        <w:t>elektryczną, wodę i</w:t>
      </w:r>
      <w:r w:rsidR="00F61405">
        <w:rPr>
          <w:rFonts w:eastAsia="Calibri" w:cs="Calibri"/>
          <w:shd w:val="clear" w:color="auto" w:fill="FFFFFF"/>
        </w:rPr>
        <w:t> </w:t>
      </w:r>
      <w:r w:rsidRPr="00A256E6">
        <w:rPr>
          <w:rFonts w:eastAsia="Calibri" w:cs="Calibri"/>
          <w:shd w:val="clear" w:color="auto" w:fill="FFFFFF"/>
        </w:rPr>
        <w:t>inne media, z możliwościami dojazdu do terenu budowy, ze stanem dróg</w:t>
      </w:r>
      <w:r w:rsidR="006E143C">
        <w:rPr>
          <w:rFonts w:eastAsia="Calibri" w:cs="Calibri"/>
          <w:shd w:val="clear" w:color="auto" w:fill="FFFFFF"/>
        </w:rPr>
        <w:t xml:space="preserve"> </w:t>
      </w:r>
      <w:r w:rsidRPr="00A256E6">
        <w:rPr>
          <w:rFonts w:eastAsia="Calibri" w:cs="Calibri"/>
          <w:shd w:val="clear" w:color="auto" w:fill="FFFFFF"/>
        </w:rPr>
        <w:t>dojazdowych i w związku z tym nie wnosi i nie będzie podnosił w przyszłości żadnych</w:t>
      </w:r>
      <w:r w:rsidR="006E143C">
        <w:rPr>
          <w:rFonts w:eastAsia="Calibri" w:cs="Calibri"/>
          <w:shd w:val="clear" w:color="auto" w:fill="FFFFFF"/>
        </w:rPr>
        <w:t xml:space="preserve"> </w:t>
      </w:r>
      <w:r w:rsidRPr="00A256E6">
        <w:rPr>
          <w:rFonts w:eastAsia="Calibri" w:cs="Calibri"/>
          <w:shd w:val="clear" w:color="auto" w:fill="FFFFFF"/>
        </w:rPr>
        <w:t>zastrzeżeń w tym zakresie.</w:t>
      </w:r>
    </w:p>
    <w:p w14:paraId="14680BD8" w14:textId="77777777" w:rsidR="00A2479E" w:rsidRDefault="00A2479E">
      <w:pPr>
        <w:pStyle w:val="Akapitzlist"/>
        <w:numPr>
          <w:ilvl w:val="0"/>
          <w:numId w:val="16"/>
        </w:numPr>
        <w:autoSpaceDE w:val="0"/>
        <w:autoSpaceDN w:val="0"/>
        <w:adjustRightInd w:val="0"/>
        <w:spacing w:after="0" w:line="276" w:lineRule="auto"/>
        <w:ind w:left="360" w:right="568"/>
        <w:rPr>
          <w:rFonts w:eastAsia="Calibri" w:cs="Calibri"/>
          <w:shd w:val="clear" w:color="auto" w:fill="FFFFFF"/>
        </w:rPr>
      </w:pPr>
      <w:r w:rsidRPr="00A256E6">
        <w:rPr>
          <w:rFonts w:eastAsia="Calibri" w:cs="Calibri"/>
          <w:shd w:val="clear" w:color="auto" w:fill="FFFFFF"/>
        </w:rPr>
        <w:t xml:space="preserve">Do </w:t>
      </w:r>
      <w:r w:rsidR="001513FF" w:rsidRPr="00A256E6">
        <w:rPr>
          <w:rFonts w:eastAsia="Calibri" w:cs="Calibri"/>
          <w:shd w:val="clear" w:color="auto" w:fill="FFFFFF"/>
        </w:rPr>
        <w:t xml:space="preserve">podstawowych </w:t>
      </w:r>
      <w:r w:rsidRPr="00A256E6">
        <w:rPr>
          <w:rFonts w:eastAsia="Calibri" w:cs="Calibri"/>
          <w:shd w:val="clear" w:color="auto" w:fill="FFFFFF"/>
        </w:rPr>
        <w:t>obowiązków Wykonawcy należy:</w:t>
      </w:r>
    </w:p>
    <w:p w14:paraId="17200E00" w14:textId="374B1D64" w:rsidR="0040169F" w:rsidRPr="00BB0C1C" w:rsidRDefault="0040169F" w:rsidP="0040169F">
      <w:pPr>
        <w:pStyle w:val="Akapitzlist"/>
        <w:numPr>
          <w:ilvl w:val="0"/>
          <w:numId w:val="17"/>
        </w:numPr>
        <w:autoSpaceDE w:val="0"/>
        <w:autoSpaceDN w:val="0"/>
        <w:adjustRightInd w:val="0"/>
        <w:spacing w:after="0" w:line="276" w:lineRule="auto"/>
        <w:ind w:right="568"/>
        <w:rPr>
          <w:rFonts w:eastAsia="Calibri" w:cs="Calibri"/>
          <w:shd w:val="clear" w:color="auto" w:fill="FFFFFF"/>
        </w:rPr>
      </w:pPr>
      <w:r w:rsidRPr="00BB0C1C">
        <w:rPr>
          <w:rFonts w:eastAsia="Calibri" w:cs="Calibri"/>
          <w:shd w:val="clear" w:color="auto" w:fill="FFFFFF"/>
        </w:rPr>
        <w:t>założenie dziennika budowy w celu udokumentowania przebiegu realizacji zadania,</w:t>
      </w:r>
    </w:p>
    <w:p w14:paraId="769B2A6B" w14:textId="7CFC28F0" w:rsidR="00A2479E" w:rsidRPr="00A256E6" w:rsidRDefault="00A2479E">
      <w:pPr>
        <w:pStyle w:val="Akapitzlist"/>
        <w:numPr>
          <w:ilvl w:val="0"/>
          <w:numId w:val="17"/>
        </w:numPr>
        <w:autoSpaceDE w:val="0"/>
        <w:autoSpaceDN w:val="0"/>
        <w:adjustRightInd w:val="0"/>
        <w:spacing w:after="0" w:line="276" w:lineRule="auto"/>
        <w:ind w:right="568"/>
        <w:rPr>
          <w:rFonts w:eastAsia="Calibri" w:cs="Calibri"/>
          <w:shd w:val="clear" w:color="auto" w:fill="FFFFFF"/>
        </w:rPr>
      </w:pPr>
      <w:r w:rsidRPr="00A256E6">
        <w:rPr>
          <w:rFonts w:eastAsia="Calibri" w:cs="Calibri"/>
          <w:shd w:val="clear" w:color="auto" w:fill="FFFFFF"/>
        </w:rPr>
        <w:t>zabezpieczenie terenu prac przed dostępem osób niepowołanych</w:t>
      </w:r>
      <w:r w:rsidR="00B07835">
        <w:rPr>
          <w:rFonts w:eastAsia="Calibri" w:cs="Calibri"/>
          <w:shd w:val="clear" w:color="auto" w:fill="FFFFFF"/>
        </w:rPr>
        <w:t>,</w:t>
      </w:r>
    </w:p>
    <w:p w14:paraId="39B7399E" w14:textId="61137387" w:rsidR="001513FF" w:rsidRPr="00A256E6" w:rsidRDefault="00A2479E">
      <w:pPr>
        <w:pStyle w:val="Akapitzlist"/>
        <w:numPr>
          <w:ilvl w:val="0"/>
          <w:numId w:val="17"/>
        </w:numPr>
        <w:autoSpaceDE w:val="0"/>
        <w:autoSpaceDN w:val="0"/>
        <w:adjustRightInd w:val="0"/>
        <w:spacing w:after="0" w:line="276" w:lineRule="auto"/>
        <w:ind w:right="568"/>
        <w:rPr>
          <w:rFonts w:eastAsia="Calibri" w:cs="Calibri"/>
          <w:shd w:val="clear" w:color="auto" w:fill="FFFFFF"/>
        </w:rPr>
      </w:pPr>
      <w:r w:rsidRPr="00A256E6">
        <w:rPr>
          <w:rFonts w:eastAsia="Calibri" w:cs="Calibri"/>
          <w:shd w:val="clear" w:color="auto" w:fill="FFFFFF"/>
        </w:rPr>
        <w:t>sporządzenie informacji dotyczącej bezpieczeństwa i ochrony zdrowia (BIOZ)</w:t>
      </w:r>
      <w:r w:rsidR="00B07835">
        <w:rPr>
          <w:rFonts w:eastAsia="Calibri" w:cs="Calibri"/>
          <w:shd w:val="clear" w:color="auto" w:fill="FFFFFF"/>
        </w:rPr>
        <w:t>,</w:t>
      </w:r>
    </w:p>
    <w:p w14:paraId="7D47E501" w14:textId="77777777" w:rsidR="001513FF" w:rsidRPr="00A256E6" w:rsidRDefault="001513FF">
      <w:pPr>
        <w:pStyle w:val="Akapitzlist"/>
        <w:numPr>
          <w:ilvl w:val="0"/>
          <w:numId w:val="17"/>
        </w:numPr>
        <w:autoSpaceDE w:val="0"/>
        <w:autoSpaceDN w:val="0"/>
        <w:adjustRightInd w:val="0"/>
        <w:spacing w:after="0" w:line="276" w:lineRule="auto"/>
        <w:ind w:right="568"/>
        <w:rPr>
          <w:rFonts w:eastAsia="Calibri" w:cs="Calibri"/>
          <w:shd w:val="clear" w:color="auto" w:fill="FFFFFF"/>
        </w:rPr>
      </w:pPr>
      <w:r w:rsidRPr="00A256E6">
        <w:rPr>
          <w:rFonts w:eastAsia="Calibri" w:cs="Calibri"/>
          <w:shd w:val="clear" w:color="auto" w:fill="FFFFFF"/>
        </w:rPr>
        <w:t xml:space="preserve">uczestniczenie w naradach budowlanych i udzielanie wszelkich informacji na </w:t>
      </w:r>
      <w:r w:rsidR="00066456" w:rsidRPr="00A256E6">
        <w:rPr>
          <w:rFonts w:eastAsia="Calibri" w:cs="Calibri"/>
          <w:shd w:val="clear" w:color="auto" w:fill="FFFFFF"/>
        </w:rPr>
        <w:t>żądanie</w:t>
      </w:r>
      <w:r w:rsidRPr="00A256E6">
        <w:rPr>
          <w:rFonts w:eastAsia="Calibri" w:cs="Calibri"/>
          <w:shd w:val="clear" w:color="auto" w:fill="FFFFFF"/>
        </w:rPr>
        <w:t xml:space="preserve"> Zamawiającego,</w:t>
      </w:r>
    </w:p>
    <w:p w14:paraId="4A295F82" w14:textId="77777777" w:rsidR="001513FF" w:rsidRPr="00A256E6" w:rsidRDefault="001513FF">
      <w:pPr>
        <w:pStyle w:val="Akapitzlist"/>
        <w:numPr>
          <w:ilvl w:val="0"/>
          <w:numId w:val="17"/>
        </w:numPr>
        <w:autoSpaceDE w:val="0"/>
        <w:autoSpaceDN w:val="0"/>
        <w:adjustRightInd w:val="0"/>
        <w:spacing w:after="0" w:line="276" w:lineRule="auto"/>
        <w:ind w:right="568"/>
        <w:rPr>
          <w:rFonts w:eastAsia="Calibri" w:cs="Calibri"/>
          <w:shd w:val="clear" w:color="auto" w:fill="FFFFFF"/>
        </w:rPr>
      </w:pPr>
      <w:r w:rsidRPr="00A256E6">
        <w:rPr>
          <w:rFonts w:eastAsia="Calibri" w:cs="Calibri"/>
          <w:shd w:val="clear" w:color="auto" w:fill="FFFFFF"/>
        </w:rPr>
        <w:t>niezwłoczne zgłaszanie wszelkich okoliczności mogących mieć wpływ na należyte wykonanie umowy,</w:t>
      </w:r>
    </w:p>
    <w:p w14:paraId="3041D9B7" w14:textId="77777777" w:rsidR="00A2479E" w:rsidRPr="00A256E6" w:rsidRDefault="00A2479E">
      <w:pPr>
        <w:pStyle w:val="Akapitzlist"/>
        <w:numPr>
          <w:ilvl w:val="0"/>
          <w:numId w:val="17"/>
        </w:numPr>
        <w:autoSpaceDE w:val="0"/>
        <w:autoSpaceDN w:val="0"/>
        <w:adjustRightInd w:val="0"/>
        <w:spacing w:after="0" w:line="276" w:lineRule="auto"/>
        <w:ind w:right="568"/>
        <w:rPr>
          <w:rFonts w:eastAsia="Calibri" w:cs="Calibri"/>
          <w:shd w:val="clear" w:color="auto" w:fill="FFFFFF"/>
        </w:rPr>
      </w:pPr>
      <w:r w:rsidRPr="00A256E6">
        <w:rPr>
          <w:rFonts w:eastAsia="Calibri" w:cs="Calibri"/>
          <w:shd w:val="clear" w:color="auto" w:fill="FFFFFF"/>
        </w:rPr>
        <w:t>wywóz i utylizacja materiałów porozbiórkowych wraz z uiszczeniem opłaty</w:t>
      </w:r>
      <w:r w:rsidR="00812A27" w:rsidRPr="00A256E6">
        <w:rPr>
          <w:rFonts w:eastAsia="Calibri" w:cs="Calibri"/>
          <w:shd w:val="clear" w:color="auto" w:fill="FFFFFF"/>
        </w:rPr>
        <w:t xml:space="preserve"> za ich utylizację</w:t>
      </w:r>
      <w:r w:rsidR="00066456" w:rsidRPr="00A256E6">
        <w:rPr>
          <w:rFonts w:eastAsia="Calibri" w:cs="Calibri"/>
          <w:shd w:val="clear" w:color="auto" w:fill="FFFFFF"/>
        </w:rPr>
        <w:t>,</w:t>
      </w:r>
    </w:p>
    <w:p w14:paraId="0285ED04" w14:textId="77777777" w:rsidR="0040169F" w:rsidRDefault="00A2479E" w:rsidP="0040169F">
      <w:pPr>
        <w:pStyle w:val="Akapitzlist"/>
        <w:numPr>
          <w:ilvl w:val="0"/>
          <w:numId w:val="17"/>
        </w:numPr>
        <w:autoSpaceDE w:val="0"/>
        <w:autoSpaceDN w:val="0"/>
        <w:adjustRightInd w:val="0"/>
        <w:spacing w:after="0" w:line="276" w:lineRule="auto"/>
        <w:ind w:right="568"/>
        <w:rPr>
          <w:rFonts w:eastAsia="Calibri" w:cs="Calibri"/>
          <w:shd w:val="clear" w:color="auto" w:fill="FFFFFF"/>
        </w:rPr>
      </w:pPr>
      <w:r w:rsidRPr="00A256E6">
        <w:rPr>
          <w:rFonts w:eastAsia="Calibri" w:cs="Calibri"/>
          <w:shd w:val="clear" w:color="auto" w:fill="FFFFFF"/>
        </w:rPr>
        <w:t>uporządkowanie i wyrównanie terenu, uporządkowanie budynku po wykonaniu robót</w:t>
      </w:r>
      <w:r w:rsidR="0040169F">
        <w:rPr>
          <w:rFonts w:eastAsia="Calibri" w:cs="Calibri"/>
          <w:shd w:val="clear" w:color="auto" w:fill="FFFFFF"/>
        </w:rPr>
        <w:t>,</w:t>
      </w:r>
    </w:p>
    <w:p w14:paraId="39D641A0" w14:textId="1C091AFB" w:rsidR="0040169F" w:rsidRPr="00BB0C1C" w:rsidRDefault="0040169F" w:rsidP="0040169F">
      <w:pPr>
        <w:pStyle w:val="Akapitzlist"/>
        <w:numPr>
          <w:ilvl w:val="0"/>
          <w:numId w:val="17"/>
        </w:numPr>
        <w:autoSpaceDE w:val="0"/>
        <w:autoSpaceDN w:val="0"/>
        <w:adjustRightInd w:val="0"/>
        <w:spacing w:after="0" w:line="276" w:lineRule="auto"/>
        <w:ind w:right="568"/>
        <w:rPr>
          <w:rFonts w:eastAsia="Calibri" w:cs="Calibri"/>
          <w:shd w:val="clear" w:color="auto" w:fill="FFFFFF"/>
        </w:rPr>
      </w:pPr>
      <w:r w:rsidRPr="00BB0C1C">
        <w:rPr>
          <w:rFonts w:cstheme="minorHAnsi"/>
        </w:rPr>
        <w:t>sporządzenie dokumentacji powykonawczej w 2 egzemplarzach w wersji papierowej i elektronicznej.</w:t>
      </w:r>
    </w:p>
    <w:p w14:paraId="59C7D8D1" w14:textId="77777777" w:rsidR="00A2479E" w:rsidRPr="00A256E6" w:rsidRDefault="00A2479E">
      <w:pPr>
        <w:pStyle w:val="Akapitzlist"/>
        <w:numPr>
          <w:ilvl w:val="0"/>
          <w:numId w:val="16"/>
        </w:numPr>
        <w:autoSpaceDE w:val="0"/>
        <w:autoSpaceDN w:val="0"/>
        <w:adjustRightInd w:val="0"/>
        <w:spacing w:after="0" w:line="240" w:lineRule="auto"/>
        <w:ind w:left="360" w:right="568"/>
        <w:rPr>
          <w:rFonts w:eastAsia="Calibri" w:cs="Calibri"/>
          <w:shd w:val="clear" w:color="auto" w:fill="FFFFFF"/>
        </w:rPr>
      </w:pPr>
      <w:r w:rsidRPr="00A256E6">
        <w:rPr>
          <w:rFonts w:eastAsia="Calibri" w:cs="Calibri"/>
          <w:shd w:val="clear" w:color="auto" w:fill="FFFFFF"/>
        </w:rPr>
        <w:t xml:space="preserve">Wykonawca oświadcza, że posiada doświadczenie i możliwości techniczne oraz kwalifikacje </w:t>
      </w:r>
      <w:r w:rsidR="0073754D" w:rsidRPr="00A256E6">
        <w:rPr>
          <w:rFonts w:eastAsia="Calibri" w:cs="Calibri"/>
          <w:shd w:val="clear" w:color="auto" w:fill="FFFFFF"/>
        </w:rPr>
        <w:t>niezbędne</w:t>
      </w:r>
      <w:r w:rsidRPr="00A256E6">
        <w:rPr>
          <w:rFonts w:eastAsia="Calibri" w:cs="Calibri"/>
          <w:shd w:val="clear" w:color="auto" w:fill="FFFFFF"/>
        </w:rPr>
        <w:t xml:space="preserve"> d</w:t>
      </w:r>
      <w:r w:rsidR="0073754D" w:rsidRPr="00A256E6">
        <w:rPr>
          <w:rFonts w:eastAsia="Calibri" w:cs="Calibri"/>
          <w:shd w:val="clear" w:color="auto" w:fill="FFFFFF"/>
        </w:rPr>
        <w:t>la</w:t>
      </w:r>
      <w:r w:rsidRPr="00A256E6">
        <w:rPr>
          <w:rFonts w:eastAsia="Calibri" w:cs="Calibri"/>
          <w:shd w:val="clear" w:color="auto" w:fill="FFFFFF"/>
        </w:rPr>
        <w:t xml:space="preserve"> realizacji przedmiotu umowy w zakresie i na warunkach określonych niniejszą </w:t>
      </w:r>
      <w:r w:rsidR="006070A1" w:rsidRPr="00A256E6">
        <w:rPr>
          <w:rFonts w:eastAsia="Calibri" w:cs="Calibri"/>
          <w:shd w:val="clear" w:color="auto" w:fill="FFFFFF"/>
        </w:rPr>
        <w:t>u</w:t>
      </w:r>
      <w:r w:rsidRPr="00A256E6">
        <w:rPr>
          <w:rFonts w:eastAsia="Calibri" w:cs="Calibri"/>
          <w:shd w:val="clear" w:color="auto" w:fill="FFFFFF"/>
        </w:rPr>
        <w:t>mową.</w:t>
      </w:r>
    </w:p>
    <w:p w14:paraId="62D5A064" w14:textId="3FCC407E" w:rsidR="00D6267B" w:rsidRPr="004870B8" w:rsidRDefault="002B2DD4">
      <w:pPr>
        <w:pStyle w:val="Akapitzlist"/>
        <w:numPr>
          <w:ilvl w:val="0"/>
          <w:numId w:val="16"/>
        </w:numPr>
        <w:autoSpaceDE w:val="0"/>
        <w:autoSpaceDN w:val="0"/>
        <w:adjustRightInd w:val="0"/>
        <w:spacing w:after="0" w:line="240" w:lineRule="auto"/>
        <w:ind w:left="360" w:right="568"/>
        <w:rPr>
          <w:rFonts w:eastAsia="Calibri" w:cs="Calibri"/>
          <w:shd w:val="clear" w:color="auto" w:fill="FFFFFF"/>
        </w:rPr>
      </w:pPr>
      <w:r w:rsidRPr="004870B8">
        <w:rPr>
          <w:rFonts w:eastAsia="Calibri" w:cs="Calibri"/>
          <w:shd w:val="clear" w:color="auto" w:fill="FFFFFF"/>
        </w:rPr>
        <w:t xml:space="preserve">Wykonawca oświadcza, że osoby wykonujące roboty budowlane będą zatrudnione </w:t>
      </w:r>
      <w:r w:rsidRPr="00E95B2E">
        <w:rPr>
          <w:rFonts w:eastAsia="Calibri" w:cs="Calibri"/>
          <w:b/>
          <w:bCs/>
          <w:shd w:val="clear" w:color="auto" w:fill="FFFFFF"/>
        </w:rPr>
        <w:t>na podstawie umowy o</w:t>
      </w:r>
      <w:r w:rsidR="004A036B" w:rsidRPr="00E95B2E">
        <w:rPr>
          <w:rFonts w:eastAsia="Calibri" w:cs="Calibri"/>
          <w:b/>
          <w:bCs/>
          <w:shd w:val="clear" w:color="auto" w:fill="FFFFFF"/>
        </w:rPr>
        <w:t> </w:t>
      </w:r>
      <w:r w:rsidRPr="00E95B2E">
        <w:rPr>
          <w:rFonts w:eastAsia="Calibri" w:cs="Calibri"/>
          <w:b/>
          <w:bCs/>
          <w:shd w:val="clear" w:color="auto" w:fill="FFFFFF"/>
        </w:rPr>
        <w:t>pracę</w:t>
      </w:r>
      <w:r w:rsidRPr="004870B8">
        <w:rPr>
          <w:rFonts w:eastAsia="Calibri" w:cs="Calibri"/>
          <w:shd w:val="clear" w:color="auto" w:fill="FFFFFF"/>
        </w:rPr>
        <w:t xml:space="preserve"> w rozumieniu przepisów ustawy</w:t>
      </w:r>
      <w:r w:rsidR="006E143C">
        <w:rPr>
          <w:rFonts w:eastAsia="Calibri" w:cs="Calibri"/>
          <w:shd w:val="clear" w:color="auto" w:fill="FFFFFF"/>
        </w:rPr>
        <w:t xml:space="preserve"> </w:t>
      </w:r>
      <w:r w:rsidRPr="004870B8">
        <w:rPr>
          <w:rFonts w:eastAsia="Calibri" w:cs="Calibri"/>
          <w:shd w:val="clear" w:color="auto" w:fill="FFFFFF"/>
        </w:rPr>
        <w:t>z dnia 26 czerwca 1974 r. - Kodeks pracy</w:t>
      </w:r>
      <w:r w:rsidR="005F48A6">
        <w:rPr>
          <w:rFonts w:eastAsia="Calibri" w:cs="Calibri"/>
          <w:shd w:val="clear" w:color="auto" w:fill="FFFFFF"/>
        </w:rPr>
        <w:t>.</w:t>
      </w:r>
    </w:p>
    <w:p w14:paraId="38770DB2" w14:textId="77777777" w:rsidR="00A2479E" w:rsidRPr="00F205F7" w:rsidRDefault="00A2479E" w:rsidP="00D6267B">
      <w:pPr>
        <w:autoSpaceDE w:val="0"/>
        <w:autoSpaceDN w:val="0"/>
        <w:adjustRightInd w:val="0"/>
        <w:spacing w:after="0" w:line="240" w:lineRule="auto"/>
        <w:ind w:left="0" w:firstLine="0"/>
        <w:rPr>
          <w:rFonts w:cstheme="minorHAnsi"/>
          <w:color w:val="000000"/>
        </w:rPr>
      </w:pPr>
    </w:p>
    <w:p w14:paraId="4A5538AF" w14:textId="77777777" w:rsidR="00D6267B" w:rsidRPr="00F205F7" w:rsidRDefault="00D6267B" w:rsidP="00D6267B">
      <w:pPr>
        <w:autoSpaceDE w:val="0"/>
        <w:autoSpaceDN w:val="0"/>
        <w:adjustRightInd w:val="0"/>
        <w:spacing w:after="0" w:line="240" w:lineRule="auto"/>
        <w:ind w:left="0" w:firstLine="0"/>
        <w:jc w:val="center"/>
        <w:rPr>
          <w:rFonts w:cstheme="minorHAnsi"/>
          <w:b/>
          <w:bCs/>
          <w:color w:val="000000"/>
        </w:rPr>
      </w:pPr>
      <w:r w:rsidRPr="00F205F7">
        <w:rPr>
          <w:rFonts w:cstheme="minorHAnsi"/>
          <w:b/>
          <w:bCs/>
          <w:color w:val="000000"/>
        </w:rPr>
        <w:t>§ 3</w:t>
      </w:r>
    </w:p>
    <w:p w14:paraId="426C754E" w14:textId="6101B4B2" w:rsidR="0094423C" w:rsidRPr="00F205F7" w:rsidRDefault="007D22E8">
      <w:pPr>
        <w:autoSpaceDE w:val="0"/>
        <w:autoSpaceDN w:val="0"/>
        <w:adjustRightInd w:val="0"/>
        <w:spacing w:after="0" w:line="240" w:lineRule="auto"/>
        <w:ind w:left="0" w:right="568" w:firstLine="0"/>
        <w:rPr>
          <w:rFonts w:cstheme="minorHAnsi"/>
          <w:color w:val="000000"/>
        </w:rPr>
      </w:pPr>
      <w:r>
        <w:rPr>
          <w:rFonts w:cstheme="minorHAnsi"/>
          <w:color w:val="000000"/>
        </w:rPr>
        <w:t xml:space="preserve"> </w:t>
      </w:r>
    </w:p>
    <w:p w14:paraId="1AA6BEAC" w14:textId="0A980B53" w:rsidR="00327321" w:rsidRDefault="0073754D">
      <w:pPr>
        <w:pStyle w:val="Akapitzlist"/>
        <w:numPr>
          <w:ilvl w:val="0"/>
          <w:numId w:val="13"/>
        </w:numPr>
        <w:autoSpaceDE w:val="0"/>
        <w:autoSpaceDN w:val="0"/>
        <w:adjustRightInd w:val="0"/>
        <w:spacing w:after="0" w:line="240" w:lineRule="auto"/>
        <w:ind w:left="360" w:right="568"/>
        <w:rPr>
          <w:rFonts w:cstheme="minorHAnsi"/>
          <w:color w:val="000000"/>
        </w:rPr>
      </w:pPr>
      <w:r w:rsidRPr="00A256E6">
        <w:rPr>
          <w:rFonts w:cstheme="minorHAnsi"/>
          <w:color w:val="000000"/>
        </w:rPr>
        <w:t xml:space="preserve">Wykonawca </w:t>
      </w:r>
      <w:r w:rsidR="007119DF" w:rsidRPr="00A256E6">
        <w:rPr>
          <w:rFonts w:cstheme="minorHAnsi"/>
          <w:color w:val="000000"/>
        </w:rPr>
        <w:t xml:space="preserve">niezwłocznie </w:t>
      </w:r>
      <w:r w:rsidR="00BF5DFB">
        <w:rPr>
          <w:rFonts w:cstheme="minorHAnsi"/>
          <w:color w:val="000000"/>
        </w:rPr>
        <w:t xml:space="preserve">po przekazaniu </w:t>
      </w:r>
      <w:r w:rsidRPr="00A256E6">
        <w:rPr>
          <w:rFonts w:cstheme="minorHAnsi"/>
          <w:color w:val="000000"/>
        </w:rPr>
        <w:t xml:space="preserve">zabezpieczy teren budowy zgodnie z </w:t>
      </w:r>
      <w:r w:rsidR="007119DF" w:rsidRPr="00A256E6">
        <w:rPr>
          <w:rFonts w:cstheme="minorHAnsi"/>
          <w:color w:val="000000"/>
        </w:rPr>
        <w:t>obowiązującymi przepisami BHP.</w:t>
      </w:r>
    </w:p>
    <w:p w14:paraId="15D73C7D" w14:textId="7A7989F9" w:rsidR="007D22E8" w:rsidRDefault="007D22E8">
      <w:pPr>
        <w:pStyle w:val="Akapitzlist"/>
        <w:numPr>
          <w:ilvl w:val="0"/>
          <w:numId w:val="13"/>
        </w:numPr>
        <w:autoSpaceDE w:val="0"/>
        <w:autoSpaceDN w:val="0"/>
        <w:adjustRightInd w:val="0"/>
        <w:spacing w:after="0" w:line="240" w:lineRule="auto"/>
        <w:ind w:left="360" w:right="568"/>
        <w:rPr>
          <w:rFonts w:cstheme="minorHAnsi"/>
          <w:color w:val="000000"/>
        </w:rPr>
      </w:pPr>
      <w:r>
        <w:rPr>
          <w:rFonts w:cstheme="minorHAnsi"/>
          <w:color w:val="000000"/>
        </w:rPr>
        <w:t xml:space="preserve">Wykonawca zobowiązany jest do terminowego wykonania robót zgodnie z harmonogramem rzeczowo-finansowym obejmującym oznaczenie poszczególnych etapów robót, terminy ich wykonania oraz wysokość wynagrodzenia za wykonanie poszczególnych etapów robót, który </w:t>
      </w:r>
      <w:r>
        <w:rPr>
          <w:rFonts w:cstheme="minorHAnsi"/>
          <w:color w:val="000000"/>
        </w:rPr>
        <w:lastRenderedPageBreak/>
        <w:t>stanowi załącznik do niniejszej umowy. Zmiana harmonogramu wymaga zawarcia stosownego aneksu.</w:t>
      </w:r>
    </w:p>
    <w:p w14:paraId="63E8C28A" w14:textId="72BAD957" w:rsidR="0029411D" w:rsidRDefault="0029411D">
      <w:pPr>
        <w:pStyle w:val="Akapitzlist"/>
        <w:numPr>
          <w:ilvl w:val="0"/>
          <w:numId w:val="13"/>
        </w:numPr>
        <w:autoSpaceDE w:val="0"/>
        <w:autoSpaceDN w:val="0"/>
        <w:adjustRightInd w:val="0"/>
        <w:spacing w:after="0" w:line="240" w:lineRule="auto"/>
        <w:ind w:left="360" w:right="568"/>
        <w:rPr>
          <w:rFonts w:cstheme="minorHAnsi"/>
          <w:color w:val="000000"/>
        </w:rPr>
      </w:pPr>
      <w:r>
        <w:rPr>
          <w:rFonts w:cstheme="minorHAnsi"/>
          <w:color w:val="000000"/>
        </w:rPr>
        <w:t>W przypadku wystąpienia konieczności realizacji robót dodatkowych bądź zamiennych oraz w przypadku zaniechania robót, podstawą do wyliczenia kosztów robót dodatkowych oraz wartości robót zaniechanych będzie kosztorys szczegółowy sporządzony w podziale na branże z zestawieniami ilościowo-wartościowymi nakładów robocizny, materiałów i sprzętu na podstawie KNR według cen z okresu składania oferty, który Wykonawca uzgodnił z Zamawiającym przed zawarciem niniejszej umowy.</w:t>
      </w:r>
    </w:p>
    <w:p w14:paraId="701D877B" w14:textId="77777777" w:rsidR="005A5073" w:rsidRDefault="005A5073" w:rsidP="00A256E6">
      <w:pPr>
        <w:autoSpaceDE w:val="0"/>
        <w:autoSpaceDN w:val="0"/>
        <w:adjustRightInd w:val="0"/>
        <w:spacing w:after="0" w:line="240" w:lineRule="auto"/>
        <w:ind w:left="0" w:right="568" w:firstLine="0"/>
        <w:jc w:val="center"/>
        <w:rPr>
          <w:rFonts w:cstheme="minorHAnsi"/>
          <w:b/>
          <w:bCs/>
          <w:color w:val="000000"/>
        </w:rPr>
      </w:pPr>
    </w:p>
    <w:p w14:paraId="7C74BA22" w14:textId="2873735D" w:rsidR="00BF3799" w:rsidRDefault="00A81A37" w:rsidP="00A256E6">
      <w:pPr>
        <w:autoSpaceDE w:val="0"/>
        <w:autoSpaceDN w:val="0"/>
        <w:adjustRightInd w:val="0"/>
        <w:spacing w:after="0" w:line="240" w:lineRule="auto"/>
        <w:ind w:left="0" w:right="568" w:firstLine="0"/>
        <w:jc w:val="center"/>
        <w:rPr>
          <w:rFonts w:cstheme="minorHAnsi"/>
          <w:b/>
          <w:bCs/>
          <w:color w:val="000000"/>
        </w:rPr>
      </w:pPr>
      <w:r w:rsidRPr="00F205F7">
        <w:rPr>
          <w:rFonts w:cstheme="minorHAnsi"/>
          <w:b/>
          <w:bCs/>
          <w:color w:val="000000"/>
        </w:rPr>
        <w:t>§ 4</w:t>
      </w:r>
    </w:p>
    <w:p w14:paraId="25159CB2" w14:textId="77777777" w:rsidR="00A81A37" w:rsidRPr="005A5073" w:rsidRDefault="00A81A37" w:rsidP="00380D3D">
      <w:pPr>
        <w:tabs>
          <w:tab w:val="left" w:pos="9072"/>
        </w:tabs>
        <w:autoSpaceDE w:val="0"/>
        <w:autoSpaceDN w:val="0"/>
        <w:adjustRightInd w:val="0"/>
        <w:spacing w:after="0" w:line="240" w:lineRule="auto"/>
        <w:ind w:left="0" w:right="568" w:firstLine="0"/>
        <w:rPr>
          <w:rFonts w:cstheme="minorHAnsi"/>
          <w:color w:val="000000"/>
        </w:rPr>
      </w:pPr>
    </w:p>
    <w:p w14:paraId="49291355" w14:textId="0593625F" w:rsidR="00A81A37" w:rsidRPr="00EF3311" w:rsidRDefault="002B2DD4">
      <w:pPr>
        <w:pStyle w:val="Akapitzlist"/>
        <w:numPr>
          <w:ilvl w:val="0"/>
          <w:numId w:val="12"/>
        </w:numPr>
        <w:tabs>
          <w:tab w:val="left" w:pos="9072"/>
        </w:tabs>
        <w:autoSpaceDE w:val="0"/>
        <w:autoSpaceDN w:val="0"/>
        <w:adjustRightInd w:val="0"/>
        <w:spacing w:after="0" w:line="240" w:lineRule="auto"/>
        <w:ind w:right="568"/>
        <w:rPr>
          <w:rFonts w:cstheme="minorHAnsi"/>
        </w:rPr>
      </w:pPr>
      <w:r w:rsidRPr="00EF3311">
        <w:rPr>
          <w:rFonts w:cstheme="minorHAnsi"/>
        </w:rPr>
        <w:t>Termin wykonania przedmiotu umowy –</w:t>
      </w:r>
      <w:r w:rsidR="00B92180" w:rsidRPr="00EF3311">
        <w:rPr>
          <w:rFonts w:cstheme="minorHAnsi"/>
        </w:rPr>
        <w:t xml:space="preserve"> </w:t>
      </w:r>
      <w:r w:rsidR="006E7583" w:rsidRPr="00EF3311">
        <w:rPr>
          <w:rFonts w:cstheme="minorHAnsi"/>
          <w:b/>
          <w:bCs/>
        </w:rPr>
        <w:t>6 miesięcy</w:t>
      </w:r>
      <w:r w:rsidR="006E7583" w:rsidRPr="00EF3311">
        <w:rPr>
          <w:rFonts w:cstheme="minorHAnsi"/>
        </w:rPr>
        <w:t xml:space="preserve"> (od 1.03.2025 r. do 31.08.2025 r.</w:t>
      </w:r>
      <w:r w:rsidR="0054732E">
        <w:rPr>
          <w:rFonts w:cstheme="minorHAnsi"/>
        </w:rPr>
        <w:t>, przy założeniu zawarcia umowy przed 1.03.2025 r.</w:t>
      </w:r>
      <w:r w:rsidR="006E7583" w:rsidRPr="00EF3311">
        <w:rPr>
          <w:rFonts w:cstheme="minorHAnsi"/>
        </w:rPr>
        <w:t>).</w:t>
      </w:r>
    </w:p>
    <w:p w14:paraId="47D78656" w14:textId="254D65B4" w:rsidR="00385C1F" w:rsidRDefault="0060560F">
      <w:pPr>
        <w:pStyle w:val="Akapitzlist"/>
        <w:numPr>
          <w:ilvl w:val="0"/>
          <w:numId w:val="12"/>
        </w:numPr>
        <w:tabs>
          <w:tab w:val="left" w:pos="9072"/>
        </w:tabs>
        <w:autoSpaceDE w:val="0"/>
        <w:autoSpaceDN w:val="0"/>
        <w:adjustRightInd w:val="0"/>
        <w:spacing w:after="0" w:line="240" w:lineRule="auto"/>
        <w:ind w:right="568"/>
        <w:rPr>
          <w:rFonts w:cstheme="minorHAnsi"/>
          <w:color w:val="000000"/>
        </w:rPr>
      </w:pPr>
      <w:r>
        <w:rPr>
          <w:rFonts w:cstheme="minorHAnsi"/>
          <w:color w:val="000000"/>
        </w:rPr>
        <w:t xml:space="preserve">Za </w:t>
      </w:r>
      <w:r w:rsidR="002B2DD4" w:rsidRPr="00323957">
        <w:rPr>
          <w:rFonts w:cstheme="minorHAnsi"/>
          <w:color w:val="000000"/>
        </w:rPr>
        <w:t>termin</w:t>
      </w:r>
      <w:r w:rsidR="006E143C">
        <w:rPr>
          <w:rFonts w:cstheme="minorHAnsi"/>
          <w:color w:val="000000"/>
        </w:rPr>
        <w:t xml:space="preserve"> </w:t>
      </w:r>
      <w:r w:rsidR="002B2DD4" w:rsidRPr="00323957">
        <w:rPr>
          <w:rFonts w:cstheme="minorHAnsi"/>
          <w:color w:val="000000"/>
        </w:rPr>
        <w:t xml:space="preserve">wykonania przedmiotu umowy uznaje się dzień </w:t>
      </w:r>
      <w:r w:rsidR="00C5382E">
        <w:rPr>
          <w:rFonts w:cstheme="minorHAnsi"/>
          <w:color w:val="000000"/>
        </w:rPr>
        <w:t>podpisania protokołu odbioru</w:t>
      </w:r>
      <w:r w:rsidR="00376D87">
        <w:rPr>
          <w:rFonts w:cstheme="minorHAnsi"/>
          <w:color w:val="000000"/>
        </w:rPr>
        <w:t xml:space="preserve"> końcowego</w:t>
      </w:r>
      <w:r w:rsidR="00C5382E">
        <w:rPr>
          <w:rFonts w:cstheme="minorHAnsi"/>
          <w:color w:val="000000"/>
        </w:rPr>
        <w:t xml:space="preserve"> robót.</w:t>
      </w:r>
    </w:p>
    <w:p w14:paraId="32495EA5" w14:textId="677EFEEE" w:rsidR="00D6267B" w:rsidRPr="005A5073" w:rsidRDefault="002B2DD4">
      <w:pPr>
        <w:pStyle w:val="Akapitzlist"/>
        <w:numPr>
          <w:ilvl w:val="0"/>
          <w:numId w:val="12"/>
        </w:numPr>
        <w:tabs>
          <w:tab w:val="left" w:pos="9072"/>
        </w:tabs>
        <w:autoSpaceDE w:val="0"/>
        <w:autoSpaceDN w:val="0"/>
        <w:adjustRightInd w:val="0"/>
        <w:spacing w:after="0" w:line="240" w:lineRule="auto"/>
        <w:ind w:right="568"/>
        <w:rPr>
          <w:rFonts w:cstheme="minorHAnsi"/>
        </w:rPr>
      </w:pPr>
      <w:r w:rsidRPr="005A5073">
        <w:rPr>
          <w:rFonts w:cstheme="minorHAnsi"/>
        </w:rPr>
        <w:t>Strony postanawiają, że termin wykonania przedmiotu umowy może ulec zmianie</w:t>
      </w:r>
      <w:r w:rsidR="006E143C" w:rsidRPr="005A5073">
        <w:rPr>
          <w:rFonts w:cstheme="minorHAnsi"/>
        </w:rPr>
        <w:t xml:space="preserve"> </w:t>
      </w:r>
      <w:r w:rsidRPr="005A5073">
        <w:rPr>
          <w:rFonts w:cstheme="minorHAnsi"/>
        </w:rPr>
        <w:t>w przypadku wystąpienia okoliczności, o których mowa w § 13</w:t>
      </w:r>
      <w:r w:rsidR="00CA1A17" w:rsidRPr="005A5073">
        <w:rPr>
          <w:rFonts w:cstheme="minorHAnsi"/>
        </w:rPr>
        <w:t xml:space="preserve"> i 14</w:t>
      </w:r>
      <w:r w:rsidRPr="005A5073">
        <w:rPr>
          <w:rFonts w:cstheme="minorHAnsi"/>
        </w:rPr>
        <w:t xml:space="preserve"> niniejszej umowy</w:t>
      </w:r>
      <w:r w:rsidR="006E143C" w:rsidRPr="005A5073">
        <w:rPr>
          <w:rFonts w:cstheme="minorHAnsi"/>
        </w:rPr>
        <w:t xml:space="preserve"> </w:t>
      </w:r>
      <w:r w:rsidRPr="005A5073">
        <w:rPr>
          <w:rFonts w:cstheme="minorHAnsi"/>
        </w:rPr>
        <w:t>i na zasadach tam określonych</w:t>
      </w:r>
      <w:r w:rsidR="00E71E3E">
        <w:rPr>
          <w:rFonts w:cstheme="minorHAnsi"/>
        </w:rPr>
        <w:t>.</w:t>
      </w:r>
      <w:r w:rsidR="005A5073" w:rsidRPr="005A5073">
        <w:rPr>
          <w:rFonts w:cstheme="minorHAnsi"/>
        </w:rPr>
        <w:t xml:space="preserve"> </w:t>
      </w:r>
    </w:p>
    <w:p w14:paraId="43C0ABC5" w14:textId="7A40F6AA" w:rsidR="00BF3799" w:rsidRDefault="0080214A">
      <w:pPr>
        <w:pStyle w:val="Akapitzlist"/>
        <w:numPr>
          <w:ilvl w:val="0"/>
          <w:numId w:val="12"/>
        </w:numPr>
        <w:tabs>
          <w:tab w:val="left" w:pos="9072"/>
        </w:tabs>
        <w:autoSpaceDE w:val="0"/>
        <w:autoSpaceDN w:val="0"/>
        <w:adjustRightInd w:val="0"/>
        <w:spacing w:after="0" w:line="240" w:lineRule="auto"/>
        <w:ind w:right="568"/>
        <w:rPr>
          <w:rFonts w:cstheme="minorHAnsi"/>
          <w:color w:val="000000"/>
        </w:rPr>
      </w:pPr>
      <w:r w:rsidRPr="00F205F7">
        <w:rPr>
          <w:rFonts w:cstheme="minorHAnsi"/>
          <w:color w:val="000000"/>
        </w:rPr>
        <w:t>Jeżeli w toku wykonywania przedmiotu umowy Wykonawca stwierdzi zaistnienie okoliczności, które dają podstawę do oceny, że przedmiot umowy nie zostanie</w:t>
      </w:r>
      <w:r w:rsidRPr="003C4E20">
        <w:rPr>
          <w:rFonts w:cstheme="minorHAnsi"/>
          <w:color w:val="000000"/>
        </w:rPr>
        <w:t xml:space="preserve"> wykonany w</w:t>
      </w:r>
      <w:r w:rsidR="006E143C">
        <w:rPr>
          <w:rFonts w:cstheme="minorHAnsi"/>
          <w:color w:val="000000"/>
        </w:rPr>
        <w:t xml:space="preserve"> </w:t>
      </w:r>
      <w:r w:rsidRPr="003C4E20">
        <w:rPr>
          <w:rFonts w:cstheme="minorHAnsi"/>
          <w:color w:val="000000"/>
        </w:rPr>
        <w:t xml:space="preserve">terminie określonym w § </w:t>
      </w:r>
      <w:r>
        <w:rPr>
          <w:rFonts w:cstheme="minorHAnsi"/>
          <w:color w:val="000000"/>
        </w:rPr>
        <w:t>4</w:t>
      </w:r>
      <w:r w:rsidRPr="003C4E20">
        <w:rPr>
          <w:rFonts w:cstheme="minorHAnsi"/>
          <w:color w:val="000000"/>
        </w:rPr>
        <w:t xml:space="preserve">, niezwłocznie pisemnie powiadomi Zamawiającego o wyżej wymienionym niebezpieczeństwie, wskazując przyczyny </w:t>
      </w:r>
      <w:r>
        <w:rPr>
          <w:rFonts w:cstheme="minorHAnsi"/>
          <w:color w:val="000000"/>
        </w:rPr>
        <w:t xml:space="preserve"> i</w:t>
      </w:r>
      <w:r w:rsidR="006E143C">
        <w:rPr>
          <w:rFonts w:cstheme="minorHAnsi"/>
          <w:color w:val="000000"/>
        </w:rPr>
        <w:t xml:space="preserve"> </w:t>
      </w:r>
      <w:r w:rsidRPr="003C4E20">
        <w:rPr>
          <w:rFonts w:cstheme="minorHAnsi"/>
          <w:color w:val="000000"/>
        </w:rPr>
        <w:t>prawdopodobny czas opóźnienia.</w:t>
      </w:r>
    </w:p>
    <w:p w14:paraId="2943D7AA" w14:textId="77777777" w:rsidR="00B7751F" w:rsidRPr="00B7751F" w:rsidRDefault="00B7751F" w:rsidP="00B7751F">
      <w:pPr>
        <w:tabs>
          <w:tab w:val="left" w:pos="9072"/>
        </w:tabs>
        <w:autoSpaceDE w:val="0"/>
        <w:autoSpaceDN w:val="0"/>
        <w:adjustRightInd w:val="0"/>
        <w:spacing w:after="0" w:line="240" w:lineRule="auto"/>
        <w:ind w:right="568"/>
        <w:rPr>
          <w:rFonts w:cstheme="minorHAnsi"/>
          <w:color w:val="000000"/>
        </w:rPr>
      </w:pPr>
    </w:p>
    <w:p w14:paraId="518A7783" w14:textId="77777777" w:rsidR="00D65C8A" w:rsidRDefault="00D65C8A" w:rsidP="00D65C8A">
      <w:pPr>
        <w:pStyle w:val="Akapitzlist"/>
        <w:tabs>
          <w:tab w:val="left" w:pos="9072"/>
        </w:tabs>
        <w:autoSpaceDE w:val="0"/>
        <w:autoSpaceDN w:val="0"/>
        <w:adjustRightInd w:val="0"/>
        <w:spacing w:after="0" w:line="240" w:lineRule="auto"/>
        <w:ind w:right="568" w:firstLine="0"/>
        <w:rPr>
          <w:rFonts w:cstheme="minorHAnsi"/>
          <w:color w:val="000000"/>
        </w:rPr>
      </w:pPr>
    </w:p>
    <w:p w14:paraId="4817B95A" w14:textId="77777777" w:rsidR="00D6267B" w:rsidRDefault="00D6267B" w:rsidP="00D6267B">
      <w:pPr>
        <w:autoSpaceDE w:val="0"/>
        <w:autoSpaceDN w:val="0"/>
        <w:adjustRightInd w:val="0"/>
        <w:spacing w:after="0" w:line="240" w:lineRule="auto"/>
        <w:ind w:left="0" w:right="568" w:firstLine="0"/>
        <w:jc w:val="center"/>
        <w:rPr>
          <w:rFonts w:cstheme="minorHAnsi"/>
          <w:b/>
          <w:bCs/>
          <w:color w:val="000000"/>
        </w:rPr>
      </w:pPr>
      <w:r w:rsidRPr="00F205F7">
        <w:rPr>
          <w:rFonts w:cstheme="minorHAnsi"/>
          <w:b/>
          <w:bCs/>
          <w:color w:val="000000"/>
        </w:rPr>
        <w:t xml:space="preserve">§ </w:t>
      </w:r>
      <w:r w:rsidR="0080214A">
        <w:rPr>
          <w:rFonts w:cstheme="minorHAnsi"/>
          <w:b/>
          <w:bCs/>
          <w:color w:val="000000"/>
        </w:rPr>
        <w:t>5</w:t>
      </w:r>
    </w:p>
    <w:p w14:paraId="512E8697" w14:textId="77777777" w:rsidR="009F7163" w:rsidRPr="00F205F7" w:rsidRDefault="009F7163" w:rsidP="00D6267B">
      <w:pPr>
        <w:autoSpaceDE w:val="0"/>
        <w:autoSpaceDN w:val="0"/>
        <w:adjustRightInd w:val="0"/>
        <w:spacing w:after="0" w:line="240" w:lineRule="auto"/>
        <w:ind w:left="0" w:right="568" w:firstLine="0"/>
        <w:jc w:val="center"/>
        <w:rPr>
          <w:rFonts w:cstheme="minorHAnsi"/>
          <w:b/>
          <w:bCs/>
          <w:color w:val="000000"/>
        </w:rPr>
      </w:pPr>
    </w:p>
    <w:p w14:paraId="00EE20FB" w14:textId="0D366E4A" w:rsidR="00D6267B" w:rsidRPr="00A256E6" w:rsidRDefault="00D6267B">
      <w:pPr>
        <w:pStyle w:val="Akapitzlist"/>
        <w:numPr>
          <w:ilvl w:val="0"/>
          <w:numId w:val="14"/>
        </w:numPr>
        <w:autoSpaceDE w:val="0"/>
        <w:autoSpaceDN w:val="0"/>
        <w:adjustRightInd w:val="0"/>
        <w:spacing w:after="0" w:line="240" w:lineRule="auto"/>
        <w:ind w:right="568"/>
        <w:rPr>
          <w:rFonts w:cstheme="minorHAnsi"/>
          <w:color w:val="000000"/>
        </w:rPr>
      </w:pPr>
      <w:r w:rsidRPr="00A256E6">
        <w:rPr>
          <w:rFonts w:cstheme="minorHAnsi"/>
          <w:color w:val="000000"/>
        </w:rPr>
        <w:t>Zamawiający udzieli Wykonawcy wszelkich posiadanych informacji, jakie niezbędne są</w:t>
      </w:r>
      <w:r w:rsidR="00E37CD0">
        <w:rPr>
          <w:rFonts w:cstheme="minorHAnsi"/>
          <w:color w:val="000000"/>
        </w:rPr>
        <w:t xml:space="preserve"> </w:t>
      </w:r>
      <w:r w:rsidRPr="00A256E6">
        <w:rPr>
          <w:rFonts w:cstheme="minorHAnsi"/>
          <w:color w:val="000000"/>
        </w:rPr>
        <w:t>do wykonania przedmiotu umowy.</w:t>
      </w:r>
    </w:p>
    <w:p w14:paraId="4A73F3A8" w14:textId="4F8084BD" w:rsidR="00D6267B" w:rsidRPr="00A256E6" w:rsidRDefault="00D6267B">
      <w:pPr>
        <w:pStyle w:val="Akapitzlist"/>
        <w:numPr>
          <w:ilvl w:val="0"/>
          <w:numId w:val="14"/>
        </w:numPr>
        <w:autoSpaceDE w:val="0"/>
        <w:autoSpaceDN w:val="0"/>
        <w:adjustRightInd w:val="0"/>
        <w:spacing w:after="0" w:line="240" w:lineRule="auto"/>
        <w:ind w:right="568"/>
        <w:rPr>
          <w:rFonts w:cstheme="minorHAnsi"/>
          <w:color w:val="000000"/>
        </w:rPr>
      </w:pPr>
      <w:r w:rsidRPr="00A256E6">
        <w:rPr>
          <w:rFonts w:cstheme="minorHAnsi"/>
          <w:color w:val="000000"/>
        </w:rPr>
        <w:t>Zamawiający zastrzega sobie prawo kontroli wykonywania przedmiotu</w:t>
      </w:r>
      <w:r w:rsidR="004A036B" w:rsidRPr="00A256E6">
        <w:rPr>
          <w:rFonts w:cstheme="minorHAnsi"/>
          <w:color w:val="000000"/>
        </w:rPr>
        <w:t xml:space="preserve"> umowy</w:t>
      </w:r>
      <w:r w:rsidRPr="00A256E6">
        <w:rPr>
          <w:rFonts w:cstheme="minorHAnsi"/>
          <w:color w:val="000000"/>
        </w:rPr>
        <w:t>, a na jego żądanie Wykonawca zobowiązuje się do udzielenia</w:t>
      </w:r>
      <w:r w:rsidR="006E143C">
        <w:rPr>
          <w:rFonts w:cstheme="minorHAnsi"/>
          <w:color w:val="000000"/>
        </w:rPr>
        <w:t xml:space="preserve"> </w:t>
      </w:r>
      <w:r w:rsidRPr="00A256E6">
        <w:rPr>
          <w:rFonts w:cstheme="minorHAnsi"/>
          <w:color w:val="000000"/>
        </w:rPr>
        <w:t>każdorazowo pełn</w:t>
      </w:r>
      <w:r w:rsidR="009F7163" w:rsidRPr="00A256E6">
        <w:rPr>
          <w:rFonts w:cstheme="minorHAnsi"/>
          <w:color w:val="000000"/>
        </w:rPr>
        <w:t>ych</w:t>
      </w:r>
      <w:r w:rsidRPr="00A256E6">
        <w:rPr>
          <w:rFonts w:cstheme="minorHAnsi"/>
          <w:color w:val="000000"/>
        </w:rPr>
        <w:t xml:space="preserve"> informacji </w:t>
      </w:r>
      <w:r w:rsidR="0080214A" w:rsidRPr="00A256E6">
        <w:rPr>
          <w:rFonts w:cstheme="minorHAnsi"/>
          <w:color w:val="000000"/>
        </w:rPr>
        <w:t xml:space="preserve">istotnych dla należytego wykonania Zadania, w szczególności </w:t>
      </w:r>
      <w:r w:rsidRPr="00A256E6">
        <w:rPr>
          <w:rFonts w:cstheme="minorHAnsi"/>
          <w:color w:val="000000"/>
        </w:rPr>
        <w:t>na temat stanu zaawansowania prac.</w:t>
      </w:r>
    </w:p>
    <w:p w14:paraId="5D574FE5" w14:textId="6756D4E6" w:rsidR="00D6267B" w:rsidRDefault="00D6267B">
      <w:pPr>
        <w:pStyle w:val="Akapitzlist"/>
        <w:numPr>
          <w:ilvl w:val="0"/>
          <w:numId w:val="14"/>
        </w:numPr>
        <w:autoSpaceDE w:val="0"/>
        <w:autoSpaceDN w:val="0"/>
        <w:adjustRightInd w:val="0"/>
        <w:spacing w:after="0" w:line="240" w:lineRule="auto"/>
        <w:ind w:right="568"/>
        <w:rPr>
          <w:rFonts w:cstheme="minorHAnsi"/>
          <w:color w:val="000000"/>
        </w:rPr>
      </w:pPr>
      <w:r w:rsidRPr="00A256E6">
        <w:rPr>
          <w:rFonts w:cstheme="minorHAnsi"/>
          <w:color w:val="000000"/>
        </w:rPr>
        <w:t>Zamawiający ma prawo w każdym okresie realizacji umowy zwrócić się</w:t>
      </w:r>
      <w:r w:rsidR="006E143C">
        <w:rPr>
          <w:rFonts w:cstheme="minorHAnsi"/>
          <w:color w:val="000000"/>
        </w:rPr>
        <w:t xml:space="preserve"> </w:t>
      </w:r>
      <w:r w:rsidRPr="00A256E6">
        <w:rPr>
          <w:rFonts w:cstheme="minorHAnsi"/>
          <w:color w:val="000000"/>
        </w:rPr>
        <w:t>do Wykonawcy</w:t>
      </w:r>
      <w:r w:rsidR="0080214A" w:rsidRPr="00A256E6">
        <w:rPr>
          <w:rFonts w:cstheme="minorHAnsi"/>
          <w:color w:val="000000"/>
        </w:rPr>
        <w:t xml:space="preserve"> o</w:t>
      </w:r>
      <w:r w:rsidR="009F7163" w:rsidRPr="00A256E6">
        <w:rPr>
          <w:rFonts w:cstheme="minorHAnsi"/>
          <w:color w:val="000000"/>
        </w:rPr>
        <w:t> </w:t>
      </w:r>
      <w:r w:rsidRPr="00A256E6">
        <w:rPr>
          <w:rFonts w:cstheme="minorHAnsi"/>
          <w:color w:val="000000"/>
        </w:rPr>
        <w:t xml:space="preserve">przedstawienie dokumentacji </w:t>
      </w:r>
      <w:r w:rsidR="0080214A" w:rsidRPr="00A256E6">
        <w:rPr>
          <w:rFonts w:cstheme="minorHAnsi"/>
          <w:color w:val="000000"/>
        </w:rPr>
        <w:t xml:space="preserve">dotyczącej </w:t>
      </w:r>
      <w:r w:rsidRPr="00A256E6">
        <w:rPr>
          <w:rFonts w:cstheme="minorHAnsi"/>
          <w:color w:val="000000"/>
        </w:rPr>
        <w:t>zatrudniania osób, o których mowa w § 2</w:t>
      </w:r>
      <w:r w:rsidR="00E37CD0">
        <w:rPr>
          <w:rFonts w:cstheme="minorHAnsi"/>
          <w:color w:val="000000"/>
        </w:rPr>
        <w:t xml:space="preserve"> </w:t>
      </w:r>
      <w:r w:rsidRPr="00A256E6">
        <w:rPr>
          <w:rFonts w:cstheme="minorHAnsi"/>
          <w:color w:val="000000"/>
        </w:rPr>
        <w:t xml:space="preserve">ust. </w:t>
      </w:r>
      <w:r w:rsidR="008246E4">
        <w:rPr>
          <w:rFonts w:cstheme="minorHAnsi"/>
          <w:color w:val="000000"/>
        </w:rPr>
        <w:t>6</w:t>
      </w:r>
      <w:r w:rsidRPr="00A256E6">
        <w:rPr>
          <w:rFonts w:cstheme="minorHAnsi"/>
          <w:color w:val="000000"/>
        </w:rPr>
        <w:t xml:space="preserve"> umowy, natomiast Wykonawca ma obowiązek przedstawić ją Zamawiającemu</w:t>
      </w:r>
      <w:r w:rsidR="006E143C">
        <w:rPr>
          <w:rFonts w:cstheme="minorHAnsi"/>
          <w:color w:val="000000"/>
        </w:rPr>
        <w:t xml:space="preserve"> </w:t>
      </w:r>
      <w:r w:rsidRPr="00A256E6">
        <w:rPr>
          <w:rFonts w:cstheme="minorHAnsi"/>
          <w:color w:val="000000"/>
        </w:rPr>
        <w:t xml:space="preserve">w terminie </w:t>
      </w:r>
      <w:r w:rsidR="0080214A" w:rsidRPr="00A256E6">
        <w:rPr>
          <w:rFonts w:cstheme="minorHAnsi"/>
          <w:color w:val="000000"/>
        </w:rPr>
        <w:t>3</w:t>
      </w:r>
      <w:r w:rsidR="00E37CD0">
        <w:rPr>
          <w:rFonts w:cstheme="minorHAnsi"/>
          <w:color w:val="000000"/>
        </w:rPr>
        <w:t xml:space="preserve"> </w:t>
      </w:r>
      <w:r w:rsidRPr="00A256E6">
        <w:rPr>
          <w:rFonts w:cstheme="minorHAnsi"/>
          <w:color w:val="000000"/>
        </w:rPr>
        <w:t xml:space="preserve">dni </w:t>
      </w:r>
      <w:r w:rsidR="0080214A" w:rsidRPr="00A256E6">
        <w:rPr>
          <w:rFonts w:cstheme="minorHAnsi"/>
          <w:color w:val="000000"/>
        </w:rPr>
        <w:t>roboczych</w:t>
      </w:r>
      <w:r w:rsidR="006E143C">
        <w:rPr>
          <w:rFonts w:cstheme="minorHAnsi"/>
          <w:color w:val="000000"/>
        </w:rPr>
        <w:t xml:space="preserve"> </w:t>
      </w:r>
      <w:r w:rsidRPr="00A256E6">
        <w:rPr>
          <w:rFonts w:cstheme="minorHAnsi"/>
          <w:color w:val="000000"/>
        </w:rPr>
        <w:t>od daty otrzymania zawiadomienia.</w:t>
      </w:r>
    </w:p>
    <w:p w14:paraId="79A0DDA7" w14:textId="558C83B2" w:rsidR="00BF3799" w:rsidRPr="00A8765D" w:rsidRDefault="003E6141">
      <w:pPr>
        <w:pStyle w:val="Akapitzlist"/>
        <w:numPr>
          <w:ilvl w:val="0"/>
          <w:numId w:val="14"/>
        </w:numPr>
        <w:autoSpaceDE w:val="0"/>
        <w:autoSpaceDN w:val="0"/>
        <w:adjustRightInd w:val="0"/>
        <w:spacing w:after="0" w:line="240" w:lineRule="auto"/>
        <w:ind w:right="568"/>
        <w:rPr>
          <w:rFonts w:cstheme="minorHAnsi"/>
          <w:color w:val="000000"/>
        </w:rPr>
      </w:pPr>
      <w:r w:rsidRPr="00A8765D">
        <w:t>Zamawiający w celu kontroli określonej w</w:t>
      </w:r>
      <w:r w:rsidR="00E37CD0">
        <w:t xml:space="preserve"> </w:t>
      </w:r>
      <w:r w:rsidRPr="00A8765D">
        <w:t>ust.</w:t>
      </w:r>
      <w:r w:rsidR="00E37CD0">
        <w:t xml:space="preserve"> </w:t>
      </w:r>
      <w:r w:rsidR="004E3ACE" w:rsidRPr="00A8765D">
        <w:t>3</w:t>
      </w:r>
      <w:r w:rsidRPr="00A8765D">
        <w:t xml:space="preserve"> przewiduje możliwość żądania przez </w:t>
      </w:r>
      <w:r w:rsidR="009F7163" w:rsidRPr="00A8765D">
        <w:t>Z</w:t>
      </w:r>
      <w:r w:rsidRPr="00A8765D">
        <w:t>amawiającego w</w:t>
      </w:r>
      <w:r w:rsidR="009F7163" w:rsidRPr="00A8765D">
        <w:t> </w:t>
      </w:r>
      <w:r w:rsidRPr="00A8765D">
        <w:t xml:space="preserve">szczególności: </w:t>
      </w:r>
    </w:p>
    <w:p w14:paraId="2B644B3A" w14:textId="77777777" w:rsidR="003E6141" w:rsidRPr="00A256E6" w:rsidRDefault="003E6141">
      <w:pPr>
        <w:pStyle w:val="Akapitzlist"/>
        <w:numPr>
          <w:ilvl w:val="0"/>
          <w:numId w:val="15"/>
        </w:numPr>
        <w:autoSpaceDE w:val="0"/>
        <w:autoSpaceDN w:val="0"/>
        <w:adjustRightInd w:val="0"/>
        <w:spacing w:after="0" w:line="240" w:lineRule="auto"/>
        <w:ind w:right="568"/>
        <w:jc w:val="left"/>
        <w:rPr>
          <w:rFonts w:cstheme="minorHAnsi"/>
          <w:color w:val="000000"/>
        </w:rPr>
      </w:pPr>
      <w:r w:rsidRPr="00A256E6">
        <w:rPr>
          <w:rFonts w:cstheme="minorHAnsi"/>
          <w:color w:val="000000"/>
        </w:rPr>
        <w:t xml:space="preserve">oświadczenia zatrudnionego pracownika, </w:t>
      </w:r>
    </w:p>
    <w:p w14:paraId="41A6B7C7" w14:textId="77777777" w:rsidR="003E6141" w:rsidRPr="00A256E6" w:rsidRDefault="003E6141" w:rsidP="002174A3">
      <w:pPr>
        <w:pStyle w:val="Akapitzlist"/>
        <w:numPr>
          <w:ilvl w:val="0"/>
          <w:numId w:val="15"/>
        </w:numPr>
        <w:autoSpaceDE w:val="0"/>
        <w:autoSpaceDN w:val="0"/>
        <w:adjustRightInd w:val="0"/>
        <w:spacing w:after="0" w:line="240" w:lineRule="auto"/>
        <w:ind w:right="568"/>
        <w:rPr>
          <w:rFonts w:cstheme="minorHAnsi"/>
          <w:color w:val="000000"/>
        </w:rPr>
      </w:pPr>
      <w:r w:rsidRPr="00A256E6">
        <w:rPr>
          <w:rFonts w:cstheme="minorHAnsi"/>
          <w:color w:val="000000"/>
        </w:rPr>
        <w:t xml:space="preserve">oświadczenia </w:t>
      </w:r>
      <w:r w:rsidR="002C4AC8">
        <w:rPr>
          <w:rFonts w:cstheme="minorHAnsi"/>
          <w:color w:val="000000"/>
        </w:rPr>
        <w:t>W</w:t>
      </w:r>
      <w:r w:rsidRPr="00A256E6">
        <w:rPr>
          <w:rFonts w:cstheme="minorHAnsi"/>
          <w:color w:val="000000"/>
        </w:rPr>
        <w:t>ykonawcy lub podwykonawcy o zatrudnieniu pracownika na podstawie umowy o</w:t>
      </w:r>
      <w:r w:rsidR="004E3ACE" w:rsidRPr="00A256E6">
        <w:rPr>
          <w:rFonts w:cstheme="minorHAnsi"/>
          <w:color w:val="000000"/>
        </w:rPr>
        <w:t> </w:t>
      </w:r>
      <w:r w:rsidRPr="00A256E6">
        <w:rPr>
          <w:rFonts w:cstheme="minorHAnsi"/>
          <w:color w:val="000000"/>
        </w:rPr>
        <w:t xml:space="preserve">pracę, </w:t>
      </w:r>
    </w:p>
    <w:p w14:paraId="33E5209D" w14:textId="77777777" w:rsidR="003E6141" w:rsidRPr="00A256E6" w:rsidRDefault="003E6141">
      <w:pPr>
        <w:pStyle w:val="Akapitzlist"/>
        <w:numPr>
          <w:ilvl w:val="0"/>
          <w:numId w:val="15"/>
        </w:numPr>
        <w:autoSpaceDE w:val="0"/>
        <w:autoSpaceDN w:val="0"/>
        <w:adjustRightInd w:val="0"/>
        <w:spacing w:after="0" w:line="240" w:lineRule="auto"/>
        <w:ind w:right="568"/>
        <w:jc w:val="left"/>
        <w:rPr>
          <w:rFonts w:cstheme="minorHAnsi"/>
          <w:color w:val="000000"/>
        </w:rPr>
      </w:pPr>
      <w:r w:rsidRPr="00A256E6">
        <w:rPr>
          <w:rFonts w:cstheme="minorHAnsi"/>
          <w:color w:val="000000"/>
        </w:rPr>
        <w:t xml:space="preserve">poświadczonej za zgodność z oryginałem kopii umowy o pracę zatrudnionego pracownika, </w:t>
      </w:r>
    </w:p>
    <w:p w14:paraId="78210046" w14:textId="77777777" w:rsidR="003E6141" w:rsidRDefault="003E6141">
      <w:pPr>
        <w:pStyle w:val="Akapitzlist"/>
        <w:numPr>
          <w:ilvl w:val="0"/>
          <w:numId w:val="15"/>
        </w:numPr>
        <w:autoSpaceDE w:val="0"/>
        <w:autoSpaceDN w:val="0"/>
        <w:adjustRightInd w:val="0"/>
        <w:spacing w:after="0" w:line="240" w:lineRule="auto"/>
        <w:ind w:right="568"/>
        <w:rPr>
          <w:rFonts w:cstheme="minorHAnsi"/>
          <w:color w:val="000000"/>
        </w:rPr>
      </w:pPr>
      <w:r w:rsidRPr="00A256E6">
        <w:rPr>
          <w:rFonts w:cstheme="minorHAnsi"/>
          <w:color w:val="000000"/>
        </w:rPr>
        <w:t xml:space="preserve">innych dokumentów </w:t>
      </w:r>
      <w:r w:rsidR="009F7163" w:rsidRPr="00A256E6">
        <w:rPr>
          <w:rFonts w:cstheme="minorHAnsi"/>
          <w:color w:val="000000"/>
        </w:rPr>
        <w:t>z</w:t>
      </w:r>
      <w:r w:rsidRPr="00A256E6">
        <w:rPr>
          <w:rFonts w:cstheme="minorHAnsi"/>
          <w:color w:val="000000"/>
        </w:rPr>
        <w:t>awierających informacje, w tym dane osobowe, niezbędne do weryfikacji zatrudnienia na podstawie umowy o pracę, w szczególności imię i nazwisko zatrudnionego pracownika, datę zawarcia umowy o pracę, rodzaj umowy o pracę i zakres obowiązków pracownika</w:t>
      </w:r>
      <w:r w:rsidR="0080214A" w:rsidRPr="00A256E6">
        <w:rPr>
          <w:rFonts w:cstheme="minorHAnsi"/>
          <w:color w:val="000000"/>
        </w:rPr>
        <w:t>.</w:t>
      </w:r>
    </w:p>
    <w:p w14:paraId="01FBE63A" w14:textId="77777777" w:rsidR="00614864" w:rsidRDefault="00614864" w:rsidP="00614864">
      <w:pPr>
        <w:autoSpaceDE w:val="0"/>
        <w:autoSpaceDN w:val="0"/>
        <w:adjustRightInd w:val="0"/>
        <w:spacing w:after="0" w:line="240" w:lineRule="auto"/>
        <w:ind w:right="568"/>
        <w:rPr>
          <w:rFonts w:cstheme="minorHAnsi"/>
          <w:color w:val="000000"/>
        </w:rPr>
      </w:pPr>
    </w:p>
    <w:p w14:paraId="059AA49A" w14:textId="77777777" w:rsidR="00614864" w:rsidRDefault="00614864" w:rsidP="00614864">
      <w:pPr>
        <w:autoSpaceDE w:val="0"/>
        <w:autoSpaceDN w:val="0"/>
        <w:adjustRightInd w:val="0"/>
        <w:spacing w:after="0" w:line="240" w:lineRule="auto"/>
        <w:ind w:right="568"/>
        <w:rPr>
          <w:rFonts w:cstheme="minorHAnsi"/>
          <w:color w:val="000000"/>
        </w:rPr>
      </w:pPr>
    </w:p>
    <w:p w14:paraId="1EDEC25E" w14:textId="77777777" w:rsidR="00A52FA8" w:rsidRDefault="00A52FA8" w:rsidP="00614864">
      <w:pPr>
        <w:autoSpaceDE w:val="0"/>
        <w:autoSpaceDN w:val="0"/>
        <w:adjustRightInd w:val="0"/>
        <w:spacing w:after="0" w:line="240" w:lineRule="auto"/>
        <w:ind w:right="568"/>
        <w:rPr>
          <w:rFonts w:cstheme="minorHAnsi"/>
          <w:color w:val="000000"/>
        </w:rPr>
      </w:pPr>
    </w:p>
    <w:p w14:paraId="5F4BDD7C" w14:textId="77777777" w:rsidR="00A52FA8" w:rsidRDefault="00A52FA8" w:rsidP="00614864">
      <w:pPr>
        <w:autoSpaceDE w:val="0"/>
        <w:autoSpaceDN w:val="0"/>
        <w:adjustRightInd w:val="0"/>
        <w:spacing w:after="0" w:line="240" w:lineRule="auto"/>
        <w:ind w:right="568"/>
        <w:rPr>
          <w:rFonts w:cstheme="minorHAnsi"/>
          <w:color w:val="000000"/>
        </w:rPr>
      </w:pPr>
    </w:p>
    <w:p w14:paraId="4861BC4A" w14:textId="77777777" w:rsidR="00FC5347" w:rsidRDefault="00FC5347" w:rsidP="00614864">
      <w:pPr>
        <w:autoSpaceDE w:val="0"/>
        <w:autoSpaceDN w:val="0"/>
        <w:adjustRightInd w:val="0"/>
        <w:spacing w:after="0" w:line="240" w:lineRule="auto"/>
        <w:ind w:right="568"/>
        <w:rPr>
          <w:rFonts w:cstheme="minorHAnsi"/>
          <w:color w:val="000000"/>
        </w:rPr>
      </w:pPr>
    </w:p>
    <w:p w14:paraId="438739E9" w14:textId="77777777" w:rsidR="00FC5347" w:rsidRPr="00614864" w:rsidRDefault="00FC5347" w:rsidP="00614864">
      <w:pPr>
        <w:autoSpaceDE w:val="0"/>
        <w:autoSpaceDN w:val="0"/>
        <w:adjustRightInd w:val="0"/>
        <w:spacing w:after="0" w:line="240" w:lineRule="auto"/>
        <w:ind w:right="568"/>
        <w:rPr>
          <w:rFonts w:cstheme="minorHAnsi"/>
          <w:color w:val="000000"/>
        </w:rPr>
      </w:pPr>
    </w:p>
    <w:p w14:paraId="25146415" w14:textId="77777777" w:rsidR="003E6141" w:rsidRDefault="003E6141" w:rsidP="00D6267B">
      <w:pPr>
        <w:autoSpaceDE w:val="0"/>
        <w:autoSpaceDN w:val="0"/>
        <w:adjustRightInd w:val="0"/>
        <w:spacing w:after="0" w:line="240" w:lineRule="auto"/>
        <w:ind w:left="0" w:firstLine="0"/>
        <w:jc w:val="center"/>
        <w:rPr>
          <w:rFonts w:cstheme="minorHAnsi"/>
          <w:b/>
          <w:bCs/>
          <w:color w:val="000000"/>
          <w:sz w:val="23"/>
          <w:szCs w:val="23"/>
        </w:rPr>
      </w:pPr>
    </w:p>
    <w:p w14:paraId="1A504DC7" w14:textId="77777777" w:rsidR="00D6267B" w:rsidRDefault="00D6267B" w:rsidP="00D6267B">
      <w:pPr>
        <w:autoSpaceDE w:val="0"/>
        <w:autoSpaceDN w:val="0"/>
        <w:adjustRightInd w:val="0"/>
        <w:spacing w:after="0" w:line="240" w:lineRule="auto"/>
        <w:ind w:left="0" w:firstLine="0"/>
        <w:jc w:val="center"/>
        <w:rPr>
          <w:rFonts w:cstheme="minorHAnsi"/>
          <w:b/>
          <w:bCs/>
          <w:color w:val="000000"/>
          <w:sz w:val="23"/>
          <w:szCs w:val="23"/>
        </w:rPr>
      </w:pPr>
      <w:r w:rsidRPr="00D6267B">
        <w:rPr>
          <w:rFonts w:cstheme="minorHAnsi"/>
          <w:b/>
          <w:bCs/>
          <w:color w:val="000000"/>
          <w:sz w:val="23"/>
          <w:szCs w:val="23"/>
        </w:rPr>
        <w:lastRenderedPageBreak/>
        <w:t xml:space="preserve">§ </w:t>
      </w:r>
      <w:r w:rsidR="0080214A">
        <w:rPr>
          <w:rFonts w:cstheme="minorHAnsi"/>
          <w:b/>
          <w:bCs/>
          <w:color w:val="000000"/>
          <w:sz w:val="23"/>
          <w:szCs w:val="23"/>
        </w:rPr>
        <w:t>6</w:t>
      </w:r>
    </w:p>
    <w:p w14:paraId="15C47E19" w14:textId="77777777" w:rsidR="00F76DE2" w:rsidRPr="00D6267B" w:rsidRDefault="00F76DE2" w:rsidP="00D6267B">
      <w:pPr>
        <w:autoSpaceDE w:val="0"/>
        <w:autoSpaceDN w:val="0"/>
        <w:adjustRightInd w:val="0"/>
        <w:spacing w:after="0" w:line="240" w:lineRule="auto"/>
        <w:ind w:left="0" w:firstLine="0"/>
        <w:jc w:val="center"/>
        <w:rPr>
          <w:rFonts w:cstheme="minorHAnsi"/>
          <w:b/>
          <w:bCs/>
          <w:color w:val="000000"/>
          <w:sz w:val="23"/>
          <w:szCs w:val="23"/>
        </w:rPr>
      </w:pPr>
    </w:p>
    <w:p w14:paraId="2E263E67" w14:textId="77777777" w:rsidR="00D6267B" w:rsidRPr="008E3B16" w:rsidRDefault="00D6267B">
      <w:pPr>
        <w:pStyle w:val="Akapitzlist"/>
        <w:numPr>
          <w:ilvl w:val="0"/>
          <w:numId w:val="20"/>
        </w:numPr>
        <w:autoSpaceDE w:val="0"/>
        <w:autoSpaceDN w:val="0"/>
        <w:adjustRightInd w:val="0"/>
        <w:spacing w:after="0" w:line="240" w:lineRule="auto"/>
        <w:ind w:right="568"/>
        <w:rPr>
          <w:rFonts w:cstheme="minorHAnsi"/>
          <w:color w:val="000000"/>
        </w:rPr>
      </w:pPr>
      <w:r w:rsidRPr="008E3B16">
        <w:rPr>
          <w:rFonts w:cstheme="minorHAnsi"/>
          <w:color w:val="000000"/>
        </w:rPr>
        <w:t>Wykonawca może powierzyć wykonanie części robót budowlanych podwykonawcom</w:t>
      </w:r>
      <w:r w:rsidR="006A7B51">
        <w:rPr>
          <w:rFonts w:cstheme="minorHAnsi"/>
          <w:color w:val="000000"/>
        </w:rPr>
        <w:t>.</w:t>
      </w:r>
      <w:r w:rsidRPr="008E3B16">
        <w:rPr>
          <w:rFonts w:cstheme="minorHAnsi"/>
          <w:color w:val="000000"/>
        </w:rPr>
        <w:t xml:space="preserve"> Zawarcie umowy z podwykonawcami wymaga </w:t>
      </w:r>
      <w:r w:rsidR="0080214A" w:rsidRPr="008E3B16">
        <w:rPr>
          <w:rFonts w:cstheme="minorHAnsi"/>
          <w:color w:val="000000"/>
        </w:rPr>
        <w:t xml:space="preserve">uprzedniej </w:t>
      </w:r>
      <w:r w:rsidRPr="008E3B16">
        <w:rPr>
          <w:rFonts w:cstheme="minorHAnsi"/>
          <w:color w:val="000000"/>
        </w:rPr>
        <w:t>zgody Zamawiającego.</w:t>
      </w:r>
    </w:p>
    <w:p w14:paraId="0C34CD8A" w14:textId="254C0E1F" w:rsidR="00D6267B" w:rsidRPr="00240F65" w:rsidRDefault="00D6267B">
      <w:pPr>
        <w:pStyle w:val="Akapitzlist"/>
        <w:numPr>
          <w:ilvl w:val="0"/>
          <w:numId w:val="20"/>
        </w:numPr>
        <w:autoSpaceDE w:val="0"/>
        <w:autoSpaceDN w:val="0"/>
        <w:adjustRightInd w:val="0"/>
        <w:spacing w:after="0" w:line="240" w:lineRule="auto"/>
        <w:ind w:right="568"/>
        <w:rPr>
          <w:rFonts w:cstheme="minorHAnsi"/>
          <w:color w:val="000000"/>
        </w:rPr>
      </w:pPr>
      <w:r w:rsidRPr="008E3B16">
        <w:rPr>
          <w:rFonts w:cstheme="minorHAnsi"/>
          <w:color w:val="000000"/>
        </w:rPr>
        <w:t xml:space="preserve">Wykonawca </w:t>
      </w:r>
      <w:r w:rsidRPr="007459D0">
        <w:rPr>
          <w:rFonts w:cstheme="minorHAnsi"/>
          <w:color w:val="000000"/>
        </w:rPr>
        <w:t xml:space="preserve">przedstawi Zamawiającemu </w:t>
      </w:r>
      <w:r w:rsidR="003248BF" w:rsidRPr="007459D0">
        <w:rPr>
          <w:rFonts w:cstheme="minorHAnsi"/>
          <w:color w:val="000000"/>
        </w:rPr>
        <w:t xml:space="preserve">projekt </w:t>
      </w:r>
      <w:r w:rsidRPr="007459D0">
        <w:rPr>
          <w:rFonts w:cstheme="minorHAnsi"/>
          <w:color w:val="000000"/>
        </w:rPr>
        <w:t>umow</w:t>
      </w:r>
      <w:r w:rsidR="003248BF" w:rsidRPr="007459D0">
        <w:rPr>
          <w:rFonts w:cstheme="minorHAnsi"/>
          <w:color w:val="000000"/>
        </w:rPr>
        <w:t>y</w:t>
      </w:r>
      <w:r w:rsidRPr="007459D0">
        <w:rPr>
          <w:rFonts w:cstheme="minorHAnsi"/>
          <w:color w:val="000000"/>
        </w:rPr>
        <w:t xml:space="preserve"> z podwykonawcą</w:t>
      </w:r>
      <w:r w:rsidR="006E143C">
        <w:rPr>
          <w:rFonts w:cstheme="minorHAnsi"/>
          <w:color w:val="000000"/>
        </w:rPr>
        <w:t xml:space="preserve"> </w:t>
      </w:r>
      <w:r w:rsidR="006073A8" w:rsidRPr="008E3B16">
        <w:rPr>
          <w:rFonts w:cstheme="minorHAnsi"/>
          <w:color w:val="000000"/>
        </w:rPr>
        <w:t>lub dalszym podwykonawcą</w:t>
      </w:r>
      <w:r w:rsidRPr="008E3B16">
        <w:rPr>
          <w:rFonts w:cstheme="minorHAnsi"/>
          <w:color w:val="000000"/>
        </w:rPr>
        <w:t xml:space="preserve"> wraz</w:t>
      </w:r>
      <w:r w:rsidR="006E143C">
        <w:rPr>
          <w:rFonts w:cstheme="minorHAnsi"/>
          <w:color w:val="000000"/>
        </w:rPr>
        <w:t xml:space="preserve"> </w:t>
      </w:r>
      <w:r w:rsidRPr="008E3B16">
        <w:rPr>
          <w:rFonts w:cstheme="minorHAnsi"/>
          <w:color w:val="000000"/>
        </w:rPr>
        <w:t>z częścią dokumentacji, dotyczącą wykonania robót określonych w umowie lub w projekcie</w:t>
      </w:r>
      <w:r w:rsidR="009A002F">
        <w:rPr>
          <w:rFonts w:cstheme="minorHAnsi"/>
          <w:color w:val="000000"/>
        </w:rPr>
        <w:t xml:space="preserve">. </w:t>
      </w:r>
      <w:r w:rsidR="006073A8" w:rsidRPr="008E3B16">
        <w:rPr>
          <w:rFonts w:cstheme="minorHAnsi"/>
          <w:color w:val="000000"/>
        </w:rPr>
        <w:t>Zawarcie umowy z podwykonawcą bez uprzedniej zgody</w:t>
      </w:r>
      <w:r w:rsidR="006E143C">
        <w:rPr>
          <w:rFonts w:cstheme="minorHAnsi"/>
          <w:color w:val="000000"/>
        </w:rPr>
        <w:t xml:space="preserve"> </w:t>
      </w:r>
      <w:r w:rsidR="006073A8" w:rsidRPr="008E3B16">
        <w:rPr>
          <w:rFonts w:cstheme="minorHAnsi"/>
          <w:color w:val="000000"/>
        </w:rPr>
        <w:t xml:space="preserve">Zamawiającego uważać się będzie </w:t>
      </w:r>
      <w:r w:rsidR="002B2DD4" w:rsidRPr="00240F65">
        <w:rPr>
          <w:rFonts w:cstheme="minorHAnsi"/>
          <w:color w:val="000000"/>
        </w:rPr>
        <w:t>za zgłoszenie sprzeciwu co do jej treści</w:t>
      </w:r>
      <w:r w:rsidR="006073A8" w:rsidRPr="00240F65">
        <w:rPr>
          <w:rFonts w:cstheme="minorHAnsi"/>
          <w:color w:val="000000"/>
        </w:rPr>
        <w:t>,</w:t>
      </w:r>
      <w:r w:rsidR="006073A8" w:rsidRPr="008E3B16">
        <w:rPr>
          <w:rFonts w:cstheme="minorHAnsi"/>
          <w:color w:val="000000"/>
        </w:rPr>
        <w:t xml:space="preserve"> w szczególności w zakresie przedmiotu umowy, terminu jej wykonania oraz wynagrodzenia w rozumieniu </w:t>
      </w:r>
      <w:r w:rsidR="002B2DD4" w:rsidRPr="00240F65">
        <w:rPr>
          <w:rFonts w:cstheme="minorHAnsi"/>
          <w:color w:val="000000"/>
        </w:rPr>
        <w:t>art. 647</w:t>
      </w:r>
      <w:r w:rsidR="00E641F1" w:rsidRPr="00240F65">
        <w:rPr>
          <w:rFonts w:cstheme="minorHAnsi"/>
          <w:color w:val="000000"/>
        </w:rPr>
        <w:t>(</w:t>
      </w:r>
      <w:r w:rsidR="002B2DD4" w:rsidRPr="00240F65">
        <w:rPr>
          <w:rFonts w:cstheme="minorHAnsi"/>
          <w:color w:val="000000"/>
        </w:rPr>
        <w:t>1</w:t>
      </w:r>
      <w:r w:rsidR="00E641F1" w:rsidRPr="00240F65">
        <w:rPr>
          <w:rFonts w:cstheme="minorHAnsi"/>
          <w:color w:val="000000"/>
        </w:rPr>
        <w:t xml:space="preserve">) </w:t>
      </w:r>
      <w:r w:rsidR="002B2DD4" w:rsidRPr="00240F65">
        <w:rPr>
          <w:rFonts w:cstheme="minorHAnsi"/>
          <w:color w:val="000000"/>
        </w:rPr>
        <w:t>§  1 kc</w:t>
      </w:r>
      <w:r w:rsidRPr="00240F65">
        <w:rPr>
          <w:rFonts w:cstheme="minorHAnsi"/>
          <w:color w:val="000000"/>
        </w:rPr>
        <w:t>.</w:t>
      </w:r>
    </w:p>
    <w:p w14:paraId="60BDCB9F" w14:textId="680B525E" w:rsidR="00D6267B" w:rsidRPr="008E3B16" w:rsidRDefault="00D6267B">
      <w:pPr>
        <w:pStyle w:val="Akapitzlist"/>
        <w:numPr>
          <w:ilvl w:val="0"/>
          <w:numId w:val="20"/>
        </w:numPr>
        <w:autoSpaceDE w:val="0"/>
        <w:autoSpaceDN w:val="0"/>
        <w:adjustRightInd w:val="0"/>
        <w:spacing w:after="0" w:line="240" w:lineRule="auto"/>
        <w:ind w:right="568"/>
        <w:rPr>
          <w:rFonts w:cstheme="minorHAnsi"/>
          <w:color w:val="000000"/>
        </w:rPr>
      </w:pPr>
      <w:r w:rsidRPr="008E3B16">
        <w:rPr>
          <w:rFonts w:cstheme="minorHAnsi"/>
          <w:color w:val="000000"/>
        </w:rPr>
        <w:t>Zamawiający ustala następujące wymagania dotyczące umów o podwykonawstwo, których</w:t>
      </w:r>
      <w:r w:rsidR="006E143C">
        <w:rPr>
          <w:rFonts w:cstheme="minorHAnsi"/>
          <w:color w:val="000000"/>
        </w:rPr>
        <w:t xml:space="preserve"> </w:t>
      </w:r>
      <w:r w:rsidRPr="008E3B16">
        <w:rPr>
          <w:rFonts w:cstheme="minorHAnsi"/>
          <w:color w:val="000000"/>
        </w:rPr>
        <w:t>przedmiotem będą roboty budowlane, których niespełnienie spowoduje zgłoszenie zastrzeżeń</w:t>
      </w:r>
      <w:r w:rsidR="006E143C">
        <w:rPr>
          <w:rFonts w:cstheme="minorHAnsi"/>
          <w:color w:val="000000"/>
        </w:rPr>
        <w:t xml:space="preserve"> </w:t>
      </w:r>
      <w:r w:rsidRPr="008E3B16">
        <w:rPr>
          <w:rFonts w:cstheme="minorHAnsi"/>
          <w:color w:val="000000"/>
        </w:rPr>
        <w:t>lub sprzeciwu:</w:t>
      </w:r>
    </w:p>
    <w:p w14:paraId="6C397E35" w14:textId="13945846" w:rsidR="00D6267B" w:rsidRPr="008E3B16" w:rsidRDefault="00D6267B">
      <w:pPr>
        <w:pStyle w:val="Akapitzlist"/>
        <w:numPr>
          <w:ilvl w:val="0"/>
          <w:numId w:val="21"/>
        </w:numPr>
        <w:autoSpaceDE w:val="0"/>
        <w:autoSpaceDN w:val="0"/>
        <w:adjustRightInd w:val="0"/>
        <w:spacing w:after="0" w:line="240" w:lineRule="auto"/>
        <w:ind w:right="568"/>
        <w:rPr>
          <w:rFonts w:cstheme="minorHAnsi"/>
          <w:color w:val="000000"/>
        </w:rPr>
      </w:pPr>
      <w:r w:rsidRPr="008E3B16">
        <w:rPr>
          <w:rFonts w:cstheme="minorHAnsi"/>
          <w:color w:val="000000"/>
        </w:rPr>
        <w:t>zakres robót (przedmiot umowy) w umowie o podwykonawstwo musi mieścić się</w:t>
      </w:r>
      <w:r w:rsidR="006E143C">
        <w:rPr>
          <w:rFonts w:cstheme="minorHAnsi"/>
          <w:color w:val="000000"/>
        </w:rPr>
        <w:t xml:space="preserve"> </w:t>
      </w:r>
      <w:r w:rsidRPr="008E3B16">
        <w:rPr>
          <w:rFonts w:cstheme="minorHAnsi"/>
          <w:color w:val="000000"/>
        </w:rPr>
        <w:t>w zakresie określonym w ofercie przez Wykonawcę jako część zamówienia, której</w:t>
      </w:r>
      <w:r w:rsidR="006E143C">
        <w:rPr>
          <w:rFonts w:cstheme="minorHAnsi"/>
          <w:color w:val="000000"/>
        </w:rPr>
        <w:t xml:space="preserve"> </w:t>
      </w:r>
      <w:r w:rsidRPr="008E3B16">
        <w:rPr>
          <w:rFonts w:cstheme="minorHAnsi"/>
          <w:color w:val="000000"/>
        </w:rPr>
        <w:t>wykonanie zamierza powierzyć podwykonawcom. Jakiekolwiek postanowienia odnoszące</w:t>
      </w:r>
      <w:r w:rsidR="006E143C">
        <w:rPr>
          <w:rFonts w:cstheme="minorHAnsi"/>
          <w:color w:val="000000"/>
        </w:rPr>
        <w:t xml:space="preserve"> </w:t>
      </w:r>
      <w:r w:rsidRPr="008E3B16">
        <w:rPr>
          <w:rFonts w:cstheme="minorHAnsi"/>
          <w:color w:val="000000"/>
        </w:rPr>
        <w:t>się do jakości robót nie mogą przewidywać lub dopuszczać wykonania przedmiotu</w:t>
      </w:r>
      <w:r w:rsidR="006E143C">
        <w:rPr>
          <w:rFonts w:cstheme="minorHAnsi"/>
          <w:color w:val="000000"/>
        </w:rPr>
        <w:t xml:space="preserve"> </w:t>
      </w:r>
      <w:r w:rsidRPr="008E3B16">
        <w:rPr>
          <w:rFonts w:cstheme="minorHAnsi"/>
          <w:color w:val="000000"/>
        </w:rPr>
        <w:t>objętego umową o</w:t>
      </w:r>
      <w:r w:rsidR="00F61405">
        <w:rPr>
          <w:rFonts w:cstheme="minorHAnsi"/>
          <w:color w:val="000000"/>
        </w:rPr>
        <w:t> </w:t>
      </w:r>
      <w:r w:rsidRPr="008E3B16">
        <w:rPr>
          <w:rFonts w:cstheme="minorHAnsi"/>
          <w:color w:val="000000"/>
        </w:rPr>
        <w:t>podwykonawstwo w jakości gorszej niż w</w:t>
      </w:r>
      <w:r w:rsidR="009F7163" w:rsidRPr="008E3B16">
        <w:rPr>
          <w:rFonts w:cstheme="minorHAnsi"/>
          <w:color w:val="000000"/>
        </w:rPr>
        <w:t> </w:t>
      </w:r>
      <w:r w:rsidRPr="008E3B16">
        <w:rPr>
          <w:rFonts w:cstheme="minorHAnsi"/>
          <w:color w:val="000000"/>
        </w:rPr>
        <w:t>ramach niniejszej umowy;</w:t>
      </w:r>
    </w:p>
    <w:p w14:paraId="74ABA339" w14:textId="3D0B2FCD" w:rsidR="00D6267B" w:rsidRPr="008E3B16" w:rsidRDefault="00D6267B">
      <w:pPr>
        <w:pStyle w:val="Akapitzlist"/>
        <w:numPr>
          <w:ilvl w:val="0"/>
          <w:numId w:val="21"/>
        </w:numPr>
        <w:autoSpaceDE w:val="0"/>
        <w:autoSpaceDN w:val="0"/>
        <w:adjustRightInd w:val="0"/>
        <w:spacing w:after="0" w:line="240" w:lineRule="auto"/>
        <w:ind w:right="568"/>
        <w:rPr>
          <w:rFonts w:cstheme="minorHAnsi"/>
          <w:color w:val="000000"/>
        </w:rPr>
      </w:pPr>
      <w:r w:rsidRPr="008E3B16">
        <w:rPr>
          <w:rFonts w:cstheme="minorHAnsi"/>
          <w:color w:val="000000"/>
        </w:rPr>
        <w:t>wynagrodzenie dla podwykonawcy lub dalszego podwykonawcy musi być</w:t>
      </w:r>
      <w:r w:rsidR="006E143C">
        <w:rPr>
          <w:rFonts w:cstheme="minorHAnsi"/>
          <w:color w:val="000000"/>
        </w:rPr>
        <w:t xml:space="preserve"> </w:t>
      </w:r>
      <w:r w:rsidRPr="008E3B16">
        <w:rPr>
          <w:rFonts w:cstheme="minorHAnsi"/>
          <w:color w:val="000000"/>
        </w:rPr>
        <w:t>wynagrodzeniem ryczałtowym;</w:t>
      </w:r>
    </w:p>
    <w:p w14:paraId="77A1B82A" w14:textId="7135920D" w:rsidR="00D6267B" w:rsidRPr="008E3B16" w:rsidRDefault="00D6267B">
      <w:pPr>
        <w:pStyle w:val="Akapitzlist"/>
        <w:numPr>
          <w:ilvl w:val="0"/>
          <w:numId w:val="21"/>
        </w:numPr>
        <w:autoSpaceDE w:val="0"/>
        <w:autoSpaceDN w:val="0"/>
        <w:adjustRightInd w:val="0"/>
        <w:spacing w:after="0" w:line="240" w:lineRule="auto"/>
        <w:ind w:right="568"/>
        <w:rPr>
          <w:rFonts w:cstheme="minorHAnsi"/>
          <w:color w:val="000000"/>
        </w:rPr>
      </w:pPr>
      <w:r w:rsidRPr="008E3B16">
        <w:rPr>
          <w:rFonts w:cstheme="minorHAnsi"/>
          <w:color w:val="000000"/>
        </w:rPr>
        <w:t>przepisy niniejszego paragrafu stosuje się odpowiednio do każdej zmiany umowy</w:t>
      </w:r>
      <w:r w:rsidR="006E143C">
        <w:rPr>
          <w:rFonts w:cstheme="minorHAnsi"/>
          <w:color w:val="000000"/>
        </w:rPr>
        <w:t xml:space="preserve"> </w:t>
      </w:r>
      <w:r w:rsidRPr="008E3B16">
        <w:rPr>
          <w:rFonts w:cstheme="minorHAnsi"/>
          <w:color w:val="000000"/>
        </w:rPr>
        <w:t>z</w:t>
      </w:r>
      <w:r w:rsidR="00F61405">
        <w:rPr>
          <w:rFonts w:cstheme="minorHAnsi"/>
          <w:color w:val="000000"/>
        </w:rPr>
        <w:t> </w:t>
      </w:r>
      <w:r w:rsidRPr="008E3B16">
        <w:rPr>
          <w:rFonts w:cstheme="minorHAnsi"/>
          <w:color w:val="000000"/>
        </w:rPr>
        <w:t>podwykonawcą lub dalszym podwykonawcą;</w:t>
      </w:r>
    </w:p>
    <w:p w14:paraId="12232A35" w14:textId="05FF1ADD" w:rsidR="00D6267B" w:rsidRPr="008E3B16" w:rsidRDefault="00D6267B">
      <w:pPr>
        <w:pStyle w:val="Akapitzlist"/>
        <w:numPr>
          <w:ilvl w:val="0"/>
          <w:numId w:val="21"/>
        </w:numPr>
        <w:autoSpaceDE w:val="0"/>
        <w:autoSpaceDN w:val="0"/>
        <w:adjustRightInd w:val="0"/>
        <w:spacing w:after="0" w:line="240" w:lineRule="auto"/>
        <w:ind w:right="568"/>
        <w:rPr>
          <w:rFonts w:cstheme="minorHAnsi"/>
          <w:color w:val="000000"/>
        </w:rPr>
      </w:pPr>
      <w:r w:rsidRPr="008E3B16">
        <w:rPr>
          <w:rFonts w:cstheme="minorHAnsi"/>
          <w:color w:val="000000"/>
        </w:rPr>
        <w:t>przeniesienie wierzytelności (także przyszłych), przysługujących podwykonawcy wobec</w:t>
      </w:r>
      <w:r w:rsidR="006E143C">
        <w:rPr>
          <w:rFonts w:cstheme="minorHAnsi"/>
          <w:color w:val="000000"/>
        </w:rPr>
        <w:t xml:space="preserve"> </w:t>
      </w:r>
      <w:r w:rsidRPr="008E3B16">
        <w:rPr>
          <w:rFonts w:cstheme="minorHAnsi"/>
          <w:color w:val="000000"/>
        </w:rPr>
        <w:t>Wykonawcy lub Zamawiającego, dalszemu podwykonawcy i kolejnym podwykonawcom</w:t>
      </w:r>
      <w:r w:rsidR="006E143C">
        <w:rPr>
          <w:rFonts w:cstheme="minorHAnsi"/>
          <w:color w:val="000000"/>
        </w:rPr>
        <w:t xml:space="preserve"> </w:t>
      </w:r>
      <w:r w:rsidRPr="008E3B16">
        <w:rPr>
          <w:rFonts w:cstheme="minorHAnsi"/>
          <w:color w:val="000000"/>
        </w:rPr>
        <w:t xml:space="preserve">wobec podwykonawcy, Wykonawcy lub Zamawiającego wymaga </w:t>
      </w:r>
      <w:r w:rsidR="006073A8" w:rsidRPr="008E3B16">
        <w:rPr>
          <w:rFonts w:cstheme="minorHAnsi"/>
          <w:color w:val="000000"/>
        </w:rPr>
        <w:t xml:space="preserve">uprzedniej </w:t>
      </w:r>
      <w:r w:rsidRPr="008E3B16">
        <w:rPr>
          <w:rFonts w:cstheme="minorHAnsi"/>
          <w:color w:val="000000"/>
        </w:rPr>
        <w:t>zgody Zamawiającego;</w:t>
      </w:r>
    </w:p>
    <w:p w14:paraId="6A16EBF9" w14:textId="28983387" w:rsidR="00D6267B" w:rsidRPr="008E3B16" w:rsidRDefault="00D6267B">
      <w:pPr>
        <w:pStyle w:val="Akapitzlist"/>
        <w:numPr>
          <w:ilvl w:val="0"/>
          <w:numId w:val="21"/>
        </w:numPr>
        <w:autoSpaceDE w:val="0"/>
        <w:autoSpaceDN w:val="0"/>
        <w:adjustRightInd w:val="0"/>
        <w:spacing w:after="0" w:line="240" w:lineRule="auto"/>
        <w:ind w:right="568"/>
        <w:rPr>
          <w:rFonts w:cstheme="minorHAnsi"/>
          <w:color w:val="000000"/>
        </w:rPr>
      </w:pPr>
      <w:r w:rsidRPr="008E3B16">
        <w:rPr>
          <w:rFonts w:cstheme="minorHAnsi"/>
          <w:color w:val="000000"/>
        </w:rPr>
        <w:t>jakiekolwiek wierzytelności przysługujące Wykonawcy (i odpowiednio podwykonawcy,</w:t>
      </w:r>
      <w:r w:rsidR="006E143C">
        <w:rPr>
          <w:rFonts w:cstheme="minorHAnsi"/>
          <w:color w:val="000000"/>
        </w:rPr>
        <w:t xml:space="preserve"> </w:t>
      </w:r>
      <w:r w:rsidRPr="008E3B16">
        <w:rPr>
          <w:rFonts w:cstheme="minorHAnsi"/>
          <w:color w:val="000000"/>
        </w:rPr>
        <w:t>dalszemu podwykonawcy) wobec podwykonawcy (i odpowiednio dalszych</w:t>
      </w:r>
      <w:r w:rsidR="006E143C">
        <w:rPr>
          <w:rFonts w:cstheme="minorHAnsi"/>
          <w:color w:val="000000"/>
        </w:rPr>
        <w:t xml:space="preserve"> </w:t>
      </w:r>
      <w:r w:rsidRPr="008E3B16">
        <w:rPr>
          <w:rFonts w:cstheme="minorHAnsi"/>
          <w:color w:val="000000"/>
        </w:rPr>
        <w:t>podwykonawców), w tym w</w:t>
      </w:r>
      <w:r w:rsidR="00E6201D" w:rsidRPr="008E3B16">
        <w:rPr>
          <w:rFonts w:cstheme="minorHAnsi"/>
          <w:color w:val="000000"/>
        </w:rPr>
        <w:t> </w:t>
      </w:r>
      <w:r w:rsidRPr="008E3B16">
        <w:rPr>
          <w:rFonts w:cstheme="minorHAnsi"/>
          <w:color w:val="000000"/>
        </w:rPr>
        <w:t>szczególności wierzytelności z tytułu zabezpieczenia</w:t>
      </w:r>
      <w:r w:rsidR="006E143C">
        <w:rPr>
          <w:rFonts w:cstheme="minorHAnsi"/>
          <w:color w:val="000000"/>
        </w:rPr>
        <w:t xml:space="preserve"> </w:t>
      </w:r>
      <w:r w:rsidRPr="008E3B16">
        <w:rPr>
          <w:rFonts w:cstheme="minorHAnsi"/>
          <w:color w:val="000000"/>
        </w:rPr>
        <w:t>należytego wykonania umowy, za korzystanie z</w:t>
      </w:r>
      <w:r w:rsidR="00E6201D" w:rsidRPr="008E3B16">
        <w:rPr>
          <w:rFonts w:cstheme="minorHAnsi"/>
          <w:color w:val="000000"/>
        </w:rPr>
        <w:t> </w:t>
      </w:r>
      <w:r w:rsidRPr="008E3B16">
        <w:rPr>
          <w:rFonts w:cstheme="minorHAnsi"/>
          <w:color w:val="000000"/>
        </w:rPr>
        <w:t>placu budowy, pomieszczeń, urządzeń</w:t>
      </w:r>
      <w:r w:rsidR="006E143C">
        <w:rPr>
          <w:rFonts w:cstheme="minorHAnsi"/>
          <w:color w:val="000000"/>
        </w:rPr>
        <w:t xml:space="preserve"> </w:t>
      </w:r>
      <w:r w:rsidRPr="008E3B16">
        <w:rPr>
          <w:rFonts w:cstheme="minorHAnsi"/>
          <w:color w:val="000000"/>
        </w:rPr>
        <w:t>lub energii, muszą być wcześniej wymagalne niż wierzytelność o zapłatę wynagrodzenia</w:t>
      </w:r>
      <w:r w:rsidR="006E143C">
        <w:rPr>
          <w:rFonts w:cstheme="minorHAnsi"/>
          <w:color w:val="000000"/>
        </w:rPr>
        <w:t xml:space="preserve"> </w:t>
      </w:r>
      <w:r w:rsidRPr="008E3B16">
        <w:rPr>
          <w:rFonts w:cstheme="minorHAnsi"/>
          <w:color w:val="000000"/>
        </w:rPr>
        <w:t>dla podwykonawcy i będą potrącane w</w:t>
      </w:r>
      <w:r w:rsidR="00482D7F">
        <w:rPr>
          <w:rFonts w:cstheme="minorHAnsi"/>
          <w:color w:val="000000"/>
        </w:rPr>
        <w:t> </w:t>
      </w:r>
      <w:r w:rsidRPr="008E3B16">
        <w:rPr>
          <w:rFonts w:cstheme="minorHAnsi"/>
          <w:color w:val="000000"/>
        </w:rPr>
        <w:t>pierwszej kolejności z</w:t>
      </w:r>
      <w:r w:rsidR="00E6201D" w:rsidRPr="008E3B16">
        <w:rPr>
          <w:rFonts w:cstheme="minorHAnsi"/>
          <w:color w:val="000000"/>
        </w:rPr>
        <w:t> </w:t>
      </w:r>
      <w:r w:rsidRPr="008E3B16">
        <w:rPr>
          <w:rFonts w:cstheme="minorHAnsi"/>
          <w:color w:val="000000"/>
        </w:rPr>
        <w:t>wierzytelnością o zapłatę</w:t>
      </w:r>
      <w:r w:rsidR="006E143C">
        <w:rPr>
          <w:rFonts w:cstheme="minorHAnsi"/>
          <w:color w:val="000000"/>
        </w:rPr>
        <w:t xml:space="preserve"> </w:t>
      </w:r>
      <w:r w:rsidRPr="008E3B16">
        <w:rPr>
          <w:rFonts w:cstheme="minorHAnsi"/>
          <w:color w:val="000000"/>
        </w:rPr>
        <w:t>wynagrodzenia dla podwykonawcy. W</w:t>
      </w:r>
      <w:r w:rsidR="00F61405">
        <w:rPr>
          <w:rFonts w:cstheme="minorHAnsi"/>
          <w:color w:val="000000"/>
        </w:rPr>
        <w:t> </w:t>
      </w:r>
      <w:r w:rsidRPr="008E3B16">
        <w:rPr>
          <w:rFonts w:cstheme="minorHAnsi"/>
          <w:color w:val="000000"/>
        </w:rPr>
        <w:t>przypadku zatrzymywania przez Wykonawcę</w:t>
      </w:r>
      <w:r w:rsidR="006E143C">
        <w:rPr>
          <w:rFonts w:cstheme="minorHAnsi"/>
          <w:color w:val="000000"/>
        </w:rPr>
        <w:t xml:space="preserve"> </w:t>
      </w:r>
      <w:r w:rsidRPr="008E3B16">
        <w:rPr>
          <w:rFonts w:cstheme="minorHAnsi"/>
          <w:color w:val="000000"/>
        </w:rPr>
        <w:t>jakichkolwiek kwot z należności przysługujących podwykonawcy z tytułu</w:t>
      </w:r>
      <w:r w:rsidR="006E143C">
        <w:rPr>
          <w:rFonts w:cstheme="minorHAnsi"/>
          <w:color w:val="000000"/>
        </w:rPr>
        <w:t xml:space="preserve"> </w:t>
      </w:r>
      <w:r w:rsidRPr="008E3B16">
        <w:rPr>
          <w:rFonts w:cstheme="minorHAnsi"/>
          <w:color w:val="000000"/>
        </w:rPr>
        <w:t>wynagrodzenia, następować będzie odnowienie, tj. Wykonawca po spełnieniu warunków</w:t>
      </w:r>
      <w:r w:rsidR="006E143C">
        <w:rPr>
          <w:rFonts w:cstheme="minorHAnsi"/>
          <w:color w:val="000000"/>
        </w:rPr>
        <w:t xml:space="preserve"> </w:t>
      </w:r>
      <w:r w:rsidRPr="008E3B16">
        <w:rPr>
          <w:rFonts w:cstheme="minorHAnsi"/>
          <w:color w:val="000000"/>
        </w:rPr>
        <w:t>będzie zobowiązany do zwrotu kwoty zatrzymanej, a</w:t>
      </w:r>
      <w:r w:rsidR="00F61405">
        <w:rPr>
          <w:rFonts w:cstheme="minorHAnsi"/>
          <w:color w:val="000000"/>
        </w:rPr>
        <w:t> </w:t>
      </w:r>
      <w:r w:rsidRPr="008E3B16">
        <w:rPr>
          <w:rFonts w:cstheme="minorHAnsi"/>
          <w:color w:val="000000"/>
        </w:rPr>
        <w:t>zobowiązanie do zapłaty</w:t>
      </w:r>
      <w:r w:rsidR="006E143C">
        <w:rPr>
          <w:rFonts w:cstheme="minorHAnsi"/>
          <w:color w:val="000000"/>
        </w:rPr>
        <w:t xml:space="preserve"> </w:t>
      </w:r>
      <w:r w:rsidRPr="008E3B16">
        <w:rPr>
          <w:rFonts w:cstheme="minorHAnsi"/>
          <w:color w:val="000000"/>
        </w:rPr>
        <w:t>wynagrodzenia w tej części wygaśnie, w efekcie Zamawiający będzie zwolniony z zapłaty</w:t>
      </w:r>
      <w:r w:rsidR="006E143C">
        <w:rPr>
          <w:rFonts w:cstheme="minorHAnsi"/>
          <w:color w:val="000000"/>
        </w:rPr>
        <w:t xml:space="preserve"> </w:t>
      </w:r>
      <w:r w:rsidRPr="008E3B16">
        <w:rPr>
          <w:rFonts w:cstheme="minorHAnsi"/>
          <w:color w:val="000000"/>
        </w:rPr>
        <w:t>kwoty odpowiadającej kwocie zatrzymanej przez Wykonawcę (odpowiednie</w:t>
      </w:r>
      <w:r w:rsidR="006E143C">
        <w:rPr>
          <w:rFonts w:cstheme="minorHAnsi"/>
          <w:color w:val="000000"/>
        </w:rPr>
        <w:t xml:space="preserve"> </w:t>
      </w:r>
      <w:r w:rsidRPr="008E3B16">
        <w:rPr>
          <w:rFonts w:cstheme="minorHAnsi"/>
          <w:color w:val="000000"/>
        </w:rPr>
        <w:t>postanowienia muszą się znaleźć także w umowach podwykonawców z dalszymi</w:t>
      </w:r>
      <w:r w:rsidR="006E143C">
        <w:rPr>
          <w:rFonts w:cstheme="minorHAnsi"/>
          <w:color w:val="000000"/>
        </w:rPr>
        <w:t xml:space="preserve"> </w:t>
      </w:r>
      <w:r w:rsidRPr="008E3B16">
        <w:rPr>
          <w:rFonts w:cstheme="minorHAnsi"/>
          <w:color w:val="000000"/>
        </w:rPr>
        <w:t>podwykonawcami);</w:t>
      </w:r>
    </w:p>
    <w:p w14:paraId="0C679C8E" w14:textId="25D94F59" w:rsidR="00D6267B" w:rsidRPr="008E3B16" w:rsidRDefault="00D6267B">
      <w:pPr>
        <w:pStyle w:val="Akapitzlist"/>
        <w:numPr>
          <w:ilvl w:val="0"/>
          <w:numId w:val="21"/>
        </w:numPr>
        <w:autoSpaceDE w:val="0"/>
        <w:autoSpaceDN w:val="0"/>
        <w:adjustRightInd w:val="0"/>
        <w:spacing w:after="0" w:line="240" w:lineRule="auto"/>
        <w:ind w:right="568"/>
        <w:rPr>
          <w:rFonts w:cstheme="minorHAnsi"/>
          <w:color w:val="000000"/>
        </w:rPr>
      </w:pPr>
      <w:r w:rsidRPr="008E3B16">
        <w:rPr>
          <w:rFonts w:cstheme="minorHAnsi"/>
          <w:color w:val="000000"/>
        </w:rPr>
        <w:t>przedmiot umowy wykonywany przez podwykonawcę lub dalszego podwykonawcę musi</w:t>
      </w:r>
      <w:r w:rsidR="006E143C">
        <w:rPr>
          <w:rFonts w:cstheme="minorHAnsi"/>
          <w:color w:val="000000"/>
        </w:rPr>
        <w:t xml:space="preserve"> </w:t>
      </w:r>
      <w:r w:rsidRPr="008E3B16">
        <w:rPr>
          <w:rFonts w:cstheme="minorHAnsi"/>
          <w:color w:val="000000"/>
        </w:rPr>
        <w:t>być określony dokładnie i wyczerpująco, tj. co najmniej poprzez wskazanie zakresu</w:t>
      </w:r>
      <w:r w:rsidR="006E143C">
        <w:rPr>
          <w:rFonts w:cstheme="minorHAnsi"/>
          <w:color w:val="000000"/>
        </w:rPr>
        <w:t xml:space="preserve"> </w:t>
      </w:r>
      <w:r w:rsidRPr="008E3B16">
        <w:rPr>
          <w:rFonts w:cstheme="minorHAnsi"/>
          <w:color w:val="000000"/>
        </w:rPr>
        <w:t>w dokumentacji lub projekcie i odpowiednie oznaczenie na odpowiednim egzemplarzu</w:t>
      </w:r>
      <w:r w:rsidR="006E143C">
        <w:rPr>
          <w:rFonts w:cstheme="minorHAnsi"/>
          <w:color w:val="000000"/>
        </w:rPr>
        <w:t xml:space="preserve"> </w:t>
      </w:r>
      <w:r w:rsidRPr="008E3B16">
        <w:rPr>
          <w:rFonts w:cstheme="minorHAnsi"/>
          <w:color w:val="000000"/>
        </w:rPr>
        <w:t>oraz opis i</w:t>
      </w:r>
      <w:r w:rsidR="00F61405">
        <w:rPr>
          <w:rFonts w:cstheme="minorHAnsi"/>
          <w:color w:val="000000"/>
        </w:rPr>
        <w:t> </w:t>
      </w:r>
      <w:r w:rsidRPr="008E3B16">
        <w:rPr>
          <w:rFonts w:cstheme="minorHAnsi"/>
          <w:color w:val="000000"/>
        </w:rPr>
        <w:t>wyszczególnienie prac;</w:t>
      </w:r>
    </w:p>
    <w:p w14:paraId="7DEDB90A" w14:textId="23738844" w:rsidR="00D6267B" w:rsidRPr="008E3B16" w:rsidRDefault="00D6267B">
      <w:pPr>
        <w:pStyle w:val="Akapitzlist"/>
        <w:numPr>
          <w:ilvl w:val="0"/>
          <w:numId w:val="21"/>
        </w:numPr>
        <w:autoSpaceDE w:val="0"/>
        <w:autoSpaceDN w:val="0"/>
        <w:adjustRightInd w:val="0"/>
        <w:spacing w:after="0" w:line="240" w:lineRule="auto"/>
        <w:ind w:right="568"/>
        <w:rPr>
          <w:rFonts w:cstheme="minorHAnsi"/>
          <w:color w:val="000000"/>
        </w:rPr>
      </w:pPr>
      <w:r w:rsidRPr="008E3B16">
        <w:rPr>
          <w:rFonts w:cstheme="minorHAnsi"/>
          <w:color w:val="000000"/>
        </w:rPr>
        <w:t>termin wykonania przedmiotu umowy dla podwykonawcy i odpowiednio dla dalszego</w:t>
      </w:r>
      <w:r w:rsidR="006E143C">
        <w:rPr>
          <w:rFonts w:cstheme="minorHAnsi"/>
          <w:color w:val="000000"/>
        </w:rPr>
        <w:t xml:space="preserve"> </w:t>
      </w:r>
      <w:r w:rsidRPr="008E3B16">
        <w:rPr>
          <w:rFonts w:cstheme="minorHAnsi"/>
          <w:color w:val="000000"/>
        </w:rPr>
        <w:t>podwykonawcy winien być krótszy o co najmniej 14 dni niż termin zakończenia</w:t>
      </w:r>
      <w:r w:rsidR="006E143C">
        <w:rPr>
          <w:rFonts w:cstheme="minorHAnsi"/>
          <w:color w:val="000000"/>
        </w:rPr>
        <w:t xml:space="preserve"> </w:t>
      </w:r>
      <w:r w:rsidRPr="008E3B16">
        <w:rPr>
          <w:rFonts w:cstheme="minorHAnsi"/>
          <w:color w:val="000000"/>
        </w:rPr>
        <w:t xml:space="preserve">przedmiotu umowy, określony w § </w:t>
      </w:r>
      <w:r w:rsidR="006073A8" w:rsidRPr="008E3B16">
        <w:rPr>
          <w:rFonts w:cstheme="minorHAnsi"/>
          <w:color w:val="000000"/>
        </w:rPr>
        <w:t>4</w:t>
      </w:r>
      <w:r w:rsidRPr="008E3B16">
        <w:rPr>
          <w:rFonts w:cstheme="minorHAnsi"/>
          <w:color w:val="000000"/>
        </w:rPr>
        <w:t xml:space="preserve"> ust. </w:t>
      </w:r>
      <w:r w:rsidR="006073A8" w:rsidRPr="008E3B16">
        <w:rPr>
          <w:rFonts w:cstheme="minorHAnsi"/>
          <w:color w:val="000000"/>
        </w:rPr>
        <w:t>1</w:t>
      </w:r>
      <w:r w:rsidRPr="008E3B16">
        <w:rPr>
          <w:rFonts w:cstheme="minorHAnsi"/>
          <w:color w:val="000000"/>
        </w:rPr>
        <w:t xml:space="preserve"> niniejszej umowy pomiędzy Zamawiającym</w:t>
      </w:r>
      <w:r w:rsidR="006E143C">
        <w:rPr>
          <w:rFonts w:cstheme="minorHAnsi"/>
          <w:color w:val="000000"/>
        </w:rPr>
        <w:t xml:space="preserve"> </w:t>
      </w:r>
      <w:r w:rsidRPr="008E3B16">
        <w:rPr>
          <w:rFonts w:cstheme="minorHAnsi"/>
          <w:color w:val="000000"/>
        </w:rPr>
        <w:t>a Wykonawcą;</w:t>
      </w:r>
    </w:p>
    <w:p w14:paraId="23E0C373" w14:textId="7F1CC741" w:rsidR="00D6267B" w:rsidRPr="008E3B16" w:rsidRDefault="00D6267B">
      <w:pPr>
        <w:pStyle w:val="Akapitzlist"/>
        <w:numPr>
          <w:ilvl w:val="0"/>
          <w:numId w:val="21"/>
        </w:numPr>
        <w:autoSpaceDE w:val="0"/>
        <w:autoSpaceDN w:val="0"/>
        <w:adjustRightInd w:val="0"/>
        <w:spacing w:after="0" w:line="240" w:lineRule="auto"/>
        <w:ind w:right="568"/>
        <w:rPr>
          <w:rFonts w:cstheme="minorHAnsi"/>
          <w:color w:val="000000"/>
        </w:rPr>
      </w:pPr>
      <w:r w:rsidRPr="008E3B16">
        <w:rPr>
          <w:rFonts w:cstheme="minorHAnsi"/>
          <w:color w:val="000000"/>
        </w:rPr>
        <w:t>termin wymagalności roszczenia o zapłatę wynagrodzenia (lub którejkolwiek części</w:t>
      </w:r>
      <w:r w:rsidR="006E143C">
        <w:rPr>
          <w:rFonts w:cstheme="minorHAnsi"/>
          <w:color w:val="000000"/>
        </w:rPr>
        <w:t xml:space="preserve"> </w:t>
      </w:r>
      <w:r w:rsidRPr="008E3B16">
        <w:rPr>
          <w:rFonts w:cstheme="minorHAnsi"/>
          <w:color w:val="000000"/>
        </w:rPr>
        <w:t>wynagrodzenia) dla podwykonawcy lub dalszego podwykonawcy, nie może być</w:t>
      </w:r>
      <w:r w:rsidR="006E143C">
        <w:rPr>
          <w:rFonts w:cstheme="minorHAnsi"/>
          <w:color w:val="000000"/>
        </w:rPr>
        <w:t xml:space="preserve"> </w:t>
      </w:r>
      <w:r w:rsidRPr="008E3B16">
        <w:rPr>
          <w:rFonts w:cstheme="minorHAnsi"/>
          <w:color w:val="000000"/>
        </w:rPr>
        <w:t xml:space="preserve">późniejszy niż </w:t>
      </w:r>
      <w:r w:rsidRPr="008E3B16">
        <w:rPr>
          <w:rFonts w:cstheme="minorHAnsi"/>
          <w:b/>
          <w:bCs/>
          <w:color w:val="000000"/>
        </w:rPr>
        <w:t xml:space="preserve">10 dni </w:t>
      </w:r>
      <w:r w:rsidRPr="008E3B16">
        <w:rPr>
          <w:rFonts w:cstheme="minorHAnsi"/>
          <w:color w:val="000000"/>
        </w:rPr>
        <w:t>od dnia dokonania przez Wykonawcę zgłoszenia do odbioru</w:t>
      </w:r>
      <w:r w:rsidR="006E143C">
        <w:rPr>
          <w:rFonts w:cstheme="minorHAnsi"/>
          <w:color w:val="000000"/>
        </w:rPr>
        <w:t xml:space="preserve"> </w:t>
      </w:r>
      <w:r w:rsidRPr="008E3B16">
        <w:rPr>
          <w:rFonts w:cstheme="minorHAnsi"/>
          <w:color w:val="000000"/>
        </w:rPr>
        <w:t>końcowego robót;</w:t>
      </w:r>
    </w:p>
    <w:p w14:paraId="00B6CE59" w14:textId="55BB65CC" w:rsidR="00D6267B" w:rsidRPr="008E3B16" w:rsidRDefault="00D6267B">
      <w:pPr>
        <w:pStyle w:val="Akapitzlist"/>
        <w:numPr>
          <w:ilvl w:val="0"/>
          <w:numId w:val="21"/>
        </w:numPr>
        <w:autoSpaceDE w:val="0"/>
        <w:autoSpaceDN w:val="0"/>
        <w:adjustRightInd w:val="0"/>
        <w:spacing w:after="0" w:line="240" w:lineRule="auto"/>
        <w:ind w:right="568"/>
        <w:rPr>
          <w:rFonts w:cstheme="minorHAnsi"/>
          <w:color w:val="000000"/>
        </w:rPr>
      </w:pPr>
      <w:r w:rsidRPr="008E3B16">
        <w:rPr>
          <w:rFonts w:cstheme="minorHAnsi"/>
          <w:color w:val="000000"/>
        </w:rPr>
        <w:t>termin zapłaty wynagrodzenia dla podwykonawcy lub dalszego podwykonawcy nie może</w:t>
      </w:r>
      <w:r w:rsidR="006E143C">
        <w:rPr>
          <w:rFonts w:cstheme="minorHAnsi"/>
          <w:color w:val="000000"/>
        </w:rPr>
        <w:t xml:space="preserve"> </w:t>
      </w:r>
      <w:r w:rsidRPr="008E3B16">
        <w:rPr>
          <w:rFonts w:cstheme="minorHAnsi"/>
          <w:color w:val="000000"/>
        </w:rPr>
        <w:t xml:space="preserve">być dłuższy niż </w:t>
      </w:r>
      <w:r w:rsidR="00CF41E5" w:rsidRPr="008E3B16">
        <w:rPr>
          <w:rFonts w:cstheme="minorHAnsi"/>
          <w:b/>
          <w:bCs/>
          <w:color w:val="000000"/>
        </w:rPr>
        <w:t>20</w:t>
      </w:r>
      <w:r w:rsidRPr="008E3B16">
        <w:rPr>
          <w:rFonts w:cstheme="minorHAnsi"/>
          <w:b/>
          <w:bCs/>
          <w:color w:val="000000"/>
        </w:rPr>
        <w:t xml:space="preserve"> dni </w:t>
      </w:r>
      <w:r w:rsidRPr="008E3B16">
        <w:rPr>
          <w:rFonts w:cstheme="minorHAnsi"/>
          <w:color w:val="000000"/>
        </w:rPr>
        <w:t>od otrzymania faktury lub rachunku przez odpowiednio</w:t>
      </w:r>
      <w:r w:rsidR="006E143C">
        <w:rPr>
          <w:rFonts w:cstheme="minorHAnsi"/>
          <w:color w:val="000000"/>
        </w:rPr>
        <w:t xml:space="preserve"> </w:t>
      </w:r>
      <w:r w:rsidRPr="008E3B16">
        <w:rPr>
          <w:rFonts w:cstheme="minorHAnsi"/>
          <w:color w:val="000000"/>
        </w:rPr>
        <w:t>wykonawcę lub podwykonawcę;</w:t>
      </w:r>
    </w:p>
    <w:p w14:paraId="0016EF52" w14:textId="6DAC182D" w:rsidR="00D6267B" w:rsidRPr="008E3B16" w:rsidRDefault="00D6267B">
      <w:pPr>
        <w:pStyle w:val="Akapitzlist"/>
        <w:numPr>
          <w:ilvl w:val="0"/>
          <w:numId w:val="21"/>
        </w:numPr>
        <w:autoSpaceDE w:val="0"/>
        <w:autoSpaceDN w:val="0"/>
        <w:adjustRightInd w:val="0"/>
        <w:spacing w:after="0" w:line="240" w:lineRule="auto"/>
        <w:ind w:right="568"/>
        <w:rPr>
          <w:rFonts w:cstheme="minorHAnsi"/>
          <w:color w:val="000000"/>
        </w:rPr>
      </w:pPr>
      <w:r w:rsidRPr="008E3B16">
        <w:rPr>
          <w:rFonts w:cstheme="minorHAnsi"/>
          <w:color w:val="000000"/>
        </w:rPr>
        <w:lastRenderedPageBreak/>
        <w:t>w przypadku stosowania przez Wykonawcę w umowach z podwykonawcami</w:t>
      </w:r>
      <w:r w:rsidR="006E143C">
        <w:rPr>
          <w:rFonts w:cstheme="minorHAnsi"/>
          <w:color w:val="000000"/>
        </w:rPr>
        <w:t xml:space="preserve"> </w:t>
      </w:r>
      <w:r w:rsidRPr="008E3B16">
        <w:rPr>
          <w:rFonts w:cstheme="minorHAnsi"/>
          <w:color w:val="000000"/>
        </w:rPr>
        <w:t>zabezpieczenia należytego wykonania umowy w postaci zatrzymania odpowiedniej</w:t>
      </w:r>
      <w:r w:rsidR="006E143C">
        <w:rPr>
          <w:rFonts w:cstheme="minorHAnsi"/>
          <w:color w:val="000000"/>
        </w:rPr>
        <w:t xml:space="preserve"> </w:t>
      </w:r>
      <w:r w:rsidRPr="008E3B16">
        <w:rPr>
          <w:rFonts w:cstheme="minorHAnsi"/>
          <w:color w:val="000000"/>
        </w:rPr>
        <w:t>kwoty z należności wynikającej z</w:t>
      </w:r>
      <w:r w:rsidR="000F3F80" w:rsidRPr="008E3B16">
        <w:rPr>
          <w:rFonts w:cstheme="minorHAnsi"/>
          <w:color w:val="000000"/>
        </w:rPr>
        <w:t> </w:t>
      </w:r>
      <w:r w:rsidRPr="008E3B16">
        <w:rPr>
          <w:rFonts w:cstheme="minorHAnsi"/>
          <w:color w:val="000000"/>
        </w:rPr>
        <w:t>faktury, w umowach musi znaleźć się postanowienie,</w:t>
      </w:r>
      <w:r w:rsidR="006E143C">
        <w:rPr>
          <w:rFonts w:cstheme="minorHAnsi"/>
          <w:color w:val="000000"/>
        </w:rPr>
        <w:t xml:space="preserve"> </w:t>
      </w:r>
      <w:r w:rsidRPr="008E3B16">
        <w:rPr>
          <w:rFonts w:cstheme="minorHAnsi"/>
          <w:color w:val="000000"/>
        </w:rPr>
        <w:t>że na skutek zatrzymania dochodzi do odnowienia i wygasa roszczenie o zapłatę</w:t>
      </w:r>
      <w:r w:rsidR="006E143C">
        <w:rPr>
          <w:rFonts w:cstheme="minorHAnsi"/>
          <w:color w:val="000000"/>
        </w:rPr>
        <w:t xml:space="preserve"> </w:t>
      </w:r>
      <w:r w:rsidRPr="008E3B16">
        <w:rPr>
          <w:rFonts w:cstheme="minorHAnsi"/>
          <w:color w:val="000000"/>
        </w:rPr>
        <w:t>wynagrodzenia w części zatrzymanej, a</w:t>
      </w:r>
      <w:r w:rsidR="00F61405">
        <w:rPr>
          <w:rFonts w:cstheme="minorHAnsi"/>
          <w:color w:val="000000"/>
        </w:rPr>
        <w:t> </w:t>
      </w:r>
      <w:r w:rsidRPr="008E3B16">
        <w:rPr>
          <w:rFonts w:cstheme="minorHAnsi"/>
          <w:color w:val="000000"/>
        </w:rPr>
        <w:t>powstaje roszczenie o zapłatę kwoty</w:t>
      </w:r>
      <w:r w:rsidR="006E143C">
        <w:rPr>
          <w:rFonts w:cstheme="minorHAnsi"/>
          <w:color w:val="000000"/>
        </w:rPr>
        <w:t xml:space="preserve"> </w:t>
      </w:r>
      <w:r w:rsidRPr="008E3B16">
        <w:rPr>
          <w:rFonts w:cstheme="minorHAnsi"/>
          <w:color w:val="000000"/>
        </w:rPr>
        <w:t>zabezpieczenia;</w:t>
      </w:r>
    </w:p>
    <w:p w14:paraId="0AE7DF1B" w14:textId="42C1E8EF" w:rsidR="00D6267B" w:rsidRPr="008E3B16" w:rsidRDefault="00D6267B">
      <w:pPr>
        <w:pStyle w:val="Akapitzlist"/>
        <w:numPr>
          <w:ilvl w:val="0"/>
          <w:numId w:val="21"/>
        </w:numPr>
        <w:autoSpaceDE w:val="0"/>
        <w:autoSpaceDN w:val="0"/>
        <w:adjustRightInd w:val="0"/>
        <w:spacing w:after="0" w:line="240" w:lineRule="auto"/>
        <w:ind w:right="568"/>
        <w:rPr>
          <w:rFonts w:cstheme="minorHAnsi"/>
          <w:color w:val="000000"/>
        </w:rPr>
      </w:pPr>
      <w:r w:rsidRPr="008E3B16">
        <w:rPr>
          <w:rFonts w:cstheme="minorHAnsi"/>
          <w:color w:val="000000"/>
        </w:rPr>
        <w:t>odbiór końcowy robót wykonanych w ramach umowy o podwykonawstwo</w:t>
      </w:r>
      <w:r w:rsidR="006E143C">
        <w:rPr>
          <w:rFonts w:cstheme="minorHAnsi"/>
          <w:color w:val="000000"/>
        </w:rPr>
        <w:t xml:space="preserve"> </w:t>
      </w:r>
      <w:r w:rsidRPr="008E3B16">
        <w:rPr>
          <w:rFonts w:cstheme="minorHAnsi"/>
          <w:color w:val="000000"/>
        </w:rPr>
        <w:t>lub dalsze podwykonawstwo winien być wcześniejszy niż zgłoszenie do odbioru</w:t>
      </w:r>
      <w:r w:rsidR="006E143C">
        <w:rPr>
          <w:rFonts w:cstheme="minorHAnsi"/>
          <w:color w:val="000000"/>
        </w:rPr>
        <w:t xml:space="preserve"> </w:t>
      </w:r>
      <w:r w:rsidRPr="008E3B16">
        <w:rPr>
          <w:rFonts w:cstheme="minorHAnsi"/>
          <w:color w:val="000000"/>
        </w:rPr>
        <w:t>końcowego robót dokonane przez Wykonawcę</w:t>
      </w:r>
      <w:r w:rsidR="00B44C3A" w:rsidRPr="008E3B16">
        <w:rPr>
          <w:rFonts w:cstheme="minorHAnsi"/>
          <w:color w:val="000000"/>
        </w:rPr>
        <w:t>.</w:t>
      </w:r>
      <w:r w:rsidRPr="008E3B16">
        <w:rPr>
          <w:rFonts w:cstheme="minorHAnsi"/>
          <w:color w:val="000000"/>
        </w:rPr>
        <w:t xml:space="preserve"> Wraz ze zgłoszeniem do odbioru</w:t>
      </w:r>
      <w:r w:rsidR="006E143C">
        <w:rPr>
          <w:rFonts w:cstheme="minorHAnsi"/>
          <w:color w:val="000000"/>
        </w:rPr>
        <w:t xml:space="preserve"> </w:t>
      </w:r>
      <w:r w:rsidRPr="008E3B16">
        <w:rPr>
          <w:rFonts w:cstheme="minorHAnsi"/>
          <w:color w:val="000000"/>
        </w:rPr>
        <w:t>końcowego, Wykonawca zobowiązany jest przedstawić Zamawiającemu potwierdzone</w:t>
      </w:r>
      <w:r w:rsidR="006E143C">
        <w:rPr>
          <w:rFonts w:cstheme="minorHAnsi"/>
          <w:color w:val="000000"/>
        </w:rPr>
        <w:t xml:space="preserve"> </w:t>
      </w:r>
      <w:r w:rsidRPr="008E3B16">
        <w:rPr>
          <w:rFonts w:cstheme="minorHAnsi"/>
          <w:color w:val="000000"/>
        </w:rPr>
        <w:t>za zgodność z oryginałem kopie protokołów odbioru końcowego prac</w:t>
      </w:r>
      <w:r w:rsidR="006E143C">
        <w:rPr>
          <w:rFonts w:cstheme="minorHAnsi"/>
          <w:color w:val="000000"/>
        </w:rPr>
        <w:t xml:space="preserve"> </w:t>
      </w:r>
      <w:r w:rsidRPr="008E3B16">
        <w:rPr>
          <w:rFonts w:cstheme="minorHAnsi"/>
          <w:color w:val="000000"/>
        </w:rPr>
        <w:t>od podwykonawców i dalszych podwykonawców;</w:t>
      </w:r>
    </w:p>
    <w:p w14:paraId="7C66C444" w14:textId="2411EACC" w:rsidR="00D6267B" w:rsidRPr="008E3B16" w:rsidRDefault="00D6267B">
      <w:pPr>
        <w:pStyle w:val="Akapitzlist"/>
        <w:numPr>
          <w:ilvl w:val="0"/>
          <w:numId w:val="21"/>
        </w:numPr>
        <w:autoSpaceDE w:val="0"/>
        <w:autoSpaceDN w:val="0"/>
        <w:adjustRightInd w:val="0"/>
        <w:spacing w:after="0" w:line="240" w:lineRule="auto"/>
        <w:ind w:right="568"/>
        <w:rPr>
          <w:rFonts w:cstheme="minorHAnsi"/>
          <w:color w:val="000000"/>
        </w:rPr>
      </w:pPr>
      <w:r w:rsidRPr="008E3B16">
        <w:rPr>
          <w:rFonts w:cstheme="minorHAnsi"/>
          <w:color w:val="000000"/>
        </w:rPr>
        <w:t>przedłożona kopia umowy o podwykonawstwo nie może różnić się od zaakceptowanego</w:t>
      </w:r>
      <w:r w:rsidR="006E143C">
        <w:rPr>
          <w:rFonts w:cstheme="minorHAnsi"/>
          <w:color w:val="000000"/>
        </w:rPr>
        <w:t xml:space="preserve"> </w:t>
      </w:r>
      <w:r w:rsidRPr="008E3B16">
        <w:rPr>
          <w:rFonts w:cstheme="minorHAnsi"/>
          <w:color w:val="000000"/>
        </w:rPr>
        <w:t>projektu;</w:t>
      </w:r>
    </w:p>
    <w:p w14:paraId="0D8453EE" w14:textId="5E696302" w:rsidR="00D6267B" w:rsidRPr="008E3B16" w:rsidRDefault="00D6267B">
      <w:pPr>
        <w:pStyle w:val="Akapitzlist"/>
        <w:numPr>
          <w:ilvl w:val="0"/>
          <w:numId w:val="21"/>
        </w:numPr>
        <w:autoSpaceDE w:val="0"/>
        <w:autoSpaceDN w:val="0"/>
        <w:adjustRightInd w:val="0"/>
        <w:spacing w:after="0" w:line="240" w:lineRule="auto"/>
        <w:ind w:right="568"/>
        <w:rPr>
          <w:rFonts w:cstheme="minorHAnsi"/>
          <w:color w:val="000000"/>
        </w:rPr>
      </w:pPr>
      <w:r w:rsidRPr="008E3B16">
        <w:rPr>
          <w:rFonts w:cstheme="minorHAnsi"/>
          <w:color w:val="000000"/>
        </w:rPr>
        <w:t>wynagrodzenie wynikające z umowy o podwykonawstwo nie może być wyższe o więcej niż 5 % od wynagrodzenia za tę część</w:t>
      </w:r>
      <w:r w:rsidR="006E143C">
        <w:rPr>
          <w:rFonts w:cstheme="minorHAnsi"/>
          <w:color w:val="000000"/>
        </w:rPr>
        <w:t xml:space="preserve"> </w:t>
      </w:r>
      <w:r w:rsidRPr="008E3B16">
        <w:rPr>
          <w:rFonts w:cstheme="minorHAnsi"/>
          <w:color w:val="000000"/>
        </w:rPr>
        <w:t>prac, jaka odpowiednio należy się Wykonawcy zgodnie z</w:t>
      </w:r>
      <w:r w:rsidR="00F61405">
        <w:rPr>
          <w:rFonts w:cstheme="minorHAnsi"/>
          <w:color w:val="000000"/>
        </w:rPr>
        <w:t> </w:t>
      </w:r>
      <w:r w:rsidRPr="008E3B16">
        <w:rPr>
          <w:rFonts w:cstheme="minorHAnsi"/>
          <w:color w:val="000000"/>
        </w:rPr>
        <w:t>umową.</w:t>
      </w:r>
      <w:r w:rsidR="000E42E2" w:rsidRPr="008E3B16">
        <w:rPr>
          <w:rFonts w:cstheme="minorHAnsi"/>
          <w:color w:val="000000"/>
        </w:rPr>
        <w:t xml:space="preserve"> Zamawiający ponosi odpowiedzialność solidarną z tytułu wynagrodzenia dla podwykonawcy do wysokości należnego </w:t>
      </w:r>
      <w:r w:rsidR="001855D2" w:rsidRPr="008E3B16">
        <w:rPr>
          <w:rFonts w:cstheme="minorHAnsi"/>
          <w:color w:val="000000"/>
        </w:rPr>
        <w:t>wynagrodzenia Wykonawcy.</w:t>
      </w:r>
    </w:p>
    <w:p w14:paraId="28947B59" w14:textId="4A93C92F" w:rsidR="00D6267B" w:rsidRDefault="00D6267B">
      <w:pPr>
        <w:pStyle w:val="Akapitzlist"/>
        <w:numPr>
          <w:ilvl w:val="0"/>
          <w:numId w:val="20"/>
        </w:numPr>
        <w:autoSpaceDE w:val="0"/>
        <w:autoSpaceDN w:val="0"/>
        <w:adjustRightInd w:val="0"/>
        <w:spacing w:after="0" w:line="240" w:lineRule="auto"/>
        <w:ind w:right="568"/>
        <w:rPr>
          <w:rFonts w:cstheme="minorHAnsi"/>
          <w:color w:val="000000"/>
        </w:rPr>
      </w:pPr>
      <w:r w:rsidRPr="008E3B16">
        <w:rPr>
          <w:rFonts w:cstheme="minorHAnsi"/>
          <w:color w:val="000000"/>
        </w:rPr>
        <w:t>Wykonawca zobowiązany jest przedkładać Zamawiającemu poświadczone za zgodność</w:t>
      </w:r>
      <w:r w:rsidR="006E143C">
        <w:rPr>
          <w:rFonts w:cstheme="minorHAnsi"/>
          <w:color w:val="000000"/>
        </w:rPr>
        <w:t xml:space="preserve"> </w:t>
      </w:r>
      <w:r w:rsidRPr="008E3B16">
        <w:rPr>
          <w:rFonts w:cstheme="minorHAnsi"/>
          <w:color w:val="000000"/>
        </w:rPr>
        <w:t>z</w:t>
      </w:r>
      <w:r w:rsidR="00117565" w:rsidRPr="008E3B16">
        <w:rPr>
          <w:rFonts w:cstheme="minorHAnsi"/>
          <w:color w:val="000000"/>
        </w:rPr>
        <w:t> </w:t>
      </w:r>
      <w:r w:rsidRPr="008E3B16">
        <w:rPr>
          <w:rFonts w:cstheme="minorHAnsi"/>
          <w:color w:val="000000"/>
        </w:rPr>
        <w:t xml:space="preserve">oryginałem kopie zawartych umów o podwykonawstwo w terminie </w:t>
      </w:r>
      <w:r w:rsidRPr="008E3B16">
        <w:rPr>
          <w:rFonts w:cstheme="minorHAnsi"/>
          <w:b/>
          <w:bCs/>
          <w:color w:val="000000"/>
        </w:rPr>
        <w:t xml:space="preserve">7 dni </w:t>
      </w:r>
      <w:r w:rsidRPr="008E3B16">
        <w:rPr>
          <w:rFonts w:cstheme="minorHAnsi"/>
          <w:color w:val="000000"/>
        </w:rPr>
        <w:t>od dnia ich</w:t>
      </w:r>
      <w:r w:rsidR="006E143C">
        <w:rPr>
          <w:rFonts w:cstheme="minorHAnsi"/>
          <w:color w:val="000000"/>
        </w:rPr>
        <w:t xml:space="preserve"> </w:t>
      </w:r>
      <w:r w:rsidRPr="008E3B16">
        <w:rPr>
          <w:rFonts w:cstheme="minorHAnsi"/>
          <w:color w:val="000000"/>
        </w:rPr>
        <w:t>zawarcia (także tych zawartych przez podwykonawców z dalszymi podwykonawcami oraz</w:t>
      </w:r>
      <w:r w:rsidR="006E143C">
        <w:rPr>
          <w:rFonts w:cstheme="minorHAnsi"/>
          <w:color w:val="000000"/>
        </w:rPr>
        <w:t xml:space="preserve"> </w:t>
      </w:r>
      <w:r w:rsidRPr="008E3B16">
        <w:rPr>
          <w:rFonts w:cstheme="minorHAnsi"/>
          <w:color w:val="000000"/>
        </w:rPr>
        <w:t>umów o</w:t>
      </w:r>
      <w:r w:rsidR="00E641F1" w:rsidRPr="008E3B16">
        <w:rPr>
          <w:rFonts w:cstheme="minorHAnsi"/>
          <w:color w:val="000000"/>
        </w:rPr>
        <w:t> </w:t>
      </w:r>
      <w:r w:rsidRPr="008E3B16">
        <w:rPr>
          <w:rFonts w:cstheme="minorHAnsi"/>
          <w:color w:val="000000"/>
        </w:rPr>
        <w:t>podwykonawstwo, których przedmiotem są dostawy lub usługi) oraz ich zmiany</w:t>
      </w:r>
      <w:r w:rsidR="00E641F1" w:rsidRPr="008E3B16">
        <w:rPr>
          <w:rFonts w:cstheme="minorHAnsi"/>
          <w:color w:val="000000"/>
        </w:rPr>
        <w:t>,</w:t>
      </w:r>
      <w:r w:rsidRPr="008E3B16">
        <w:rPr>
          <w:rFonts w:cstheme="minorHAnsi"/>
          <w:color w:val="000000"/>
        </w:rPr>
        <w:t xml:space="preserve"> a</w:t>
      </w:r>
      <w:r w:rsidR="00E641F1" w:rsidRPr="008E3B16">
        <w:rPr>
          <w:rFonts w:cstheme="minorHAnsi"/>
          <w:color w:val="000000"/>
        </w:rPr>
        <w:t> </w:t>
      </w:r>
      <w:r w:rsidRPr="008E3B16">
        <w:rPr>
          <w:rFonts w:cstheme="minorHAnsi"/>
          <w:color w:val="000000"/>
        </w:rPr>
        <w:t>także</w:t>
      </w:r>
      <w:r w:rsidR="006E143C">
        <w:rPr>
          <w:rFonts w:cstheme="minorHAnsi"/>
          <w:color w:val="000000"/>
        </w:rPr>
        <w:t xml:space="preserve"> </w:t>
      </w:r>
      <w:r w:rsidRPr="008E3B16">
        <w:rPr>
          <w:rFonts w:cstheme="minorHAnsi"/>
          <w:color w:val="000000"/>
        </w:rPr>
        <w:t>oświadczenie podwykonawcy, że osoby wykonujące roboty budowlane będą zatrudnione na podstawie umowy o pracę w rozumieniu przepisów ustawy z dnia</w:t>
      </w:r>
      <w:r w:rsidR="00A23FAF">
        <w:rPr>
          <w:rFonts w:cstheme="minorHAnsi"/>
          <w:color w:val="000000"/>
        </w:rPr>
        <w:t xml:space="preserve"> </w:t>
      </w:r>
      <w:r w:rsidRPr="008E3B16">
        <w:rPr>
          <w:rFonts w:cstheme="minorHAnsi"/>
          <w:color w:val="000000"/>
        </w:rPr>
        <w:t>26 czerwca 1974 r. - Kodeks pracy. Zamawiający ma prawo zgłosić</w:t>
      </w:r>
      <w:r w:rsidR="006E143C">
        <w:rPr>
          <w:rFonts w:cstheme="minorHAnsi"/>
          <w:color w:val="000000"/>
        </w:rPr>
        <w:t xml:space="preserve"> </w:t>
      </w:r>
      <w:r w:rsidRPr="008E3B16">
        <w:rPr>
          <w:rFonts w:cstheme="minorHAnsi"/>
          <w:color w:val="000000"/>
        </w:rPr>
        <w:t>sprzeciw do umowy o</w:t>
      </w:r>
      <w:r w:rsidR="00161D29">
        <w:rPr>
          <w:rFonts w:cstheme="minorHAnsi"/>
          <w:color w:val="000000"/>
        </w:rPr>
        <w:t> </w:t>
      </w:r>
      <w:r w:rsidRPr="008E3B16">
        <w:rPr>
          <w:rFonts w:cstheme="minorHAnsi"/>
          <w:color w:val="000000"/>
        </w:rPr>
        <w:t>podwykonawstwo (i dalsze podwykonawstwo), której przedmiotem są</w:t>
      </w:r>
      <w:r w:rsidR="006E143C">
        <w:rPr>
          <w:rFonts w:cstheme="minorHAnsi"/>
          <w:color w:val="000000"/>
        </w:rPr>
        <w:t xml:space="preserve"> </w:t>
      </w:r>
      <w:r w:rsidRPr="008E3B16">
        <w:rPr>
          <w:rFonts w:cstheme="minorHAnsi"/>
          <w:color w:val="000000"/>
        </w:rPr>
        <w:t xml:space="preserve">roboty budowlane i do jej zmian, w terminie </w:t>
      </w:r>
      <w:r w:rsidR="00B44C3A" w:rsidRPr="008E3B16">
        <w:rPr>
          <w:rFonts w:cstheme="minorHAnsi"/>
          <w:b/>
          <w:bCs/>
          <w:color w:val="000000"/>
        </w:rPr>
        <w:t>30</w:t>
      </w:r>
      <w:r w:rsidR="00881BBC">
        <w:rPr>
          <w:rFonts w:cstheme="minorHAnsi"/>
          <w:b/>
          <w:bCs/>
          <w:color w:val="000000"/>
        </w:rPr>
        <w:t xml:space="preserve"> </w:t>
      </w:r>
      <w:r w:rsidRPr="008E3B16">
        <w:rPr>
          <w:rFonts w:cstheme="minorHAnsi"/>
          <w:b/>
          <w:bCs/>
          <w:color w:val="000000"/>
        </w:rPr>
        <w:t xml:space="preserve">dni </w:t>
      </w:r>
      <w:r w:rsidRPr="008E3B16">
        <w:rPr>
          <w:rFonts w:cstheme="minorHAnsi"/>
          <w:color w:val="000000"/>
        </w:rPr>
        <w:t>od dnia otrzymania ich poświadczonych</w:t>
      </w:r>
      <w:r w:rsidR="006E143C">
        <w:rPr>
          <w:rFonts w:cstheme="minorHAnsi"/>
          <w:color w:val="000000"/>
        </w:rPr>
        <w:t xml:space="preserve"> </w:t>
      </w:r>
      <w:r w:rsidRPr="008E3B16">
        <w:rPr>
          <w:rFonts w:cstheme="minorHAnsi"/>
          <w:color w:val="000000"/>
        </w:rPr>
        <w:t>kopii.</w:t>
      </w:r>
    </w:p>
    <w:p w14:paraId="2299FFA5" w14:textId="77777777" w:rsidR="000E2B78" w:rsidRPr="000E2B78" w:rsidRDefault="000E2B78" w:rsidP="000E2B78">
      <w:pPr>
        <w:autoSpaceDE w:val="0"/>
        <w:autoSpaceDN w:val="0"/>
        <w:adjustRightInd w:val="0"/>
        <w:spacing w:after="0" w:line="240" w:lineRule="auto"/>
        <w:ind w:right="568"/>
        <w:rPr>
          <w:rFonts w:cstheme="minorHAnsi"/>
          <w:color w:val="000000"/>
        </w:rPr>
      </w:pPr>
    </w:p>
    <w:p w14:paraId="634CCD69" w14:textId="77777777" w:rsidR="00E15614" w:rsidRPr="003C4E20" w:rsidRDefault="00E15614" w:rsidP="00E15614">
      <w:pPr>
        <w:autoSpaceDE w:val="0"/>
        <w:autoSpaceDN w:val="0"/>
        <w:adjustRightInd w:val="0"/>
        <w:spacing w:after="0" w:line="240" w:lineRule="auto"/>
        <w:ind w:left="0" w:right="568" w:firstLine="0"/>
        <w:rPr>
          <w:rFonts w:cstheme="minorHAnsi"/>
          <w:color w:val="000000"/>
        </w:rPr>
      </w:pPr>
    </w:p>
    <w:p w14:paraId="14712B4F" w14:textId="77777777" w:rsidR="00D6267B" w:rsidRDefault="00D6267B" w:rsidP="00154EF9">
      <w:pPr>
        <w:autoSpaceDE w:val="0"/>
        <w:autoSpaceDN w:val="0"/>
        <w:adjustRightInd w:val="0"/>
        <w:spacing w:after="0" w:line="240" w:lineRule="auto"/>
        <w:ind w:left="0" w:right="568" w:firstLine="0"/>
        <w:jc w:val="center"/>
        <w:rPr>
          <w:rFonts w:cstheme="minorHAnsi"/>
          <w:b/>
          <w:bCs/>
          <w:color w:val="000000"/>
        </w:rPr>
      </w:pPr>
      <w:r w:rsidRPr="00E15614">
        <w:rPr>
          <w:rFonts w:cstheme="minorHAnsi"/>
          <w:b/>
          <w:bCs/>
          <w:color w:val="000000"/>
        </w:rPr>
        <w:t xml:space="preserve">§ </w:t>
      </w:r>
      <w:r w:rsidR="00B44C3A">
        <w:rPr>
          <w:rFonts w:cstheme="minorHAnsi"/>
          <w:b/>
          <w:bCs/>
          <w:color w:val="000000"/>
        </w:rPr>
        <w:t>7</w:t>
      </w:r>
    </w:p>
    <w:p w14:paraId="54973A55" w14:textId="77777777" w:rsidR="00F76DE2" w:rsidRPr="00E15614" w:rsidRDefault="00F76DE2" w:rsidP="00154EF9">
      <w:pPr>
        <w:autoSpaceDE w:val="0"/>
        <w:autoSpaceDN w:val="0"/>
        <w:adjustRightInd w:val="0"/>
        <w:spacing w:after="0" w:line="240" w:lineRule="auto"/>
        <w:ind w:left="0" w:right="568" w:firstLine="0"/>
        <w:jc w:val="center"/>
        <w:rPr>
          <w:rFonts w:cstheme="minorHAnsi"/>
          <w:b/>
          <w:bCs/>
          <w:color w:val="000000"/>
        </w:rPr>
      </w:pPr>
    </w:p>
    <w:p w14:paraId="48A5B767" w14:textId="5178710D" w:rsidR="00D6267B" w:rsidRPr="008E3B16" w:rsidRDefault="00D6267B">
      <w:pPr>
        <w:pStyle w:val="Akapitzlist"/>
        <w:numPr>
          <w:ilvl w:val="0"/>
          <w:numId w:val="22"/>
        </w:numPr>
        <w:autoSpaceDE w:val="0"/>
        <w:autoSpaceDN w:val="0"/>
        <w:adjustRightInd w:val="0"/>
        <w:spacing w:after="0" w:line="240" w:lineRule="auto"/>
        <w:ind w:right="568"/>
        <w:rPr>
          <w:rFonts w:cstheme="minorHAnsi"/>
          <w:color w:val="000000"/>
        </w:rPr>
      </w:pPr>
      <w:r w:rsidRPr="008E3B16">
        <w:rPr>
          <w:rFonts w:cstheme="minorHAnsi"/>
          <w:color w:val="000000"/>
        </w:rPr>
        <w:t>Wykonawca zrealizuje przedmiot umowy z najwyższą starannością, zgodnie z</w:t>
      </w:r>
      <w:r w:rsidR="001E6D3B" w:rsidRPr="008E3B16">
        <w:rPr>
          <w:rFonts w:cstheme="minorHAnsi"/>
          <w:color w:val="000000"/>
        </w:rPr>
        <w:t> </w:t>
      </w:r>
      <w:r w:rsidRPr="008E3B16">
        <w:rPr>
          <w:rFonts w:cstheme="minorHAnsi"/>
          <w:color w:val="000000"/>
        </w:rPr>
        <w:t>przepisami</w:t>
      </w:r>
      <w:r w:rsidR="006B3DD2">
        <w:rPr>
          <w:rFonts w:cstheme="minorHAnsi"/>
          <w:color w:val="000000"/>
        </w:rPr>
        <w:t xml:space="preserve"> </w:t>
      </w:r>
      <w:r w:rsidRPr="008E3B16">
        <w:rPr>
          <w:rFonts w:cstheme="minorHAnsi"/>
          <w:color w:val="000000"/>
        </w:rPr>
        <w:t>obowiązującymi w Polsce, normami, zatwierdzoną dokumentacją projektową</w:t>
      </w:r>
      <w:r w:rsidR="001D4F43" w:rsidRPr="008E3B16">
        <w:rPr>
          <w:rFonts w:cstheme="minorHAnsi"/>
          <w:color w:val="000000"/>
        </w:rPr>
        <w:t xml:space="preserve"> budowlaną i</w:t>
      </w:r>
      <w:r w:rsidR="001E6D3B" w:rsidRPr="008E3B16">
        <w:rPr>
          <w:rFonts w:cstheme="minorHAnsi"/>
          <w:color w:val="000000"/>
        </w:rPr>
        <w:t> </w:t>
      </w:r>
      <w:r w:rsidR="001D4F43" w:rsidRPr="008E3B16">
        <w:rPr>
          <w:rFonts w:cstheme="minorHAnsi"/>
          <w:color w:val="000000"/>
        </w:rPr>
        <w:t>wykonawczą</w:t>
      </w:r>
      <w:r w:rsidRPr="008E3B16">
        <w:rPr>
          <w:rFonts w:cstheme="minorHAnsi"/>
          <w:color w:val="000000"/>
        </w:rPr>
        <w:t>,</w:t>
      </w:r>
      <w:r w:rsidR="006B3DD2">
        <w:rPr>
          <w:rFonts w:cstheme="minorHAnsi"/>
          <w:color w:val="000000"/>
        </w:rPr>
        <w:t xml:space="preserve"> </w:t>
      </w:r>
      <w:r w:rsidRPr="008E3B16">
        <w:rPr>
          <w:rFonts w:cstheme="minorHAnsi"/>
          <w:color w:val="000000"/>
        </w:rPr>
        <w:t xml:space="preserve">współczesną wiedzą </w:t>
      </w:r>
      <w:r w:rsidR="0059459D" w:rsidRPr="008E3B16">
        <w:rPr>
          <w:rFonts w:cstheme="minorHAnsi"/>
          <w:color w:val="000000"/>
        </w:rPr>
        <w:t>techniczną</w:t>
      </w:r>
      <w:r w:rsidRPr="008E3B16">
        <w:rPr>
          <w:rFonts w:cstheme="minorHAnsi"/>
          <w:color w:val="000000"/>
        </w:rPr>
        <w:t xml:space="preserve"> oraz przepisami bezpieczeństwa i higieny pracy.</w:t>
      </w:r>
    </w:p>
    <w:p w14:paraId="1879D32C" w14:textId="3542DF77" w:rsidR="00D6267B" w:rsidRPr="008E3B16" w:rsidRDefault="00D6267B">
      <w:pPr>
        <w:pStyle w:val="Akapitzlist"/>
        <w:numPr>
          <w:ilvl w:val="0"/>
          <w:numId w:val="22"/>
        </w:numPr>
        <w:autoSpaceDE w:val="0"/>
        <w:autoSpaceDN w:val="0"/>
        <w:adjustRightInd w:val="0"/>
        <w:spacing w:after="0" w:line="240" w:lineRule="auto"/>
        <w:ind w:right="568"/>
        <w:rPr>
          <w:rFonts w:cstheme="minorHAnsi"/>
          <w:color w:val="000000"/>
        </w:rPr>
      </w:pPr>
      <w:r w:rsidRPr="008E3B16">
        <w:rPr>
          <w:rFonts w:cstheme="minorHAnsi"/>
          <w:color w:val="000000"/>
        </w:rPr>
        <w:t xml:space="preserve">Zamawiający jest upoważniony do prowadzenia kontroli zgodności prac z </w:t>
      </w:r>
      <w:r w:rsidR="00F76DE2" w:rsidRPr="008E3B16">
        <w:rPr>
          <w:rFonts w:cstheme="minorHAnsi"/>
          <w:color w:val="000000"/>
        </w:rPr>
        <w:t>u</w:t>
      </w:r>
      <w:r w:rsidRPr="008E3B16">
        <w:rPr>
          <w:rFonts w:cstheme="minorHAnsi"/>
          <w:color w:val="000000"/>
        </w:rPr>
        <w:t>mową,</w:t>
      </w:r>
      <w:r w:rsidR="006B3DD2">
        <w:rPr>
          <w:rFonts w:cstheme="minorHAnsi"/>
          <w:color w:val="000000"/>
        </w:rPr>
        <w:t xml:space="preserve"> </w:t>
      </w:r>
      <w:r w:rsidRPr="008E3B16">
        <w:rPr>
          <w:rFonts w:cstheme="minorHAnsi"/>
          <w:color w:val="000000"/>
        </w:rPr>
        <w:t>dokumentacją projektową/techniczną, obowiązującymi normami technicznymi, przepisami</w:t>
      </w:r>
      <w:r w:rsidR="006B3DD2">
        <w:rPr>
          <w:rFonts w:cstheme="minorHAnsi"/>
          <w:color w:val="000000"/>
        </w:rPr>
        <w:t xml:space="preserve"> </w:t>
      </w:r>
      <w:r w:rsidRPr="008E3B16">
        <w:rPr>
          <w:rFonts w:cstheme="minorHAnsi"/>
          <w:color w:val="000000"/>
        </w:rPr>
        <w:t>prawa budowlanego i</w:t>
      </w:r>
      <w:r w:rsidR="001E6D3B" w:rsidRPr="008E3B16">
        <w:rPr>
          <w:rFonts w:cstheme="minorHAnsi"/>
          <w:color w:val="000000"/>
        </w:rPr>
        <w:t>  </w:t>
      </w:r>
      <w:r w:rsidRPr="008E3B16">
        <w:rPr>
          <w:rFonts w:cstheme="minorHAnsi"/>
          <w:color w:val="000000"/>
        </w:rPr>
        <w:t>dobrą praktyką budowlaną. W tym celu Zamawiający ma zapewniony</w:t>
      </w:r>
      <w:r w:rsidR="006B3DD2">
        <w:rPr>
          <w:rFonts w:cstheme="minorHAnsi"/>
          <w:color w:val="000000"/>
        </w:rPr>
        <w:t xml:space="preserve"> </w:t>
      </w:r>
      <w:r w:rsidRPr="008E3B16">
        <w:rPr>
          <w:rFonts w:cstheme="minorHAnsi"/>
          <w:color w:val="000000"/>
        </w:rPr>
        <w:t>nieograniczony dostęp na plac budowy, do warsztatów i placów składowych, na których</w:t>
      </w:r>
      <w:r w:rsidR="006B3DD2">
        <w:rPr>
          <w:rFonts w:cstheme="minorHAnsi"/>
          <w:color w:val="000000"/>
        </w:rPr>
        <w:t xml:space="preserve"> </w:t>
      </w:r>
      <w:r w:rsidRPr="008E3B16">
        <w:rPr>
          <w:rFonts w:cstheme="minorHAnsi"/>
          <w:color w:val="000000"/>
        </w:rPr>
        <w:t>znajdują się materiały i wyroby służące wykonaniu przedmiotu umowy. Wykonawca ma</w:t>
      </w:r>
      <w:r w:rsidR="006B3DD2">
        <w:rPr>
          <w:rFonts w:cstheme="minorHAnsi"/>
          <w:color w:val="000000"/>
        </w:rPr>
        <w:t xml:space="preserve"> </w:t>
      </w:r>
      <w:r w:rsidRPr="008E3B16">
        <w:rPr>
          <w:rFonts w:cstheme="minorHAnsi"/>
          <w:color w:val="000000"/>
        </w:rPr>
        <w:t xml:space="preserve">obowiązek sukcesywnego przedstawiania </w:t>
      </w:r>
      <w:r w:rsidR="001D4F43" w:rsidRPr="008E3B16">
        <w:rPr>
          <w:rFonts w:cstheme="minorHAnsi"/>
          <w:color w:val="000000"/>
        </w:rPr>
        <w:t xml:space="preserve">do akceptacji </w:t>
      </w:r>
      <w:r w:rsidR="00B44C3A" w:rsidRPr="008E3B16">
        <w:rPr>
          <w:rFonts w:cstheme="minorHAnsi"/>
          <w:color w:val="000000"/>
        </w:rPr>
        <w:t>k</w:t>
      </w:r>
      <w:r w:rsidR="00380D3D" w:rsidRPr="008E3B16">
        <w:rPr>
          <w:rFonts w:cstheme="minorHAnsi"/>
          <w:color w:val="000000"/>
        </w:rPr>
        <w:t xml:space="preserve">arty zatwierdzenia materiałów </w:t>
      </w:r>
      <w:r w:rsidR="001D4F43" w:rsidRPr="008E3B16">
        <w:rPr>
          <w:rFonts w:cstheme="minorHAnsi"/>
          <w:color w:val="000000"/>
        </w:rPr>
        <w:t>w</w:t>
      </w:r>
      <w:r w:rsidR="00380D3D" w:rsidRPr="008E3B16">
        <w:rPr>
          <w:rFonts w:cstheme="minorHAnsi"/>
          <w:color w:val="000000"/>
        </w:rPr>
        <w:t xml:space="preserve">raz </w:t>
      </w:r>
      <w:r w:rsidR="001D4F43" w:rsidRPr="008E3B16">
        <w:rPr>
          <w:rFonts w:cstheme="minorHAnsi"/>
          <w:color w:val="000000"/>
        </w:rPr>
        <w:t xml:space="preserve">z </w:t>
      </w:r>
      <w:r w:rsidRPr="008E3B16">
        <w:rPr>
          <w:rFonts w:cstheme="minorHAnsi"/>
          <w:color w:val="000000"/>
        </w:rPr>
        <w:t>wymagany</w:t>
      </w:r>
      <w:r w:rsidR="001D4F43" w:rsidRPr="008E3B16">
        <w:rPr>
          <w:rFonts w:cstheme="minorHAnsi"/>
          <w:color w:val="000000"/>
        </w:rPr>
        <w:t xml:space="preserve">mi </w:t>
      </w:r>
      <w:r w:rsidRPr="008E3B16">
        <w:rPr>
          <w:rFonts w:cstheme="minorHAnsi"/>
          <w:color w:val="000000"/>
        </w:rPr>
        <w:t>atest</w:t>
      </w:r>
      <w:r w:rsidR="001D4F43" w:rsidRPr="008E3B16">
        <w:rPr>
          <w:rFonts w:cstheme="minorHAnsi"/>
          <w:color w:val="000000"/>
        </w:rPr>
        <w:t>ami</w:t>
      </w:r>
      <w:r w:rsidRPr="008E3B16">
        <w:rPr>
          <w:rFonts w:cstheme="minorHAnsi"/>
          <w:color w:val="000000"/>
        </w:rPr>
        <w:t>, certyfikat</w:t>
      </w:r>
      <w:r w:rsidR="001D4F43" w:rsidRPr="008E3B16">
        <w:rPr>
          <w:rFonts w:cstheme="minorHAnsi"/>
          <w:color w:val="000000"/>
        </w:rPr>
        <w:t>ami</w:t>
      </w:r>
      <w:r w:rsidRPr="008E3B16">
        <w:rPr>
          <w:rFonts w:cstheme="minorHAnsi"/>
          <w:color w:val="000000"/>
        </w:rPr>
        <w:t>, potwierdzenia</w:t>
      </w:r>
      <w:r w:rsidR="001D4F43" w:rsidRPr="008E3B16">
        <w:rPr>
          <w:rFonts w:cstheme="minorHAnsi"/>
          <w:color w:val="000000"/>
        </w:rPr>
        <w:t>mi</w:t>
      </w:r>
      <w:r w:rsidR="006B3DD2">
        <w:rPr>
          <w:rFonts w:cstheme="minorHAnsi"/>
          <w:color w:val="000000"/>
        </w:rPr>
        <w:t xml:space="preserve"> </w:t>
      </w:r>
      <w:r w:rsidRPr="008E3B16">
        <w:rPr>
          <w:rFonts w:cstheme="minorHAnsi"/>
          <w:color w:val="000000"/>
        </w:rPr>
        <w:t>jakości i bezpieczeństwa na materiały i wyroby przed ich wbudowaniem, zastosowaniem</w:t>
      </w:r>
      <w:r w:rsidR="006B3DD2">
        <w:rPr>
          <w:rFonts w:cstheme="minorHAnsi"/>
          <w:color w:val="000000"/>
        </w:rPr>
        <w:t xml:space="preserve"> </w:t>
      </w:r>
      <w:r w:rsidRPr="008E3B16">
        <w:rPr>
          <w:rFonts w:cstheme="minorHAnsi"/>
          <w:color w:val="000000"/>
        </w:rPr>
        <w:t>lub montażem. Zamawiający jest uprawniony do powierzenia podmiotom zewnętrznym</w:t>
      </w:r>
      <w:r w:rsidR="006B3DD2">
        <w:rPr>
          <w:rFonts w:cstheme="minorHAnsi"/>
          <w:color w:val="000000"/>
        </w:rPr>
        <w:t xml:space="preserve"> </w:t>
      </w:r>
      <w:r w:rsidRPr="008E3B16">
        <w:rPr>
          <w:rFonts w:cstheme="minorHAnsi"/>
          <w:color w:val="000000"/>
        </w:rPr>
        <w:t>wykonania ekspertyz, sprawdzeń, prób materiałów czy robót</w:t>
      </w:r>
      <w:r w:rsidR="001E6D3B" w:rsidRPr="008E3B16">
        <w:rPr>
          <w:rFonts w:cstheme="minorHAnsi"/>
          <w:color w:val="000000"/>
        </w:rPr>
        <w:t>;</w:t>
      </w:r>
      <w:r w:rsidRPr="008E3B16">
        <w:rPr>
          <w:rFonts w:cstheme="minorHAnsi"/>
          <w:color w:val="000000"/>
        </w:rPr>
        <w:t xml:space="preserve"> w przypadku potwierdzenia</w:t>
      </w:r>
      <w:r w:rsidR="006B3DD2">
        <w:rPr>
          <w:rFonts w:cstheme="minorHAnsi"/>
          <w:color w:val="000000"/>
        </w:rPr>
        <w:t xml:space="preserve"> </w:t>
      </w:r>
      <w:r w:rsidRPr="008E3B16">
        <w:rPr>
          <w:rFonts w:cstheme="minorHAnsi"/>
          <w:color w:val="000000"/>
        </w:rPr>
        <w:t>zastrzeżeń Zamawiającego koszty czynności kontrolnych obciążają Wykonawcę.</w:t>
      </w:r>
    </w:p>
    <w:p w14:paraId="14A6EFEA" w14:textId="7D0E76F6" w:rsidR="00D6267B" w:rsidRPr="005A5073" w:rsidRDefault="00D6267B">
      <w:pPr>
        <w:pStyle w:val="Akapitzlist"/>
        <w:numPr>
          <w:ilvl w:val="0"/>
          <w:numId w:val="22"/>
        </w:numPr>
        <w:autoSpaceDE w:val="0"/>
        <w:autoSpaceDN w:val="0"/>
        <w:adjustRightInd w:val="0"/>
        <w:spacing w:after="0" w:line="240" w:lineRule="auto"/>
        <w:ind w:right="568"/>
        <w:rPr>
          <w:rFonts w:cstheme="minorHAnsi"/>
        </w:rPr>
      </w:pPr>
      <w:r w:rsidRPr="008E3B16">
        <w:rPr>
          <w:rFonts w:cstheme="minorHAnsi"/>
          <w:color w:val="000000"/>
        </w:rPr>
        <w:t>Wykonawca ponosi odpowiedzialność i koszty transportu, wykonania i bieżącego</w:t>
      </w:r>
      <w:r w:rsidR="006B3DD2">
        <w:rPr>
          <w:rFonts w:cstheme="minorHAnsi"/>
          <w:color w:val="000000"/>
        </w:rPr>
        <w:t xml:space="preserve"> </w:t>
      </w:r>
      <w:r w:rsidRPr="008E3B16">
        <w:rPr>
          <w:rFonts w:cstheme="minorHAnsi"/>
          <w:color w:val="000000"/>
        </w:rPr>
        <w:t>utrzymywania: zabezpieczenia terenu budowy, dróg wewnętrznych i innych urządzeń dla</w:t>
      </w:r>
      <w:r w:rsidR="006B3DD2">
        <w:rPr>
          <w:rFonts w:cstheme="minorHAnsi"/>
          <w:color w:val="000000"/>
        </w:rPr>
        <w:t xml:space="preserve"> </w:t>
      </w:r>
      <w:r w:rsidRPr="008E3B16">
        <w:rPr>
          <w:rFonts w:cstheme="minorHAnsi"/>
          <w:color w:val="000000"/>
        </w:rPr>
        <w:t>potrzeb prowadzonych robót budowlanych oraz utrzymania dróg zewnętrznych</w:t>
      </w:r>
      <w:r w:rsidR="006B3DD2">
        <w:rPr>
          <w:rFonts w:cstheme="minorHAnsi"/>
          <w:color w:val="000000"/>
        </w:rPr>
        <w:t xml:space="preserve"> </w:t>
      </w:r>
      <w:r w:rsidRPr="008E3B16">
        <w:rPr>
          <w:rFonts w:cstheme="minorHAnsi"/>
          <w:color w:val="000000"/>
        </w:rPr>
        <w:t>prowadzących do terenu budowy, a także pokrywa wszystkie opłaty i koszty korzystania</w:t>
      </w:r>
      <w:r w:rsidR="006B3DD2">
        <w:rPr>
          <w:rFonts w:cstheme="minorHAnsi"/>
          <w:color w:val="000000"/>
        </w:rPr>
        <w:t xml:space="preserve"> </w:t>
      </w:r>
      <w:r w:rsidRPr="008E3B16">
        <w:rPr>
          <w:rFonts w:cstheme="minorHAnsi"/>
          <w:color w:val="000000"/>
        </w:rPr>
        <w:t xml:space="preserve">z usług dla realizacji </w:t>
      </w:r>
      <w:r w:rsidR="00F76DE2" w:rsidRPr="008E3B16">
        <w:rPr>
          <w:rFonts w:cstheme="minorHAnsi"/>
          <w:color w:val="000000"/>
        </w:rPr>
        <w:t>u</w:t>
      </w:r>
      <w:r w:rsidRPr="008E3B16">
        <w:rPr>
          <w:rFonts w:cstheme="minorHAnsi"/>
          <w:color w:val="000000"/>
        </w:rPr>
        <w:t>mowy, m.in. wywozu odpadów, jak również związane z zajęciem</w:t>
      </w:r>
      <w:r w:rsidR="006B3DD2">
        <w:rPr>
          <w:rFonts w:cstheme="minorHAnsi"/>
          <w:color w:val="000000"/>
        </w:rPr>
        <w:t xml:space="preserve"> </w:t>
      </w:r>
      <w:r w:rsidRPr="008E3B16">
        <w:rPr>
          <w:rFonts w:cstheme="minorHAnsi"/>
          <w:color w:val="000000"/>
        </w:rPr>
        <w:t xml:space="preserve">i utrzymaniem w czystości chodników oraz jezdni, </w:t>
      </w:r>
      <w:r w:rsidRPr="005A5073">
        <w:rPr>
          <w:rFonts w:cstheme="minorHAnsi"/>
        </w:rPr>
        <w:t>zabezpieczeniem terenu budowy</w:t>
      </w:r>
      <w:r w:rsidR="006B3DD2" w:rsidRPr="005A5073">
        <w:rPr>
          <w:rFonts w:cstheme="minorHAnsi"/>
        </w:rPr>
        <w:t xml:space="preserve"> </w:t>
      </w:r>
      <w:r w:rsidRPr="005A5073">
        <w:rPr>
          <w:rFonts w:cstheme="minorHAnsi"/>
        </w:rPr>
        <w:t>i znajdującego się na nim mienia.</w:t>
      </w:r>
    </w:p>
    <w:p w14:paraId="634EAEEF" w14:textId="464BEFD6" w:rsidR="00794FF9" w:rsidRPr="005A5073" w:rsidRDefault="0035401C">
      <w:pPr>
        <w:pStyle w:val="Akapitzlist"/>
        <w:numPr>
          <w:ilvl w:val="0"/>
          <w:numId w:val="22"/>
        </w:numPr>
        <w:autoSpaceDE w:val="0"/>
        <w:autoSpaceDN w:val="0"/>
        <w:adjustRightInd w:val="0"/>
        <w:spacing w:after="0" w:line="240" w:lineRule="auto"/>
        <w:ind w:right="568"/>
        <w:rPr>
          <w:rFonts w:cstheme="minorHAnsi"/>
        </w:rPr>
      </w:pPr>
      <w:r w:rsidRPr="005A5073">
        <w:rPr>
          <w:rFonts w:cstheme="minorHAnsi"/>
        </w:rPr>
        <w:t>Zapewnienie źródła poboru energii elektrycznej i wody niezbędnej do realizacji przedmiotu umowy, a także pokrycie wszelkich kosztów z tym związanych, leży po stronie Wykonawcy</w:t>
      </w:r>
      <w:r w:rsidR="00186EE4" w:rsidRPr="005A5073">
        <w:rPr>
          <w:rFonts w:cstheme="minorHAnsi"/>
        </w:rPr>
        <w:t xml:space="preserve"> – po założeniu opomiarowania mediów (woda i energia elektryczna).</w:t>
      </w:r>
      <w:r w:rsidR="00EF1A4F" w:rsidRPr="005A5073">
        <w:rPr>
          <w:rFonts w:cstheme="minorHAnsi"/>
        </w:rPr>
        <w:t xml:space="preserve"> Zamawiający zastrzega sobie prawo potrącenia tych kosztów z wynagrodzenia</w:t>
      </w:r>
      <w:r w:rsidR="00DC6486" w:rsidRPr="005A5073">
        <w:rPr>
          <w:rFonts w:cstheme="minorHAnsi"/>
        </w:rPr>
        <w:t xml:space="preserve"> Wykonawcy</w:t>
      </w:r>
      <w:r w:rsidR="00EF1A4F" w:rsidRPr="005A5073">
        <w:rPr>
          <w:rFonts w:cstheme="minorHAnsi"/>
        </w:rPr>
        <w:t>, o którym mowa w § 10</w:t>
      </w:r>
      <w:r w:rsidR="00956527">
        <w:rPr>
          <w:rFonts w:cstheme="minorHAnsi"/>
        </w:rPr>
        <w:t>,</w:t>
      </w:r>
      <w:r w:rsidR="00EF1A4F" w:rsidRPr="005A5073">
        <w:rPr>
          <w:rFonts w:cstheme="minorHAnsi"/>
        </w:rPr>
        <w:t xml:space="preserve"> poprzez </w:t>
      </w:r>
      <w:r w:rsidR="00DC6486" w:rsidRPr="005A5073">
        <w:rPr>
          <w:rFonts w:cstheme="minorHAnsi"/>
        </w:rPr>
        <w:lastRenderedPageBreak/>
        <w:t>potrącanie tych kosztów z faktur wystawianych przez</w:t>
      </w:r>
      <w:r w:rsidR="00FE3D5C" w:rsidRPr="005A5073">
        <w:rPr>
          <w:rFonts w:cstheme="minorHAnsi"/>
        </w:rPr>
        <w:t> </w:t>
      </w:r>
      <w:r w:rsidR="00DC6486" w:rsidRPr="005A5073">
        <w:rPr>
          <w:rFonts w:cstheme="minorHAnsi"/>
        </w:rPr>
        <w:t>Wykonawcę za realizację przedmiotu umowy.</w:t>
      </w:r>
    </w:p>
    <w:p w14:paraId="5C99F93D" w14:textId="4DA0407D" w:rsidR="00D6267B" w:rsidRPr="008E3B16" w:rsidRDefault="00D6267B">
      <w:pPr>
        <w:pStyle w:val="Akapitzlist"/>
        <w:numPr>
          <w:ilvl w:val="0"/>
          <w:numId w:val="22"/>
        </w:numPr>
        <w:autoSpaceDE w:val="0"/>
        <w:autoSpaceDN w:val="0"/>
        <w:adjustRightInd w:val="0"/>
        <w:spacing w:after="0" w:line="240" w:lineRule="auto"/>
        <w:ind w:right="568"/>
        <w:rPr>
          <w:rFonts w:cstheme="minorHAnsi"/>
          <w:color w:val="000000"/>
        </w:rPr>
      </w:pPr>
      <w:r w:rsidRPr="008E3B16">
        <w:rPr>
          <w:rFonts w:cstheme="minorHAnsi"/>
          <w:color w:val="000000"/>
        </w:rPr>
        <w:t>Przedmiot umowy zostanie wykonany przy wykorzystaniu maszyn, urządzeń Wykonawcy</w:t>
      </w:r>
      <w:r w:rsidR="006B3DD2">
        <w:rPr>
          <w:rFonts w:cstheme="minorHAnsi"/>
          <w:color w:val="000000"/>
        </w:rPr>
        <w:t xml:space="preserve"> </w:t>
      </w:r>
      <w:r w:rsidRPr="008E3B16">
        <w:rPr>
          <w:rFonts w:cstheme="minorHAnsi"/>
          <w:color w:val="000000"/>
        </w:rPr>
        <w:t>i</w:t>
      </w:r>
      <w:r w:rsidR="00F76DE2" w:rsidRPr="008E3B16">
        <w:rPr>
          <w:rFonts w:cstheme="minorHAnsi"/>
          <w:color w:val="000000"/>
        </w:rPr>
        <w:t> </w:t>
      </w:r>
      <w:r w:rsidRPr="008E3B16">
        <w:rPr>
          <w:rFonts w:cstheme="minorHAnsi"/>
          <w:color w:val="000000"/>
        </w:rPr>
        <w:t>z</w:t>
      </w:r>
      <w:r w:rsidR="003B246A" w:rsidRPr="008E3B16">
        <w:rPr>
          <w:rFonts w:cstheme="minorHAnsi"/>
          <w:color w:val="000000"/>
        </w:rPr>
        <w:t>  </w:t>
      </w:r>
      <w:r w:rsidRPr="008E3B16">
        <w:rPr>
          <w:rFonts w:cstheme="minorHAnsi"/>
          <w:color w:val="000000"/>
        </w:rPr>
        <w:t>materiałów dostarczonych przez Wykonawcę, a wszelkie należności z tym związane</w:t>
      </w:r>
      <w:r w:rsidR="006B3DD2">
        <w:rPr>
          <w:rFonts w:cstheme="minorHAnsi"/>
          <w:color w:val="000000"/>
        </w:rPr>
        <w:t xml:space="preserve"> </w:t>
      </w:r>
      <w:r w:rsidRPr="008E3B16">
        <w:rPr>
          <w:rFonts w:cstheme="minorHAnsi"/>
          <w:color w:val="000000"/>
        </w:rPr>
        <w:t xml:space="preserve">zostały uwzględnione w </w:t>
      </w:r>
      <w:r w:rsidR="001C6875" w:rsidRPr="008E3B16">
        <w:rPr>
          <w:rFonts w:cstheme="minorHAnsi"/>
          <w:color w:val="000000"/>
        </w:rPr>
        <w:t>w</w:t>
      </w:r>
      <w:r w:rsidRPr="008E3B16">
        <w:rPr>
          <w:rFonts w:cstheme="minorHAnsi"/>
          <w:color w:val="000000"/>
        </w:rPr>
        <w:t>ynagrodzeniu. Wszelkie materiały i urządzenia wykorzystywane</w:t>
      </w:r>
      <w:r w:rsidR="006B3DD2">
        <w:rPr>
          <w:rFonts w:cstheme="minorHAnsi"/>
          <w:color w:val="000000"/>
        </w:rPr>
        <w:t xml:space="preserve"> </w:t>
      </w:r>
      <w:r w:rsidRPr="008E3B16">
        <w:rPr>
          <w:rFonts w:cstheme="minorHAnsi"/>
          <w:color w:val="000000"/>
        </w:rPr>
        <w:t>przez Wykonawcę przy realizacji przedmiotu umowy powinny odpowiadać wymaganiom</w:t>
      </w:r>
      <w:r w:rsidR="006B3DD2">
        <w:rPr>
          <w:rFonts w:cstheme="minorHAnsi"/>
          <w:color w:val="000000"/>
        </w:rPr>
        <w:t xml:space="preserve"> </w:t>
      </w:r>
      <w:r w:rsidRPr="008E3B16">
        <w:rPr>
          <w:rFonts w:cstheme="minorHAnsi"/>
        </w:rPr>
        <w:t>określonym szczegółowo w</w:t>
      </w:r>
      <w:r w:rsidR="003B246A" w:rsidRPr="008E3B16">
        <w:rPr>
          <w:rFonts w:cstheme="minorHAnsi"/>
        </w:rPr>
        <w:t> </w:t>
      </w:r>
      <w:r w:rsidRPr="008E3B16">
        <w:rPr>
          <w:rFonts w:cstheme="minorHAnsi"/>
        </w:rPr>
        <w:t>przepisach ustawy z dnia 16 kwietnia 2004 r. o wyrobach</w:t>
      </w:r>
      <w:r w:rsidR="006B3DD2">
        <w:rPr>
          <w:rFonts w:cstheme="minorHAnsi"/>
        </w:rPr>
        <w:t xml:space="preserve"> </w:t>
      </w:r>
      <w:r w:rsidRPr="008E3B16">
        <w:rPr>
          <w:rFonts w:cstheme="minorHAnsi"/>
        </w:rPr>
        <w:t>budowlanych</w:t>
      </w:r>
      <w:r w:rsidR="00A72F0C">
        <w:rPr>
          <w:rFonts w:cstheme="minorHAnsi"/>
        </w:rPr>
        <w:t xml:space="preserve">. </w:t>
      </w:r>
      <w:r w:rsidRPr="008E3B16">
        <w:rPr>
          <w:rFonts w:cstheme="minorHAnsi"/>
        </w:rPr>
        <w:t>Wykonawca oświadcza, że przy realizacji</w:t>
      </w:r>
      <w:r w:rsidR="006B3DD2">
        <w:rPr>
          <w:rFonts w:cstheme="minorHAnsi"/>
        </w:rPr>
        <w:t xml:space="preserve"> </w:t>
      </w:r>
      <w:r w:rsidRPr="008E3B16">
        <w:rPr>
          <w:rFonts w:cstheme="minorHAnsi"/>
        </w:rPr>
        <w:t>przedmiotu umowy nie będzie używał żadnych materiałów zakazanych przepisami</w:t>
      </w:r>
      <w:r w:rsidR="006B3DD2">
        <w:rPr>
          <w:rFonts w:cstheme="minorHAnsi"/>
        </w:rPr>
        <w:t xml:space="preserve"> </w:t>
      </w:r>
      <w:r w:rsidRPr="008E3B16">
        <w:rPr>
          <w:rFonts w:cstheme="minorHAnsi"/>
        </w:rPr>
        <w:t>szczegółowymi. Na każde żądanie Zamawiającego Wykonawca obowiązany jest okazać</w:t>
      </w:r>
      <w:r w:rsidR="006B3DD2">
        <w:rPr>
          <w:rFonts w:cstheme="minorHAnsi"/>
        </w:rPr>
        <w:t xml:space="preserve"> </w:t>
      </w:r>
      <w:r w:rsidRPr="008E3B16">
        <w:rPr>
          <w:rFonts w:cstheme="minorHAnsi"/>
        </w:rPr>
        <w:t>w stosunku do wykazanych materiałów certyfikat na znak bezpieczeństwa</w:t>
      </w:r>
      <w:r w:rsidRPr="008E3B16">
        <w:rPr>
          <w:rFonts w:cstheme="minorHAnsi"/>
          <w:color w:val="000000"/>
        </w:rPr>
        <w:t>, deklarację</w:t>
      </w:r>
      <w:r w:rsidR="006B3DD2">
        <w:rPr>
          <w:rFonts w:cstheme="minorHAnsi"/>
          <w:color w:val="000000"/>
        </w:rPr>
        <w:t xml:space="preserve"> </w:t>
      </w:r>
      <w:r w:rsidRPr="008E3B16">
        <w:rPr>
          <w:rFonts w:cstheme="minorHAnsi"/>
          <w:color w:val="000000"/>
        </w:rPr>
        <w:t>zgodności z Polską Normą lub aprobatę techniczną. Dokumenty te zostaną dołączone</w:t>
      </w:r>
      <w:r w:rsidR="006B3DD2">
        <w:rPr>
          <w:rFonts w:cstheme="minorHAnsi"/>
          <w:color w:val="000000"/>
        </w:rPr>
        <w:t xml:space="preserve"> </w:t>
      </w:r>
      <w:r w:rsidRPr="008E3B16">
        <w:rPr>
          <w:rFonts w:cstheme="minorHAnsi"/>
          <w:color w:val="000000"/>
        </w:rPr>
        <w:t>do protokołu odbioru przedmiotu umowy.</w:t>
      </w:r>
    </w:p>
    <w:p w14:paraId="19FB8103" w14:textId="17D6E177" w:rsidR="00D6267B" w:rsidRPr="008E3B16" w:rsidRDefault="00D6267B">
      <w:pPr>
        <w:pStyle w:val="Akapitzlist"/>
        <w:numPr>
          <w:ilvl w:val="0"/>
          <w:numId w:val="22"/>
        </w:numPr>
        <w:autoSpaceDE w:val="0"/>
        <w:autoSpaceDN w:val="0"/>
        <w:adjustRightInd w:val="0"/>
        <w:spacing w:after="0" w:line="240" w:lineRule="auto"/>
        <w:ind w:right="568"/>
        <w:rPr>
          <w:rFonts w:cstheme="minorHAnsi"/>
          <w:color w:val="000000"/>
        </w:rPr>
      </w:pPr>
      <w:r w:rsidRPr="008E3B16">
        <w:rPr>
          <w:rFonts w:cstheme="minorHAnsi"/>
          <w:color w:val="000000"/>
        </w:rPr>
        <w:t>Zamawiający jest uprawniony do wydawania poleceń, a Wykonawca jest zobowiązany</w:t>
      </w:r>
      <w:r w:rsidR="006B3DD2">
        <w:rPr>
          <w:rFonts w:cstheme="minorHAnsi"/>
          <w:color w:val="000000"/>
        </w:rPr>
        <w:t xml:space="preserve"> </w:t>
      </w:r>
      <w:r w:rsidRPr="008E3B16">
        <w:rPr>
          <w:rFonts w:cstheme="minorHAnsi"/>
          <w:color w:val="000000"/>
        </w:rPr>
        <w:t>do wykonywania poleceń dotyczących każdej z niżej wymienionych spraw:</w:t>
      </w:r>
    </w:p>
    <w:p w14:paraId="6091207C" w14:textId="299454D8" w:rsidR="00D6267B" w:rsidRPr="00E61840" w:rsidRDefault="00D6267B">
      <w:pPr>
        <w:pStyle w:val="Akapitzlist"/>
        <w:numPr>
          <w:ilvl w:val="0"/>
          <w:numId w:val="23"/>
        </w:numPr>
        <w:autoSpaceDE w:val="0"/>
        <w:autoSpaceDN w:val="0"/>
        <w:adjustRightInd w:val="0"/>
        <w:spacing w:after="0" w:line="240" w:lineRule="auto"/>
        <w:ind w:right="568"/>
        <w:rPr>
          <w:rFonts w:cstheme="minorHAnsi"/>
          <w:color w:val="000000"/>
        </w:rPr>
      </w:pPr>
      <w:r w:rsidRPr="00E61840">
        <w:rPr>
          <w:rFonts w:cstheme="minorHAnsi"/>
          <w:color w:val="000000"/>
        </w:rPr>
        <w:t xml:space="preserve">usunięcia z terenu budowy niezgodnych z </w:t>
      </w:r>
      <w:r w:rsidR="00272421" w:rsidRPr="00E61840">
        <w:rPr>
          <w:rFonts w:cstheme="minorHAnsi"/>
          <w:color w:val="000000"/>
        </w:rPr>
        <w:t>u</w:t>
      </w:r>
      <w:r w:rsidRPr="00E61840">
        <w:rPr>
          <w:rFonts w:cstheme="minorHAnsi"/>
          <w:color w:val="000000"/>
        </w:rPr>
        <w:t>mową materiałów, towarów</w:t>
      </w:r>
      <w:r w:rsidR="006B3DD2">
        <w:rPr>
          <w:rFonts w:cstheme="minorHAnsi"/>
          <w:color w:val="000000"/>
        </w:rPr>
        <w:t xml:space="preserve"> </w:t>
      </w:r>
      <w:r w:rsidRPr="00E61840">
        <w:rPr>
          <w:rFonts w:cstheme="minorHAnsi"/>
          <w:color w:val="000000"/>
        </w:rPr>
        <w:t>i/lub zaniechania prac,</w:t>
      </w:r>
    </w:p>
    <w:p w14:paraId="3A98316E" w14:textId="77777777" w:rsidR="00365CD7" w:rsidRPr="00E61840" w:rsidRDefault="00365CD7">
      <w:pPr>
        <w:pStyle w:val="Akapitzlist"/>
        <w:numPr>
          <w:ilvl w:val="0"/>
          <w:numId w:val="23"/>
        </w:numPr>
        <w:autoSpaceDE w:val="0"/>
        <w:autoSpaceDN w:val="0"/>
        <w:adjustRightInd w:val="0"/>
        <w:spacing w:after="0" w:line="240" w:lineRule="auto"/>
        <w:ind w:right="568"/>
        <w:rPr>
          <w:rFonts w:cstheme="minorHAnsi"/>
          <w:color w:val="000000"/>
        </w:rPr>
      </w:pPr>
      <w:r w:rsidRPr="00E61840">
        <w:rPr>
          <w:rFonts w:cstheme="minorHAnsi"/>
          <w:color w:val="000000"/>
        </w:rPr>
        <w:t>usunięcia z terenu budowy osób nieuprawnionych oraz takich, których zachowanie budzi uzasadnione wątpliwości co do ich sprawności psychoruchowej</w:t>
      </w:r>
      <w:r w:rsidR="00307ED1" w:rsidRPr="00E61840">
        <w:rPr>
          <w:rFonts w:cstheme="minorHAnsi"/>
          <w:color w:val="000000"/>
        </w:rPr>
        <w:t>,</w:t>
      </w:r>
    </w:p>
    <w:p w14:paraId="7BAD1084" w14:textId="3A87A84D" w:rsidR="00D6267B" w:rsidRPr="00E61840" w:rsidRDefault="00D6267B">
      <w:pPr>
        <w:pStyle w:val="Akapitzlist"/>
        <w:numPr>
          <w:ilvl w:val="0"/>
          <w:numId w:val="23"/>
        </w:numPr>
        <w:autoSpaceDE w:val="0"/>
        <w:autoSpaceDN w:val="0"/>
        <w:adjustRightInd w:val="0"/>
        <w:spacing w:after="0" w:line="240" w:lineRule="auto"/>
        <w:ind w:right="568"/>
        <w:rPr>
          <w:rFonts w:cstheme="minorHAnsi"/>
          <w:color w:val="000000"/>
        </w:rPr>
      </w:pPr>
      <w:r w:rsidRPr="00E61840">
        <w:rPr>
          <w:rFonts w:cstheme="minorHAnsi"/>
          <w:color w:val="000000"/>
        </w:rPr>
        <w:t>udostępnienia do kontroli i badania wszelkich materiałów, towarów lub wykonanych</w:t>
      </w:r>
      <w:r w:rsidR="006B3DD2">
        <w:rPr>
          <w:rFonts w:cstheme="minorHAnsi"/>
          <w:color w:val="000000"/>
        </w:rPr>
        <w:t xml:space="preserve"> </w:t>
      </w:r>
      <w:r w:rsidRPr="00E61840">
        <w:rPr>
          <w:rFonts w:cstheme="minorHAnsi"/>
          <w:color w:val="000000"/>
        </w:rPr>
        <w:t>prac.</w:t>
      </w:r>
    </w:p>
    <w:p w14:paraId="395F83B3" w14:textId="4712C24F" w:rsidR="00D6267B" w:rsidRPr="008E3B16" w:rsidRDefault="00D6267B">
      <w:pPr>
        <w:pStyle w:val="Akapitzlist"/>
        <w:numPr>
          <w:ilvl w:val="0"/>
          <w:numId w:val="22"/>
        </w:numPr>
        <w:autoSpaceDE w:val="0"/>
        <w:autoSpaceDN w:val="0"/>
        <w:adjustRightInd w:val="0"/>
        <w:spacing w:after="0" w:line="240" w:lineRule="auto"/>
        <w:ind w:right="568"/>
        <w:rPr>
          <w:rFonts w:cstheme="minorHAnsi"/>
          <w:color w:val="000000"/>
        </w:rPr>
      </w:pPr>
      <w:r w:rsidRPr="008E3B16">
        <w:rPr>
          <w:rFonts w:cstheme="minorHAnsi"/>
          <w:color w:val="000000"/>
        </w:rPr>
        <w:t>Do momentu odbioru końcowego przedmiotu umowy Wykonawca ponosi ryzyko</w:t>
      </w:r>
      <w:r w:rsidR="006B3DD2">
        <w:rPr>
          <w:rFonts w:cstheme="minorHAnsi"/>
          <w:color w:val="000000"/>
        </w:rPr>
        <w:t xml:space="preserve"> </w:t>
      </w:r>
      <w:r w:rsidRPr="008E3B16">
        <w:rPr>
          <w:rFonts w:cstheme="minorHAnsi"/>
          <w:color w:val="000000"/>
        </w:rPr>
        <w:t>przypadkowej utraty lub uszkodzenia wszystkich odebranych i zapłaconych przez</w:t>
      </w:r>
      <w:r w:rsidR="006B3DD2">
        <w:rPr>
          <w:rFonts w:cstheme="minorHAnsi"/>
          <w:color w:val="000000"/>
        </w:rPr>
        <w:t xml:space="preserve"> </w:t>
      </w:r>
      <w:r w:rsidRPr="008E3B16">
        <w:rPr>
          <w:rFonts w:cstheme="minorHAnsi"/>
          <w:color w:val="000000"/>
        </w:rPr>
        <w:t>Zamawiającego materiałów, urządzeń i wykonanych elementów z zakresu przedmiotu</w:t>
      </w:r>
      <w:r w:rsidR="006B3DD2">
        <w:rPr>
          <w:rFonts w:cstheme="minorHAnsi"/>
          <w:color w:val="000000"/>
        </w:rPr>
        <w:t xml:space="preserve"> </w:t>
      </w:r>
      <w:r w:rsidRPr="008E3B16">
        <w:rPr>
          <w:rFonts w:cstheme="minorHAnsi"/>
          <w:color w:val="000000"/>
        </w:rPr>
        <w:t>umowy. Podpisanie przez Zamawiającego w</w:t>
      </w:r>
      <w:r w:rsidR="00901E6E" w:rsidRPr="008E3B16">
        <w:rPr>
          <w:rFonts w:cstheme="minorHAnsi"/>
          <w:color w:val="000000"/>
        </w:rPr>
        <w:t> </w:t>
      </w:r>
      <w:r w:rsidRPr="008E3B16">
        <w:rPr>
          <w:rFonts w:cstheme="minorHAnsi"/>
          <w:color w:val="000000"/>
        </w:rPr>
        <w:t>trakcie realizacji przedmiotu umowy protokołu</w:t>
      </w:r>
      <w:r w:rsidR="006B3DD2">
        <w:rPr>
          <w:rFonts w:cstheme="minorHAnsi"/>
          <w:color w:val="000000"/>
        </w:rPr>
        <w:t xml:space="preserve"> </w:t>
      </w:r>
      <w:r w:rsidRPr="008E3B16">
        <w:rPr>
          <w:rFonts w:cstheme="minorHAnsi"/>
          <w:color w:val="000000"/>
        </w:rPr>
        <w:t>odbioru przedmiotowych materiałów, urządzeń i</w:t>
      </w:r>
      <w:r w:rsidR="00901E6E" w:rsidRPr="008E3B16">
        <w:rPr>
          <w:rFonts w:cstheme="minorHAnsi"/>
          <w:color w:val="000000"/>
        </w:rPr>
        <w:t> </w:t>
      </w:r>
      <w:r w:rsidRPr="008E3B16">
        <w:rPr>
          <w:rFonts w:cstheme="minorHAnsi"/>
          <w:color w:val="000000"/>
        </w:rPr>
        <w:t>robót nie zwalnia Wykonawcy</w:t>
      </w:r>
      <w:r w:rsidR="006B3DD2">
        <w:rPr>
          <w:rFonts w:cstheme="minorHAnsi"/>
          <w:color w:val="000000"/>
        </w:rPr>
        <w:t xml:space="preserve"> </w:t>
      </w:r>
      <w:r w:rsidRPr="008E3B16">
        <w:rPr>
          <w:rFonts w:cstheme="minorHAnsi"/>
          <w:color w:val="000000"/>
        </w:rPr>
        <w:t>od odpowiedzialności za wady fizyczne i</w:t>
      </w:r>
      <w:r w:rsidR="00F61405">
        <w:rPr>
          <w:rFonts w:cstheme="minorHAnsi"/>
          <w:color w:val="000000"/>
        </w:rPr>
        <w:t> </w:t>
      </w:r>
      <w:r w:rsidRPr="008E3B16">
        <w:rPr>
          <w:rFonts w:cstheme="minorHAnsi"/>
          <w:color w:val="000000"/>
        </w:rPr>
        <w:t>prawne w przypadku późniejszego ich ujawnienia.</w:t>
      </w:r>
    </w:p>
    <w:p w14:paraId="204C4BA9" w14:textId="7A623B59" w:rsidR="00D6267B" w:rsidRPr="008E3B16" w:rsidRDefault="00D6267B">
      <w:pPr>
        <w:pStyle w:val="Akapitzlist"/>
        <w:numPr>
          <w:ilvl w:val="0"/>
          <w:numId w:val="22"/>
        </w:numPr>
        <w:autoSpaceDE w:val="0"/>
        <w:autoSpaceDN w:val="0"/>
        <w:adjustRightInd w:val="0"/>
        <w:spacing w:after="0" w:line="240" w:lineRule="auto"/>
        <w:ind w:right="568"/>
        <w:rPr>
          <w:rFonts w:cstheme="minorHAnsi"/>
          <w:color w:val="000000"/>
        </w:rPr>
      </w:pPr>
      <w:r w:rsidRPr="008E3B16">
        <w:rPr>
          <w:rFonts w:cstheme="minorHAnsi"/>
          <w:color w:val="000000"/>
        </w:rPr>
        <w:t>W przypadku stwierdzenia przez Zamawiającego zagrożenia realizacji przedmiotu umowy</w:t>
      </w:r>
      <w:r w:rsidR="006B3DD2">
        <w:rPr>
          <w:rFonts w:cstheme="minorHAnsi"/>
          <w:color w:val="000000"/>
        </w:rPr>
        <w:t xml:space="preserve"> </w:t>
      </w:r>
      <w:r w:rsidRPr="008E3B16">
        <w:rPr>
          <w:rFonts w:cstheme="minorHAnsi"/>
          <w:color w:val="000000"/>
        </w:rPr>
        <w:t>przez Wykonawcę, niezależnie od innych uprawnień Zamawiającego wynikających</w:t>
      </w:r>
      <w:r w:rsidR="008F2DE4">
        <w:rPr>
          <w:rFonts w:cstheme="minorHAnsi"/>
          <w:color w:val="000000"/>
        </w:rPr>
        <w:t xml:space="preserve"> </w:t>
      </w:r>
      <w:r w:rsidRPr="008E3B16">
        <w:rPr>
          <w:rFonts w:cstheme="minorHAnsi"/>
          <w:color w:val="000000"/>
        </w:rPr>
        <w:t xml:space="preserve">z </w:t>
      </w:r>
      <w:r w:rsidR="00272421" w:rsidRPr="008E3B16">
        <w:rPr>
          <w:rFonts w:cstheme="minorHAnsi"/>
          <w:color w:val="000000"/>
        </w:rPr>
        <w:t>u</w:t>
      </w:r>
      <w:r w:rsidRPr="008E3B16">
        <w:rPr>
          <w:rFonts w:cstheme="minorHAnsi"/>
          <w:color w:val="000000"/>
        </w:rPr>
        <w:t xml:space="preserve">mowy, Zamawiający może wyznaczyć termin odbioru robót, bez względu na stan </w:t>
      </w:r>
      <w:r w:rsidR="006B3DD2" w:rsidRPr="008E3B16">
        <w:rPr>
          <w:rFonts w:cstheme="minorHAnsi"/>
          <w:color w:val="000000"/>
        </w:rPr>
        <w:t>ich zaawansowania</w:t>
      </w:r>
      <w:r w:rsidRPr="008E3B16">
        <w:rPr>
          <w:rFonts w:cstheme="minorHAnsi"/>
          <w:color w:val="000000"/>
        </w:rPr>
        <w:t>, jak też odbioru materiałów i urządzeń przedmiotu umowy, znajdujących się</w:t>
      </w:r>
      <w:r w:rsidR="006B3DD2">
        <w:rPr>
          <w:rFonts w:cstheme="minorHAnsi"/>
          <w:color w:val="000000"/>
        </w:rPr>
        <w:t xml:space="preserve"> </w:t>
      </w:r>
      <w:r w:rsidRPr="008E3B16">
        <w:rPr>
          <w:rFonts w:cstheme="minorHAnsi"/>
          <w:color w:val="000000"/>
        </w:rPr>
        <w:t>na terenie budowy; w</w:t>
      </w:r>
      <w:r w:rsidR="00F61405">
        <w:rPr>
          <w:rFonts w:cstheme="minorHAnsi"/>
          <w:color w:val="000000"/>
        </w:rPr>
        <w:t> </w:t>
      </w:r>
      <w:r w:rsidRPr="008E3B16">
        <w:rPr>
          <w:rFonts w:cstheme="minorHAnsi"/>
          <w:color w:val="000000"/>
        </w:rPr>
        <w:t>razie nieobecności przedstawiciela Wykonawcy Zamawiający może</w:t>
      </w:r>
      <w:r w:rsidR="006B3DD2">
        <w:rPr>
          <w:rFonts w:cstheme="minorHAnsi"/>
          <w:color w:val="000000"/>
        </w:rPr>
        <w:t xml:space="preserve"> </w:t>
      </w:r>
      <w:r w:rsidRPr="008E3B16">
        <w:rPr>
          <w:rFonts w:cstheme="minorHAnsi"/>
          <w:color w:val="000000"/>
        </w:rPr>
        <w:t>jednostronnie dokonać ich odbioru.</w:t>
      </w:r>
    </w:p>
    <w:p w14:paraId="29FF5FDF" w14:textId="01D42456" w:rsidR="00D6267B" w:rsidRPr="008E3B16" w:rsidRDefault="00D6267B">
      <w:pPr>
        <w:pStyle w:val="Akapitzlist"/>
        <w:numPr>
          <w:ilvl w:val="0"/>
          <w:numId w:val="22"/>
        </w:numPr>
        <w:autoSpaceDE w:val="0"/>
        <w:autoSpaceDN w:val="0"/>
        <w:adjustRightInd w:val="0"/>
        <w:spacing w:after="0" w:line="240" w:lineRule="auto"/>
        <w:ind w:right="568"/>
        <w:rPr>
          <w:rFonts w:cstheme="minorHAnsi"/>
          <w:color w:val="000000"/>
        </w:rPr>
      </w:pPr>
      <w:r w:rsidRPr="008E3B16">
        <w:rPr>
          <w:rFonts w:cstheme="minorHAnsi"/>
          <w:color w:val="000000"/>
        </w:rPr>
        <w:t>Wykonawca jest zobowiązany w toku wykonywania robót budowlanych powiadamiać</w:t>
      </w:r>
      <w:r w:rsidR="006B3DD2">
        <w:rPr>
          <w:rFonts w:cstheme="minorHAnsi"/>
          <w:color w:val="000000"/>
        </w:rPr>
        <w:t xml:space="preserve"> </w:t>
      </w:r>
      <w:r w:rsidRPr="008E3B16">
        <w:rPr>
          <w:rFonts w:cstheme="minorHAnsi"/>
          <w:color w:val="000000"/>
        </w:rPr>
        <w:t>Zamawiającego pisemnie o terminach wszelkich odbiorów z określeniem ich przedmiotu.</w:t>
      </w:r>
    </w:p>
    <w:p w14:paraId="450DC0CF" w14:textId="4282B32F" w:rsidR="00D6267B" w:rsidRPr="008E3B16" w:rsidRDefault="00D6267B">
      <w:pPr>
        <w:pStyle w:val="Akapitzlist"/>
        <w:numPr>
          <w:ilvl w:val="0"/>
          <w:numId w:val="22"/>
        </w:numPr>
        <w:autoSpaceDE w:val="0"/>
        <w:autoSpaceDN w:val="0"/>
        <w:adjustRightInd w:val="0"/>
        <w:spacing w:after="0" w:line="240" w:lineRule="auto"/>
        <w:ind w:right="568"/>
        <w:rPr>
          <w:rFonts w:cstheme="minorHAnsi"/>
          <w:color w:val="000000"/>
        </w:rPr>
      </w:pPr>
      <w:r w:rsidRPr="008E3B16">
        <w:rPr>
          <w:rFonts w:cstheme="minorHAnsi"/>
          <w:color w:val="000000"/>
        </w:rPr>
        <w:t>Wykonawca jest zobowiązany do uczestnictwa w naradach koordynacyjnych</w:t>
      </w:r>
      <w:r w:rsidR="006B3DD2">
        <w:rPr>
          <w:rFonts w:cstheme="minorHAnsi"/>
          <w:color w:val="000000"/>
        </w:rPr>
        <w:t xml:space="preserve"> </w:t>
      </w:r>
      <w:r w:rsidRPr="008E3B16">
        <w:rPr>
          <w:rFonts w:cstheme="minorHAnsi"/>
          <w:color w:val="000000"/>
        </w:rPr>
        <w:t>organizowanych przez Zamawiającego.</w:t>
      </w:r>
    </w:p>
    <w:p w14:paraId="3BAA9406" w14:textId="258BCD07" w:rsidR="00D6267B" w:rsidRPr="008E3B16" w:rsidRDefault="00D6267B">
      <w:pPr>
        <w:pStyle w:val="Akapitzlist"/>
        <w:numPr>
          <w:ilvl w:val="0"/>
          <w:numId w:val="22"/>
        </w:numPr>
        <w:autoSpaceDE w:val="0"/>
        <w:autoSpaceDN w:val="0"/>
        <w:adjustRightInd w:val="0"/>
        <w:spacing w:after="0" w:line="240" w:lineRule="auto"/>
        <w:ind w:right="568"/>
        <w:rPr>
          <w:rFonts w:cstheme="minorHAnsi"/>
          <w:color w:val="000000"/>
        </w:rPr>
      </w:pPr>
      <w:r w:rsidRPr="008E3B16">
        <w:rPr>
          <w:rFonts w:cstheme="minorHAnsi"/>
          <w:color w:val="000000"/>
        </w:rPr>
        <w:t>Ze strony Zamawiającego osobą odpowiedzialną za bieżące kontakty związane z realizacją</w:t>
      </w:r>
      <w:r w:rsidR="006B3DD2">
        <w:rPr>
          <w:rFonts w:cstheme="minorHAnsi"/>
          <w:color w:val="000000"/>
        </w:rPr>
        <w:t xml:space="preserve"> </w:t>
      </w:r>
      <w:r w:rsidRPr="008E3B16">
        <w:rPr>
          <w:rFonts w:cstheme="minorHAnsi"/>
          <w:color w:val="000000"/>
        </w:rPr>
        <w:t>przedmiotu umowy (koordynatorem realizacji przedmiotu umowy) jest</w:t>
      </w:r>
      <w:r w:rsidR="00154EF9" w:rsidRPr="008E3B16">
        <w:rPr>
          <w:rFonts w:cstheme="minorHAnsi"/>
          <w:color w:val="000000"/>
        </w:rPr>
        <w:t xml:space="preserve"> …………………………………………</w:t>
      </w:r>
      <w:r w:rsidRPr="008E3B16">
        <w:rPr>
          <w:rFonts w:cstheme="minorHAnsi"/>
          <w:color w:val="000000"/>
        </w:rPr>
        <w:t>.</w:t>
      </w:r>
      <w:r w:rsidR="008F2DE4">
        <w:rPr>
          <w:rFonts w:cstheme="minorHAnsi"/>
          <w:color w:val="000000"/>
        </w:rPr>
        <w:t xml:space="preserve"> </w:t>
      </w:r>
      <w:r w:rsidRPr="008E3B16">
        <w:rPr>
          <w:rFonts w:cstheme="minorHAnsi"/>
          <w:color w:val="000000"/>
        </w:rPr>
        <w:t>Ze strony Wykonawcy osobą odpowiedzialną za bieżące kontakty związane z realizacją</w:t>
      </w:r>
      <w:r w:rsidR="006B3DD2">
        <w:rPr>
          <w:rFonts w:cstheme="minorHAnsi"/>
          <w:color w:val="000000"/>
        </w:rPr>
        <w:t xml:space="preserve"> </w:t>
      </w:r>
      <w:r w:rsidRPr="008E3B16">
        <w:rPr>
          <w:rFonts w:cstheme="minorHAnsi"/>
          <w:color w:val="000000"/>
        </w:rPr>
        <w:t>przedmiotu umowy jest ……….…………………</w:t>
      </w:r>
      <w:r w:rsidR="003F4665" w:rsidRPr="008E3B16">
        <w:rPr>
          <w:rFonts w:cstheme="minorHAnsi"/>
          <w:color w:val="000000"/>
        </w:rPr>
        <w:t>…………..</w:t>
      </w:r>
    </w:p>
    <w:p w14:paraId="19FD8751" w14:textId="05E43068" w:rsidR="00D6267B" w:rsidRPr="008E3B16" w:rsidRDefault="00D6267B">
      <w:pPr>
        <w:pStyle w:val="Akapitzlist"/>
        <w:numPr>
          <w:ilvl w:val="0"/>
          <w:numId w:val="22"/>
        </w:numPr>
        <w:autoSpaceDE w:val="0"/>
        <w:autoSpaceDN w:val="0"/>
        <w:adjustRightInd w:val="0"/>
        <w:spacing w:after="0" w:line="240" w:lineRule="auto"/>
        <w:ind w:right="568"/>
        <w:rPr>
          <w:rFonts w:cstheme="minorHAnsi"/>
          <w:color w:val="000000"/>
          <w:sz w:val="23"/>
          <w:szCs w:val="23"/>
        </w:rPr>
      </w:pPr>
      <w:r w:rsidRPr="008E3B16">
        <w:rPr>
          <w:rFonts w:cstheme="minorHAnsi"/>
          <w:color w:val="000000"/>
        </w:rPr>
        <w:t>Zmiana osób, o kt</w:t>
      </w:r>
      <w:r w:rsidR="00154EF9" w:rsidRPr="008E3B16">
        <w:rPr>
          <w:rFonts w:cstheme="minorHAnsi"/>
          <w:color w:val="000000"/>
        </w:rPr>
        <w:t>órych mowa w ust. 11</w:t>
      </w:r>
      <w:r w:rsidRPr="008E3B16">
        <w:rPr>
          <w:rFonts w:cstheme="minorHAnsi"/>
          <w:color w:val="000000"/>
        </w:rPr>
        <w:t>, następuje poprzez pisemne powiadomienie drugiej</w:t>
      </w:r>
      <w:r w:rsidR="006B3DD2">
        <w:rPr>
          <w:rFonts w:cstheme="minorHAnsi"/>
          <w:color w:val="000000"/>
        </w:rPr>
        <w:t xml:space="preserve"> </w:t>
      </w:r>
      <w:r w:rsidRPr="008E3B16">
        <w:rPr>
          <w:rFonts w:cstheme="minorHAnsi"/>
          <w:color w:val="000000"/>
        </w:rPr>
        <w:t>strony i nie stanowi zmiany treści umowy.</w:t>
      </w:r>
    </w:p>
    <w:p w14:paraId="2E3CFFCD" w14:textId="77777777" w:rsidR="00D6267B" w:rsidRPr="00D6267B" w:rsidRDefault="00D6267B" w:rsidP="00D6267B">
      <w:pPr>
        <w:autoSpaceDE w:val="0"/>
        <w:autoSpaceDN w:val="0"/>
        <w:adjustRightInd w:val="0"/>
        <w:spacing w:after="0" w:line="240" w:lineRule="auto"/>
        <w:ind w:left="0" w:firstLine="0"/>
        <w:jc w:val="left"/>
        <w:rPr>
          <w:rFonts w:cstheme="minorHAnsi"/>
          <w:color w:val="000000"/>
          <w:sz w:val="23"/>
          <w:szCs w:val="23"/>
        </w:rPr>
      </w:pPr>
    </w:p>
    <w:p w14:paraId="752E18FC" w14:textId="77777777" w:rsidR="00D6267B" w:rsidRDefault="00D6267B" w:rsidP="00154EF9">
      <w:pPr>
        <w:autoSpaceDE w:val="0"/>
        <w:autoSpaceDN w:val="0"/>
        <w:adjustRightInd w:val="0"/>
        <w:spacing w:after="0" w:line="240" w:lineRule="auto"/>
        <w:ind w:left="0" w:firstLine="0"/>
        <w:jc w:val="center"/>
        <w:rPr>
          <w:rFonts w:cstheme="minorHAnsi"/>
          <w:b/>
          <w:bCs/>
          <w:color w:val="000000"/>
        </w:rPr>
      </w:pPr>
      <w:r w:rsidRPr="00154EF9">
        <w:rPr>
          <w:rFonts w:cstheme="minorHAnsi"/>
          <w:b/>
          <w:bCs/>
          <w:color w:val="000000"/>
        </w:rPr>
        <w:t xml:space="preserve">§ </w:t>
      </w:r>
      <w:r w:rsidR="00740AF3">
        <w:rPr>
          <w:rFonts w:cstheme="minorHAnsi"/>
          <w:b/>
          <w:bCs/>
          <w:color w:val="000000"/>
        </w:rPr>
        <w:t>8</w:t>
      </w:r>
    </w:p>
    <w:p w14:paraId="048180A0" w14:textId="77777777" w:rsidR="003F4665" w:rsidRPr="00154EF9" w:rsidRDefault="003F4665" w:rsidP="00154EF9">
      <w:pPr>
        <w:autoSpaceDE w:val="0"/>
        <w:autoSpaceDN w:val="0"/>
        <w:adjustRightInd w:val="0"/>
        <w:spacing w:after="0" w:line="240" w:lineRule="auto"/>
        <w:ind w:left="0" w:firstLine="0"/>
        <w:jc w:val="center"/>
        <w:rPr>
          <w:rFonts w:cstheme="minorHAnsi"/>
          <w:b/>
          <w:bCs/>
          <w:color w:val="000000"/>
        </w:rPr>
      </w:pPr>
    </w:p>
    <w:p w14:paraId="77301E03" w14:textId="1E21C40D" w:rsidR="00D6267B" w:rsidRPr="00E61840" w:rsidRDefault="00D6267B">
      <w:pPr>
        <w:pStyle w:val="Akapitzlist"/>
        <w:numPr>
          <w:ilvl w:val="0"/>
          <w:numId w:val="24"/>
        </w:numPr>
        <w:autoSpaceDE w:val="0"/>
        <w:autoSpaceDN w:val="0"/>
        <w:adjustRightInd w:val="0"/>
        <w:spacing w:after="0" w:line="240" w:lineRule="auto"/>
        <w:ind w:right="568"/>
        <w:rPr>
          <w:rFonts w:cstheme="minorHAnsi"/>
          <w:color w:val="000000"/>
        </w:rPr>
      </w:pPr>
      <w:r w:rsidRPr="00E61840">
        <w:rPr>
          <w:rFonts w:cstheme="minorHAnsi"/>
          <w:color w:val="000000"/>
        </w:rPr>
        <w:t>W toku realizacji przedmiotu umowy dokonywany będzie protokolarny odbiór prac</w:t>
      </w:r>
      <w:r w:rsidR="006B3DD2">
        <w:rPr>
          <w:rFonts w:cstheme="minorHAnsi"/>
          <w:color w:val="000000"/>
        </w:rPr>
        <w:t xml:space="preserve"> </w:t>
      </w:r>
      <w:r w:rsidRPr="00E61840">
        <w:rPr>
          <w:rFonts w:cstheme="minorHAnsi"/>
          <w:color w:val="000000"/>
        </w:rPr>
        <w:t>podlegających zakryciu lub prac zanikających.</w:t>
      </w:r>
    </w:p>
    <w:p w14:paraId="0BFC5985" w14:textId="106AD807" w:rsidR="00D6267B" w:rsidRPr="00E61840" w:rsidRDefault="00D6267B">
      <w:pPr>
        <w:pStyle w:val="Akapitzlist"/>
        <w:numPr>
          <w:ilvl w:val="0"/>
          <w:numId w:val="24"/>
        </w:numPr>
        <w:autoSpaceDE w:val="0"/>
        <w:autoSpaceDN w:val="0"/>
        <w:adjustRightInd w:val="0"/>
        <w:spacing w:after="0" w:line="240" w:lineRule="auto"/>
        <w:ind w:right="568"/>
        <w:rPr>
          <w:rFonts w:cstheme="minorHAnsi"/>
          <w:color w:val="000000"/>
        </w:rPr>
      </w:pPr>
      <w:r w:rsidRPr="00E61840">
        <w:rPr>
          <w:rFonts w:cstheme="minorHAnsi"/>
          <w:color w:val="000000"/>
        </w:rPr>
        <w:t>W odbiorach prac podlegających zakryciu lub prac zanikających uczestniczyć będą</w:t>
      </w:r>
      <w:r w:rsidR="006B3DD2">
        <w:rPr>
          <w:rFonts w:cstheme="minorHAnsi"/>
          <w:color w:val="000000"/>
        </w:rPr>
        <w:t xml:space="preserve"> </w:t>
      </w:r>
      <w:r w:rsidRPr="00E61840">
        <w:rPr>
          <w:rFonts w:cstheme="minorHAnsi"/>
          <w:color w:val="000000"/>
        </w:rPr>
        <w:t>przedstawiciele Zamawiającego i Wykonawcy.</w:t>
      </w:r>
    </w:p>
    <w:p w14:paraId="6B0303AD" w14:textId="1699D616" w:rsidR="00D6267B" w:rsidRPr="00E61840" w:rsidRDefault="00D6267B">
      <w:pPr>
        <w:pStyle w:val="Akapitzlist"/>
        <w:numPr>
          <w:ilvl w:val="0"/>
          <w:numId w:val="24"/>
        </w:numPr>
        <w:autoSpaceDE w:val="0"/>
        <w:autoSpaceDN w:val="0"/>
        <w:adjustRightInd w:val="0"/>
        <w:spacing w:after="0" w:line="240" w:lineRule="auto"/>
        <w:ind w:right="568"/>
        <w:rPr>
          <w:rFonts w:cstheme="minorHAnsi"/>
          <w:color w:val="000000"/>
        </w:rPr>
      </w:pPr>
      <w:r w:rsidRPr="00E61840">
        <w:rPr>
          <w:rFonts w:cstheme="minorHAnsi"/>
          <w:color w:val="000000"/>
        </w:rPr>
        <w:t>Zamawiający dokonywać będzie odbiorów prac podlegających zakryciu lub prac</w:t>
      </w:r>
      <w:r w:rsidR="006B3DD2">
        <w:rPr>
          <w:rFonts w:cstheme="minorHAnsi"/>
          <w:color w:val="000000"/>
        </w:rPr>
        <w:t xml:space="preserve"> </w:t>
      </w:r>
      <w:r w:rsidRPr="00E61840">
        <w:rPr>
          <w:rFonts w:cstheme="minorHAnsi"/>
          <w:color w:val="000000"/>
        </w:rPr>
        <w:t>zanikających w</w:t>
      </w:r>
      <w:r w:rsidR="003F4665" w:rsidRPr="00E61840">
        <w:rPr>
          <w:rFonts w:cstheme="minorHAnsi"/>
          <w:color w:val="000000"/>
        </w:rPr>
        <w:t> </w:t>
      </w:r>
      <w:r w:rsidRPr="00E61840">
        <w:rPr>
          <w:rFonts w:cstheme="minorHAnsi"/>
          <w:color w:val="000000"/>
        </w:rPr>
        <w:t>terminie do 5 dni roboczych od daty zgłoszenia przez Wykonawcę</w:t>
      </w:r>
      <w:r w:rsidR="006B3DD2">
        <w:rPr>
          <w:rFonts w:cstheme="minorHAnsi"/>
          <w:color w:val="000000"/>
        </w:rPr>
        <w:t xml:space="preserve"> </w:t>
      </w:r>
      <w:r w:rsidRPr="00E61840">
        <w:rPr>
          <w:rFonts w:cstheme="minorHAnsi"/>
          <w:color w:val="000000"/>
        </w:rPr>
        <w:t>gotowości do odbioru. O</w:t>
      </w:r>
      <w:r w:rsidR="003F4665" w:rsidRPr="00E61840">
        <w:rPr>
          <w:rFonts w:cstheme="minorHAnsi"/>
          <w:color w:val="000000"/>
        </w:rPr>
        <w:t> </w:t>
      </w:r>
      <w:r w:rsidRPr="00E61840">
        <w:rPr>
          <w:rFonts w:cstheme="minorHAnsi"/>
          <w:color w:val="000000"/>
        </w:rPr>
        <w:t>gotowości do odbioru Wykonawca jest obowiązany zawiadomić</w:t>
      </w:r>
      <w:r w:rsidR="006B3DD2">
        <w:rPr>
          <w:rFonts w:cstheme="minorHAnsi"/>
          <w:color w:val="000000"/>
        </w:rPr>
        <w:t xml:space="preserve"> </w:t>
      </w:r>
      <w:r w:rsidRPr="00E61840">
        <w:rPr>
          <w:rFonts w:cstheme="minorHAnsi"/>
          <w:color w:val="000000"/>
        </w:rPr>
        <w:t>Zamawiającego w formie pisemnej lub drogą elektroniczną. Termin biegnie od dnia,</w:t>
      </w:r>
      <w:r w:rsidR="006B3DD2">
        <w:rPr>
          <w:rFonts w:cstheme="minorHAnsi"/>
          <w:color w:val="000000"/>
        </w:rPr>
        <w:t xml:space="preserve"> </w:t>
      </w:r>
      <w:r w:rsidRPr="00E61840">
        <w:rPr>
          <w:rFonts w:cstheme="minorHAnsi"/>
          <w:color w:val="000000"/>
        </w:rPr>
        <w:t>w którym Zamawiający potwierdził fakt doręczenia zawiadomienia. Na tej podstawie</w:t>
      </w:r>
      <w:r w:rsidR="006B3DD2">
        <w:rPr>
          <w:rFonts w:cstheme="minorHAnsi"/>
          <w:color w:val="000000"/>
        </w:rPr>
        <w:t xml:space="preserve"> </w:t>
      </w:r>
      <w:r w:rsidRPr="00E61840">
        <w:rPr>
          <w:rFonts w:cstheme="minorHAnsi"/>
          <w:color w:val="000000"/>
        </w:rPr>
        <w:t>Zamawiający wyznacza dzień i godzinę odbioru.</w:t>
      </w:r>
    </w:p>
    <w:p w14:paraId="6DB1052C" w14:textId="4C52ED79" w:rsidR="00D6267B" w:rsidRPr="00E61840" w:rsidRDefault="00D6267B">
      <w:pPr>
        <w:pStyle w:val="Akapitzlist"/>
        <w:numPr>
          <w:ilvl w:val="0"/>
          <w:numId w:val="24"/>
        </w:numPr>
        <w:autoSpaceDE w:val="0"/>
        <w:autoSpaceDN w:val="0"/>
        <w:adjustRightInd w:val="0"/>
        <w:spacing w:after="0" w:line="240" w:lineRule="auto"/>
        <w:ind w:right="568"/>
        <w:rPr>
          <w:rFonts w:cstheme="minorHAnsi"/>
          <w:color w:val="000000"/>
        </w:rPr>
      </w:pPr>
      <w:r w:rsidRPr="00E61840">
        <w:rPr>
          <w:rFonts w:cstheme="minorHAnsi"/>
          <w:color w:val="000000"/>
        </w:rPr>
        <w:lastRenderedPageBreak/>
        <w:t>Wykonawca przeprowadza przed odbiorem próby i sprawdzenia. O terminie ich</w:t>
      </w:r>
      <w:r w:rsidR="006B3DD2">
        <w:rPr>
          <w:rFonts w:cstheme="minorHAnsi"/>
          <w:color w:val="000000"/>
        </w:rPr>
        <w:t xml:space="preserve"> </w:t>
      </w:r>
      <w:r w:rsidRPr="00E61840">
        <w:rPr>
          <w:rFonts w:cstheme="minorHAnsi"/>
          <w:color w:val="000000"/>
        </w:rPr>
        <w:t>przeprowadzenia Wykonawca zawiadamia Zamawiającego nie później niż na 3 dni robocze</w:t>
      </w:r>
      <w:r w:rsidR="006B3DD2">
        <w:rPr>
          <w:rFonts w:cstheme="minorHAnsi"/>
          <w:color w:val="000000"/>
        </w:rPr>
        <w:t xml:space="preserve"> </w:t>
      </w:r>
      <w:r w:rsidRPr="00E61840">
        <w:rPr>
          <w:rFonts w:cstheme="minorHAnsi"/>
          <w:color w:val="000000"/>
        </w:rPr>
        <w:t>przed terminem wyznaczonym do dokonania prób i sprawdzeń.</w:t>
      </w:r>
    </w:p>
    <w:p w14:paraId="3B20569B" w14:textId="246D08A9" w:rsidR="00D6267B" w:rsidRPr="00E61840" w:rsidRDefault="00D6267B">
      <w:pPr>
        <w:pStyle w:val="Akapitzlist"/>
        <w:numPr>
          <w:ilvl w:val="0"/>
          <w:numId w:val="24"/>
        </w:numPr>
        <w:autoSpaceDE w:val="0"/>
        <w:autoSpaceDN w:val="0"/>
        <w:adjustRightInd w:val="0"/>
        <w:spacing w:after="0" w:line="240" w:lineRule="auto"/>
        <w:ind w:right="568"/>
        <w:rPr>
          <w:rFonts w:cstheme="minorHAnsi"/>
          <w:color w:val="000000"/>
        </w:rPr>
      </w:pPr>
      <w:r w:rsidRPr="00E61840">
        <w:rPr>
          <w:rFonts w:cstheme="minorHAnsi"/>
          <w:color w:val="000000"/>
        </w:rPr>
        <w:t>Wykonawca przedstawi Zamawiającemu dokumenty pozwalające na ocenę prawidłowego</w:t>
      </w:r>
      <w:r w:rsidR="006B3DD2">
        <w:rPr>
          <w:rFonts w:cstheme="minorHAnsi"/>
          <w:color w:val="000000"/>
        </w:rPr>
        <w:t xml:space="preserve"> </w:t>
      </w:r>
      <w:r w:rsidRPr="00E61840">
        <w:rPr>
          <w:rFonts w:cstheme="minorHAnsi"/>
          <w:color w:val="000000"/>
        </w:rPr>
        <w:t xml:space="preserve">wykonania </w:t>
      </w:r>
      <w:r w:rsidRPr="009831A7">
        <w:rPr>
          <w:rFonts w:cstheme="minorHAnsi"/>
          <w:color w:val="000000"/>
        </w:rPr>
        <w:t>przedmiotu odbioru robót.</w:t>
      </w:r>
    </w:p>
    <w:p w14:paraId="62A74841" w14:textId="626742BC" w:rsidR="00D6267B" w:rsidRPr="00E61840" w:rsidRDefault="00D6267B">
      <w:pPr>
        <w:pStyle w:val="Akapitzlist"/>
        <w:numPr>
          <w:ilvl w:val="0"/>
          <w:numId w:val="24"/>
        </w:numPr>
        <w:autoSpaceDE w:val="0"/>
        <w:autoSpaceDN w:val="0"/>
        <w:adjustRightInd w:val="0"/>
        <w:spacing w:after="0" w:line="240" w:lineRule="auto"/>
        <w:ind w:right="568"/>
        <w:rPr>
          <w:rFonts w:cstheme="minorHAnsi"/>
          <w:color w:val="000000"/>
        </w:rPr>
      </w:pPr>
      <w:r w:rsidRPr="00E61840">
        <w:rPr>
          <w:rFonts w:cstheme="minorHAnsi"/>
          <w:color w:val="000000"/>
        </w:rPr>
        <w:t>Jeżeli w toku czynności odbioru zostanie stwierdzone, że przedmiot odbioru nie osiągnął</w:t>
      </w:r>
      <w:r w:rsidR="006B3DD2">
        <w:rPr>
          <w:rFonts w:cstheme="minorHAnsi"/>
          <w:color w:val="000000"/>
        </w:rPr>
        <w:t xml:space="preserve"> </w:t>
      </w:r>
      <w:r w:rsidRPr="00E61840">
        <w:rPr>
          <w:rFonts w:cstheme="minorHAnsi"/>
          <w:color w:val="000000"/>
        </w:rPr>
        <w:t>gotowości do odbioru z powodu niezakończenia robót, stwierdzenia wad lub niewywiązania się z</w:t>
      </w:r>
      <w:r w:rsidR="00F61405">
        <w:rPr>
          <w:rFonts w:cstheme="minorHAnsi"/>
          <w:color w:val="000000"/>
        </w:rPr>
        <w:t> </w:t>
      </w:r>
      <w:r w:rsidRPr="00E61840">
        <w:rPr>
          <w:rFonts w:cstheme="minorHAnsi"/>
          <w:color w:val="000000"/>
        </w:rPr>
        <w:t>obowiązków, o</w:t>
      </w:r>
      <w:r w:rsidR="003F4665" w:rsidRPr="00E61840">
        <w:rPr>
          <w:rFonts w:cstheme="minorHAnsi"/>
          <w:color w:val="000000"/>
        </w:rPr>
        <w:t> </w:t>
      </w:r>
      <w:r w:rsidRPr="00E61840">
        <w:rPr>
          <w:rFonts w:cstheme="minorHAnsi"/>
          <w:color w:val="000000"/>
        </w:rPr>
        <w:t>których mowa w niniejszej umowie, w tym z obowiązków</w:t>
      </w:r>
      <w:r w:rsidR="006B3DD2">
        <w:rPr>
          <w:rFonts w:cstheme="minorHAnsi"/>
          <w:color w:val="000000"/>
        </w:rPr>
        <w:t xml:space="preserve"> </w:t>
      </w:r>
      <w:r w:rsidRPr="00E61840">
        <w:rPr>
          <w:rFonts w:cstheme="minorHAnsi"/>
          <w:color w:val="000000"/>
        </w:rPr>
        <w:t>Wykonawcy wobec podwykonawców i</w:t>
      </w:r>
      <w:r w:rsidR="003F4665" w:rsidRPr="00E61840">
        <w:rPr>
          <w:rFonts w:cstheme="minorHAnsi"/>
          <w:color w:val="000000"/>
        </w:rPr>
        <w:t> </w:t>
      </w:r>
      <w:r w:rsidRPr="00E61840">
        <w:rPr>
          <w:rFonts w:cstheme="minorHAnsi"/>
          <w:color w:val="000000"/>
        </w:rPr>
        <w:t>dalszych podwykonawców, Zamawiający może</w:t>
      </w:r>
      <w:r w:rsidR="006B3DD2">
        <w:rPr>
          <w:rFonts w:cstheme="minorHAnsi"/>
          <w:color w:val="000000"/>
        </w:rPr>
        <w:t xml:space="preserve"> </w:t>
      </w:r>
      <w:r w:rsidRPr="00E61840">
        <w:rPr>
          <w:rFonts w:cstheme="minorHAnsi"/>
          <w:color w:val="000000"/>
        </w:rPr>
        <w:t>odmówić dokonania odbioru.</w:t>
      </w:r>
    </w:p>
    <w:p w14:paraId="468BDE8C" w14:textId="2E781378" w:rsidR="00D6267B" w:rsidRPr="00E61840" w:rsidRDefault="00D6267B">
      <w:pPr>
        <w:pStyle w:val="Akapitzlist"/>
        <w:numPr>
          <w:ilvl w:val="0"/>
          <w:numId w:val="24"/>
        </w:numPr>
        <w:autoSpaceDE w:val="0"/>
        <w:autoSpaceDN w:val="0"/>
        <w:adjustRightInd w:val="0"/>
        <w:spacing w:after="0" w:line="240" w:lineRule="auto"/>
        <w:ind w:right="568"/>
        <w:rPr>
          <w:rFonts w:cstheme="minorHAnsi"/>
          <w:color w:val="000000"/>
        </w:rPr>
      </w:pPr>
      <w:r w:rsidRPr="00E61840">
        <w:rPr>
          <w:rFonts w:cstheme="minorHAnsi"/>
          <w:color w:val="000000"/>
        </w:rPr>
        <w:t>Jeżeli w toku czynności i odbioru zostaną stwierdzone wady nadające się do usunięcia,</w:t>
      </w:r>
      <w:r w:rsidR="006B3DD2">
        <w:rPr>
          <w:rFonts w:cstheme="minorHAnsi"/>
          <w:color w:val="000000"/>
        </w:rPr>
        <w:t xml:space="preserve"> </w:t>
      </w:r>
      <w:r w:rsidRPr="00E61840">
        <w:rPr>
          <w:rFonts w:cstheme="minorHAnsi"/>
          <w:color w:val="000000"/>
        </w:rPr>
        <w:t>Zamawiający może odmówić odbioru do czasu usunięcia wad.</w:t>
      </w:r>
    </w:p>
    <w:p w14:paraId="7EE58124" w14:textId="77777777" w:rsidR="00D6267B" w:rsidRPr="004B6EE4" w:rsidRDefault="00D6267B">
      <w:pPr>
        <w:pStyle w:val="Akapitzlist"/>
        <w:numPr>
          <w:ilvl w:val="0"/>
          <w:numId w:val="24"/>
        </w:numPr>
        <w:autoSpaceDE w:val="0"/>
        <w:autoSpaceDN w:val="0"/>
        <w:adjustRightInd w:val="0"/>
        <w:spacing w:after="0" w:line="240" w:lineRule="auto"/>
        <w:ind w:right="568"/>
        <w:rPr>
          <w:rFonts w:cstheme="minorHAnsi"/>
          <w:color w:val="000000"/>
        </w:rPr>
      </w:pPr>
      <w:r w:rsidRPr="004B6EE4">
        <w:rPr>
          <w:rFonts w:cstheme="minorHAnsi"/>
          <w:color w:val="000000"/>
        </w:rPr>
        <w:t xml:space="preserve">W przypadku stwierdzenia wad nienadających się do usunięcia, Zamawiający </w:t>
      </w:r>
      <w:r w:rsidR="007676DA" w:rsidRPr="004B6EE4">
        <w:rPr>
          <w:rFonts w:cstheme="minorHAnsi"/>
          <w:color w:val="000000"/>
        </w:rPr>
        <w:t>może odmówić</w:t>
      </w:r>
      <w:r w:rsidRPr="004B6EE4">
        <w:rPr>
          <w:rFonts w:cstheme="minorHAnsi"/>
          <w:color w:val="000000"/>
        </w:rPr>
        <w:t xml:space="preserve"> odbioru lub </w:t>
      </w:r>
      <w:r w:rsidR="00044278" w:rsidRPr="004B6EE4">
        <w:rPr>
          <w:rFonts w:cstheme="minorHAnsi"/>
          <w:color w:val="000000"/>
        </w:rPr>
        <w:t>złożyć oświadczenie o odstąpieniu od umowy w całości lub w części.</w:t>
      </w:r>
    </w:p>
    <w:p w14:paraId="45982B94" w14:textId="77777777" w:rsidR="00D6267B" w:rsidRPr="00E61840" w:rsidRDefault="00D6267B">
      <w:pPr>
        <w:pStyle w:val="Akapitzlist"/>
        <w:numPr>
          <w:ilvl w:val="0"/>
          <w:numId w:val="24"/>
        </w:numPr>
        <w:autoSpaceDE w:val="0"/>
        <w:autoSpaceDN w:val="0"/>
        <w:adjustRightInd w:val="0"/>
        <w:spacing w:after="0" w:line="240" w:lineRule="auto"/>
        <w:ind w:right="568"/>
        <w:rPr>
          <w:rFonts w:cstheme="minorHAnsi"/>
          <w:color w:val="000000"/>
        </w:rPr>
      </w:pPr>
      <w:r w:rsidRPr="00E61840">
        <w:rPr>
          <w:rFonts w:cstheme="minorHAnsi"/>
          <w:color w:val="000000"/>
        </w:rPr>
        <w:t xml:space="preserve">Z czynności odbioru sporządza się protokół odbioru częściowego, który powinien </w:t>
      </w:r>
      <w:r w:rsidR="00E61840" w:rsidRPr="00E61840">
        <w:rPr>
          <w:rFonts w:cstheme="minorHAnsi"/>
          <w:color w:val="000000"/>
        </w:rPr>
        <w:t>zawierać ustalenia</w:t>
      </w:r>
      <w:r w:rsidRPr="00E61840">
        <w:rPr>
          <w:rFonts w:cstheme="minorHAnsi"/>
          <w:color w:val="000000"/>
        </w:rPr>
        <w:t xml:space="preserve"> poczynione w toku odbioru.</w:t>
      </w:r>
    </w:p>
    <w:p w14:paraId="79CC9D03" w14:textId="06FCACE5" w:rsidR="00D6267B" w:rsidRDefault="00D6267B">
      <w:pPr>
        <w:pStyle w:val="Akapitzlist"/>
        <w:numPr>
          <w:ilvl w:val="0"/>
          <w:numId w:val="24"/>
        </w:numPr>
        <w:autoSpaceDE w:val="0"/>
        <w:autoSpaceDN w:val="0"/>
        <w:adjustRightInd w:val="0"/>
        <w:spacing w:after="0" w:line="240" w:lineRule="auto"/>
        <w:ind w:right="568"/>
        <w:rPr>
          <w:rFonts w:cstheme="minorHAnsi"/>
          <w:color w:val="000000"/>
        </w:rPr>
      </w:pPr>
      <w:r w:rsidRPr="00E61840">
        <w:rPr>
          <w:rFonts w:cstheme="minorHAnsi"/>
          <w:color w:val="000000"/>
        </w:rPr>
        <w:t xml:space="preserve">Odbiór prac podlegających zakryciu lub prac zanikających jest dokonany po </w:t>
      </w:r>
      <w:r w:rsidR="00E61840" w:rsidRPr="00E61840">
        <w:rPr>
          <w:rFonts w:cstheme="minorHAnsi"/>
          <w:color w:val="000000"/>
        </w:rPr>
        <w:t>złożeniu stosownego</w:t>
      </w:r>
      <w:r w:rsidRPr="00E61840">
        <w:rPr>
          <w:rFonts w:cstheme="minorHAnsi"/>
          <w:color w:val="000000"/>
        </w:rPr>
        <w:t xml:space="preserve"> oświadczenia przez Zamawiającego w protokole odbioru częściowego lub </w:t>
      </w:r>
      <w:r w:rsidR="00BA4187" w:rsidRPr="00E61840">
        <w:rPr>
          <w:rFonts w:cstheme="minorHAnsi"/>
          <w:color w:val="000000"/>
        </w:rPr>
        <w:t>po potwierdzeniu</w:t>
      </w:r>
      <w:r w:rsidRPr="00E61840">
        <w:rPr>
          <w:rFonts w:cstheme="minorHAnsi"/>
          <w:color w:val="000000"/>
        </w:rPr>
        <w:t xml:space="preserve"> w ww</w:t>
      </w:r>
      <w:r w:rsidR="00A2243E">
        <w:rPr>
          <w:rFonts w:cstheme="minorHAnsi"/>
          <w:color w:val="000000"/>
        </w:rPr>
        <w:t>.</w:t>
      </w:r>
      <w:r w:rsidRPr="00E61840">
        <w:rPr>
          <w:rFonts w:cstheme="minorHAnsi"/>
          <w:color w:val="000000"/>
        </w:rPr>
        <w:t xml:space="preserve"> protokole usunięcia wszystkich wad stwierdzonych w tym odbiorze.</w:t>
      </w:r>
    </w:p>
    <w:p w14:paraId="39B06A89" w14:textId="77777777" w:rsidR="00154EF9" w:rsidRDefault="00154EF9" w:rsidP="009C3A60">
      <w:pPr>
        <w:autoSpaceDE w:val="0"/>
        <w:autoSpaceDN w:val="0"/>
        <w:adjustRightInd w:val="0"/>
        <w:spacing w:after="0" w:line="240" w:lineRule="auto"/>
        <w:ind w:left="0" w:firstLine="0"/>
        <w:rPr>
          <w:rFonts w:cstheme="minorHAnsi"/>
          <w:b/>
          <w:bCs/>
          <w:color w:val="000000"/>
          <w:sz w:val="23"/>
          <w:szCs w:val="23"/>
        </w:rPr>
      </w:pPr>
    </w:p>
    <w:p w14:paraId="06CC609D" w14:textId="77777777" w:rsidR="005A5073" w:rsidRDefault="005A5073" w:rsidP="00D6267B">
      <w:pPr>
        <w:autoSpaceDE w:val="0"/>
        <w:autoSpaceDN w:val="0"/>
        <w:adjustRightInd w:val="0"/>
        <w:spacing w:after="0" w:line="240" w:lineRule="auto"/>
        <w:ind w:left="0" w:firstLine="0"/>
        <w:jc w:val="center"/>
        <w:rPr>
          <w:rFonts w:cstheme="minorHAnsi"/>
          <w:b/>
          <w:bCs/>
          <w:color w:val="000000"/>
        </w:rPr>
      </w:pPr>
    </w:p>
    <w:p w14:paraId="3FF3D9B8" w14:textId="58B08432" w:rsidR="00D6267B" w:rsidRDefault="00D6267B" w:rsidP="00D6267B">
      <w:pPr>
        <w:autoSpaceDE w:val="0"/>
        <w:autoSpaceDN w:val="0"/>
        <w:adjustRightInd w:val="0"/>
        <w:spacing w:after="0" w:line="240" w:lineRule="auto"/>
        <w:ind w:left="0" w:firstLine="0"/>
        <w:jc w:val="center"/>
        <w:rPr>
          <w:rFonts w:cstheme="minorHAnsi"/>
          <w:b/>
          <w:bCs/>
          <w:color w:val="000000"/>
        </w:rPr>
      </w:pPr>
      <w:r w:rsidRPr="00154EF9">
        <w:rPr>
          <w:rFonts w:cstheme="minorHAnsi"/>
          <w:b/>
          <w:bCs/>
          <w:color w:val="000000"/>
        </w:rPr>
        <w:t xml:space="preserve">§ </w:t>
      </w:r>
      <w:r w:rsidR="00740AF3">
        <w:rPr>
          <w:rFonts w:cstheme="minorHAnsi"/>
          <w:b/>
          <w:bCs/>
          <w:color w:val="000000"/>
        </w:rPr>
        <w:t>9</w:t>
      </w:r>
    </w:p>
    <w:p w14:paraId="08F43A6B" w14:textId="77777777" w:rsidR="00BA4187" w:rsidRPr="00154EF9" w:rsidRDefault="00BA4187" w:rsidP="00D6267B">
      <w:pPr>
        <w:autoSpaceDE w:val="0"/>
        <w:autoSpaceDN w:val="0"/>
        <w:adjustRightInd w:val="0"/>
        <w:spacing w:after="0" w:line="240" w:lineRule="auto"/>
        <w:ind w:left="0" w:firstLine="0"/>
        <w:jc w:val="center"/>
        <w:rPr>
          <w:rFonts w:cstheme="minorHAnsi"/>
          <w:b/>
          <w:bCs/>
          <w:color w:val="000000"/>
        </w:rPr>
      </w:pPr>
    </w:p>
    <w:p w14:paraId="1C71D4CB" w14:textId="77777777" w:rsidR="00D6267B" w:rsidRPr="008E5FDA" w:rsidRDefault="00D6267B">
      <w:pPr>
        <w:pStyle w:val="Akapitzlist"/>
        <w:numPr>
          <w:ilvl w:val="0"/>
          <w:numId w:val="25"/>
        </w:numPr>
        <w:tabs>
          <w:tab w:val="left" w:pos="9072"/>
        </w:tabs>
        <w:autoSpaceDE w:val="0"/>
        <w:autoSpaceDN w:val="0"/>
        <w:adjustRightInd w:val="0"/>
        <w:spacing w:after="0" w:line="240" w:lineRule="auto"/>
        <w:ind w:right="568"/>
        <w:rPr>
          <w:rFonts w:cstheme="minorHAnsi"/>
          <w:color w:val="000000"/>
        </w:rPr>
      </w:pPr>
      <w:r w:rsidRPr="008E5FDA">
        <w:rPr>
          <w:rFonts w:cstheme="minorHAnsi"/>
          <w:color w:val="000000"/>
        </w:rPr>
        <w:t xml:space="preserve">W odbiorze końcowym przedmiotu umowy uczestniczą przedstawiciele </w:t>
      </w:r>
      <w:r w:rsidR="008E5FDA" w:rsidRPr="008E5FDA">
        <w:rPr>
          <w:rFonts w:cstheme="minorHAnsi"/>
          <w:color w:val="000000"/>
        </w:rPr>
        <w:t>Zamawiającego i</w:t>
      </w:r>
      <w:r w:rsidR="006045A8">
        <w:rPr>
          <w:rFonts w:cstheme="minorHAnsi"/>
          <w:color w:val="000000"/>
        </w:rPr>
        <w:t> </w:t>
      </w:r>
      <w:r w:rsidRPr="008E5FDA">
        <w:rPr>
          <w:rFonts w:cstheme="minorHAnsi"/>
          <w:color w:val="000000"/>
        </w:rPr>
        <w:t>Wykonawcy.</w:t>
      </w:r>
    </w:p>
    <w:p w14:paraId="55FD32E1" w14:textId="563A3725" w:rsidR="00D6267B" w:rsidRPr="008E5FDA" w:rsidRDefault="00D6267B">
      <w:pPr>
        <w:pStyle w:val="Akapitzlist"/>
        <w:numPr>
          <w:ilvl w:val="0"/>
          <w:numId w:val="25"/>
        </w:numPr>
        <w:autoSpaceDE w:val="0"/>
        <w:autoSpaceDN w:val="0"/>
        <w:adjustRightInd w:val="0"/>
        <w:spacing w:after="0" w:line="240" w:lineRule="auto"/>
        <w:ind w:right="568"/>
        <w:rPr>
          <w:rFonts w:cstheme="minorHAnsi"/>
          <w:color w:val="000000"/>
        </w:rPr>
      </w:pPr>
      <w:r w:rsidRPr="008E5FDA">
        <w:rPr>
          <w:rFonts w:cstheme="minorHAnsi"/>
          <w:color w:val="000000"/>
        </w:rPr>
        <w:t xml:space="preserve">Zamawiający przystąpi do odbioru końcowego przedmiotu umowy w terminie do </w:t>
      </w:r>
      <w:r w:rsidRPr="008E5FDA">
        <w:rPr>
          <w:rFonts w:cstheme="minorHAnsi"/>
          <w:b/>
          <w:bCs/>
          <w:color w:val="000000"/>
        </w:rPr>
        <w:t xml:space="preserve">10 </w:t>
      </w:r>
      <w:r w:rsidR="008E5FDA" w:rsidRPr="008E5FDA">
        <w:rPr>
          <w:rFonts w:cstheme="minorHAnsi"/>
          <w:b/>
          <w:bCs/>
          <w:color w:val="000000"/>
        </w:rPr>
        <w:t>dni</w:t>
      </w:r>
      <w:r w:rsidR="006B3DD2">
        <w:rPr>
          <w:rFonts w:cstheme="minorHAnsi"/>
          <w:b/>
          <w:bCs/>
          <w:color w:val="000000"/>
        </w:rPr>
        <w:t xml:space="preserve"> </w:t>
      </w:r>
      <w:r w:rsidR="008E5FDA" w:rsidRPr="003548F7">
        <w:rPr>
          <w:rFonts w:cstheme="minorHAnsi"/>
          <w:b/>
          <w:bCs/>
          <w:color w:val="000000"/>
        </w:rPr>
        <w:t>roboczych</w:t>
      </w:r>
      <w:r w:rsidR="006B3DD2">
        <w:rPr>
          <w:rFonts w:cstheme="minorHAnsi"/>
          <w:b/>
          <w:bCs/>
          <w:color w:val="000000"/>
        </w:rPr>
        <w:t xml:space="preserve"> </w:t>
      </w:r>
      <w:r w:rsidRPr="008E5FDA">
        <w:rPr>
          <w:rFonts w:cstheme="minorHAnsi"/>
          <w:color w:val="000000"/>
        </w:rPr>
        <w:t xml:space="preserve">od daty zgłoszenia zakończenia prac przez Wykonawcę. O gotowości do </w:t>
      </w:r>
      <w:r w:rsidR="008E5FDA" w:rsidRPr="008E5FDA">
        <w:rPr>
          <w:rFonts w:cstheme="minorHAnsi"/>
          <w:color w:val="000000"/>
        </w:rPr>
        <w:t>odbioru Wykonawca</w:t>
      </w:r>
      <w:r w:rsidRPr="008E5FDA">
        <w:rPr>
          <w:rFonts w:cstheme="minorHAnsi"/>
          <w:color w:val="000000"/>
        </w:rPr>
        <w:t xml:space="preserve"> jest obowiązany zawiadomić Zamawiającego w formie pisemnej lub </w:t>
      </w:r>
      <w:r w:rsidR="008E5FDA" w:rsidRPr="008E5FDA">
        <w:rPr>
          <w:rFonts w:cstheme="minorHAnsi"/>
          <w:color w:val="000000"/>
        </w:rPr>
        <w:t>drogą elektroniczną</w:t>
      </w:r>
      <w:r w:rsidRPr="008E5FDA">
        <w:rPr>
          <w:rFonts w:cstheme="minorHAnsi"/>
          <w:color w:val="000000"/>
        </w:rPr>
        <w:t>. Termin biegnie od dnia</w:t>
      </w:r>
      <w:r w:rsidR="00437773">
        <w:rPr>
          <w:rFonts w:cstheme="minorHAnsi"/>
          <w:color w:val="000000"/>
        </w:rPr>
        <w:t>,</w:t>
      </w:r>
      <w:r w:rsidRPr="008E5FDA">
        <w:rPr>
          <w:rFonts w:cstheme="minorHAnsi"/>
          <w:color w:val="000000"/>
        </w:rPr>
        <w:t xml:space="preserve"> w którym Zamawiający potwierdził fakt </w:t>
      </w:r>
      <w:r w:rsidR="008E5FDA" w:rsidRPr="008E5FDA">
        <w:rPr>
          <w:rFonts w:cstheme="minorHAnsi"/>
          <w:color w:val="000000"/>
        </w:rPr>
        <w:t>doręczenia zawiadomienia</w:t>
      </w:r>
      <w:r w:rsidRPr="008E5FDA">
        <w:rPr>
          <w:rFonts w:cstheme="minorHAnsi"/>
          <w:color w:val="000000"/>
        </w:rPr>
        <w:t>. Na tej podstawie Zamawiający wyznacza dzień i godzinę odbioru.</w:t>
      </w:r>
    </w:p>
    <w:p w14:paraId="6D95D859" w14:textId="77777777" w:rsidR="00D6267B" w:rsidRPr="008E5FDA" w:rsidRDefault="00D6267B">
      <w:pPr>
        <w:pStyle w:val="Akapitzlist"/>
        <w:numPr>
          <w:ilvl w:val="0"/>
          <w:numId w:val="25"/>
        </w:numPr>
        <w:autoSpaceDE w:val="0"/>
        <w:autoSpaceDN w:val="0"/>
        <w:adjustRightInd w:val="0"/>
        <w:spacing w:after="0" w:line="240" w:lineRule="auto"/>
        <w:ind w:right="568"/>
        <w:rPr>
          <w:rFonts w:cstheme="minorHAnsi"/>
          <w:color w:val="000000"/>
        </w:rPr>
      </w:pPr>
      <w:r w:rsidRPr="008E5FDA">
        <w:rPr>
          <w:rFonts w:cstheme="minorHAnsi"/>
          <w:color w:val="000000"/>
        </w:rPr>
        <w:t>Wykonawca przeprowadza przed odbiorem końcowym próby i sprawdzenia. O terminie ich</w:t>
      </w:r>
      <w:r w:rsidR="00154EF9" w:rsidRPr="008E5FDA">
        <w:rPr>
          <w:rFonts w:cstheme="minorHAnsi"/>
          <w:color w:val="000000"/>
        </w:rPr>
        <w:t xml:space="preserve"> p</w:t>
      </w:r>
      <w:r w:rsidRPr="008E5FDA">
        <w:rPr>
          <w:rFonts w:cstheme="minorHAnsi"/>
          <w:color w:val="000000"/>
        </w:rPr>
        <w:t xml:space="preserve">rzeprowadzenia Wykonawca zawiadamia Zamawiającego nie później niż na 5 dni </w:t>
      </w:r>
      <w:r w:rsidR="008E5FDA" w:rsidRPr="008E5FDA">
        <w:rPr>
          <w:rFonts w:cstheme="minorHAnsi"/>
          <w:color w:val="000000"/>
        </w:rPr>
        <w:t>roboczych przed</w:t>
      </w:r>
      <w:r w:rsidRPr="008E5FDA">
        <w:rPr>
          <w:rFonts w:cstheme="minorHAnsi"/>
          <w:color w:val="000000"/>
        </w:rPr>
        <w:t xml:space="preserve"> terminem wyznaczonym do dokonania prób i sprawdzeń.</w:t>
      </w:r>
    </w:p>
    <w:p w14:paraId="2899BCC7" w14:textId="77777777" w:rsidR="00D6267B" w:rsidRPr="008E5FDA" w:rsidRDefault="00D6267B">
      <w:pPr>
        <w:pStyle w:val="Akapitzlist"/>
        <w:numPr>
          <w:ilvl w:val="0"/>
          <w:numId w:val="25"/>
        </w:numPr>
        <w:autoSpaceDE w:val="0"/>
        <w:autoSpaceDN w:val="0"/>
        <w:adjustRightInd w:val="0"/>
        <w:spacing w:after="0" w:line="240" w:lineRule="auto"/>
        <w:ind w:right="568"/>
        <w:rPr>
          <w:rFonts w:cstheme="minorHAnsi"/>
          <w:color w:val="000000"/>
        </w:rPr>
      </w:pPr>
      <w:r w:rsidRPr="008E5FDA">
        <w:rPr>
          <w:rFonts w:cstheme="minorHAnsi"/>
          <w:color w:val="000000"/>
        </w:rPr>
        <w:t xml:space="preserve">Wykonawca przedstawi Zamawiającemu dokumenty pozwalające na ocenę </w:t>
      </w:r>
      <w:r w:rsidR="008E5FDA" w:rsidRPr="008E5FDA">
        <w:rPr>
          <w:rFonts w:cstheme="minorHAnsi"/>
          <w:color w:val="000000"/>
        </w:rPr>
        <w:t>prawidłowego wykonania</w:t>
      </w:r>
      <w:r w:rsidRPr="008E5FDA">
        <w:rPr>
          <w:rFonts w:cstheme="minorHAnsi"/>
          <w:color w:val="000000"/>
        </w:rPr>
        <w:t xml:space="preserve"> przedmiotu odbioru końcowego.</w:t>
      </w:r>
    </w:p>
    <w:p w14:paraId="2CEBEE3E" w14:textId="77777777" w:rsidR="00D6267B" w:rsidRPr="008E5FDA" w:rsidRDefault="00D6267B">
      <w:pPr>
        <w:pStyle w:val="Akapitzlist"/>
        <w:numPr>
          <w:ilvl w:val="0"/>
          <w:numId w:val="25"/>
        </w:numPr>
        <w:autoSpaceDE w:val="0"/>
        <w:autoSpaceDN w:val="0"/>
        <w:adjustRightInd w:val="0"/>
        <w:spacing w:after="0" w:line="240" w:lineRule="auto"/>
        <w:ind w:right="568"/>
        <w:rPr>
          <w:rFonts w:cstheme="minorHAnsi"/>
          <w:color w:val="000000"/>
        </w:rPr>
      </w:pPr>
      <w:r w:rsidRPr="008E5FDA">
        <w:rPr>
          <w:rFonts w:cstheme="minorHAnsi"/>
          <w:color w:val="000000"/>
        </w:rPr>
        <w:t xml:space="preserve">Jeżeli w toku czynności odbioru końcowego zostanie stwierdzone, że przedmiot odbioru </w:t>
      </w:r>
      <w:r w:rsidR="008E5FDA" w:rsidRPr="008E5FDA">
        <w:rPr>
          <w:rFonts w:cstheme="minorHAnsi"/>
          <w:color w:val="000000"/>
        </w:rPr>
        <w:t>nie osiągnął</w:t>
      </w:r>
      <w:r w:rsidRPr="008E5FDA">
        <w:rPr>
          <w:rFonts w:cstheme="minorHAnsi"/>
          <w:color w:val="000000"/>
        </w:rPr>
        <w:t xml:space="preserve"> gotowości do odbioru z powodu niezakończenia robót, stwierdzenia wad lub niewywiązania się z </w:t>
      </w:r>
      <w:r w:rsidR="00154EF9" w:rsidRPr="008E5FDA">
        <w:rPr>
          <w:rFonts w:cstheme="minorHAnsi"/>
          <w:color w:val="000000"/>
        </w:rPr>
        <w:t>o</w:t>
      </w:r>
      <w:r w:rsidRPr="008E5FDA">
        <w:rPr>
          <w:rFonts w:cstheme="minorHAnsi"/>
          <w:color w:val="000000"/>
        </w:rPr>
        <w:t xml:space="preserve">bowiązków, o których mowa w niniejszej umowie, w tym z </w:t>
      </w:r>
      <w:r w:rsidR="008E5FDA" w:rsidRPr="008E5FDA">
        <w:rPr>
          <w:rFonts w:cstheme="minorHAnsi"/>
          <w:color w:val="000000"/>
        </w:rPr>
        <w:t>obowiązków Wykonawcy</w:t>
      </w:r>
      <w:r w:rsidRPr="008E5FDA">
        <w:rPr>
          <w:rFonts w:cstheme="minorHAnsi"/>
          <w:color w:val="000000"/>
        </w:rPr>
        <w:t xml:space="preserve"> wobec podwykonawców i dalszych podwykonawców, Zamawiający </w:t>
      </w:r>
      <w:r w:rsidR="008E5FDA" w:rsidRPr="008E5FDA">
        <w:rPr>
          <w:rFonts w:cstheme="minorHAnsi"/>
          <w:color w:val="000000"/>
        </w:rPr>
        <w:t>może odmówić</w:t>
      </w:r>
      <w:r w:rsidRPr="008E5FDA">
        <w:rPr>
          <w:rFonts w:cstheme="minorHAnsi"/>
          <w:color w:val="000000"/>
        </w:rPr>
        <w:t xml:space="preserve"> dokonania odbioru.</w:t>
      </w:r>
    </w:p>
    <w:p w14:paraId="721F9317" w14:textId="77777777" w:rsidR="00D6267B" w:rsidRPr="008E5FDA" w:rsidRDefault="00D6267B">
      <w:pPr>
        <w:pStyle w:val="Akapitzlist"/>
        <w:numPr>
          <w:ilvl w:val="0"/>
          <w:numId w:val="25"/>
        </w:numPr>
        <w:autoSpaceDE w:val="0"/>
        <w:autoSpaceDN w:val="0"/>
        <w:adjustRightInd w:val="0"/>
        <w:spacing w:after="0" w:line="240" w:lineRule="auto"/>
        <w:ind w:right="568"/>
        <w:rPr>
          <w:rFonts w:cstheme="minorHAnsi"/>
          <w:color w:val="000000"/>
        </w:rPr>
      </w:pPr>
      <w:r w:rsidRPr="008E5FDA">
        <w:rPr>
          <w:rFonts w:cstheme="minorHAnsi"/>
          <w:color w:val="000000"/>
        </w:rPr>
        <w:t xml:space="preserve">Jeżeli w toku czynności odbioru zostaną stwierdzone wady nadające się do </w:t>
      </w:r>
      <w:r w:rsidR="008E5FDA" w:rsidRPr="008E5FDA">
        <w:rPr>
          <w:rFonts w:cstheme="minorHAnsi"/>
          <w:color w:val="000000"/>
        </w:rPr>
        <w:t>usunięcia, Zamawiający</w:t>
      </w:r>
      <w:r w:rsidRPr="008E5FDA">
        <w:rPr>
          <w:rFonts w:cstheme="minorHAnsi"/>
          <w:color w:val="000000"/>
        </w:rPr>
        <w:t xml:space="preserve"> może odmówić odbioru do czasu usunięcia wad.</w:t>
      </w:r>
    </w:p>
    <w:p w14:paraId="405AE000" w14:textId="77777777" w:rsidR="00D6267B" w:rsidRPr="009A002F" w:rsidRDefault="00D6267B">
      <w:pPr>
        <w:pStyle w:val="Akapitzlist"/>
        <w:numPr>
          <w:ilvl w:val="0"/>
          <w:numId w:val="25"/>
        </w:numPr>
        <w:autoSpaceDE w:val="0"/>
        <w:autoSpaceDN w:val="0"/>
        <w:adjustRightInd w:val="0"/>
        <w:spacing w:after="0" w:line="240" w:lineRule="auto"/>
        <w:ind w:right="568"/>
        <w:rPr>
          <w:rFonts w:cstheme="minorHAnsi"/>
          <w:strike/>
          <w:color w:val="000000"/>
        </w:rPr>
      </w:pPr>
      <w:r w:rsidRPr="008E5FDA">
        <w:rPr>
          <w:rFonts w:cstheme="minorHAnsi"/>
          <w:color w:val="000000"/>
        </w:rPr>
        <w:t xml:space="preserve">W przypadku stwierdzenia wad nienadających się do usunięcia, Zamawiający może </w:t>
      </w:r>
      <w:r w:rsidR="008E5FDA" w:rsidRPr="008E5FDA">
        <w:rPr>
          <w:rFonts w:cstheme="minorHAnsi"/>
          <w:color w:val="000000"/>
        </w:rPr>
        <w:t>odmówić odbioru</w:t>
      </w:r>
      <w:r w:rsidRPr="008E5FDA">
        <w:rPr>
          <w:rFonts w:cstheme="minorHAnsi"/>
          <w:color w:val="000000"/>
        </w:rPr>
        <w:t xml:space="preserve"> lub</w:t>
      </w:r>
      <w:r w:rsidR="009A002F" w:rsidRPr="005554B1">
        <w:rPr>
          <w:rFonts w:cstheme="minorHAnsi"/>
          <w:color w:val="000000"/>
        </w:rPr>
        <w:t xml:space="preserve"> złożyć oświadczenie o odstąpieniu od umowy w całości lub w części</w:t>
      </w:r>
      <w:r w:rsidR="00A7021E" w:rsidRPr="005554B1">
        <w:rPr>
          <w:rFonts w:cstheme="minorHAnsi"/>
          <w:color w:val="000000"/>
        </w:rPr>
        <w:t>.</w:t>
      </w:r>
    </w:p>
    <w:p w14:paraId="79504992" w14:textId="77777777" w:rsidR="00D6267B" w:rsidRPr="008E5FDA" w:rsidRDefault="00D6267B">
      <w:pPr>
        <w:pStyle w:val="Akapitzlist"/>
        <w:numPr>
          <w:ilvl w:val="0"/>
          <w:numId w:val="25"/>
        </w:numPr>
        <w:autoSpaceDE w:val="0"/>
        <w:autoSpaceDN w:val="0"/>
        <w:adjustRightInd w:val="0"/>
        <w:spacing w:after="0" w:line="240" w:lineRule="auto"/>
        <w:ind w:right="568"/>
        <w:rPr>
          <w:rFonts w:cstheme="minorHAnsi"/>
          <w:color w:val="000000"/>
        </w:rPr>
      </w:pPr>
      <w:r w:rsidRPr="008E5FDA">
        <w:rPr>
          <w:rFonts w:cstheme="minorHAnsi"/>
          <w:color w:val="000000"/>
        </w:rPr>
        <w:t xml:space="preserve">Z czynności odbioru sporządza się protokół odbioru końcowego, który powinien </w:t>
      </w:r>
      <w:r w:rsidR="008E5FDA" w:rsidRPr="008E5FDA">
        <w:rPr>
          <w:rFonts w:cstheme="minorHAnsi"/>
          <w:color w:val="000000"/>
        </w:rPr>
        <w:t>zawierać ustalenia</w:t>
      </w:r>
      <w:r w:rsidRPr="008E5FDA">
        <w:rPr>
          <w:rFonts w:cstheme="minorHAnsi"/>
          <w:color w:val="000000"/>
        </w:rPr>
        <w:t xml:space="preserve"> poczynione w toku odbioru.</w:t>
      </w:r>
    </w:p>
    <w:p w14:paraId="1823639F" w14:textId="1262689A" w:rsidR="00D6267B" w:rsidRPr="008E5FDA" w:rsidRDefault="00D6267B">
      <w:pPr>
        <w:pStyle w:val="Akapitzlist"/>
        <w:numPr>
          <w:ilvl w:val="0"/>
          <w:numId w:val="25"/>
        </w:numPr>
        <w:autoSpaceDE w:val="0"/>
        <w:autoSpaceDN w:val="0"/>
        <w:adjustRightInd w:val="0"/>
        <w:spacing w:after="0" w:line="240" w:lineRule="auto"/>
        <w:ind w:right="568"/>
        <w:rPr>
          <w:rFonts w:cstheme="minorHAnsi"/>
          <w:color w:val="000000"/>
        </w:rPr>
      </w:pPr>
      <w:r w:rsidRPr="008E5FDA">
        <w:rPr>
          <w:rFonts w:cstheme="minorHAnsi"/>
          <w:color w:val="000000"/>
        </w:rPr>
        <w:t xml:space="preserve">Odbiór jest dokonany po złożeniu przez Zamawiającego w protokole odbioru </w:t>
      </w:r>
      <w:r w:rsidR="008E5FDA" w:rsidRPr="008E5FDA">
        <w:rPr>
          <w:rFonts w:cstheme="minorHAnsi"/>
          <w:color w:val="000000"/>
        </w:rPr>
        <w:t>końcowego oświadczenia</w:t>
      </w:r>
      <w:r w:rsidR="006B3DD2">
        <w:rPr>
          <w:rFonts w:cstheme="minorHAnsi"/>
          <w:color w:val="000000"/>
        </w:rPr>
        <w:t xml:space="preserve"> </w:t>
      </w:r>
      <w:r w:rsidR="00EE2C22">
        <w:rPr>
          <w:rFonts w:cstheme="minorHAnsi"/>
          <w:color w:val="000000"/>
        </w:rPr>
        <w:t>o odbiorze robót.</w:t>
      </w:r>
    </w:p>
    <w:p w14:paraId="20B18EB9" w14:textId="7103E656" w:rsidR="00D6267B" w:rsidRPr="008E5FDA" w:rsidRDefault="00D6267B">
      <w:pPr>
        <w:pStyle w:val="Akapitzlist"/>
        <w:numPr>
          <w:ilvl w:val="0"/>
          <w:numId w:val="25"/>
        </w:numPr>
        <w:autoSpaceDE w:val="0"/>
        <w:autoSpaceDN w:val="0"/>
        <w:adjustRightInd w:val="0"/>
        <w:spacing w:after="0" w:line="240" w:lineRule="auto"/>
        <w:ind w:right="568"/>
        <w:rPr>
          <w:rFonts w:cstheme="minorHAnsi"/>
          <w:color w:val="000000"/>
        </w:rPr>
      </w:pPr>
      <w:r w:rsidRPr="008E5FDA">
        <w:rPr>
          <w:rFonts w:cstheme="minorHAnsi"/>
          <w:color w:val="000000"/>
        </w:rPr>
        <w:t>Zamawiający wstrzyma się ze złożeniem oświadczenia, o którym mowa w ust. 9</w:t>
      </w:r>
      <w:r w:rsidR="00EF146F">
        <w:rPr>
          <w:rFonts w:cstheme="minorHAnsi"/>
          <w:color w:val="000000"/>
        </w:rPr>
        <w:t>,</w:t>
      </w:r>
      <w:r w:rsidRPr="008E5FDA">
        <w:rPr>
          <w:rFonts w:cstheme="minorHAnsi"/>
          <w:color w:val="000000"/>
        </w:rPr>
        <w:t xml:space="preserve"> do </w:t>
      </w:r>
      <w:r w:rsidR="008E5FDA" w:rsidRPr="008E5FDA">
        <w:rPr>
          <w:rFonts w:cstheme="minorHAnsi"/>
          <w:color w:val="000000"/>
        </w:rPr>
        <w:t>chwili dostarczenia</w:t>
      </w:r>
      <w:r w:rsidRPr="008E5FDA">
        <w:rPr>
          <w:rFonts w:cstheme="minorHAnsi"/>
          <w:color w:val="000000"/>
        </w:rPr>
        <w:t xml:space="preserve"> mu przez Wykonawcę dokumentacji technicznej powykonawczej</w:t>
      </w:r>
      <w:r w:rsidR="006B3DD2">
        <w:rPr>
          <w:rFonts w:cstheme="minorHAnsi"/>
          <w:color w:val="000000"/>
        </w:rPr>
        <w:t xml:space="preserve"> </w:t>
      </w:r>
      <w:r w:rsidR="00794FF9" w:rsidRPr="008E5FDA">
        <w:rPr>
          <w:rFonts w:cstheme="minorHAnsi"/>
          <w:color w:val="000000"/>
        </w:rPr>
        <w:t>w 3 egz. (w wersji papierowej i elektronicznej wraz z wykazem załączonych dokumentów)</w:t>
      </w:r>
      <w:r w:rsidR="00EF146F">
        <w:rPr>
          <w:rFonts w:cstheme="minorHAnsi"/>
          <w:color w:val="000000"/>
        </w:rPr>
        <w:t>,</w:t>
      </w:r>
      <w:r w:rsidR="00985EAB">
        <w:rPr>
          <w:rFonts w:cstheme="minorHAnsi"/>
          <w:color w:val="000000"/>
        </w:rPr>
        <w:t xml:space="preserve"> </w:t>
      </w:r>
      <w:r w:rsidR="00AC09BB" w:rsidRPr="008E5FDA">
        <w:rPr>
          <w:rFonts w:cstheme="minorHAnsi"/>
          <w:color w:val="000000"/>
        </w:rPr>
        <w:t xml:space="preserve">w tym m.in. </w:t>
      </w:r>
      <w:r w:rsidR="008E5FDA" w:rsidRPr="008E5FDA">
        <w:rPr>
          <w:rFonts w:cstheme="minorHAnsi"/>
          <w:color w:val="000000"/>
        </w:rPr>
        <w:t>sporządzonego świadectwa</w:t>
      </w:r>
      <w:r w:rsidR="00AC09BB" w:rsidRPr="008E5FDA">
        <w:rPr>
          <w:rFonts w:cstheme="minorHAnsi"/>
          <w:color w:val="000000"/>
        </w:rPr>
        <w:t xml:space="preserve"> charakterystyki energetycznej</w:t>
      </w:r>
      <w:r w:rsidR="006B3DD2">
        <w:rPr>
          <w:rFonts w:cstheme="minorHAnsi"/>
          <w:color w:val="000000"/>
        </w:rPr>
        <w:t xml:space="preserve"> </w:t>
      </w:r>
      <w:r w:rsidR="008E5FDA" w:rsidRPr="008E5FDA">
        <w:rPr>
          <w:rFonts w:cstheme="minorHAnsi"/>
          <w:color w:val="000000"/>
        </w:rPr>
        <w:t>budynku oraz</w:t>
      </w:r>
      <w:r w:rsidR="00794FF9" w:rsidRPr="008E5FDA">
        <w:rPr>
          <w:rFonts w:cstheme="minorHAnsi"/>
          <w:color w:val="000000"/>
        </w:rPr>
        <w:t xml:space="preserve"> zgłoszenia do Zakładu Energetycznego w Toruniu wniosku o wymianę układu pomiarowego (na dwukierunkowy pomiar </w:t>
      </w:r>
      <w:r w:rsidR="00794FF9" w:rsidRPr="008E5FDA">
        <w:rPr>
          <w:rFonts w:cstheme="minorHAnsi"/>
          <w:color w:val="000000"/>
        </w:rPr>
        <w:lastRenderedPageBreak/>
        <w:t>energii elektrycznej) uwzgledniający współpracę instalacji fotowoltaicznej z siecią</w:t>
      </w:r>
      <w:r w:rsidR="00AC0B1D" w:rsidRPr="008E5FDA">
        <w:rPr>
          <w:rFonts w:cstheme="minorHAnsi"/>
          <w:color w:val="000000"/>
        </w:rPr>
        <w:t>, protokoły prób i sprawdzeń instalacji elektrycznych i centralnego ogrzewania wynikające z przepisów ogólnych pozwalających na bezpieczne użytkowanie obiektu</w:t>
      </w:r>
      <w:r w:rsidR="006B3DD2">
        <w:rPr>
          <w:rFonts w:cstheme="minorHAnsi"/>
          <w:color w:val="000000"/>
        </w:rPr>
        <w:t xml:space="preserve"> </w:t>
      </w:r>
      <w:r w:rsidR="007676DA" w:rsidRPr="008E5FDA">
        <w:rPr>
          <w:rFonts w:cstheme="minorHAnsi"/>
          <w:color w:val="000000"/>
        </w:rPr>
        <w:t>oraz dokumentów</w:t>
      </w:r>
      <w:r w:rsidRPr="008E5FDA">
        <w:rPr>
          <w:rFonts w:cstheme="minorHAnsi"/>
          <w:color w:val="000000"/>
        </w:rPr>
        <w:t>,</w:t>
      </w:r>
      <w:r w:rsidR="006B3DD2">
        <w:rPr>
          <w:rFonts w:cstheme="minorHAnsi"/>
          <w:color w:val="000000"/>
        </w:rPr>
        <w:t xml:space="preserve"> </w:t>
      </w:r>
      <w:r w:rsidRPr="008E5FDA">
        <w:rPr>
          <w:rFonts w:cstheme="minorHAnsi"/>
          <w:color w:val="000000"/>
        </w:rPr>
        <w:t xml:space="preserve">o których mowa w § </w:t>
      </w:r>
      <w:r w:rsidR="00BA404D">
        <w:rPr>
          <w:rFonts w:cstheme="minorHAnsi"/>
          <w:color w:val="000000"/>
        </w:rPr>
        <w:t>10</w:t>
      </w:r>
      <w:r w:rsidRPr="008E5FDA">
        <w:rPr>
          <w:rFonts w:cstheme="minorHAnsi"/>
          <w:color w:val="000000"/>
        </w:rPr>
        <w:t xml:space="preserve"> ust. 6.</w:t>
      </w:r>
    </w:p>
    <w:p w14:paraId="56BD1F61" w14:textId="77777777" w:rsidR="00552222" w:rsidRDefault="00D6267B">
      <w:pPr>
        <w:pStyle w:val="Akapitzlist"/>
        <w:numPr>
          <w:ilvl w:val="0"/>
          <w:numId w:val="25"/>
        </w:numPr>
        <w:tabs>
          <w:tab w:val="left" w:pos="8952"/>
        </w:tabs>
        <w:autoSpaceDE w:val="0"/>
        <w:autoSpaceDN w:val="0"/>
        <w:adjustRightInd w:val="0"/>
        <w:spacing w:after="0" w:line="240" w:lineRule="auto"/>
        <w:ind w:right="568"/>
        <w:rPr>
          <w:rFonts w:cstheme="minorHAnsi"/>
          <w:color w:val="000000"/>
        </w:rPr>
      </w:pPr>
      <w:r w:rsidRPr="008E5FDA">
        <w:rPr>
          <w:rFonts w:cstheme="minorHAnsi"/>
          <w:color w:val="000000"/>
        </w:rPr>
        <w:t>Wykonawca udziela na wykonany przedmiot umowy ………</w:t>
      </w:r>
      <w:r w:rsidR="00AE59A9">
        <w:rPr>
          <w:rFonts w:cstheme="minorHAnsi"/>
          <w:color w:val="000000"/>
        </w:rPr>
        <w:t>-</w:t>
      </w:r>
      <w:r w:rsidRPr="008E5FDA">
        <w:rPr>
          <w:rFonts w:cstheme="minorHAnsi"/>
          <w:b/>
          <w:bCs/>
          <w:color w:val="000000"/>
        </w:rPr>
        <w:t xml:space="preserve">miesięcznej </w:t>
      </w:r>
      <w:r w:rsidR="008E5FDA" w:rsidRPr="008E5FDA">
        <w:rPr>
          <w:rFonts w:cstheme="minorHAnsi"/>
          <w:b/>
          <w:bCs/>
          <w:color w:val="000000"/>
        </w:rPr>
        <w:t>gwarancji dla</w:t>
      </w:r>
      <w:r w:rsidR="000C6749" w:rsidRPr="008E5FDA">
        <w:rPr>
          <w:rFonts w:cstheme="minorHAnsi"/>
          <w:b/>
          <w:bCs/>
          <w:color w:val="000000"/>
        </w:rPr>
        <w:t xml:space="preserve"> robót budowlano – montażowych i urządzeń </w:t>
      </w:r>
      <w:r w:rsidRPr="008E5FDA">
        <w:rPr>
          <w:rFonts w:cstheme="minorHAnsi"/>
          <w:color w:val="000000"/>
        </w:rPr>
        <w:t>w formie pisemnej.</w:t>
      </w:r>
    </w:p>
    <w:p w14:paraId="3069B3B7" w14:textId="77777777" w:rsidR="00552222" w:rsidRPr="00485D4A" w:rsidRDefault="00552222">
      <w:pPr>
        <w:pStyle w:val="Akapitzlist"/>
        <w:numPr>
          <w:ilvl w:val="0"/>
          <w:numId w:val="25"/>
        </w:numPr>
        <w:tabs>
          <w:tab w:val="left" w:pos="8952"/>
        </w:tabs>
        <w:autoSpaceDE w:val="0"/>
        <w:autoSpaceDN w:val="0"/>
        <w:adjustRightInd w:val="0"/>
        <w:spacing w:after="0" w:line="240" w:lineRule="auto"/>
        <w:ind w:right="568"/>
        <w:rPr>
          <w:rFonts w:cstheme="minorHAnsi"/>
          <w:color w:val="000000"/>
        </w:rPr>
      </w:pPr>
      <w:r w:rsidRPr="00485D4A">
        <w:rPr>
          <w:rFonts w:cs="Palatino Linotype"/>
        </w:rPr>
        <w:t>W ramach udzielonej gwarancji jakości Wykonawca jest obowiązany do niezwłocznego usunięcia nieodpłatnie wad stwierdzonych przez Zamawiającego, nie później jednak niż w terminie 7 dni od dnia zgłoszenia wady przez Zamawiającego. Wykonawca jest obowiązany ponadto pokryć wszelkie koszty związane z usuwaniem wad.</w:t>
      </w:r>
    </w:p>
    <w:p w14:paraId="62204766" w14:textId="77777777" w:rsidR="00552222" w:rsidRPr="00485D4A" w:rsidRDefault="00552222">
      <w:pPr>
        <w:pStyle w:val="Akapitzlist"/>
        <w:numPr>
          <w:ilvl w:val="0"/>
          <w:numId w:val="25"/>
        </w:numPr>
        <w:tabs>
          <w:tab w:val="left" w:pos="8952"/>
        </w:tabs>
        <w:autoSpaceDE w:val="0"/>
        <w:autoSpaceDN w:val="0"/>
        <w:adjustRightInd w:val="0"/>
        <w:spacing w:after="0" w:line="240" w:lineRule="auto"/>
        <w:ind w:right="568"/>
        <w:rPr>
          <w:rFonts w:cstheme="minorHAnsi"/>
          <w:color w:val="000000"/>
        </w:rPr>
      </w:pPr>
      <w:r w:rsidRPr="00485D4A">
        <w:rPr>
          <w:rFonts w:cs="Palatino Linotype"/>
        </w:rPr>
        <w:t>Niezależnie od uprawnień przysługujących Zamawiającemu z tytułu udzielonej gwarancji jakości, Zamawiającemu służyć będą uprawnienia z tytułu rękojmi za wady.</w:t>
      </w:r>
    </w:p>
    <w:p w14:paraId="0B5FFEAE" w14:textId="7523C33C" w:rsidR="00925357" w:rsidRPr="000E2B78" w:rsidRDefault="00925357">
      <w:pPr>
        <w:pStyle w:val="Akapitzlist"/>
        <w:numPr>
          <w:ilvl w:val="0"/>
          <w:numId w:val="25"/>
        </w:numPr>
        <w:tabs>
          <w:tab w:val="left" w:pos="8952"/>
        </w:tabs>
        <w:autoSpaceDE w:val="0"/>
        <w:autoSpaceDN w:val="0"/>
        <w:adjustRightInd w:val="0"/>
        <w:spacing w:after="0" w:line="240" w:lineRule="auto"/>
        <w:ind w:right="568"/>
        <w:rPr>
          <w:rFonts w:cstheme="minorHAnsi"/>
          <w:color w:val="000000"/>
        </w:rPr>
      </w:pPr>
      <w:r w:rsidRPr="00485D4A">
        <w:rPr>
          <w:rFonts w:cs="Palatino Linotype"/>
        </w:rPr>
        <w:t xml:space="preserve">Pełnomocnik Zamawiającego jest uprawniony do wykonywania uprawnień Zamawiającego wynikających z </w:t>
      </w:r>
      <w:r w:rsidR="00552222" w:rsidRPr="00485D4A">
        <w:rPr>
          <w:rFonts w:cstheme="minorHAnsi"/>
        </w:rPr>
        <w:t>ust. 11-13.</w:t>
      </w:r>
    </w:p>
    <w:p w14:paraId="0AC9D83F" w14:textId="7C799C49" w:rsidR="000E2B78" w:rsidRDefault="000E2B78" w:rsidP="0013073A">
      <w:pPr>
        <w:tabs>
          <w:tab w:val="left" w:pos="8952"/>
        </w:tabs>
        <w:autoSpaceDE w:val="0"/>
        <w:autoSpaceDN w:val="0"/>
        <w:adjustRightInd w:val="0"/>
        <w:spacing w:after="0" w:line="240" w:lineRule="auto"/>
        <w:ind w:left="0" w:right="568" w:firstLine="0"/>
        <w:rPr>
          <w:rFonts w:cstheme="minorHAnsi"/>
          <w:color w:val="000000"/>
        </w:rPr>
      </w:pPr>
    </w:p>
    <w:p w14:paraId="606D8D96" w14:textId="77777777" w:rsidR="000E2B78" w:rsidRPr="000E2B78" w:rsidRDefault="000E2B78" w:rsidP="000E2B78">
      <w:pPr>
        <w:tabs>
          <w:tab w:val="left" w:pos="8952"/>
        </w:tabs>
        <w:autoSpaceDE w:val="0"/>
        <w:autoSpaceDN w:val="0"/>
        <w:adjustRightInd w:val="0"/>
        <w:spacing w:after="0" w:line="240" w:lineRule="auto"/>
        <w:ind w:right="568"/>
        <w:rPr>
          <w:rFonts w:cstheme="minorHAnsi"/>
          <w:color w:val="000000"/>
        </w:rPr>
      </w:pPr>
    </w:p>
    <w:p w14:paraId="0B400E30" w14:textId="77777777" w:rsidR="00D6267B" w:rsidRDefault="00D6267B" w:rsidP="00D8135A">
      <w:pPr>
        <w:autoSpaceDE w:val="0"/>
        <w:autoSpaceDN w:val="0"/>
        <w:adjustRightInd w:val="0"/>
        <w:spacing w:after="0" w:line="240" w:lineRule="auto"/>
        <w:ind w:left="0" w:right="568" w:firstLine="0"/>
        <w:jc w:val="center"/>
        <w:rPr>
          <w:rFonts w:cstheme="minorHAnsi"/>
          <w:b/>
          <w:bCs/>
          <w:color w:val="000000"/>
        </w:rPr>
      </w:pPr>
      <w:r w:rsidRPr="00154EF9">
        <w:rPr>
          <w:rFonts w:cstheme="minorHAnsi"/>
          <w:b/>
          <w:bCs/>
          <w:color w:val="000000"/>
        </w:rPr>
        <w:t xml:space="preserve">§ </w:t>
      </w:r>
      <w:r w:rsidR="00740AF3">
        <w:rPr>
          <w:rFonts w:cstheme="minorHAnsi"/>
          <w:b/>
          <w:bCs/>
          <w:color w:val="000000"/>
        </w:rPr>
        <w:t>10</w:t>
      </w:r>
    </w:p>
    <w:p w14:paraId="336CF692" w14:textId="77777777" w:rsidR="007676DA" w:rsidRPr="00154EF9" w:rsidRDefault="007676DA" w:rsidP="00D8135A">
      <w:pPr>
        <w:autoSpaceDE w:val="0"/>
        <w:autoSpaceDN w:val="0"/>
        <w:adjustRightInd w:val="0"/>
        <w:spacing w:after="0" w:line="240" w:lineRule="auto"/>
        <w:ind w:left="0" w:right="568" w:firstLine="0"/>
        <w:jc w:val="center"/>
        <w:rPr>
          <w:rFonts w:cstheme="minorHAnsi"/>
          <w:b/>
          <w:bCs/>
          <w:color w:val="000000"/>
        </w:rPr>
      </w:pPr>
    </w:p>
    <w:p w14:paraId="763BFC2D" w14:textId="77777777" w:rsidR="00D6267B" w:rsidRPr="008E5FDA" w:rsidRDefault="00D6267B">
      <w:pPr>
        <w:pStyle w:val="Akapitzlist"/>
        <w:numPr>
          <w:ilvl w:val="0"/>
          <w:numId w:val="26"/>
        </w:numPr>
        <w:autoSpaceDE w:val="0"/>
        <w:autoSpaceDN w:val="0"/>
        <w:adjustRightInd w:val="0"/>
        <w:spacing w:after="0" w:line="240" w:lineRule="auto"/>
        <w:ind w:right="568"/>
        <w:rPr>
          <w:rFonts w:cstheme="minorHAnsi"/>
          <w:color w:val="000000"/>
        </w:rPr>
      </w:pPr>
      <w:r w:rsidRPr="008E5FDA">
        <w:rPr>
          <w:rFonts w:cstheme="minorHAnsi"/>
          <w:color w:val="000000"/>
        </w:rPr>
        <w:t>Za wykonanie przedmiotu umowy Strony ustalają wynagrodzenie w wysokości:</w:t>
      </w:r>
    </w:p>
    <w:p w14:paraId="764652F0" w14:textId="77777777" w:rsidR="008E5FDA" w:rsidRDefault="008E5FDA" w:rsidP="00D8135A">
      <w:pPr>
        <w:autoSpaceDE w:val="0"/>
        <w:autoSpaceDN w:val="0"/>
        <w:adjustRightInd w:val="0"/>
        <w:spacing w:after="0" w:line="240" w:lineRule="auto"/>
        <w:ind w:left="0" w:right="568" w:firstLine="0"/>
        <w:rPr>
          <w:rFonts w:cstheme="minorHAnsi"/>
          <w:color w:val="000000"/>
        </w:rPr>
      </w:pPr>
    </w:p>
    <w:p w14:paraId="02E8C67D" w14:textId="77777777" w:rsidR="00884750" w:rsidRDefault="00884750" w:rsidP="00D8135A">
      <w:pPr>
        <w:autoSpaceDE w:val="0"/>
        <w:autoSpaceDN w:val="0"/>
        <w:adjustRightInd w:val="0"/>
        <w:spacing w:after="0" w:line="240" w:lineRule="auto"/>
        <w:ind w:left="0" w:right="568" w:firstLine="0"/>
        <w:rPr>
          <w:rFonts w:cstheme="minorHAnsi"/>
          <w:color w:val="000000"/>
        </w:rPr>
      </w:pPr>
      <w:r>
        <w:rPr>
          <w:rFonts w:cstheme="minorHAnsi"/>
          <w:color w:val="000000"/>
        </w:rPr>
        <w:t>Netto: …………………………………………………………… zł</w:t>
      </w:r>
    </w:p>
    <w:p w14:paraId="37136248" w14:textId="77777777" w:rsidR="00884750" w:rsidRPr="00154EF9" w:rsidRDefault="00884750" w:rsidP="00D8135A">
      <w:pPr>
        <w:autoSpaceDE w:val="0"/>
        <w:autoSpaceDN w:val="0"/>
        <w:adjustRightInd w:val="0"/>
        <w:spacing w:after="0" w:line="240" w:lineRule="auto"/>
        <w:ind w:left="0" w:right="568" w:firstLine="0"/>
        <w:rPr>
          <w:rFonts w:cstheme="minorHAnsi"/>
          <w:color w:val="000000"/>
        </w:rPr>
      </w:pPr>
      <w:r>
        <w:rPr>
          <w:rFonts w:cstheme="minorHAnsi"/>
          <w:color w:val="000000"/>
        </w:rPr>
        <w:t>Wartość podatku VAT: ……………………………………………zł</w:t>
      </w:r>
      <w:r w:rsidR="00101019">
        <w:rPr>
          <w:rFonts w:cstheme="minorHAnsi"/>
          <w:color w:val="000000"/>
        </w:rPr>
        <w:t>, tj. ………………..%</w:t>
      </w:r>
    </w:p>
    <w:p w14:paraId="7DAE38D3" w14:textId="30625EA6" w:rsidR="00D6267B" w:rsidRDefault="00884750" w:rsidP="00D8135A">
      <w:pPr>
        <w:autoSpaceDE w:val="0"/>
        <w:autoSpaceDN w:val="0"/>
        <w:adjustRightInd w:val="0"/>
        <w:spacing w:after="0" w:line="240" w:lineRule="auto"/>
        <w:ind w:left="0" w:right="568" w:firstLine="0"/>
        <w:rPr>
          <w:rFonts w:cstheme="minorHAnsi"/>
          <w:b/>
          <w:bCs/>
          <w:color w:val="000000"/>
        </w:rPr>
      </w:pPr>
      <w:r>
        <w:rPr>
          <w:rFonts w:cstheme="minorHAnsi"/>
          <w:b/>
          <w:bCs/>
          <w:color w:val="000000"/>
        </w:rPr>
        <w:t>B</w:t>
      </w:r>
      <w:r w:rsidRPr="00154EF9">
        <w:rPr>
          <w:rFonts w:cstheme="minorHAnsi"/>
          <w:b/>
          <w:bCs/>
          <w:color w:val="000000"/>
        </w:rPr>
        <w:t>ru</w:t>
      </w:r>
      <w:r>
        <w:rPr>
          <w:rFonts w:cstheme="minorHAnsi"/>
          <w:b/>
          <w:bCs/>
          <w:color w:val="000000"/>
        </w:rPr>
        <w:t>tto:</w:t>
      </w:r>
      <w:r w:rsidR="00D6267B" w:rsidRPr="00154EF9">
        <w:rPr>
          <w:rFonts w:cstheme="minorHAnsi"/>
          <w:color w:val="000000"/>
        </w:rPr>
        <w:t>……………………………</w:t>
      </w:r>
      <w:r w:rsidR="00D6267B" w:rsidRPr="00154EF9">
        <w:rPr>
          <w:rFonts w:cstheme="minorHAnsi"/>
          <w:b/>
          <w:bCs/>
          <w:color w:val="000000"/>
        </w:rPr>
        <w:t>zł</w:t>
      </w:r>
      <w:r w:rsidR="006C12F2">
        <w:rPr>
          <w:rFonts w:cstheme="minorHAnsi"/>
          <w:b/>
          <w:bCs/>
          <w:color w:val="000000"/>
        </w:rPr>
        <w:t xml:space="preserve"> </w:t>
      </w:r>
      <w:r w:rsidR="00D6267B" w:rsidRPr="00154EF9">
        <w:rPr>
          <w:rFonts w:cstheme="minorHAnsi"/>
          <w:b/>
          <w:bCs/>
          <w:color w:val="000000"/>
        </w:rPr>
        <w:t>(słownie:</w:t>
      </w:r>
      <w:r w:rsidR="00D6267B" w:rsidRPr="00154EF9">
        <w:rPr>
          <w:rFonts w:cstheme="minorHAnsi"/>
          <w:color w:val="000000"/>
        </w:rPr>
        <w:t>………………………………………………………</w:t>
      </w:r>
      <w:r w:rsidR="00D6267B" w:rsidRPr="00154EF9">
        <w:rPr>
          <w:rFonts w:cstheme="minorHAnsi"/>
          <w:b/>
          <w:bCs/>
          <w:color w:val="000000"/>
        </w:rPr>
        <w:t>/100 złotych brutto)</w:t>
      </w:r>
      <w:r w:rsidR="0013073A">
        <w:rPr>
          <w:rFonts w:cstheme="minorHAnsi"/>
          <w:b/>
          <w:bCs/>
          <w:color w:val="000000"/>
        </w:rPr>
        <w:t>.</w:t>
      </w:r>
    </w:p>
    <w:p w14:paraId="40310854" w14:textId="77777777" w:rsidR="00101019" w:rsidRPr="00154EF9" w:rsidRDefault="00101019" w:rsidP="00D8135A">
      <w:pPr>
        <w:autoSpaceDE w:val="0"/>
        <w:autoSpaceDN w:val="0"/>
        <w:adjustRightInd w:val="0"/>
        <w:spacing w:after="0" w:line="240" w:lineRule="auto"/>
        <w:ind w:left="0" w:right="568" w:firstLine="0"/>
        <w:rPr>
          <w:rFonts w:cstheme="minorHAnsi"/>
          <w:b/>
          <w:bCs/>
          <w:color w:val="000000"/>
        </w:rPr>
      </w:pPr>
    </w:p>
    <w:p w14:paraId="341958F5" w14:textId="77777777" w:rsidR="00D6267B" w:rsidRPr="008E5FDA" w:rsidRDefault="00D6267B">
      <w:pPr>
        <w:pStyle w:val="Akapitzlist"/>
        <w:numPr>
          <w:ilvl w:val="0"/>
          <w:numId w:val="26"/>
        </w:numPr>
        <w:autoSpaceDE w:val="0"/>
        <w:autoSpaceDN w:val="0"/>
        <w:adjustRightInd w:val="0"/>
        <w:spacing w:after="0" w:line="240" w:lineRule="auto"/>
        <w:ind w:right="568"/>
        <w:rPr>
          <w:rFonts w:cstheme="minorHAnsi"/>
          <w:color w:val="000000"/>
        </w:rPr>
      </w:pPr>
      <w:r w:rsidRPr="008E5FDA">
        <w:rPr>
          <w:rFonts w:cstheme="minorHAnsi"/>
          <w:color w:val="000000"/>
        </w:rPr>
        <w:t xml:space="preserve">Wynagrodzenie określone w ust. 1 zaspokaja wszelkie roszczenia Wykonawcy z </w:t>
      </w:r>
      <w:r w:rsidR="008E5FDA" w:rsidRPr="008E5FDA">
        <w:rPr>
          <w:rFonts w:cstheme="minorHAnsi"/>
          <w:color w:val="000000"/>
        </w:rPr>
        <w:t>tytułu wykonania</w:t>
      </w:r>
      <w:r w:rsidRPr="008E5FDA">
        <w:rPr>
          <w:rFonts w:cstheme="minorHAnsi"/>
          <w:color w:val="000000"/>
        </w:rPr>
        <w:t xml:space="preserve"> przedmiotu umowy.</w:t>
      </w:r>
    </w:p>
    <w:p w14:paraId="4B766BB2" w14:textId="77777777" w:rsidR="00D6267B" w:rsidRPr="005A5073" w:rsidRDefault="00D6267B">
      <w:pPr>
        <w:pStyle w:val="Akapitzlist"/>
        <w:numPr>
          <w:ilvl w:val="0"/>
          <w:numId w:val="26"/>
        </w:numPr>
        <w:autoSpaceDE w:val="0"/>
        <w:autoSpaceDN w:val="0"/>
        <w:adjustRightInd w:val="0"/>
        <w:spacing w:after="0" w:line="240" w:lineRule="auto"/>
        <w:ind w:right="568"/>
        <w:rPr>
          <w:rFonts w:cstheme="minorHAnsi"/>
          <w:color w:val="000000"/>
        </w:rPr>
      </w:pPr>
      <w:r w:rsidRPr="005A5073">
        <w:rPr>
          <w:rFonts w:cstheme="minorHAnsi"/>
          <w:color w:val="000000"/>
        </w:rPr>
        <w:t>Wynagrodzenie, o którym mowa w ust. 1</w:t>
      </w:r>
      <w:r w:rsidR="00034991" w:rsidRPr="005A5073">
        <w:rPr>
          <w:rFonts w:cstheme="minorHAnsi"/>
          <w:color w:val="000000"/>
        </w:rPr>
        <w:t>,</w:t>
      </w:r>
      <w:r w:rsidRPr="005A5073">
        <w:rPr>
          <w:rFonts w:cstheme="minorHAnsi"/>
          <w:color w:val="000000"/>
        </w:rPr>
        <w:t xml:space="preserve"> jest wynagrodzeniem ryczałtowym.</w:t>
      </w:r>
    </w:p>
    <w:p w14:paraId="190E6A73" w14:textId="687D45B6" w:rsidR="00D6267B" w:rsidRPr="005A5073" w:rsidRDefault="00D6267B">
      <w:pPr>
        <w:pStyle w:val="Akapitzlist"/>
        <w:numPr>
          <w:ilvl w:val="0"/>
          <w:numId w:val="26"/>
        </w:numPr>
        <w:autoSpaceDE w:val="0"/>
        <w:autoSpaceDN w:val="0"/>
        <w:adjustRightInd w:val="0"/>
        <w:spacing w:after="0" w:line="240" w:lineRule="auto"/>
        <w:ind w:right="568"/>
        <w:rPr>
          <w:rFonts w:cstheme="minorHAnsi"/>
        </w:rPr>
      </w:pPr>
      <w:r w:rsidRPr="008E5FDA">
        <w:rPr>
          <w:rFonts w:cstheme="minorHAnsi"/>
          <w:color w:val="000000"/>
        </w:rPr>
        <w:t>Wynagrodzenie, o którym mowa w ust. 1</w:t>
      </w:r>
      <w:r w:rsidR="00034991">
        <w:rPr>
          <w:rFonts w:cstheme="minorHAnsi"/>
          <w:color w:val="000000"/>
        </w:rPr>
        <w:t>,</w:t>
      </w:r>
      <w:r w:rsidRPr="008E5FDA">
        <w:rPr>
          <w:rFonts w:cstheme="minorHAnsi"/>
          <w:color w:val="000000"/>
        </w:rPr>
        <w:t xml:space="preserve"> płatne będzie przelewem na konto Wykonawcy</w:t>
      </w:r>
      <w:r w:rsidR="001D657B">
        <w:rPr>
          <w:rFonts w:cstheme="minorHAnsi"/>
          <w:color w:val="000000"/>
        </w:rPr>
        <w:t xml:space="preserve"> </w:t>
      </w:r>
      <w:r w:rsidR="0081101C" w:rsidRPr="0081101C">
        <w:rPr>
          <w:rFonts w:cstheme="minorHAnsi"/>
          <w:color w:val="000000"/>
        </w:rPr>
        <w:t>p</w:t>
      </w:r>
      <w:r w:rsidR="008E5FDA" w:rsidRPr="0081101C">
        <w:rPr>
          <w:rFonts w:cstheme="minorHAnsi"/>
          <w:color w:val="000000"/>
        </w:rPr>
        <w:t>rowadzone przez</w:t>
      </w:r>
      <w:r w:rsidRPr="0081101C">
        <w:rPr>
          <w:rFonts w:cstheme="minorHAnsi"/>
          <w:color w:val="000000"/>
        </w:rPr>
        <w:t>……...……………………….o</w:t>
      </w:r>
      <w:r w:rsidR="000B56D4" w:rsidRPr="0081101C">
        <w:rPr>
          <w:rFonts w:cstheme="minorHAnsi"/>
          <w:color w:val="000000"/>
        </w:rPr>
        <w:t> </w:t>
      </w:r>
      <w:r w:rsidRPr="0081101C">
        <w:rPr>
          <w:rFonts w:cstheme="minorHAnsi"/>
          <w:color w:val="000000"/>
        </w:rPr>
        <w:t xml:space="preserve">numerze…………………………………. w terminie do 30 </w:t>
      </w:r>
      <w:r w:rsidR="008E5FDA" w:rsidRPr="0081101C">
        <w:rPr>
          <w:rFonts w:cstheme="minorHAnsi"/>
          <w:color w:val="000000"/>
        </w:rPr>
        <w:t>dni od</w:t>
      </w:r>
      <w:r w:rsidR="001D657B">
        <w:rPr>
          <w:rFonts w:cstheme="minorHAnsi"/>
          <w:color w:val="000000"/>
        </w:rPr>
        <w:t xml:space="preserve"> </w:t>
      </w:r>
      <w:r w:rsidR="00034991">
        <w:rPr>
          <w:rFonts w:cstheme="minorHAnsi"/>
          <w:color w:val="000000"/>
        </w:rPr>
        <w:t xml:space="preserve">dnia </w:t>
      </w:r>
      <w:r w:rsidRPr="0081101C">
        <w:rPr>
          <w:rFonts w:cstheme="minorHAnsi"/>
          <w:color w:val="000000"/>
        </w:rPr>
        <w:t xml:space="preserve">dostarczenia </w:t>
      </w:r>
      <w:r w:rsidR="00DD0971">
        <w:rPr>
          <w:rFonts w:cstheme="minorHAnsi"/>
          <w:color w:val="000000"/>
        </w:rPr>
        <w:t xml:space="preserve">Województwu Kujawsko-Pomorskiemu prawidłowo wystawionej </w:t>
      </w:r>
      <w:r w:rsidRPr="0081101C">
        <w:rPr>
          <w:rFonts w:cstheme="minorHAnsi"/>
          <w:color w:val="000000"/>
        </w:rPr>
        <w:t xml:space="preserve">faktury </w:t>
      </w:r>
      <w:r w:rsidR="00DD0971">
        <w:rPr>
          <w:rFonts w:cstheme="minorHAnsi"/>
          <w:color w:val="000000"/>
        </w:rPr>
        <w:t xml:space="preserve">VAT </w:t>
      </w:r>
      <w:r w:rsidRPr="005A5073">
        <w:rPr>
          <w:rFonts w:cstheme="minorHAnsi"/>
        </w:rPr>
        <w:t xml:space="preserve">wraz z kopią </w:t>
      </w:r>
      <w:r w:rsidR="00A7021E" w:rsidRPr="005A5073">
        <w:rPr>
          <w:rFonts w:cstheme="minorHAnsi"/>
        </w:rPr>
        <w:t>protokołu odbioru robót objętych fakturą VAT, zatwierdzonego przez Z</w:t>
      </w:r>
      <w:r w:rsidR="00A7021E" w:rsidRPr="005A5073">
        <w:t>amawiającego</w:t>
      </w:r>
      <w:r w:rsidRPr="005A5073">
        <w:rPr>
          <w:rFonts w:cstheme="minorHAnsi"/>
        </w:rPr>
        <w:t>.</w:t>
      </w:r>
    </w:p>
    <w:p w14:paraId="4269E245" w14:textId="07F8BF5D" w:rsidR="0066577E" w:rsidRPr="0066577E" w:rsidRDefault="0066577E">
      <w:pPr>
        <w:pStyle w:val="Akapitzlist"/>
        <w:numPr>
          <w:ilvl w:val="0"/>
          <w:numId w:val="26"/>
        </w:numPr>
        <w:autoSpaceDE w:val="0"/>
        <w:autoSpaceDN w:val="0"/>
        <w:adjustRightInd w:val="0"/>
        <w:spacing w:after="0" w:line="240" w:lineRule="auto"/>
        <w:ind w:right="568"/>
        <w:rPr>
          <w:rFonts w:cstheme="minorHAnsi"/>
          <w:color w:val="000000"/>
        </w:rPr>
      </w:pPr>
      <w:bookmarkStart w:id="0" w:name="_Hlk165882211"/>
      <w:r w:rsidRPr="00C43DCC">
        <w:rPr>
          <w:rFonts w:cstheme="minorHAnsi"/>
        </w:rPr>
        <w:t>Wynagrodzenie</w:t>
      </w:r>
      <w:r w:rsidR="000A15A3">
        <w:rPr>
          <w:rFonts w:cstheme="minorHAnsi"/>
        </w:rPr>
        <w:t xml:space="preserve"> </w:t>
      </w:r>
      <w:r w:rsidRPr="00C43DCC">
        <w:rPr>
          <w:rFonts w:cstheme="minorHAnsi"/>
        </w:rPr>
        <w:t xml:space="preserve">za wykonanie robót budowlanych wypłacane będzie nie częściej niż raz </w:t>
      </w:r>
      <w:r w:rsidR="0016558F">
        <w:rPr>
          <w:rFonts w:cstheme="minorHAnsi"/>
        </w:rPr>
        <w:t>na dwa miesiące</w:t>
      </w:r>
      <w:r w:rsidRPr="00C43DCC">
        <w:rPr>
          <w:rFonts w:cstheme="minorHAnsi"/>
        </w:rPr>
        <w:t xml:space="preserve">, na podstawie faktur częściowych. Zapłata następować będzie według procentowego zaawansowania prac, zgodnie z </w:t>
      </w:r>
      <w:r w:rsidR="00AA1453">
        <w:rPr>
          <w:rFonts w:cstheme="minorHAnsi"/>
        </w:rPr>
        <w:t xml:space="preserve">zaakceptowanym przez Inspektora Nadzoru protokołem przerobu i </w:t>
      </w:r>
      <w:r w:rsidRPr="00C43DCC">
        <w:rPr>
          <w:rFonts w:cstheme="minorHAnsi"/>
        </w:rPr>
        <w:t xml:space="preserve">harmonogramem rzeczowo-finansowym </w:t>
      </w:r>
      <w:r w:rsidR="0016558F">
        <w:rPr>
          <w:rFonts w:cstheme="minorHAnsi"/>
        </w:rPr>
        <w:t>stanowiącym załącznik do niniejszej umowy</w:t>
      </w:r>
      <w:r>
        <w:rPr>
          <w:rFonts w:cstheme="minorHAnsi"/>
        </w:rPr>
        <w:t xml:space="preserve">. </w:t>
      </w:r>
      <w:r w:rsidRPr="00C43DCC">
        <w:rPr>
          <w:rFonts w:cstheme="minorHAnsi"/>
        </w:rPr>
        <w:t>Wystawienie faktury końcowej następuje na podstawie podpisanego przez upoważnionego przedstawiciela Zamawiającego protokołu odbioru końcowego zawierającego oświadczenie o odbiorze robót.</w:t>
      </w:r>
      <w:r w:rsidR="00263397">
        <w:rPr>
          <w:rFonts w:cstheme="minorHAnsi"/>
        </w:rPr>
        <w:t xml:space="preserve"> </w:t>
      </w:r>
    </w:p>
    <w:bookmarkEnd w:id="0"/>
    <w:p w14:paraId="5178C8F1" w14:textId="6D005FD8" w:rsidR="00D6267B" w:rsidRPr="008E5FDA" w:rsidRDefault="00D6267B">
      <w:pPr>
        <w:pStyle w:val="Akapitzlist"/>
        <w:numPr>
          <w:ilvl w:val="0"/>
          <w:numId w:val="26"/>
        </w:numPr>
        <w:autoSpaceDE w:val="0"/>
        <w:autoSpaceDN w:val="0"/>
        <w:adjustRightInd w:val="0"/>
        <w:spacing w:after="0" w:line="240" w:lineRule="auto"/>
        <w:ind w:right="568"/>
        <w:rPr>
          <w:rFonts w:cstheme="minorHAnsi"/>
          <w:color w:val="000000"/>
        </w:rPr>
      </w:pPr>
      <w:r w:rsidRPr="008E5FDA">
        <w:rPr>
          <w:rFonts w:cstheme="minorHAnsi"/>
          <w:color w:val="000000"/>
        </w:rPr>
        <w:t xml:space="preserve">Warunkiem zapłaty przez </w:t>
      </w:r>
      <w:r w:rsidR="00DD4BBE">
        <w:rPr>
          <w:rFonts w:cstheme="minorHAnsi"/>
          <w:color w:val="000000"/>
        </w:rPr>
        <w:t>Z</w:t>
      </w:r>
      <w:r w:rsidRPr="008E5FDA">
        <w:rPr>
          <w:rFonts w:cstheme="minorHAnsi"/>
          <w:color w:val="000000"/>
        </w:rPr>
        <w:t xml:space="preserve">amawiającego drugiej i następnych części </w:t>
      </w:r>
      <w:r w:rsidR="007676DA" w:rsidRPr="008E5FDA">
        <w:rPr>
          <w:rFonts w:cstheme="minorHAnsi"/>
          <w:color w:val="000000"/>
        </w:rPr>
        <w:t>należnego wynagrodzenia</w:t>
      </w:r>
      <w:r w:rsidRPr="008E5FDA">
        <w:rPr>
          <w:rFonts w:cstheme="minorHAnsi"/>
          <w:color w:val="000000"/>
        </w:rPr>
        <w:t xml:space="preserve"> za odebrane roboty budowlane jest przedstawienie wraz z fakturą </w:t>
      </w:r>
      <w:r w:rsidR="007676DA" w:rsidRPr="008E5FDA">
        <w:rPr>
          <w:rFonts w:cstheme="minorHAnsi"/>
          <w:color w:val="000000"/>
        </w:rPr>
        <w:t>dowodów zapłaty</w:t>
      </w:r>
      <w:r w:rsidRPr="008E5FDA">
        <w:rPr>
          <w:rFonts w:cstheme="minorHAnsi"/>
          <w:color w:val="000000"/>
        </w:rPr>
        <w:t xml:space="preserve"> wymagalnego wynagrodzenia podwykonawcom i dalszym </w:t>
      </w:r>
      <w:r w:rsidR="007676DA" w:rsidRPr="008E5FDA">
        <w:rPr>
          <w:rFonts w:cstheme="minorHAnsi"/>
          <w:color w:val="000000"/>
        </w:rPr>
        <w:t>podwykonawcom, biorącym</w:t>
      </w:r>
      <w:r w:rsidRPr="008E5FDA">
        <w:rPr>
          <w:rFonts w:cstheme="minorHAnsi"/>
          <w:color w:val="000000"/>
        </w:rPr>
        <w:t xml:space="preserve"> udział w realizacji odebranych robót budowlanych. Wraz z dowodami </w:t>
      </w:r>
      <w:r w:rsidR="007676DA" w:rsidRPr="008E5FDA">
        <w:rPr>
          <w:rFonts w:cstheme="minorHAnsi"/>
          <w:color w:val="000000"/>
        </w:rPr>
        <w:t>zapłaty Wykonawca</w:t>
      </w:r>
      <w:r w:rsidRPr="008E5FDA">
        <w:rPr>
          <w:rFonts w:cstheme="minorHAnsi"/>
          <w:color w:val="000000"/>
        </w:rPr>
        <w:t xml:space="preserve"> zobowiązany jest przedstawić także:</w:t>
      </w:r>
    </w:p>
    <w:p w14:paraId="21C1AC81" w14:textId="77777777" w:rsidR="00D6267B" w:rsidRPr="008E5FDA" w:rsidRDefault="00D6267B">
      <w:pPr>
        <w:pStyle w:val="Akapitzlist"/>
        <w:numPr>
          <w:ilvl w:val="0"/>
          <w:numId w:val="27"/>
        </w:numPr>
        <w:autoSpaceDE w:val="0"/>
        <w:autoSpaceDN w:val="0"/>
        <w:adjustRightInd w:val="0"/>
        <w:spacing w:after="0" w:line="240" w:lineRule="auto"/>
        <w:ind w:right="568"/>
        <w:rPr>
          <w:rFonts w:cstheme="minorHAnsi"/>
          <w:color w:val="000000"/>
        </w:rPr>
      </w:pPr>
      <w:r w:rsidRPr="008E5FDA">
        <w:rPr>
          <w:rFonts w:cstheme="minorHAnsi"/>
          <w:color w:val="000000"/>
        </w:rPr>
        <w:t xml:space="preserve">potwierdzone za zgodność z oryginałem kserokopie protokołów odbioru </w:t>
      </w:r>
      <w:r w:rsidR="007676DA" w:rsidRPr="008E5FDA">
        <w:rPr>
          <w:rFonts w:cstheme="minorHAnsi"/>
          <w:color w:val="000000"/>
        </w:rPr>
        <w:t>robót od</w:t>
      </w:r>
      <w:r w:rsidRPr="008E5FDA">
        <w:rPr>
          <w:rFonts w:cstheme="minorHAnsi"/>
          <w:color w:val="000000"/>
        </w:rPr>
        <w:t xml:space="preserve"> podwykonawców i dalszych podwykonawców,</w:t>
      </w:r>
    </w:p>
    <w:p w14:paraId="1E039A5F" w14:textId="28E83827" w:rsidR="00D6267B" w:rsidRPr="008E5FDA" w:rsidRDefault="00D6267B">
      <w:pPr>
        <w:pStyle w:val="Akapitzlist"/>
        <w:numPr>
          <w:ilvl w:val="0"/>
          <w:numId w:val="27"/>
        </w:numPr>
        <w:autoSpaceDE w:val="0"/>
        <w:autoSpaceDN w:val="0"/>
        <w:adjustRightInd w:val="0"/>
        <w:spacing w:after="0" w:line="240" w:lineRule="auto"/>
        <w:ind w:right="568"/>
        <w:rPr>
          <w:rFonts w:cstheme="minorHAnsi"/>
          <w:color w:val="000000"/>
        </w:rPr>
      </w:pPr>
      <w:r w:rsidRPr="008E5FDA">
        <w:rPr>
          <w:rFonts w:cstheme="minorHAnsi"/>
          <w:color w:val="000000"/>
        </w:rPr>
        <w:t>potwierdzone za zgodność z oryginałem kserokopie faktur zapłaconych podwykonawcom</w:t>
      </w:r>
      <w:r w:rsidR="001D657B">
        <w:rPr>
          <w:rFonts w:cstheme="minorHAnsi"/>
          <w:color w:val="000000"/>
        </w:rPr>
        <w:t xml:space="preserve"> </w:t>
      </w:r>
      <w:r w:rsidRPr="008E5FDA">
        <w:rPr>
          <w:rFonts w:cstheme="minorHAnsi"/>
          <w:color w:val="000000"/>
        </w:rPr>
        <w:t>i</w:t>
      </w:r>
      <w:r w:rsidR="00DD4BBE">
        <w:rPr>
          <w:rFonts w:cstheme="minorHAnsi"/>
          <w:color w:val="000000"/>
        </w:rPr>
        <w:t> </w:t>
      </w:r>
      <w:r w:rsidRPr="008E5FDA">
        <w:rPr>
          <w:rFonts w:cstheme="minorHAnsi"/>
          <w:color w:val="000000"/>
        </w:rPr>
        <w:t>dalszym podwykonawcom,</w:t>
      </w:r>
    </w:p>
    <w:p w14:paraId="0B45E942" w14:textId="6FBEEC42" w:rsidR="00D6267B" w:rsidRPr="008E5FDA" w:rsidRDefault="00D6267B">
      <w:pPr>
        <w:pStyle w:val="Akapitzlist"/>
        <w:numPr>
          <w:ilvl w:val="0"/>
          <w:numId w:val="27"/>
        </w:numPr>
        <w:autoSpaceDE w:val="0"/>
        <w:autoSpaceDN w:val="0"/>
        <w:adjustRightInd w:val="0"/>
        <w:spacing w:after="0" w:line="240" w:lineRule="auto"/>
        <w:ind w:right="568"/>
        <w:rPr>
          <w:rFonts w:cstheme="minorHAnsi"/>
          <w:color w:val="000000"/>
        </w:rPr>
      </w:pPr>
      <w:r w:rsidRPr="008E5FDA">
        <w:rPr>
          <w:rFonts w:cstheme="minorHAnsi"/>
          <w:color w:val="000000"/>
        </w:rPr>
        <w:t xml:space="preserve">oświadczenia Wykonawcy o uregulowaniu wszelkich płatności i zobowiązań </w:t>
      </w:r>
      <w:r w:rsidR="007676DA" w:rsidRPr="008E5FDA">
        <w:rPr>
          <w:rFonts w:cstheme="minorHAnsi"/>
          <w:color w:val="000000"/>
        </w:rPr>
        <w:t>wobec podwykonawców</w:t>
      </w:r>
      <w:r w:rsidRPr="008E5FDA">
        <w:rPr>
          <w:rFonts w:cstheme="minorHAnsi"/>
          <w:color w:val="000000"/>
        </w:rPr>
        <w:t xml:space="preserve"> i dalszych podwykonawców oraz o braku jakichkolwiek teraźniejszych</w:t>
      </w:r>
      <w:r w:rsidR="001D657B">
        <w:rPr>
          <w:rFonts w:cstheme="minorHAnsi"/>
          <w:color w:val="000000"/>
        </w:rPr>
        <w:t xml:space="preserve"> </w:t>
      </w:r>
      <w:r w:rsidRPr="008E5FDA">
        <w:rPr>
          <w:rFonts w:cstheme="minorHAnsi"/>
          <w:color w:val="000000"/>
        </w:rPr>
        <w:t>i</w:t>
      </w:r>
      <w:r w:rsidR="00DD4BBE">
        <w:rPr>
          <w:rFonts w:cstheme="minorHAnsi"/>
          <w:color w:val="000000"/>
        </w:rPr>
        <w:t> </w:t>
      </w:r>
      <w:r w:rsidRPr="008E5FDA">
        <w:rPr>
          <w:rFonts w:cstheme="minorHAnsi"/>
          <w:color w:val="000000"/>
        </w:rPr>
        <w:t xml:space="preserve">przyszłych roszczeń podwykonawców i dalszych podwykonawców wobec </w:t>
      </w:r>
      <w:r w:rsidR="007676DA" w:rsidRPr="008E5FDA">
        <w:rPr>
          <w:rFonts w:cstheme="minorHAnsi"/>
          <w:color w:val="000000"/>
        </w:rPr>
        <w:t>Wykonawcy i</w:t>
      </w:r>
      <w:r w:rsidR="00DD4BBE">
        <w:rPr>
          <w:rFonts w:cstheme="minorHAnsi"/>
          <w:color w:val="000000"/>
        </w:rPr>
        <w:t> </w:t>
      </w:r>
      <w:r w:rsidRPr="008E5FDA">
        <w:rPr>
          <w:rFonts w:cstheme="minorHAnsi"/>
          <w:color w:val="000000"/>
        </w:rPr>
        <w:t>Zamawiającego,</w:t>
      </w:r>
    </w:p>
    <w:p w14:paraId="14124C0A" w14:textId="77777777" w:rsidR="00D6267B" w:rsidRPr="008E5FDA" w:rsidRDefault="00D6267B">
      <w:pPr>
        <w:pStyle w:val="Akapitzlist"/>
        <w:numPr>
          <w:ilvl w:val="0"/>
          <w:numId w:val="27"/>
        </w:numPr>
        <w:autoSpaceDE w:val="0"/>
        <w:autoSpaceDN w:val="0"/>
        <w:adjustRightInd w:val="0"/>
        <w:spacing w:after="0" w:line="240" w:lineRule="auto"/>
        <w:ind w:right="568"/>
        <w:rPr>
          <w:rFonts w:cstheme="minorHAnsi"/>
          <w:color w:val="000000"/>
        </w:rPr>
      </w:pPr>
      <w:r w:rsidRPr="008E5FDA">
        <w:rPr>
          <w:rFonts w:cstheme="minorHAnsi"/>
          <w:color w:val="000000"/>
        </w:rPr>
        <w:lastRenderedPageBreak/>
        <w:t xml:space="preserve">oświadczenia każdego z podwykonawców i dalszych podwykonawców o </w:t>
      </w:r>
      <w:r w:rsidR="007676DA" w:rsidRPr="008E5FDA">
        <w:rPr>
          <w:rFonts w:cstheme="minorHAnsi"/>
          <w:color w:val="000000"/>
        </w:rPr>
        <w:t>uregulowaniu przez</w:t>
      </w:r>
      <w:r w:rsidRPr="008E5FDA">
        <w:rPr>
          <w:rFonts w:cstheme="minorHAnsi"/>
          <w:color w:val="000000"/>
        </w:rPr>
        <w:t xml:space="preserve"> Wykonawcę wszelkich płatności i zobowiązań wobec podwykonawców i </w:t>
      </w:r>
      <w:r w:rsidR="007676DA" w:rsidRPr="008E5FDA">
        <w:rPr>
          <w:rFonts w:cstheme="minorHAnsi"/>
          <w:color w:val="000000"/>
        </w:rPr>
        <w:t>dalszych podwykonawców</w:t>
      </w:r>
      <w:r w:rsidRPr="008E5FDA">
        <w:rPr>
          <w:rFonts w:cstheme="minorHAnsi"/>
          <w:color w:val="000000"/>
        </w:rPr>
        <w:t xml:space="preserve"> oraz o braku jakichkolwiek teraźniejszych i przyszłych </w:t>
      </w:r>
      <w:r w:rsidR="007676DA" w:rsidRPr="008E5FDA">
        <w:rPr>
          <w:rFonts w:cstheme="minorHAnsi"/>
          <w:color w:val="000000"/>
        </w:rPr>
        <w:t>roszczeń podwykonawców</w:t>
      </w:r>
      <w:r w:rsidRPr="008E5FDA">
        <w:rPr>
          <w:rFonts w:cstheme="minorHAnsi"/>
          <w:color w:val="000000"/>
        </w:rPr>
        <w:t xml:space="preserve"> i dalszych podwykonawców wobec Wykonawcy i Zamawiającego.</w:t>
      </w:r>
    </w:p>
    <w:p w14:paraId="1CFBE4EA" w14:textId="1B82ABEE" w:rsidR="00D6267B" w:rsidRPr="008E5FDA" w:rsidRDefault="00D6267B">
      <w:pPr>
        <w:pStyle w:val="Akapitzlist"/>
        <w:numPr>
          <w:ilvl w:val="0"/>
          <w:numId w:val="26"/>
        </w:numPr>
        <w:autoSpaceDE w:val="0"/>
        <w:autoSpaceDN w:val="0"/>
        <w:adjustRightInd w:val="0"/>
        <w:spacing w:after="0" w:line="240" w:lineRule="auto"/>
        <w:ind w:right="568"/>
        <w:rPr>
          <w:rFonts w:cstheme="minorHAnsi"/>
          <w:color w:val="000000"/>
        </w:rPr>
      </w:pPr>
      <w:r w:rsidRPr="008E5FDA">
        <w:rPr>
          <w:rFonts w:cstheme="minorHAnsi"/>
          <w:color w:val="000000"/>
        </w:rPr>
        <w:t xml:space="preserve">W przypadku nieprzedstawienia przez </w:t>
      </w:r>
      <w:r w:rsidR="00022BC0">
        <w:rPr>
          <w:rFonts w:cstheme="minorHAnsi"/>
          <w:color w:val="000000"/>
        </w:rPr>
        <w:t>W</w:t>
      </w:r>
      <w:r w:rsidRPr="008E5FDA">
        <w:rPr>
          <w:rFonts w:cstheme="minorHAnsi"/>
          <w:color w:val="000000"/>
        </w:rPr>
        <w:t>ykonawcę wszystkich dowodów zapłaty</w:t>
      </w:r>
      <w:r w:rsidR="001D657B">
        <w:rPr>
          <w:rFonts w:cstheme="minorHAnsi"/>
          <w:color w:val="000000"/>
        </w:rPr>
        <w:t xml:space="preserve"> </w:t>
      </w:r>
      <w:r w:rsidRPr="008E5FDA">
        <w:rPr>
          <w:rFonts w:cstheme="minorHAnsi"/>
          <w:color w:val="000000"/>
        </w:rPr>
        <w:t>i dokumentów, o</w:t>
      </w:r>
      <w:r w:rsidR="00022BC0">
        <w:rPr>
          <w:rFonts w:cstheme="minorHAnsi"/>
          <w:color w:val="000000"/>
        </w:rPr>
        <w:t> </w:t>
      </w:r>
      <w:r w:rsidRPr="008E5FDA">
        <w:rPr>
          <w:rFonts w:cstheme="minorHAnsi"/>
          <w:color w:val="000000"/>
        </w:rPr>
        <w:t xml:space="preserve">których mowa w ust. 6, wstrzymuje się wypłatę należnego </w:t>
      </w:r>
      <w:r w:rsidR="007676DA" w:rsidRPr="008E5FDA">
        <w:rPr>
          <w:rFonts w:cstheme="minorHAnsi"/>
          <w:color w:val="000000"/>
        </w:rPr>
        <w:t>wynagrodzenia za</w:t>
      </w:r>
      <w:r w:rsidRPr="008E5FDA">
        <w:rPr>
          <w:rFonts w:cstheme="minorHAnsi"/>
          <w:color w:val="000000"/>
        </w:rPr>
        <w:t xml:space="preserve"> odebrane roboty budowlane, w części równej sumie kwot wynikających</w:t>
      </w:r>
      <w:r w:rsidR="001D657B">
        <w:rPr>
          <w:rFonts w:cstheme="minorHAnsi"/>
          <w:color w:val="000000"/>
        </w:rPr>
        <w:t xml:space="preserve"> </w:t>
      </w:r>
      <w:r w:rsidRPr="008E5FDA">
        <w:rPr>
          <w:rFonts w:cstheme="minorHAnsi"/>
          <w:color w:val="000000"/>
        </w:rPr>
        <w:t>z nieprzedstawionych dowodów zapłaty i</w:t>
      </w:r>
      <w:r w:rsidR="00022BC0">
        <w:rPr>
          <w:rFonts w:cstheme="minorHAnsi"/>
          <w:color w:val="000000"/>
        </w:rPr>
        <w:t> </w:t>
      </w:r>
      <w:r w:rsidRPr="008E5FDA">
        <w:rPr>
          <w:rFonts w:cstheme="minorHAnsi"/>
          <w:color w:val="000000"/>
        </w:rPr>
        <w:t>dokumentów.</w:t>
      </w:r>
    </w:p>
    <w:p w14:paraId="0689B137" w14:textId="7F0A7D02" w:rsidR="00D6267B" w:rsidRPr="008E5FDA" w:rsidRDefault="00D6267B">
      <w:pPr>
        <w:pStyle w:val="Akapitzlist"/>
        <w:numPr>
          <w:ilvl w:val="0"/>
          <w:numId w:val="26"/>
        </w:numPr>
        <w:autoSpaceDE w:val="0"/>
        <w:autoSpaceDN w:val="0"/>
        <w:adjustRightInd w:val="0"/>
        <w:spacing w:after="0" w:line="240" w:lineRule="auto"/>
        <w:ind w:right="568"/>
        <w:rPr>
          <w:rFonts w:cstheme="minorHAnsi"/>
          <w:color w:val="000000"/>
        </w:rPr>
      </w:pPr>
      <w:r w:rsidRPr="008E5FDA">
        <w:rPr>
          <w:rFonts w:cstheme="minorHAnsi"/>
          <w:color w:val="000000"/>
        </w:rPr>
        <w:t xml:space="preserve">Faktury częściowe nie mogą obejmować łącznie więcej niż 90 % </w:t>
      </w:r>
      <w:r w:rsidR="007676DA" w:rsidRPr="008E5FDA">
        <w:rPr>
          <w:rFonts w:cstheme="minorHAnsi"/>
          <w:color w:val="000000"/>
        </w:rPr>
        <w:t>wynagrodzenia Wykonawcy</w:t>
      </w:r>
      <w:r w:rsidR="001D657B">
        <w:rPr>
          <w:rFonts w:cstheme="minorHAnsi"/>
          <w:color w:val="000000"/>
        </w:rPr>
        <w:t xml:space="preserve"> </w:t>
      </w:r>
      <w:r w:rsidR="003D3D01" w:rsidRPr="007148C8">
        <w:rPr>
          <w:rFonts w:cstheme="minorHAnsi"/>
          <w:color w:val="000000"/>
        </w:rPr>
        <w:t>określonego w ust. 1</w:t>
      </w:r>
      <w:r w:rsidRPr="007148C8">
        <w:rPr>
          <w:rFonts w:cstheme="minorHAnsi"/>
          <w:color w:val="000000"/>
        </w:rPr>
        <w:t>.</w:t>
      </w:r>
      <w:r w:rsidRPr="008E5FDA">
        <w:rPr>
          <w:rFonts w:cstheme="minorHAnsi"/>
          <w:color w:val="000000"/>
        </w:rPr>
        <w:t xml:space="preserve"> Pozostała kwota zostanie rozliczona na podstawie faktury końcowej.</w:t>
      </w:r>
    </w:p>
    <w:p w14:paraId="6B60340A" w14:textId="77777777" w:rsidR="00D6267B" w:rsidRPr="008E5FDA" w:rsidRDefault="00D6267B">
      <w:pPr>
        <w:pStyle w:val="Akapitzlist"/>
        <w:numPr>
          <w:ilvl w:val="0"/>
          <w:numId w:val="26"/>
        </w:numPr>
        <w:autoSpaceDE w:val="0"/>
        <w:autoSpaceDN w:val="0"/>
        <w:adjustRightInd w:val="0"/>
        <w:spacing w:after="0" w:line="240" w:lineRule="auto"/>
        <w:ind w:right="568"/>
        <w:rPr>
          <w:rFonts w:cstheme="minorHAnsi"/>
          <w:color w:val="000000"/>
        </w:rPr>
      </w:pPr>
      <w:r w:rsidRPr="008E5FDA">
        <w:rPr>
          <w:rFonts w:cstheme="minorHAnsi"/>
          <w:color w:val="000000"/>
        </w:rPr>
        <w:t xml:space="preserve">Adresem dla doręczenia Zamawiającemu faktury jest Urząd Marszałkowski </w:t>
      </w:r>
      <w:r w:rsidR="007676DA" w:rsidRPr="008E5FDA">
        <w:rPr>
          <w:rFonts w:cstheme="minorHAnsi"/>
          <w:color w:val="000000"/>
        </w:rPr>
        <w:t>Województwa Kujawsko</w:t>
      </w:r>
      <w:r w:rsidRPr="008E5FDA">
        <w:rPr>
          <w:rFonts w:cstheme="minorHAnsi"/>
          <w:color w:val="000000"/>
        </w:rPr>
        <w:t>-Pomorskiego, Departament Organizacyjny, ul. Plac Teatralny 2, 87-100 Toruń.</w:t>
      </w:r>
    </w:p>
    <w:p w14:paraId="64B95226" w14:textId="77777777" w:rsidR="00D6267B" w:rsidRPr="008E5FDA" w:rsidRDefault="00D6267B">
      <w:pPr>
        <w:pStyle w:val="Akapitzlist"/>
        <w:numPr>
          <w:ilvl w:val="0"/>
          <w:numId w:val="26"/>
        </w:numPr>
        <w:autoSpaceDE w:val="0"/>
        <w:autoSpaceDN w:val="0"/>
        <w:adjustRightInd w:val="0"/>
        <w:spacing w:after="0" w:line="240" w:lineRule="auto"/>
        <w:ind w:right="568"/>
        <w:rPr>
          <w:rFonts w:cstheme="minorHAnsi"/>
          <w:color w:val="000000"/>
        </w:rPr>
      </w:pPr>
      <w:r w:rsidRPr="008E5FDA">
        <w:rPr>
          <w:rFonts w:cstheme="minorHAnsi"/>
          <w:color w:val="000000"/>
        </w:rPr>
        <w:t xml:space="preserve">Wykonawca oznaczy w fakturze następujące dane: nabywca: Województwo Kujawsko-Pomorskie, Pl. Teatralny 2, 87-100 Toruń, NIP 956-19-69-536; </w:t>
      </w:r>
      <w:r w:rsidRPr="008A2B6B">
        <w:rPr>
          <w:rFonts w:cstheme="minorHAnsi"/>
          <w:color w:val="000000"/>
        </w:rPr>
        <w:t xml:space="preserve">płatnik </w:t>
      </w:r>
      <w:r w:rsidR="007676DA" w:rsidRPr="008A2B6B">
        <w:rPr>
          <w:rFonts w:cstheme="minorHAnsi"/>
          <w:color w:val="000000"/>
        </w:rPr>
        <w:t>wynagrodzenia: Urząd</w:t>
      </w:r>
      <w:r w:rsidRPr="008A2B6B">
        <w:rPr>
          <w:rFonts w:cstheme="minorHAnsi"/>
          <w:color w:val="000000"/>
        </w:rPr>
        <w:t xml:space="preserve"> Marszałkowski Województwa Kujawsko-Pomorskiego, Pl. Teatralny 2, 87-100 Toruń</w:t>
      </w:r>
      <w:r w:rsidRPr="008E5FDA">
        <w:rPr>
          <w:rFonts w:cstheme="minorHAnsi"/>
          <w:color w:val="000000"/>
        </w:rPr>
        <w:t>.</w:t>
      </w:r>
    </w:p>
    <w:p w14:paraId="34917903" w14:textId="77777777" w:rsidR="008E4186" w:rsidRDefault="00D6267B">
      <w:pPr>
        <w:pStyle w:val="Akapitzlist"/>
        <w:numPr>
          <w:ilvl w:val="0"/>
          <w:numId w:val="26"/>
        </w:numPr>
        <w:autoSpaceDE w:val="0"/>
        <w:autoSpaceDN w:val="0"/>
        <w:adjustRightInd w:val="0"/>
        <w:spacing w:after="0" w:line="240" w:lineRule="auto"/>
        <w:ind w:right="568"/>
        <w:rPr>
          <w:rFonts w:cstheme="minorHAnsi"/>
          <w:color w:val="000000"/>
        </w:rPr>
      </w:pPr>
      <w:r w:rsidRPr="008E5FDA">
        <w:rPr>
          <w:rFonts w:cstheme="minorHAnsi"/>
          <w:color w:val="000000"/>
        </w:rPr>
        <w:t xml:space="preserve">Za dzień dokonania zapłaty strony uznają dzień, w którym zostanie obciążony </w:t>
      </w:r>
      <w:r w:rsidR="007676DA" w:rsidRPr="008E5FDA">
        <w:rPr>
          <w:rFonts w:cstheme="minorHAnsi"/>
          <w:color w:val="000000"/>
        </w:rPr>
        <w:t>rachunek bankowy</w:t>
      </w:r>
      <w:r w:rsidRPr="008E5FDA">
        <w:rPr>
          <w:rFonts w:cstheme="minorHAnsi"/>
          <w:color w:val="000000"/>
        </w:rPr>
        <w:t xml:space="preserve"> Zamawiającego.</w:t>
      </w:r>
    </w:p>
    <w:p w14:paraId="4F9FAF87" w14:textId="49FD4AE5" w:rsidR="008E4186" w:rsidRPr="008E4186" w:rsidRDefault="0035401C">
      <w:pPr>
        <w:pStyle w:val="Akapitzlist"/>
        <w:numPr>
          <w:ilvl w:val="0"/>
          <w:numId w:val="26"/>
        </w:numPr>
        <w:autoSpaceDE w:val="0"/>
        <w:autoSpaceDN w:val="0"/>
        <w:adjustRightInd w:val="0"/>
        <w:spacing w:after="0" w:line="240" w:lineRule="auto"/>
        <w:ind w:right="568"/>
        <w:rPr>
          <w:rFonts w:cstheme="minorHAnsi"/>
          <w:color w:val="000000"/>
        </w:rPr>
      </w:pPr>
      <w:r w:rsidRPr="008E4186">
        <w:rPr>
          <w:rFonts w:eastAsia="TimesNewRoman" w:cs="Calibri"/>
        </w:rPr>
        <w:t xml:space="preserve">W przypadku konieczności wykonania robót dodatkowych, </w:t>
      </w:r>
      <w:r w:rsidR="003F0128" w:rsidRPr="00451004">
        <w:rPr>
          <w:rFonts w:eastAsia="TimesNewRoman" w:cs="Calibri"/>
        </w:rPr>
        <w:t xml:space="preserve">wykraczających poza </w:t>
      </w:r>
      <w:r w:rsidR="003F0128" w:rsidRPr="005F6C1A">
        <w:rPr>
          <w:rFonts w:eastAsia="TimesNewRoman" w:cs="Calibri"/>
        </w:rPr>
        <w:t>zakres</w:t>
      </w:r>
      <w:r w:rsidR="00451004" w:rsidRPr="005F6C1A">
        <w:rPr>
          <w:rFonts w:eastAsia="TimesNewRoman" w:cs="Calibri"/>
        </w:rPr>
        <w:t xml:space="preserve"> ilościowy</w:t>
      </w:r>
      <w:r w:rsidR="003F0128" w:rsidRPr="00451004">
        <w:rPr>
          <w:rFonts w:eastAsia="TimesNewRoman" w:cs="Calibri"/>
        </w:rPr>
        <w:t xml:space="preserve"> robót określonych w § 1 umowy,</w:t>
      </w:r>
      <w:r w:rsidR="003F0128" w:rsidRPr="008E4186">
        <w:rPr>
          <w:rFonts w:eastAsia="TimesNewRoman" w:cs="Calibri"/>
        </w:rPr>
        <w:t xml:space="preserve"> </w:t>
      </w:r>
      <w:r w:rsidRPr="008E4186">
        <w:rPr>
          <w:rFonts w:eastAsia="TimesNewRoman" w:cs="Calibri"/>
        </w:rPr>
        <w:t>wynagrodzenie zostanie określone na podstawie oferty Wykonawcy zawierającej uzasadnienie ich realizacji wraz z wyceną skalkulowaną na bazie stawek zastosowanych przez Wykonawcę w kosztorysie, o którym mowa w</w:t>
      </w:r>
      <w:r w:rsidR="001D0491">
        <w:rPr>
          <w:rFonts w:eastAsia="TimesNewRoman" w:cs="Calibri"/>
        </w:rPr>
        <w:t> </w:t>
      </w:r>
      <w:r w:rsidRPr="008E4186">
        <w:rPr>
          <w:rFonts w:eastAsia="TimesNewRoman" w:cs="Calibri"/>
        </w:rPr>
        <w:t xml:space="preserve">§ </w:t>
      </w:r>
      <w:r w:rsidR="00DD6D98" w:rsidRPr="008E4186">
        <w:rPr>
          <w:rFonts w:eastAsia="TimesNewRoman" w:cs="Calibri"/>
        </w:rPr>
        <w:t>3</w:t>
      </w:r>
      <w:r w:rsidRPr="008E4186">
        <w:rPr>
          <w:rFonts w:eastAsia="TimesNewRoman" w:cs="Calibri"/>
        </w:rPr>
        <w:t xml:space="preserve">  ust. </w:t>
      </w:r>
      <w:r w:rsidR="00B93F7D">
        <w:rPr>
          <w:rFonts w:eastAsia="TimesNewRoman" w:cs="Calibri"/>
        </w:rPr>
        <w:t>3</w:t>
      </w:r>
      <w:r w:rsidRPr="008E4186">
        <w:rPr>
          <w:rFonts w:eastAsia="TimesNewRoman" w:cs="Calibri"/>
        </w:rPr>
        <w:t xml:space="preserve"> Umowy.</w:t>
      </w:r>
    </w:p>
    <w:p w14:paraId="3C1DB392" w14:textId="3A038179" w:rsidR="0094423C" w:rsidRPr="00FE7020" w:rsidRDefault="0035401C">
      <w:pPr>
        <w:pStyle w:val="Akapitzlist"/>
        <w:numPr>
          <w:ilvl w:val="0"/>
          <w:numId w:val="26"/>
        </w:numPr>
        <w:autoSpaceDE w:val="0"/>
        <w:autoSpaceDN w:val="0"/>
        <w:adjustRightInd w:val="0"/>
        <w:spacing w:after="0" w:line="240" w:lineRule="auto"/>
        <w:ind w:right="568"/>
        <w:rPr>
          <w:rFonts w:cstheme="minorHAnsi"/>
          <w:color w:val="000000"/>
        </w:rPr>
      </w:pPr>
      <w:r w:rsidRPr="008E4186">
        <w:rPr>
          <w:rFonts w:eastAsia="TimesNewRoman" w:cs="Calibri"/>
        </w:rPr>
        <w:t xml:space="preserve">W przypadku konieczności wykonania robót dodatkowych, </w:t>
      </w:r>
      <w:r w:rsidR="003F0128" w:rsidRPr="008E4186">
        <w:rPr>
          <w:rFonts w:eastAsia="TimesNewRoman" w:cs="Calibri"/>
        </w:rPr>
        <w:t xml:space="preserve">wykraczających poza zakres </w:t>
      </w:r>
      <w:r w:rsidR="005216E5">
        <w:rPr>
          <w:rFonts w:eastAsia="TimesNewRoman" w:cs="Calibri"/>
        </w:rPr>
        <w:t xml:space="preserve">rodzajowy </w:t>
      </w:r>
      <w:r w:rsidR="003F0128" w:rsidRPr="008E4186">
        <w:rPr>
          <w:rFonts w:eastAsia="TimesNewRoman" w:cs="Calibri"/>
        </w:rPr>
        <w:t xml:space="preserve">robót określonych w § 1 </w:t>
      </w:r>
      <w:r w:rsidR="003F0128">
        <w:rPr>
          <w:rFonts w:eastAsia="TimesNewRoman" w:cs="Calibri"/>
        </w:rPr>
        <w:t>u</w:t>
      </w:r>
      <w:r w:rsidR="003F0128" w:rsidRPr="008E4186">
        <w:rPr>
          <w:rFonts w:eastAsia="TimesNewRoman" w:cs="Calibri"/>
        </w:rPr>
        <w:t xml:space="preserve">mowy, </w:t>
      </w:r>
      <w:r w:rsidRPr="008E4186">
        <w:rPr>
          <w:rFonts w:eastAsia="TimesNewRoman" w:cs="Calibri"/>
        </w:rPr>
        <w:t>wynagrodzenie zostanie określone na podstawie kosztorysu szczegółowego, sporządzonego w oparciu o katalogi nakładów rzeczowych (KNR) i</w:t>
      </w:r>
      <w:r w:rsidR="007E1E64">
        <w:rPr>
          <w:rFonts w:eastAsia="TimesNewRoman" w:cs="Calibri"/>
        </w:rPr>
        <w:t xml:space="preserve"> </w:t>
      </w:r>
      <w:r w:rsidRPr="008E4186">
        <w:rPr>
          <w:rFonts w:eastAsia="TimesNewRoman" w:cs="Calibri"/>
        </w:rPr>
        <w:t xml:space="preserve">publikacji stawek kosztorysowych </w:t>
      </w:r>
      <w:r w:rsidR="00DD6D98" w:rsidRPr="008E4186">
        <w:rPr>
          <w:rFonts w:eastAsia="TimesNewRoman" w:cs="Calibri"/>
        </w:rPr>
        <w:t xml:space="preserve">średnich </w:t>
      </w:r>
      <w:r w:rsidRPr="008E4186">
        <w:rPr>
          <w:rFonts w:eastAsia="TimesNewRoman" w:cs="Calibri"/>
        </w:rPr>
        <w:t>zawartych w SEKOCENBUD dotyczących bieżącego kwartału</w:t>
      </w:r>
      <w:r w:rsidR="008B122C" w:rsidRPr="008E4186">
        <w:rPr>
          <w:rFonts w:eastAsia="TimesNewRoman" w:cs="Calibri"/>
        </w:rPr>
        <w:t>, adekwatnych do miejsca i terminu realizacji robót</w:t>
      </w:r>
      <w:r w:rsidRPr="008E4186">
        <w:rPr>
          <w:rFonts w:eastAsia="TimesNewRoman" w:cs="Calibri"/>
        </w:rPr>
        <w:t>.</w:t>
      </w:r>
    </w:p>
    <w:p w14:paraId="5A7EC699" w14:textId="77777777" w:rsidR="00D6267B" w:rsidRPr="00154EF9" w:rsidRDefault="00D6267B" w:rsidP="00D8135A">
      <w:pPr>
        <w:autoSpaceDE w:val="0"/>
        <w:autoSpaceDN w:val="0"/>
        <w:adjustRightInd w:val="0"/>
        <w:spacing w:after="0" w:line="240" w:lineRule="auto"/>
        <w:ind w:left="0" w:firstLine="0"/>
        <w:rPr>
          <w:rFonts w:cstheme="minorHAnsi"/>
          <w:color w:val="000000"/>
        </w:rPr>
      </w:pPr>
    </w:p>
    <w:p w14:paraId="4C95BE43" w14:textId="77777777" w:rsidR="00D6267B" w:rsidRDefault="00D6267B" w:rsidP="00D8135A">
      <w:pPr>
        <w:autoSpaceDE w:val="0"/>
        <w:autoSpaceDN w:val="0"/>
        <w:adjustRightInd w:val="0"/>
        <w:spacing w:after="0" w:line="240" w:lineRule="auto"/>
        <w:ind w:left="0" w:firstLine="0"/>
        <w:jc w:val="center"/>
        <w:rPr>
          <w:rFonts w:cstheme="minorHAnsi"/>
          <w:b/>
          <w:bCs/>
          <w:color w:val="000000"/>
        </w:rPr>
      </w:pPr>
      <w:r w:rsidRPr="00D8135A">
        <w:rPr>
          <w:rFonts w:cstheme="minorHAnsi"/>
          <w:b/>
          <w:bCs/>
          <w:color w:val="000000"/>
        </w:rPr>
        <w:t>§ 1</w:t>
      </w:r>
      <w:r w:rsidR="00740AF3">
        <w:rPr>
          <w:rFonts w:cstheme="minorHAnsi"/>
          <w:b/>
          <w:bCs/>
          <w:color w:val="000000"/>
        </w:rPr>
        <w:t>1</w:t>
      </w:r>
    </w:p>
    <w:p w14:paraId="27B0F2A6" w14:textId="77777777" w:rsidR="008E5FDA" w:rsidRPr="00D8135A" w:rsidRDefault="008E5FDA" w:rsidP="00D8135A">
      <w:pPr>
        <w:autoSpaceDE w:val="0"/>
        <w:autoSpaceDN w:val="0"/>
        <w:adjustRightInd w:val="0"/>
        <w:spacing w:after="0" w:line="240" w:lineRule="auto"/>
        <w:ind w:left="0" w:firstLine="0"/>
        <w:jc w:val="center"/>
        <w:rPr>
          <w:rFonts w:cstheme="minorHAnsi"/>
          <w:b/>
          <w:bCs/>
          <w:color w:val="000000"/>
        </w:rPr>
      </w:pPr>
    </w:p>
    <w:p w14:paraId="4A5989C5" w14:textId="77777777" w:rsidR="00D6267B" w:rsidRPr="008E5FDA" w:rsidRDefault="00D6267B">
      <w:pPr>
        <w:pStyle w:val="Akapitzlist"/>
        <w:numPr>
          <w:ilvl w:val="0"/>
          <w:numId w:val="28"/>
        </w:numPr>
        <w:autoSpaceDE w:val="0"/>
        <w:autoSpaceDN w:val="0"/>
        <w:adjustRightInd w:val="0"/>
        <w:spacing w:after="0" w:line="240" w:lineRule="auto"/>
        <w:ind w:right="568"/>
        <w:rPr>
          <w:rFonts w:cstheme="minorHAnsi"/>
          <w:color w:val="000000"/>
        </w:rPr>
      </w:pPr>
      <w:r w:rsidRPr="008E5FDA">
        <w:rPr>
          <w:rFonts w:cstheme="minorHAnsi"/>
          <w:color w:val="000000"/>
        </w:rPr>
        <w:t>Wykonawca zapłaci Zamawiającemu kary umowne:</w:t>
      </w:r>
    </w:p>
    <w:p w14:paraId="68071EA2" w14:textId="36B4A646" w:rsidR="00D6267B" w:rsidRPr="008E5FDA" w:rsidRDefault="00D6267B">
      <w:pPr>
        <w:pStyle w:val="Akapitzlist"/>
        <w:numPr>
          <w:ilvl w:val="0"/>
          <w:numId w:val="29"/>
        </w:numPr>
        <w:autoSpaceDE w:val="0"/>
        <w:autoSpaceDN w:val="0"/>
        <w:adjustRightInd w:val="0"/>
        <w:spacing w:after="0" w:line="240" w:lineRule="auto"/>
        <w:ind w:right="568"/>
        <w:rPr>
          <w:rFonts w:cstheme="minorHAnsi"/>
          <w:color w:val="000000"/>
        </w:rPr>
      </w:pPr>
      <w:r w:rsidRPr="008E5FDA">
        <w:rPr>
          <w:rFonts w:cstheme="minorHAnsi"/>
          <w:color w:val="000000"/>
        </w:rPr>
        <w:t xml:space="preserve">za zwłokę w wykonaniu przedmiotu umowy w wysokości </w:t>
      </w:r>
      <w:r w:rsidRPr="00E3054B">
        <w:rPr>
          <w:rFonts w:cstheme="minorHAnsi"/>
          <w:color w:val="000000"/>
        </w:rPr>
        <w:t>0,1 % wynagrodzenia łącznego</w:t>
      </w:r>
      <w:r w:rsidR="008601B1">
        <w:rPr>
          <w:rFonts w:cstheme="minorHAnsi"/>
          <w:color w:val="000000"/>
        </w:rPr>
        <w:t xml:space="preserve"> brutto</w:t>
      </w:r>
      <w:r w:rsidR="00A13BB1">
        <w:rPr>
          <w:rFonts w:cstheme="minorHAnsi"/>
          <w:color w:val="000000"/>
        </w:rPr>
        <w:t>,</w:t>
      </w:r>
      <w:r w:rsidR="001D657B">
        <w:rPr>
          <w:rFonts w:cstheme="minorHAnsi"/>
          <w:color w:val="000000"/>
        </w:rPr>
        <w:t xml:space="preserve"> </w:t>
      </w:r>
      <w:r w:rsidRPr="008E5FDA">
        <w:rPr>
          <w:rFonts w:cstheme="minorHAnsi"/>
          <w:color w:val="000000"/>
        </w:rPr>
        <w:t>o</w:t>
      </w:r>
      <w:r w:rsidR="00A13BB1">
        <w:rPr>
          <w:rFonts w:cstheme="minorHAnsi"/>
          <w:color w:val="000000"/>
        </w:rPr>
        <w:t> </w:t>
      </w:r>
      <w:r w:rsidRPr="008E5FDA">
        <w:rPr>
          <w:rFonts w:cstheme="minorHAnsi"/>
          <w:color w:val="000000"/>
        </w:rPr>
        <w:t xml:space="preserve">którym mowa w § </w:t>
      </w:r>
      <w:r w:rsidR="00BA404D">
        <w:rPr>
          <w:rFonts w:cstheme="minorHAnsi"/>
          <w:color w:val="000000"/>
        </w:rPr>
        <w:t>10</w:t>
      </w:r>
      <w:r w:rsidRPr="008E5FDA">
        <w:rPr>
          <w:rFonts w:cstheme="minorHAnsi"/>
          <w:color w:val="000000"/>
        </w:rPr>
        <w:t xml:space="preserve"> ust. 1</w:t>
      </w:r>
      <w:r w:rsidR="00A13BB1">
        <w:rPr>
          <w:rFonts w:cstheme="minorHAnsi"/>
          <w:color w:val="000000"/>
        </w:rPr>
        <w:t>,</w:t>
      </w:r>
      <w:r w:rsidRPr="008E5FDA">
        <w:rPr>
          <w:rFonts w:cstheme="minorHAnsi"/>
          <w:color w:val="000000"/>
        </w:rPr>
        <w:t xml:space="preserve"> za każdy dzień zwłok</w:t>
      </w:r>
      <w:r w:rsidR="00A13BB1">
        <w:rPr>
          <w:rFonts w:cstheme="minorHAnsi"/>
          <w:color w:val="000000"/>
        </w:rPr>
        <w:t>i</w:t>
      </w:r>
      <w:r w:rsidRPr="008E5FDA">
        <w:rPr>
          <w:rFonts w:cstheme="minorHAnsi"/>
          <w:color w:val="000000"/>
        </w:rPr>
        <w:t>,</w:t>
      </w:r>
    </w:p>
    <w:p w14:paraId="742F2569" w14:textId="4B5B8AAB" w:rsidR="00D6267B" w:rsidRPr="008E5FDA" w:rsidRDefault="00D6267B">
      <w:pPr>
        <w:pStyle w:val="Akapitzlist"/>
        <w:numPr>
          <w:ilvl w:val="0"/>
          <w:numId w:val="29"/>
        </w:numPr>
        <w:autoSpaceDE w:val="0"/>
        <w:autoSpaceDN w:val="0"/>
        <w:adjustRightInd w:val="0"/>
        <w:spacing w:after="0" w:line="240" w:lineRule="auto"/>
        <w:ind w:right="568"/>
        <w:rPr>
          <w:rFonts w:cstheme="minorHAnsi"/>
          <w:color w:val="000000"/>
        </w:rPr>
      </w:pPr>
      <w:r w:rsidRPr="008E5FDA">
        <w:rPr>
          <w:rFonts w:cstheme="minorHAnsi"/>
          <w:color w:val="000000"/>
        </w:rPr>
        <w:t>za niewykonanie przedmiotu umowy w wysokości 20 % łącznego wynagrodzenia</w:t>
      </w:r>
      <w:r w:rsidR="008601B1">
        <w:rPr>
          <w:rFonts w:cstheme="minorHAnsi"/>
          <w:color w:val="000000"/>
        </w:rPr>
        <w:t xml:space="preserve"> brutto</w:t>
      </w:r>
      <w:r w:rsidR="00A13BB1">
        <w:rPr>
          <w:rFonts w:cstheme="minorHAnsi"/>
          <w:color w:val="000000"/>
        </w:rPr>
        <w:t>,</w:t>
      </w:r>
      <w:r w:rsidR="001D657B">
        <w:rPr>
          <w:rFonts w:cstheme="minorHAnsi"/>
          <w:color w:val="000000"/>
        </w:rPr>
        <w:t xml:space="preserve"> </w:t>
      </w:r>
      <w:r w:rsidRPr="008E5FDA">
        <w:rPr>
          <w:rFonts w:cstheme="minorHAnsi"/>
          <w:color w:val="000000"/>
        </w:rPr>
        <w:t>o</w:t>
      </w:r>
      <w:r w:rsidR="008601B1">
        <w:rPr>
          <w:rFonts w:cstheme="minorHAnsi"/>
          <w:color w:val="000000"/>
        </w:rPr>
        <w:t> </w:t>
      </w:r>
      <w:r w:rsidRPr="008E5FDA">
        <w:rPr>
          <w:rFonts w:cstheme="minorHAnsi"/>
          <w:color w:val="000000"/>
        </w:rPr>
        <w:t xml:space="preserve">którym mowa w § </w:t>
      </w:r>
      <w:r w:rsidR="00BA404D">
        <w:rPr>
          <w:rFonts w:cstheme="minorHAnsi"/>
          <w:color w:val="000000"/>
        </w:rPr>
        <w:t>10</w:t>
      </w:r>
      <w:r w:rsidRPr="008E5FDA">
        <w:rPr>
          <w:rFonts w:cstheme="minorHAnsi"/>
          <w:color w:val="000000"/>
        </w:rPr>
        <w:t xml:space="preserve"> ust. 1, przy czym za niewykonanie przedmiotu </w:t>
      </w:r>
      <w:r w:rsidR="008E5FDA" w:rsidRPr="008E5FDA">
        <w:rPr>
          <w:rFonts w:cstheme="minorHAnsi"/>
          <w:color w:val="000000"/>
        </w:rPr>
        <w:t>umowy Zamawiający</w:t>
      </w:r>
      <w:r w:rsidR="001D657B">
        <w:rPr>
          <w:rFonts w:cstheme="minorHAnsi"/>
          <w:color w:val="000000"/>
        </w:rPr>
        <w:t xml:space="preserve"> </w:t>
      </w:r>
      <w:r w:rsidRPr="008E5FDA">
        <w:rPr>
          <w:rFonts w:cstheme="minorHAnsi"/>
          <w:color w:val="000000"/>
        </w:rPr>
        <w:t xml:space="preserve">uzna odmowę jego wykonania lub </w:t>
      </w:r>
      <w:r w:rsidR="003D71F2" w:rsidRPr="008E5FDA">
        <w:rPr>
          <w:rFonts w:cstheme="minorHAnsi"/>
          <w:color w:val="000000"/>
        </w:rPr>
        <w:t xml:space="preserve">zwłokę </w:t>
      </w:r>
      <w:r w:rsidRPr="008E5FDA">
        <w:rPr>
          <w:rFonts w:cstheme="minorHAnsi"/>
          <w:color w:val="000000"/>
        </w:rPr>
        <w:t xml:space="preserve">w jego wykonaniu </w:t>
      </w:r>
      <w:r w:rsidR="008E5FDA" w:rsidRPr="008E5FDA">
        <w:rPr>
          <w:rFonts w:cstheme="minorHAnsi"/>
          <w:color w:val="000000"/>
        </w:rPr>
        <w:t>dłuższ</w:t>
      </w:r>
      <w:r w:rsidR="00A13BB1">
        <w:rPr>
          <w:rFonts w:cstheme="minorHAnsi"/>
          <w:color w:val="000000"/>
        </w:rPr>
        <w:t>ą</w:t>
      </w:r>
      <w:r w:rsidR="008E5FDA" w:rsidRPr="008E5FDA">
        <w:rPr>
          <w:rFonts w:cstheme="minorHAnsi"/>
          <w:color w:val="000000"/>
        </w:rPr>
        <w:t xml:space="preserve"> niż</w:t>
      </w:r>
      <w:r w:rsidRPr="008E5FDA">
        <w:rPr>
          <w:rFonts w:cstheme="minorHAnsi"/>
          <w:color w:val="000000"/>
        </w:rPr>
        <w:t xml:space="preserve"> 30 dni w stosunku do terminu jego wykonania, o którym mowa w § </w:t>
      </w:r>
      <w:r w:rsidR="00A13BB1">
        <w:rPr>
          <w:rFonts w:cstheme="minorHAnsi"/>
          <w:color w:val="000000"/>
        </w:rPr>
        <w:t>4</w:t>
      </w:r>
      <w:r w:rsidRPr="008E5FDA">
        <w:rPr>
          <w:rFonts w:cstheme="minorHAnsi"/>
          <w:color w:val="000000"/>
        </w:rPr>
        <w:t xml:space="preserve"> ust. </w:t>
      </w:r>
      <w:r w:rsidR="00A13BB1">
        <w:rPr>
          <w:rFonts w:cstheme="minorHAnsi"/>
          <w:color w:val="000000"/>
        </w:rPr>
        <w:t>1</w:t>
      </w:r>
      <w:r w:rsidRPr="008E5FDA">
        <w:rPr>
          <w:rFonts w:cstheme="minorHAnsi"/>
          <w:color w:val="000000"/>
        </w:rPr>
        <w:t>,</w:t>
      </w:r>
    </w:p>
    <w:p w14:paraId="4FBB10F3" w14:textId="322A1921" w:rsidR="00D6267B" w:rsidRPr="005F0164" w:rsidRDefault="00D6267B" w:rsidP="005F0164">
      <w:pPr>
        <w:pStyle w:val="Akapitzlist"/>
        <w:numPr>
          <w:ilvl w:val="0"/>
          <w:numId w:val="29"/>
        </w:numPr>
        <w:autoSpaceDE w:val="0"/>
        <w:autoSpaceDN w:val="0"/>
        <w:adjustRightInd w:val="0"/>
        <w:spacing w:after="0" w:line="240" w:lineRule="auto"/>
        <w:ind w:right="568"/>
        <w:rPr>
          <w:rFonts w:cstheme="minorHAnsi"/>
          <w:color w:val="000000"/>
        </w:rPr>
      </w:pPr>
      <w:r w:rsidRPr="008E5FDA">
        <w:rPr>
          <w:rFonts w:cstheme="minorHAnsi"/>
          <w:color w:val="000000"/>
        </w:rPr>
        <w:t>za nieprzystąpienie w okresie gwarancyjnym do usuwania wad lub usterek w terminie</w:t>
      </w:r>
      <w:r w:rsidR="00C70BC6">
        <w:rPr>
          <w:rFonts w:cstheme="minorHAnsi"/>
          <w:color w:val="000000"/>
        </w:rPr>
        <w:t xml:space="preserve"> </w:t>
      </w:r>
      <w:r w:rsidR="003D3D01" w:rsidRPr="007148C8">
        <w:rPr>
          <w:rFonts w:cstheme="minorHAnsi"/>
          <w:color w:val="000000"/>
        </w:rPr>
        <w:t>7</w:t>
      </w:r>
      <w:r w:rsidR="00C70BC6">
        <w:rPr>
          <w:rFonts w:cstheme="minorHAnsi"/>
          <w:color w:val="000000"/>
        </w:rPr>
        <w:t xml:space="preserve"> </w:t>
      </w:r>
      <w:r w:rsidRPr="008E5FDA">
        <w:rPr>
          <w:rFonts w:cstheme="minorHAnsi"/>
          <w:color w:val="000000"/>
        </w:rPr>
        <w:t xml:space="preserve">dni od dnia ich zgłoszenia w wysokości 500 zł za każdy dzień </w:t>
      </w:r>
      <w:r w:rsidR="00AB7A7F">
        <w:rPr>
          <w:rFonts w:cstheme="minorHAnsi"/>
          <w:color w:val="000000"/>
        </w:rPr>
        <w:t>zwłoki</w:t>
      </w:r>
      <w:r w:rsidRPr="008E5FDA">
        <w:rPr>
          <w:rFonts w:cstheme="minorHAnsi"/>
          <w:color w:val="000000"/>
        </w:rPr>
        <w:t xml:space="preserve">, do </w:t>
      </w:r>
      <w:r w:rsidR="008E5FDA" w:rsidRPr="008E5FDA">
        <w:rPr>
          <w:rFonts w:cstheme="minorHAnsi"/>
          <w:color w:val="000000"/>
        </w:rPr>
        <w:t>dnia przystąpienia</w:t>
      </w:r>
      <w:r w:rsidRPr="008E5FDA">
        <w:rPr>
          <w:rFonts w:cstheme="minorHAnsi"/>
          <w:color w:val="000000"/>
        </w:rPr>
        <w:t xml:space="preserve"> Wykonawcy do usuwania wad i usterek lub powierzenia tego </w:t>
      </w:r>
      <w:r w:rsidR="008E5FDA" w:rsidRPr="008E5FDA">
        <w:rPr>
          <w:rFonts w:cstheme="minorHAnsi"/>
          <w:color w:val="000000"/>
        </w:rPr>
        <w:t>zadania innemu</w:t>
      </w:r>
      <w:r w:rsidRPr="008E5FDA">
        <w:rPr>
          <w:rFonts w:cstheme="minorHAnsi"/>
          <w:color w:val="000000"/>
        </w:rPr>
        <w:t xml:space="preserve"> podmiotowi</w:t>
      </w:r>
      <w:r w:rsidR="005F0164">
        <w:rPr>
          <w:rFonts w:cstheme="minorHAnsi"/>
          <w:color w:val="000000"/>
        </w:rPr>
        <w:t xml:space="preserve">. </w:t>
      </w:r>
      <w:r w:rsidR="005F0164" w:rsidRPr="005F0164">
        <w:rPr>
          <w:rFonts w:cstheme="minorHAnsi"/>
          <w:color w:val="000000"/>
        </w:rPr>
        <w:t>W</w:t>
      </w:r>
      <w:r w:rsidRPr="005F0164">
        <w:rPr>
          <w:rFonts w:cstheme="minorHAnsi"/>
          <w:color w:val="000000"/>
        </w:rPr>
        <w:t xml:space="preserve"> przypadku nieprzystąpienia do usuwania wad lub usterek w terminie oraz nieprzystąpienia do usuwania wad lub usterek po kolejnym wezwaniu Zamawiający </w:t>
      </w:r>
      <w:r w:rsidR="008E5FDA" w:rsidRPr="005F0164">
        <w:rPr>
          <w:rFonts w:cstheme="minorHAnsi"/>
          <w:color w:val="000000"/>
        </w:rPr>
        <w:t>będzie miał</w:t>
      </w:r>
      <w:r w:rsidRPr="005F0164">
        <w:rPr>
          <w:rFonts w:cstheme="minorHAnsi"/>
          <w:color w:val="000000"/>
        </w:rPr>
        <w:t xml:space="preserve"> prawo zlecić usunięcie wad i</w:t>
      </w:r>
      <w:r w:rsidR="005F0164">
        <w:rPr>
          <w:rFonts w:cstheme="minorHAnsi"/>
          <w:color w:val="000000"/>
        </w:rPr>
        <w:t> </w:t>
      </w:r>
      <w:r w:rsidRPr="005F0164">
        <w:rPr>
          <w:rFonts w:cstheme="minorHAnsi"/>
          <w:color w:val="000000"/>
        </w:rPr>
        <w:t xml:space="preserve">usterek innemu podmiotowi, a kosztami w </w:t>
      </w:r>
      <w:r w:rsidR="008E5FDA" w:rsidRPr="005F0164">
        <w:rPr>
          <w:rFonts w:cstheme="minorHAnsi"/>
          <w:color w:val="000000"/>
        </w:rPr>
        <w:t>pełnej wysokości</w:t>
      </w:r>
      <w:r w:rsidRPr="005F0164">
        <w:rPr>
          <w:rFonts w:cstheme="minorHAnsi"/>
          <w:color w:val="000000"/>
        </w:rPr>
        <w:t xml:space="preserve"> obciążyć Wykonawcę,</w:t>
      </w:r>
    </w:p>
    <w:p w14:paraId="56861204" w14:textId="65A369DD" w:rsidR="00D6267B" w:rsidRPr="0013133D" w:rsidRDefault="00D6267B">
      <w:pPr>
        <w:pStyle w:val="Akapitzlist"/>
        <w:numPr>
          <w:ilvl w:val="0"/>
          <w:numId w:val="29"/>
        </w:numPr>
        <w:autoSpaceDE w:val="0"/>
        <w:autoSpaceDN w:val="0"/>
        <w:adjustRightInd w:val="0"/>
        <w:spacing w:after="0" w:line="240" w:lineRule="auto"/>
        <w:ind w:right="568"/>
        <w:rPr>
          <w:rFonts w:cstheme="minorHAnsi"/>
          <w:color w:val="000000"/>
        </w:rPr>
      </w:pPr>
      <w:r w:rsidRPr="0013133D">
        <w:rPr>
          <w:rFonts w:cstheme="minorHAnsi"/>
          <w:color w:val="000000"/>
        </w:rPr>
        <w:t xml:space="preserve">za nieprzedłożenie do </w:t>
      </w:r>
      <w:r w:rsidR="007A478C" w:rsidRPr="0013133D">
        <w:rPr>
          <w:rFonts w:cstheme="minorHAnsi"/>
          <w:color w:val="000000"/>
        </w:rPr>
        <w:t>akceptacji</w:t>
      </w:r>
      <w:r w:rsidRPr="0013133D">
        <w:rPr>
          <w:rFonts w:cstheme="minorHAnsi"/>
          <w:color w:val="000000"/>
        </w:rPr>
        <w:t xml:space="preserve"> projektu umowy o podwykonawstwo, </w:t>
      </w:r>
      <w:r w:rsidR="008E5FDA" w:rsidRPr="0013133D">
        <w:rPr>
          <w:rFonts w:cstheme="minorHAnsi"/>
          <w:color w:val="000000"/>
        </w:rPr>
        <w:t>której przedmiotem</w:t>
      </w:r>
      <w:r w:rsidRPr="0013133D">
        <w:rPr>
          <w:rFonts w:cstheme="minorHAnsi"/>
          <w:color w:val="000000"/>
        </w:rPr>
        <w:t xml:space="preserve"> są roboty budowlane lub projektu jej zmiany, </w:t>
      </w:r>
      <w:r w:rsidR="008E5FDA" w:rsidRPr="0013133D">
        <w:rPr>
          <w:rFonts w:cstheme="minorHAnsi"/>
          <w:color w:val="000000"/>
        </w:rPr>
        <w:t>nieprzedłożenie poświadczonej</w:t>
      </w:r>
      <w:r w:rsidRPr="0013133D">
        <w:rPr>
          <w:rFonts w:cstheme="minorHAnsi"/>
          <w:color w:val="000000"/>
        </w:rPr>
        <w:t xml:space="preserve"> za zgodność</w:t>
      </w:r>
      <w:r w:rsidR="001D657B">
        <w:rPr>
          <w:rFonts w:cstheme="minorHAnsi"/>
          <w:color w:val="000000"/>
        </w:rPr>
        <w:t xml:space="preserve"> </w:t>
      </w:r>
      <w:r w:rsidRPr="0013133D">
        <w:rPr>
          <w:rFonts w:cstheme="minorHAnsi"/>
          <w:color w:val="000000"/>
        </w:rPr>
        <w:t>z</w:t>
      </w:r>
      <w:r w:rsidR="007A478C" w:rsidRPr="0013133D">
        <w:rPr>
          <w:rFonts w:cstheme="minorHAnsi"/>
          <w:color w:val="000000"/>
        </w:rPr>
        <w:t> </w:t>
      </w:r>
      <w:r w:rsidRPr="0013133D">
        <w:rPr>
          <w:rFonts w:cstheme="minorHAnsi"/>
          <w:color w:val="000000"/>
        </w:rPr>
        <w:t>oryginałem kopi</w:t>
      </w:r>
      <w:r w:rsidR="008601B1" w:rsidRPr="0013133D">
        <w:rPr>
          <w:rFonts w:cstheme="minorHAnsi"/>
          <w:color w:val="000000"/>
        </w:rPr>
        <w:t>i</w:t>
      </w:r>
      <w:r w:rsidRPr="0013133D">
        <w:rPr>
          <w:rFonts w:cstheme="minorHAnsi"/>
          <w:color w:val="000000"/>
        </w:rPr>
        <w:t xml:space="preserve"> umowy o podwykonawstwo lub jej</w:t>
      </w:r>
      <w:r w:rsidR="001D657B">
        <w:rPr>
          <w:rFonts w:cstheme="minorHAnsi"/>
          <w:color w:val="000000"/>
        </w:rPr>
        <w:t xml:space="preserve"> </w:t>
      </w:r>
      <w:r w:rsidRPr="0013133D">
        <w:rPr>
          <w:rFonts w:cstheme="minorHAnsi"/>
          <w:color w:val="000000"/>
        </w:rPr>
        <w:t xml:space="preserve">zmiany, w wysokości </w:t>
      </w:r>
      <w:r w:rsidR="007B6D2A">
        <w:rPr>
          <w:rFonts w:cstheme="minorHAnsi"/>
          <w:color w:val="000000"/>
        </w:rPr>
        <w:t>0,2</w:t>
      </w:r>
      <w:r w:rsidRPr="0013133D">
        <w:rPr>
          <w:rFonts w:cstheme="minorHAnsi"/>
          <w:color w:val="000000"/>
        </w:rPr>
        <w:t xml:space="preserve"> %</w:t>
      </w:r>
      <w:r w:rsidR="00EB3353">
        <w:rPr>
          <w:rFonts w:cstheme="minorHAnsi"/>
          <w:color w:val="000000"/>
        </w:rPr>
        <w:t xml:space="preserve"> </w:t>
      </w:r>
      <w:r w:rsidRPr="0013133D">
        <w:rPr>
          <w:rFonts w:cstheme="minorHAnsi"/>
          <w:color w:val="000000"/>
        </w:rPr>
        <w:t>wynagrodzenia łącznego</w:t>
      </w:r>
      <w:r w:rsidR="008601B1" w:rsidRPr="0013133D">
        <w:rPr>
          <w:rFonts w:cstheme="minorHAnsi"/>
          <w:color w:val="000000"/>
        </w:rPr>
        <w:t xml:space="preserve"> brutto</w:t>
      </w:r>
      <w:r w:rsidRPr="0013133D">
        <w:rPr>
          <w:rFonts w:cstheme="minorHAnsi"/>
          <w:color w:val="000000"/>
        </w:rPr>
        <w:t>, o</w:t>
      </w:r>
      <w:r w:rsidR="008601B1" w:rsidRPr="0013133D">
        <w:rPr>
          <w:rFonts w:cstheme="minorHAnsi"/>
          <w:color w:val="000000"/>
        </w:rPr>
        <w:t> </w:t>
      </w:r>
      <w:r w:rsidRPr="0013133D">
        <w:rPr>
          <w:rFonts w:cstheme="minorHAnsi"/>
          <w:color w:val="000000"/>
        </w:rPr>
        <w:t xml:space="preserve">którym mowa w § </w:t>
      </w:r>
      <w:r w:rsidR="00BA404D">
        <w:rPr>
          <w:rFonts w:cstheme="minorHAnsi"/>
          <w:color w:val="000000"/>
        </w:rPr>
        <w:t>10</w:t>
      </w:r>
      <w:r w:rsidRPr="0013133D">
        <w:rPr>
          <w:rFonts w:cstheme="minorHAnsi"/>
          <w:color w:val="000000"/>
        </w:rPr>
        <w:t xml:space="preserve"> ust. 1;</w:t>
      </w:r>
    </w:p>
    <w:p w14:paraId="706E1830" w14:textId="17BA570A" w:rsidR="00D6267B" w:rsidRPr="0013133D" w:rsidRDefault="00D6267B">
      <w:pPr>
        <w:pStyle w:val="Akapitzlist"/>
        <w:numPr>
          <w:ilvl w:val="0"/>
          <w:numId w:val="29"/>
        </w:numPr>
        <w:autoSpaceDE w:val="0"/>
        <w:autoSpaceDN w:val="0"/>
        <w:adjustRightInd w:val="0"/>
        <w:spacing w:after="0" w:line="240" w:lineRule="auto"/>
        <w:ind w:right="568"/>
        <w:rPr>
          <w:rFonts w:cstheme="minorHAnsi"/>
          <w:color w:val="000000"/>
        </w:rPr>
      </w:pPr>
      <w:r w:rsidRPr="0013133D">
        <w:rPr>
          <w:rFonts w:cstheme="minorHAnsi"/>
          <w:color w:val="000000"/>
        </w:rPr>
        <w:t xml:space="preserve">za brak zapłaty wynagrodzenia należnego podwykonawcom lub </w:t>
      </w:r>
      <w:r w:rsidR="008E5FDA" w:rsidRPr="0013133D">
        <w:rPr>
          <w:rFonts w:cstheme="minorHAnsi"/>
          <w:color w:val="000000"/>
        </w:rPr>
        <w:t>dalszym podwykonawcom</w:t>
      </w:r>
      <w:r w:rsidRPr="0013133D">
        <w:rPr>
          <w:rFonts w:cstheme="minorHAnsi"/>
          <w:color w:val="000000"/>
        </w:rPr>
        <w:t>, w</w:t>
      </w:r>
      <w:r w:rsidR="0013133D" w:rsidRPr="0013133D">
        <w:rPr>
          <w:rFonts w:cstheme="minorHAnsi"/>
          <w:color w:val="000000"/>
        </w:rPr>
        <w:t> </w:t>
      </w:r>
      <w:r w:rsidRPr="0013133D">
        <w:rPr>
          <w:rFonts w:cstheme="minorHAnsi"/>
          <w:color w:val="000000"/>
        </w:rPr>
        <w:t xml:space="preserve">wysokości </w:t>
      </w:r>
      <w:r w:rsidR="007B6D2A">
        <w:rPr>
          <w:rFonts w:cstheme="minorHAnsi"/>
          <w:color w:val="000000"/>
        </w:rPr>
        <w:t>0,3</w:t>
      </w:r>
      <w:r w:rsidRPr="0013133D">
        <w:rPr>
          <w:rFonts w:cstheme="minorHAnsi"/>
          <w:color w:val="000000"/>
        </w:rPr>
        <w:t xml:space="preserve"> % wynagrodzenia łącznego brutto</w:t>
      </w:r>
      <w:r w:rsidR="00634F67" w:rsidRPr="0013133D">
        <w:rPr>
          <w:rFonts w:cstheme="minorHAnsi"/>
          <w:color w:val="000000"/>
        </w:rPr>
        <w:t xml:space="preserve">, o którym mowa </w:t>
      </w:r>
      <w:r w:rsidRPr="0013133D">
        <w:rPr>
          <w:rFonts w:cstheme="minorHAnsi"/>
          <w:color w:val="000000"/>
        </w:rPr>
        <w:t xml:space="preserve">w § </w:t>
      </w:r>
      <w:r w:rsidR="00F60F20">
        <w:rPr>
          <w:rFonts w:cstheme="minorHAnsi"/>
          <w:color w:val="000000"/>
        </w:rPr>
        <w:t>10</w:t>
      </w:r>
      <w:r w:rsidR="00EB3353">
        <w:rPr>
          <w:rFonts w:cstheme="minorHAnsi"/>
          <w:color w:val="000000"/>
        </w:rPr>
        <w:t xml:space="preserve"> </w:t>
      </w:r>
      <w:r w:rsidRPr="0013133D">
        <w:rPr>
          <w:rFonts w:cstheme="minorHAnsi"/>
          <w:color w:val="000000"/>
        </w:rPr>
        <w:t>ust. 1,</w:t>
      </w:r>
    </w:p>
    <w:p w14:paraId="4AA2E97D" w14:textId="2920C527" w:rsidR="00D6267B" w:rsidRPr="0013133D" w:rsidRDefault="00D6267B">
      <w:pPr>
        <w:pStyle w:val="Akapitzlist"/>
        <w:numPr>
          <w:ilvl w:val="0"/>
          <w:numId w:val="29"/>
        </w:numPr>
        <w:autoSpaceDE w:val="0"/>
        <w:autoSpaceDN w:val="0"/>
        <w:adjustRightInd w:val="0"/>
        <w:spacing w:after="0" w:line="240" w:lineRule="auto"/>
        <w:ind w:right="568"/>
        <w:rPr>
          <w:rFonts w:cstheme="minorHAnsi"/>
          <w:color w:val="000000"/>
        </w:rPr>
      </w:pPr>
      <w:r w:rsidRPr="0013133D">
        <w:rPr>
          <w:rFonts w:cstheme="minorHAnsi"/>
          <w:color w:val="000000"/>
        </w:rPr>
        <w:t xml:space="preserve">za nieterminową zapłatę wynagrodzenia należnego podwykonawcom lub </w:t>
      </w:r>
      <w:r w:rsidR="008E5FDA" w:rsidRPr="0013133D">
        <w:rPr>
          <w:rFonts w:cstheme="minorHAnsi"/>
          <w:color w:val="000000"/>
        </w:rPr>
        <w:t>dalszym podwykonawcom</w:t>
      </w:r>
      <w:r w:rsidRPr="0013133D">
        <w:rPr>
          <w:rFonts w:cstheme="minorHAnsi"/>
          <w:color w:val="000000"/>
        </w:rPr>
        <w:t>, w wysokości 0,1 % wynagrodzenia łącznego brutto</w:t>
      </w:r>
      <w:r w:rsidR="00634F67" w:rsidRPr="0013133D">
        <w:rPr>
          <w:rFonts w:cstheme="minorHAnsi"/>
          <w:color w:val="000000"/>
        </w:rPr>
        <w:t>, o którym mowa</w:t>
      </w:r>
      <w:r w:rsidRPr="0013133D">
        <w:rPr>
          <w:rFonts w:cstheme="minorHAnsi"/>
          <w:color w:val="000000"/>
        </w:rPr>
        <w:t xml:space="preserve"> w § </w:t>
      </w:r>
      <w:r w:rsidR="00BA404D">
        <w:rPr>
          <w:rFonts w:cstheme="minorHAnsi"/>
          <w:color w:val="000000"/>
        </w:rPr>
        <w:t>10</w:t>
      </w:r>
      <w:r w:rsidR="00EB3353">
        <w:rPr>
          <w:rFonts w:cstheme="minorHAnsi"/>
          <w:color w:val="000000"/>
        </w:rPr>
        <w:t xml:space="preserve"> </w:t>
      </w:r>
      <w:r w:rsidRPr="0013133D">
        <w:rPr>
          <w:rFonts w:cstheme="minorHAnsi"/>
          <w:color w:val="000000"/>
        </w:rPr>
        <w:t>ust. 1</w:t>
      </w:r>
      <w:r w:rsidR="00634F67" w:rsidRPr="0013133D">
        <w:rPr>
          <w:rFonts w:cstheme="minorHAnsi"/>
          <w:color w:val="000000"/>
        </w:rPr>
        <w:t>,</w:t>
      </w:r>
      <w:r w:rsidRPr="0013133D">
        <w:rPr>
          <w:rFonts w:cstheme="minorHAnsi"/>
          <w:color w:val="000000"/>
        </w:rPr>
        <w:t xml:space="preserve"> za każdy rozpoczęty dzień </w:t>
      </w:r>
      <w:r w:rsidR="00EF7571">
        <w:rPr>
          <w:rFonts w:cstheme="minorHAnsi"/>
          <w:color w:val="000000"/>
        </w:rPr>
        <w:t>zwłoki</w:t>
      </w:r>
      <w:r w:rsidRPr="0013133D">
        <w:rPr>
          <w:rFonts w:cstheme="minorHAnsi"/>
          <w:color w:val="000000"/>
        </w:rPr>
        <w:t>,</w:t>
      </w:r>
    </w:p>
    <w:p w14:paraId="66E44A95" w14:textId="2D4A4297" w:rsidR="00D6267B" w:rsidRPr="00BA6E1C" w:rsidRDefault="00D6267B">
      <w:pPr>
        <w:pStyle w:val="Akapitzlist"/>
        <w:numPr>
          <w:ilvl w:val="0"/>
          <w:numId w:val="29"/>
        </w:numPr>
        <w:autoSpaceDE w:val="0"/>
        <w:autoSpaceDN w:val="0"/>
        <w:adjustRightInd w:val="0"/>
        <w:spacing w:after="0" w:line="240" w:lineRule="auto"/>
        <w:ind w:right="568"/>
        <w:rPr>
          <w:rFonts w:cstheme="minorHAnsi"/>
          <w:color w:val="000000"/>
        </w:rPr>
      </w:pPr>
      <w:r w:rsidRPr="008E5FDA">
        <w:rPr>
          <w:rFonts w:cstheme="minorHAnsi"/>
          <w:color w:val="000000"/>
        </w:rPr>
        <w:lastRenderedPageBreak/>
        <w:t xml:space="preserve">za brak dokonania wymaganej przez Zamawiającego zmiany </w:t>
      </w:r>
      <w:r w:rsidR="00C20881">
        <w:rPr>
          <w:rFonts w:cstheme="minorHAnsi"/>
          <w:color w:val="000000"/>
        </w:rPr>
        <w:t>u</w:t>
      </w:r>
      <w:r w:rsidRPr="008E5FDA">
        <w:rPr>
          <w:rFonts w:cstheme="minorHAnsi"/>
          <w:color w:val="000000"/>
        </w:rPr>
        <w:t>mowy o podwykonawstwo</w:t>
      </w:r>
      <w:r w:rsidR="001D657B">
        <w:rPr>
          <w:rFonts w:cstheme="minorHAnsi"/>
          <w:color w:val="000000"/>
        </w:rPr>
        <w:t xml:space="preserve">  </w:t>
      </w:r>
      <w:r w:rsidRPr="008E5FDA">
        <w:rPr>
          <w:rFonts w:cstheme="minorHAnsi"/>
          <w:color w:val="000000"/>
        </w:rPr>
        <w:t>w</w:t>
      </w:r>
      <w:r w:rsidR="00140D95">
        <w:rPr>
          <w:rFonts w:cstheme="minorHAnsi"/>
          <w:color w:val="000000"/>
        </w:rPr>
        <w:t> </w:t>
      </w:r>
      <w:r w:rsidRPr="008E5FDA">
        <w:rPr>
          <w:rFonts w:cstheme="minorHAnsi"/>
          <w:color w:val="000000"/>
        </w:rPr>
        <w:t>zakresie terminu zapłaty we wskazanym przez Zamawiającego terminie, w wysokości</w:t>
      </w:r>
      <w:r w:rsidR="00EB3353">
        <w:rPr>
          <w:rFonts w:cstheme="minorHAnsi"/>
          <w:color w:val="000000"/>
        </w:rPr>
        <w:t xml:space="preserve"> </w:t>
      </w:r>
      <w:r w:rsidRPr="008E5FDA">
        <w:rPr>
          <w:rFonts w:cstheme="minorHAnsi"/>
          <w:color w:val="000000"/>
        </w:rPr>
        <w:t>0,1 % wynagrodzenia łącznego brutto</w:t>
      </w:r>
      <w:r w:rsidR="00140D95">
        <w:rPr>
          <w:rFonts w:cstheme="minorHAnsi"/>
          <w:color w:val="000000"/>
        </w:rPr>
        <w:t>, o którym mowa</w:t>
      </w:r>
      <w:r w:rsidRPr="008E5FDA">
        <w:rPr>
          <w:rFonts w:cstheme="minorHAnsi"/>
          <w:color w:val="000000"/>
        </w:rPr>
        <w:t xml:space="preserve"> w § </w:t>
      </w:r>
      <w:r w:rsidR="00BA404D">
        <w:rPr>
          <w:rFonts w:cstheme="minorHAnsi"/>
          <w:color w:val="000000"/>
        </w:rPr>
        <w:t>10</w:t>
      </w:r>
      <w:r w:rsidRPr="008E5FDA">
        <w:rPr>
          <w:rFonts w:cstheme="minorHAnsi"/>
          <w:color w:val="000000"/>
        </w:rPr>
        <w:t xml:space="preserve"> ust. 1, za każdy rozpoczęty </w:t>
      </w:r>
      <w:r w:rsidR="008E5FDA" w:rsidRPr="008E5FDA">
        <w:rPr>
          <w:rFonts w:cstheme="minorHAnsi"/>
          <w:color w:val="000000"/>
        </w:rPr>
        <w:t xml:space="preserve">dzień </w:t>
      </w:r>
      <w:r w:rsidR="006C7BC4">
        <w:rPr>
          <w:rFonts w:cstheme="minorHAnsi"/>
          <w:color w:val="000000"/>
        </w:rPr>
        <w:t>zwłoki</w:t>
      </w:r>
      <w:r w:rsidRPr="008E5FDA">
        <w:rPr>
          <w:rFonts w:cstheme="minorHAnsi"/>
          <w:color w:val="000000"/>
        </w:rPr>
        <w:t xml:space="preserve">, liczony od dnia wyznaczonego przez Zamawiającego na dokonanie </w:t>
      </w:r>
      <w:r w:rsidR="008E5FDA" w:rsidRPr="008E5FDA">
        <w:rPr>
          <w:rFonts w:cstheme="minorHAnsi"/>
          <w:color w:val="000000"/>
        </w:rPr>
        <w:t>tej zmiany</w:t>
      </w:r>
      <w:r w:rsidRPr="008E5FDA">
        <w:rPr>
          <w:rFonts w:cstheme="minorHAnsi"/>
          <w:color w:val="000000"/>
        </w:rPr>
        <w:t>, aż do dnia przedstawienia Zamawiającemu poprawionej umowy</w:t>
      </w:r>
      <w:r w:rsidR="001D657B">
        <w:rPr>
          <w:rFonts w:cstheme="minorHAnsi"/>
          <w:color w:val="000000"/>
        </w:rPr>
        <w:t xml:space="preserve"> </w:t>
      </w:r>
      <w:r w:rsidRPr="00BA6E1C">
        <w:rPr>
          <w:rFonts w:cstheme="minorHAnsi"/>
          <w:color w:val="000000"/>
        </w:rPr>
        <w:t>o podwykonawstwo,</w:t>
      </w:r>
    </w:p>
    <w:p w14:paraId="5F0E1EBA" w14:textId="176301B2" w:rsidR="005753E2" w:rsidRPr="008E5FDA" w:rsidRDefault="00D6267B">
      <w:pPr>
        <w:pStyle w:val="Akapitzlist"/>
        <w:numPr>
          <w:ilvl w:val="0"/>
          <w:numId w:val="29"/>
        </w:numPr>
        <w:autoSpaceDE w:val="0"/>
        <w:autoSpaceDN w:val="0"/>
        <w:adjustRightInd w:val="0"/>
        <w:spacing w:after="0" w:line="240" w:lineRule="auto"/>
        <w:ind w:right="568"/>
        <w:rPr>
          <w:rFonts w:cstheme="minorHAnsi"/>
          <w:color w:val="000000"/>
        </w:rPr>
      </w:pPr>
      <w:r w:rsidRPr="008E5FDA">
        <w:rPr>
          <w:rFonts w:cstheme="minorHAnsi"/>
          <w:color w:val="000000"/>
        </w:rPr>
        <w:t xml:space="preserve">za nieprzedłożenie wraz z fakturą dowodów zapłaty podwykonawcom i </w:t>
      </w:r>
      <w:r w:rsidR="008E5FDA" w:rsidRPr="008E5FDA">
        <w:rPr>
          <w:rFonts w:cstheme="minorHAnsi"/>
          <w:color w:val="000000"/>
        </w:rPr>
        <w:t>dalszym podwykonawcom</w:t>
      </w:r>
      <w:r w:rsidRPr="008E5FDA">
        <w:rPr>
          <w:rFonts w:cstheme="minorHAnsi"/>
          <w:color w:val="000000"/>
        </w:rPr>
        <w:t xml:space="preserve"> i dokumentów, o których mowa w § </w:t>
      </w:r>
      <w:r w:rsidR="00BA404D">
        <w:rPr>
          <w:rFonts w:cstheme="minorHAnsi"/>
          <w:color w:val="000000"/>
        </w:rPr>
        <w:t>10</w:t>
      </w:r>
      <w:r w:rsidRPr="008E5FDA">
        <w:rPr>
          <w:rFonts w:cstheme="minorHAnsi"/>
          <w:color w:val="000000"/>
        </w:rPr>
        <w:t xml:space="preserve"> ust. 6, w wysokości </w:t>
      </w:r>
      <w:r w:rsidR="002B2DD4" w:rsidRPr="004B426E">
        <w:rPr>
          <w:rFonts w:cstheme="minorHAnsi"/>
          <w:color w:val="000000"/>
        </w:rPr>
        <w:t>0,1</w:t>
      </w:r>
      <w:r w:rsidRPr="008E5FDA">
        <w:rPr>
          <w:rFonts w:cstheme="minorHAnsi"/>
          <w:color w:val="000000"/>
        </w:rPr>
        <w:t xml:space="preserve"> %</w:t>
      </w:r>
      <w:r w:rsidR="00EB3353">
        <w:rPr>
          <w:rFonts w:cstheme="minorHAnsi"/>
          <w:color w:val="000000"/>
        </w:rPr>
        <w:t xml:space="preserve"> </w:t>
      </w:r>
      <w:r w:rsidRPr="008E5FDA">
        <w:rPr>
          <w:rFonts w:cstheme="minorHAnsi"/>
          <w:color w:val="000000"/>
        </w:rPr>
        <w:t>wynagrodzenia łącznego brutto</w:t>
      </w:r>
      <w:r w:rsidR="00A9246E">
        <w:rPr>
          <w:rFonts w:cstheme="minorHAnsi"/>
          <w:color w:val="000000"/>
        </w:rPr>
        <w:t xml:space="preserve">, o którym mowa </w:t>
      </w:r>
      <w:r w:rsidRPr="008E5FDA">
        <w:rPr>
          <w:rFonts w:cstheme="minorHAnsi"/>
          <w:color w:val="000000"/>
        </w:rPr>
        <w:t xml:space="preserve">w § </w:t>
      </w:r>
      <w:r w:rsidR="006D49D9">
        <w:rPr>
          <w:rFonts w:cstheme="minorHAnsi"/>
          <w:color w:val="000000"/>
        </w:rPr>
        <w:t>10</w:t>
      </w:r>
      <w:r w:rsidRPr="008E5FDA">
        <w:rPr>
          <w:rFonts w:cstheme="minorHAnsi"/>
          <w:color w:val="000000"/>
        </w:rPr>
        <w:t xml:space="preserve"> ust. 1,</w:t>
      </w:r>
    </w:p>
    <w:p w14:paraId="3BBDB54A" w14:textId="4C44CD66" w:rsidR="00D6267B" w:rsidRDefault="00D6267B">
      <w:pPr>
        <w:pStyle w:val="Akapitzlist"/>
        <w:numPr>
          <w:ilvl w:val="0"/>
          <w:numId w:val="29"/>
        </w:numPr>
        <w:autoSpaceDE w:val="0"/>
        <w:autoSpaceDN w:val="0"/>
        <w:adjustRightInd w:val="0"/>
        <w:spacing w:after="0" w:line="240" w:lineRule="auto"/>
        <w:ind w:right="568"/>
        <w:rPr>
          <w:rFonts w:cstheme="minorHAnsi"/>
          <w:color w:val="000000"/>
        </w:rPr>
      </w:pPr>
      <w:r w:rsidRPr="008E5FDA">
        <w:rPr>
          <w:rFonts w:cstheme="minorHAnsi"/>
          <w:color w:val="000000"/>
        </w:rPr>
        <w:t xml:space="preserve">za zgłoszenie przez Wykonawcę gotowości do odbioru końcowego robót </w:t>
      </w:r>
      <w:r w:rsidR="008E5FDA" w:rsidRPr="008E5FDA">
        <w:rPr>
          <w:rFonts w:cstheme="minorHAnsi"/>
          <w:color w:val="000000"/>
        </w:rPr>
        <w:t>przed dokonaniem</w:t>
      </w:r>
      <w:r w:rsidRPr="008E5FDA">
        <w:rPr>
          <w:rFonts w:cstheme="minorHAnsi"/>
          <w:color w:val="000000"/>
        </w:rPr>
        <w:t xml:space="preserve"> bezusterkowego odbioru końcowego robót, wykonanych w ramach umowy</w:t>
      </w:r>
      <w:r w:rsidR="001D657B">
        <w:rPr>
          <w:rFonts w:cstheme="minorHAnsi"/>
          <w:color w:val="000000"/>
        </w:rPr>
        <w:t xml:space="preserve"> </w:t>
      </w:r>
      <w:r w:rsidRPr="008E5FDA">
        <w:rPr>
          <w:rFonts w:cstheme="minorHAnsi"/>
          <w:color w:val="000000"/>
        </w:rPr>
        <w:t>o</w:t>
      </w:r>
      <w:r w:rsidR="00A9246E">
        <w:rPr>
          <w:rFonts w:cstheme="minorHAnsi"/>
          <w:color w:val="000000"/>
        </w:rPr>
        <w:t> </w:t>
      </w:r>
      <w:r w:rsidRPr="008E5FDA">
        <w:rPr>
          <w:rFonts w:cstheme="minorHAnsi"/>
          <w:color w:val="000000"/>
        </w:rPr>
        <w:t xml:space="preserve">podwykonawstwo lub dalsze podwykonawstwo, w wysokości </w:t>
      </w:r>
      <w:r w:rsidR="007B6D2A">
        <w:rPr>
          <w:rFonts w:cstheme="minorHAnsi"/>
          <w:color w:val="000000"/>
        </w:rPr>
        <w:t xml:space="preserve">0,5 </w:t>
      </w:r>
      <w:r w:rsidRPr="008E5FDA">
        <w:rPr>
          <w:rFonts w:cstheme="minorHAnsi"/>
          <w:color w:val="000000"/>
        </w:rPr>
        <w:t xml:space="preserve">% </w:t>
      </w:r>
      <w:r w:rsidR="008E5FDA" w:rsidRPr="008E5FDA">
        <w:rPr>
          <w:rFonts w:cstheme="minorHAnsi"/>
          <w:color w:val="000000"/>
        </w:rPr>
        <w:t>wynagrodzenia łącznego</w:t>
      </w:r>
      <w:r w:rsidRPr="008E5FDA">
        <w:rPr>
          <w:rFonts w:cstheme="minorHAnsi"/>
          <w:color w:val="000000"/>
        </w:rPr>
        <w:t xml:space="preserve"> brutto</w:t>
      </w:r>
      <w:r w:rsidR="00A9246E">
        <w:rPr>
          <w:rFonts w:cstheme="minorHAnsi"/>
          <w:color w:val="000000"/>
        </w:rPr>
        <w:t xml:space="preserve">, o którym mowa </w:t>
      </w:r>
      <w:r w:rsidRPr="008E5FDA">
        <w:rPr>
          <w:rFonts w:cstheme="minorHAnsi"/>
          <w:color w:val="000000"/>
        </w:rPr>
        <w:t xml:space="preserve">w § </w:t>
      </w:r>
      <w:r w:rsidR="00BA404D">
        <w:rPr>
          <w:rFonts w:cstheme="minorHAnsi"/>
          <w:color w:val="000000"/>
        </w:rPr>
        <w:t>10</w:t>
      </w:r>
      <w:r w:rsidRPr="008E5FDA">
        <w:rPr>
          <w:rFonts w:cstheme="minorHAnsi"/>
          <w:color w:val="000000"/>
        </w:rPr>
        <w:t xml:space="preserve"> ust. 1,</w:t>
      </w:r>
    </w:p>
    <w:p w14:paraId="010F0365" w14:textId="50C1CE3C" w:rsidR="005753E2" w:rsidRDefault="00D6267B">
      <w:pPr>
        <w:pStyle w:val="Akapitzlist"/>
        <w:numPr>
          <w:ilvl w:val="0"/>
          <w:numId w:val="29"/>
        </w:numPr>
        <w:autoSpaceDE w:val="0"/>
        <w:autoSpaceDN w:val="0"/>
        <w:adjustRightInd w:val="0"/>
        <w:spacing w:after="0" w:line="240" w:lineRule="auto"/>
        <w:ind w:right="568"/>
        <w:rPr>
          <w:rFonts w:cstheme="minorHAnsi"/>
          <w:color w:val="000000"/>
        </w:rPr>
      </w:pPr>
      <w:r w:rsidRPr="008E5FDA">
        <w:rPr>
          <w:rFonts w:cstheme="minorHAnsi"/>
          <w:color w:val="000000"/>
        </w:rPr>
        <w:t xml:space="preserve">za niedopełnienie wymogu, o którym mowa § 2 ust. </w:t>
      </w:r>
      <w:r w:rsidR="002A7887">
        <w:rPr>
          <w:rFonts w:cstheme="minorHAnsi"/>
          <w:color w:val="000000"/>
        </w:rPr>
        <w:t>6</w:t>
      </w:r>
      <w:r w:rsidRPr="008E5FDA">
        <w:rPr>
          <w:rFonts w:cstheme="minorHAnsi"/>
          <w:color w:val="000000"/>
        </w:rPr>
        <w:t xml:space="preserve"> umowy</w:t>
      </w:r>
      <w:r w:rsidRPr="00482D97">
        <w:rPr>
          <w:rFonts w:cstheme="minorHAnsi"/>
          <w:color w:val="000000"/>
        </w:rPr>
        <w:t>,</w:t>
      </w:r>
      <w:r w:rsidRPr="008E5FDA">
        <w:rPr>
          <w:rFonts w:cstheme="minorHAnsi"/>
          <w:b/>
          <w:bCs/>
          <w:color w:val="000000"/>
        </w:rPr>
        <w:t xml:space="preserve"> </w:t>
      </w:r>
      <w:r w:rsidRPr="008E5FDA">
        <w:rPr>
          <w:rFonts w:cstheme="minorHAnsi"/>
          <w:color w:val="000000"/>
        </w:rPr>
        <w:t xml:space="preserve">w </w:t>
      </w:r>
      <w:r w:rsidR="002B2DD4" w:rsidRPr="006D34F4">
        <w:rPr>
          <w:rFonts w:cstheme="minorHAnsi"/>
          <w:color w:val="000000"/>
        </w:rPr>
        <w:t xml:space="preserve">wysokości </w:t>
      </w:r>
      <w:r w:rsidR="006D34F4" w:rsidRPr="006D34F4">
        <w:rPr>
          <w:rFonts w:cstheme="minorHAnsi"/>
          <w:color w:val="000000"/>
        </w:rPr>
        <w:t>5</w:t>
      </w:r>
      <w:r w:rsidR="002B2DD4" w:rsidRPr="006D34F4">
        <w:rPr>
          <w:rFonts w:cstheme="minorHAnsi"/>
          <w:color w:val="000000"/>
        </w:rPr>
        <w:t>00</w:t>
      </w:r>
      <w:r w:rsidRPr="006D34F4">
        <w:rPr>
          <w:rFonts w:cstheme="minorHAnsi"/>
          <w:color w:val="000000"/>
        </w:rPr>
        <w:t xml:space="preserve"> zł</w:t>
      </w:r>
      <w:r w:rsidR="001D657B">
        <w:rPr>
          <w:rFonts w:cstheme="minorHAnsi"/>
          <w:color w:val="000000"/>
        </w:rPr>
        <w:t xml:space="preserve"> </w:t>
      </w:r>
      <w:r w:rsidRPr="008E5FDA">
        <w:rPr>
          <w:rFonts w:cstheme="minorHAnsi"/>
          <w:color w:val="000000"/>
        </w:rPr>
        <w:t>za każdy dzień pracy każdej osoby niezatrudnionej na podstawie umowy o pracę</w:t>
      </w:r>
      <w:r w:rsidR="003F254A">
        <w:rPr>
          <w:rFonts w:cstheme="minorHAnsi"/>
          <w:color w:val="000000"/>
        </w:rPr>
        <w:t>.</w:t>
      </w:r>
    </w:p>
    <w:p w14:paraId="3801DBEF" w14:textId="77777777" w:rsidR="005753E2" w:rsidRPr="008E5FDA" w:rsidRDefault="00D6267B">
      <w:pPr>
        <w:pStyle w:val="Akapitzlist"/>
        <w:numPr>
          <w:ilvl w:val="0"/>
          <w:numId w:val="28"/>
        </w:numPr>
        <w:autoSpaceDE w:val="0"/>
        <w:autoSpaceDN w:val="0"/>
        <w:adjustRightInd w:val="0"/>
        <w:spacing w:after="0" w:line="240" w:lineRule="auto"/>
        <w:ind w:right="568"/>
        <w:rPr>
          <w:rFonts w:cstheme="minorHAnsi"/>
          <w:color w:val="000000"/>
        </w:rPr>
      </w:pPr>
      <w:r w:rsidRPr="008E5FDA">
        <w:rPr>
          <w:rFonts w:cstheme="minorHAnsi"/>
          <w:color w:val="000000"/>
        </w:rPr>
        <w:t>Kara umowna nie wyłącza możliwości dochodzenia odszkodowania na zasadach ogólnych.</w:t>
      </w:r>
    </w:p>
    <w:p w14:paraId="3A5F3A0A" w14:textId="77777777" w:rsidR="00D6267B" w:rsidRPr="008E5FDA" w:rsidRDefault="00D6267B">
      <w:pPr>
        <w:pStyle w:val="Akapitzlist"/>
        <w:numPr>
          <w:ilvl w:val="0"/>
          <w:numId w:val="28"/>
        </w:numPr>
        <w:autoSpaceDE w:val="0"/>
        <w:autoSpaceDN w:val="0"/>
        <w:adjustRightInd w:val="0"/>
        <w:spacing w:after="0" w:line="240" w:lineRule="auto"/>
        <w:ind w:right="568"/>
        <w:rPr>
          <w:rFonts w:cstheme="minorHAnsi"/>
          <w:color w:val="000000"/>
        </w:rPr>
      </w:pPr>
      <w:r w:rsidRPr="008E5FDA">
        <w:rPr>
          <w:rFonts w:cstheme="minorHAnsi"/>
          <w:color w:val="000000"/>
        </w:rPr>
        <w:t xml:space="preserve">W przypadku naliczenia kar umownych Zamawiający zastrzega sobie prawo do </w:t>
      </w:r>
      <w:r w:rsidR="008E5FDA" w:rsidRPr="008E5FDA">
        <w:rPr>
          <w:rFonts w:cstheme="minorHAnsi"/>
          <w:color w:val="000000"/>
        </w:rPr>
        <w:t>ich potrącenia</w:t>
      </w:r>
      <w:r w:rsidRPr="008E5FDA">
        <w:rPr>
          <w:rFonts w:cstheme="minorHAnsi"/>
          <w:color w:val="000000"/>
        </w:rPr>
        <w:t xml:space="preserve"> z</w:t>
      </w:r>
      <w:r w:rsidR="002A7887">
        <w:rPr>
          <w:rFonts w:cstheme="minorHAnsi"/>
          <w:color w:val="000000"/>
        </w:rPr>
        <w:t> </w:t>
      </w:r>
      <w:r w:rsidRPr="008E5FDA">
        <w:rPr>
          <w:rFonts w:cstheme="minorHAnsi"/>
          <w:color w:val="000000"/>
        </w:rPr>
        <w:t xml:space="preserve">kwoty wynagrodzenia po bezskutecznym upływie terminu zapłaty </w:t>
      </w:r>
      <w:r w:rsidR="008E5FDA" w:rsidRPr="008E5FDA">
        <w:rPr>
          <w:rFonts w:cstheme="minorHAnsi"/>
          <w:color w:val="000000"/>
        </w:rPr>
        <w:t>wystawionej noty</w:t>
      </w:r>
      <w:r w:rsidRPr="008E5FDA">
        <w:rPr>
          <w:rFonts w:cstheme="minorHAnsi"/>
          <w:color w:val="000000"/>
        </w:rPr>
        <w:t>.</w:t>
      </w:r>
    </w:p>
    <w:p w14:paraId="72426B3F" w14:textId="45422895" w:rsidR="00CF7992" w:rsidRDefault="002F2954">
      <w:pPr>
        <w:pStyle w:val="Akapitzlist"/>
        <w:numPr>
          <w:ilvl w:val="0"/>
          <w:numId w:val="28"/>
        </w:numPr>
        <w:autoSpaceDE w:val="0"/>
        <w:autoSpaceDN w:val="0"/>
        <w:adjustRightInd w:val="0"/>
        <w:spacing w:after="0" w:line="240" w:lineRule="auto"/>
        <w:ind w:right="568"/>
        <w:rPr>
          <w:rFonts w:cstheme="minorHAnsi"/>
          <w:color w:val="000000"/>
        </w:rPr>
      </w:pPr>
      <w:r w:rsidRPr="008E5FDA">
        <w:rPr>
          <w:rFonts w:cstheme="minorHAnsi"/>
          <w:color w:val="000000"/>
        </w:rPr>
        <w:t xml:space="preserve">Łączna wartość kar umownych nie może przekroczyć 30 % </w:t>
      </w:r>
      <w:r w:rsidR="008E5FDA" w:rsidRPr="008E5FDA">
        <w:rPr>
          <w:rFonts w:cstheme="minorHAnsi"/>
          <w:color w:val="000000"/>
        </w:rPr>
        <w:t>wynagrodzenia łącznego</w:t>
      </w:r>
      <w:r w:rsidRPr="008E5FDA">
        <w:rPr>
          <w:rFonts w:cstheme="minorHAnsi"/>
          <w:color w:val="000000"/>
        </w:rPr>
        <w:t xml:space="preserve"> brutto ustalonego w § </w:t>
      </w:r>
      <w:r w:rsidR="00BA404D">
        <w:rPr>
          <w:rFonts w:cstheme="minorHAnsi"/>
          <w:color w:val="000000"/>
        </w:rPr>
        <w:t>10</w:t>
      </w:r>
      <w:r w:rsidRPr="008E5FDA">
        <w:rPr>
          <w:rFonts w:cstheme="minorHAnsi"/>
          <w:color w:val="000000"/>
        </w:rPr>
        <w:t xml:space="preserve"> ust. 1</w:t>
      </w:r>
      <w:r w:rsidR="00FC36C3">
        <w:rPr>
          <w:rFonts w:cstheme="minorHAnsi"/>
          <w:color w:val="000000"/>
        </w:rPr>
        <w:t>.</w:t>
      </w:r>
    </w:p>
    <w:p w14:paraId="79193304" w14:textId="77777777" w:rsidR="00925357" w:rsidRPr="005B0CB0" w:rsidRDefault="00925357">
      <w:pPr>
        <w:pStyle w:val="Akapitzlist"/>
        <w:numPr>
          <w:ilvl w:val="0"/>
          <w:numId w:val="28"/>
        </w:numPr>
        <w:autoSpaceDE w:val="0"/>
        <w:autoSpaceDN w:val="0"/>
        <w:adjustRightInd w:val="0"/>
        <w:spacing w:after="0" w:line="240" w:lineRule="auto"/>
        <w:ind w:right="568"/>
        <w:rPr>
          <w:rFonts w:cstheme="minorHAnsi"/>
          <w:color w:val="000000"/>
        </w:rPr>
      </w:pPr>
      <w:r w:rsidRPr="005B0CB0">
        <w:rPr>
          <w:rFonts w:cs="Palatino Linotype"/>
        </w:rPr>
        <w:t>Pełnomocnik Zamawiającego jest uprawniony do dochodzenia od Wykonawcy należnych Zamawiającemu kar umownych.</w:t>
      </w:r>
    </w:p>
    <w:p w14:paraId="0F0E842B" w14:textId="77777777" w:rsidR="001D657B" w:rsidRDefault="001D657B" w:rsidP="00482D97">
      <w:pPr>
        <w:autoSpaceDE w:val="0"/>
        <w:autoSpaceDN w:val="0"/>
        <w:adjustRightInd w:val="0"/>
        <w:spacing w:after="0" w:line="240" w:lineRule="auto"/>
        <w:ind w:left="0" w:right="568" w:firstLine="0"/>
        <w:rPr>
          <w:rFonts w:cstheme="minorHAnsi"/>
          <w:b/>
          <w:bCs/>
          <w:color w:val="000000"/>
        </w:rPr>
      </w:pPr>
    </w:p>
    <w:p w14:paraId="2C48CC4D" w14:textId="4137A700" w:rsidR="00D6267B" w:rsidRDefault="00D6267B" w:rsidP="005753E2">
      <w:pPr>
        <w:autoSpaceDE w:val="0"/>
        <w:autoSpaceDN w:val="0"/>
        <w:adjustRightInd w:val="0"/>
        <w:spacing w:after="0" w:line="240" w:lineRule="auto"/>
        <w:ind w:left="0" w:right="568" w:firstLine="0"/>
        <w:jc w:val="center"/>
        <w:rPr>
          <w:rFonts w:cstheme="minorHAnsi"/>
          <w:b/>
          <w:bCs/>
          <w:color w:val="000000"/>
        </w:rPr>
      </w:pPr>
      <w:r w:rsidRPr="00D8135A">
        <w:rPr>
          <w:rFonts w:cstheme="minorHAnsi"/>
          <w:b/>
          <w:bCs/>
          <w:color w:val="000000"/>
        </w:rPr>
        <w:t>§ 1</w:t>
      </w:r>
      <w:r w:rsidR="00740AF3">
        <w:rPr>
          <w:rFonts w:cstheme="minorHAnsi"/>
          <w:b/>
          <w:bCs/>
          <w:color w:val="000000"/>
        </w:rPr>
        <w:t>2</w:t>
      </w:r>
    </w:p>
    <w:p w14:paraId="7FD27F22" w14:textId="77777777" w:rsidR="008E5FDA" w:rsidRPr="00D8135A" w:rsidRDefault="008E5FDA" w:rsidP="005753E2">
      <w:pPr>
        <w:autoSpaceDE w:val="0"/>
        <w:autoSpaceDN w:val="0"/>
        <w:adjustRightInd w:val="0"/>
        <w:spacing w:after="0" w:line="240" w:lineRule="auto"/>
        <w:ind w:left="0" w:right="568" w:firstLine="0"/>
        <w:jc w:val="center"/>
        <w:rPr>
          <w:rFonts w:cstheme="minorHAnsi"/>
          <w:b/>
          <w:bCs/>
          <w:color w:val="000000"/>
        </w:rPr>
      </w:pPr>
    </w:p>
    <w:p w14:paraId="49644166" w14:textId="61E82D24" w:rsidR="00D6267B" w:rsidRDefault="00D6267B">
      <w:pPr>
        <w:pStyle w:val="Akapitzlist"/>
        <w:numPr>
          <w:ilvl w:val="0"/>
          <w:numId w:val="30"/>
        </w:numPr>
        <w:autoSpaceDE w:val="0"/>
        <w:autoSpaceDN w:val="0"/>
        <w:adjustRightInd w:val="0"/>
        <w:spacing w:after="0" w:line="240" w:lineRule="auto"/>
        <w:ind w:right="568"/>
        <w:rPr>
          <w:rFonts w:cstheme="minorHAnsi"/>
          <w:color w:val="000000"/>
        </w:rPr>
      </w:pPr>
      <w:r w:rsidRPr="00CA66AF">
        <w:rPr>
          <w:rFonts w:cstheme="minorHAnsi"/>
          <w:color w:val="000000"/>
        </w:rPr>
        <w:t xml:space="preserve">Wykonawca wnosi zabezpieczenie należytego wykonania umowy </w:t>
      </w:r>
      <w:r w:rsidR="00FC36C3">
        <w:rPr>
          <w:rFonts w:cstheme="minorHAnsi"/>
          <w:color w:val="000000"/>
        </w:rPr>
        <w:t xml:space="preserve">w </w:t>
      </w:r>
      <w:r w:rsidRPr="00CA66AF">
        <w:rPr>
          <w:rFonts w:cstheme="minorHAnsi"/>
          <w:color w:val="000000"/>
        </w:rPr>
        <w:t xml:space="preserve">wysokości </w:t>
      </w:r>
      <w:r w:rsidR="00FC4C1A">
        <w:rPr>
          <w:rFonts w:cstheme="minorHAnsi"/>
          <w:color w:val="000000"/>
        </w:rPr>
        <w:t>5</w:t>
      </w:r>
      <w:r w:rsidR="009D5FE8">
        <w:rPr>
          <w:rFonts w:cstheme="minorHAnsi"/>
          <w:color w:val="000000"/>
        </w:rPr>
        <w:t xml:space="preserve"> </w:t>
      </w:r>
      <w:r w:rsidR="0035401C" w:rsidRPr="00CA66AF">
        <w:rPr>
          <w:rFonts w:cstheme="minorHAnsi"/>
          <w:color w:val="000000"/>
        </w:rPr>
        <w:t>%</w:t>
      </w:r>
      <w:r w:rsidR="009D5FE8">
        <w:rPr>
          <w:rFonts w:cstheme="minorHAnsi"/>
          <w:color w:val="000000"/>
        </w:rPr>
        <w:t xml:space="preserve"> </w:t>
      </w:r>
      <w:r w:rsidR="008E5FDA" w:rsidRPr="00CA66AF">
        <w:rPr>
          <w:rFonts w:cstheme="minorHAnsi"/>
          <w:color w:val="000000"/>
        </w:rPr>
        <w:t>wartości wynagrodzenia</w:t>
      </w:r>
      <w:r w:rsidRPr="00CA66AF">
        <w:rPr>
          <w:rFonts w:cstheme="minorHAnsi"/>
          <w:color w:val="000000"/>
        </w:rPr>
        <w:t xml:space="preserve">, o którym mowa w § </w:t>
      </w:r>
      <w:r w:rsidR="006D49D9">
        <w:rPr>
          <w:rFonts w:cstheme="minorHAnsi"/>
          <w:color w:val="000000"/>
        </w:rPr>
        <w:t>10</w:t>
      </w:r>
      <w:r w:rsidRPr="00CA66AF">
        <w:rPr>
          <w:rFonts w:cstheme="minorHAnsi"/>
          <w:color w:val="000000"/>
        </w:rPr>
        <w:t xml:space="preserve"> ust. 1</w:t>
      </w:r>
      <w:r w:rsidR="00552C45">
        <w:rPr>
          <w:rFonts w:cstheme="minorHAnsi"/>
          <w:color w:val="000000"/>
        </w:rPr>
        <w:t xml:space="preserve">, co stanowi kwotę </w:t>
      </w:r>
      <w:r w:rsidR="00552C45" w:rsidRPr="00552C45">
        <w:rPr>
          <w:rFonts w:cstheme="minorHAnsi"/>
          <w:b/>
          <w:bCs/>
          <w:color w:val="000000"/>
        </w:rPr>
        <w:t>………… zł</w:t>
      </w:r>
      <w:r w:rsidR="00552C45">
        <w:rPr>
          <w:rFonts w:cstheme="minorHAnsi"/>
          <w:color w:val="000000"/>
        </w:rPr>
        <w:t xml:space="preserve"> (słownie: ……… zł …/100).</w:t>
      </w:r>
    </w:p>
    <w:p w14:paraId="262DBE3F" w14:textId="77777777" w:rsidR="002447ED" w:rsidRDefault="00552C45">
      <w:pPr>
        <w:pStyle w:val="Akapitzlist"/>
        <w:numPr>
          <w:ilvl w:val="0"/>
          <w:numId w:val="30"/>
        </w:numPr>
        <w:autoSpaceDE w:val="0"/>
        <w:autoSpaceDN w:val="0"/>
        <w:adjustRightInd w:val="0"/>
        <w:spacing w:after="0" w:line="240" w:lineRule="auto"/>
        <w:rPr>
          <w:rFonts w:eastAsia="TimesNewRoman"/>
        </w:rPr>
      </w:pPr>
      <w:r w:rsidRPr="00417422">
        <w:rPr>
          <w:rFonts w:eastAsia="TimesNewRoman"/>
        </w:rPr>
        <w:t xml:space="preserve">Zabezpieczenie zostało wniesione przez Wykonawcę w formie </w:t>
      </w:r>
      <w:r w:rsidR="002447ED">
        <w:rPr>
          <w:rFonts w:eastAsia="TimesNewRoman"/>
        </w:rPr>
        <w:t>…………………………</w:t>
      </w:r>
      <w:r w:rsidRPr="00417422">
        <w:rPr>
          <w:rFonts w:eastAsia="TimesNewRoman"/>
        </w:rPr>
        <w:t>.</w:t>
      </w:r>
    </w:p>
    <w:p w14:paraId="43E848B5" w14:textId="4F3CDBAA" w:rsidR="002447ED" w:rsidRPr="002447ED" w:rsidRDefault="002447ED">
      <w:pPr>
        <w:pStyle w:val="Akapitzlist"/>
        <w:numPr>
          <w:ilvl w:val="0"/>
          <w:numId w:val="30"/>
        </w:numPr>
        <w:autoSpaceDE w:val="0"/>
        <w:autoSpaceDN w:val="0"/>
        <w:adjustRightInd w:val="0"/>
        <w:spacing w:after="0" w:line="240" w:lineRule="auto"/>
        <w:ind w:right="568"/>
        <w:rPr>
          <w:rFonts w:cstheme="minorHAnsi"/>
          <w:color w:val="000000"/>
        </w:rPr>
      </w:pPr>
      <w:r w:rsidRPr="002447ED">
        <w:t>Zamawiający zastrzega, że w przypadku wniesienia zabezpieczenia w formie gwarancji bankowej lub ubezpieczeniowej – gwarancja winna zobowiązywać Gwaranta nieodwołalnie i bezwarunkowo do wypłacenia bezzwłocznie Beneficjentowi, na pierwsze pisemne żądanie, kwoty do wysokości wniesionego zabezpieczenia</w:t>
      </w:r>
      <w:r w:rsidR="001D657B">
        <w:t xml:space="preserve"> </w:t>
      </w:r>
      <w:r w:rsidRPr="002447ED">
        <w:t>w razie niewykonania lub nienależytego wykonania umowy. Dokument gwarancyjny powinien obejmować</w:t>
      </w:r>
      <w:r w:rsidR="001D657B">
        <w:t xml:space="preserve"> </w:t>
      </w:r>
      <w:r w:rsidRPr="002447ED">
        <w:t xml:space="preserve">okres, na który niniejsza </w:t>
      </w:r>
      <w:r w:rsidR="00D44645">
        <w:t>u</w:t>
      </w:r>
      <w:r w:rsidRPr="002447ED">
        <w:t>mowa została zawarta</w:t>
      </w:r>
      <w:r w:rsidR="00D44645">
        <w:t>,</w:t>
      </w:r>
      <w:r w:rsidRPr="002447ED">
        <w:t xml:space="preserve"> powiększony o 30 dni.</w:t>
      </w:r>
    </w:p>
    <w:p w14:paraId="413A2F15" w14:textId="77777777" w:rsidR="002447ED" w:rsidRPr="002447ED" w:rsidRDefault="002447ED">
      <w:pPr>
        <w:pStyle w:val="Akapitzlist"/>
        <w:numPr>
          <w:ilvl w:val="0"/>
          <w:numId w:val="30"/>
        </w:numPr>
        <w:autoSpaceDE w:val="0"/>
        <w:autoSpaceDN w:val="0"/>
        <w:adjustRightInd w:val="0"/>
        <w:spacing w:after="0" w:line="240" w:lineRule="auto"/>
        <w:ind w:right="568"/>
        <w:rPr>
          <w:rFonts w:cstheme="minorHAnsi"/>
          <w:color w:val="000000"/>
        </w:rPr>
      </w:pPr>
      <w:r w:rsidRPr="002447ED">
        <w:t xml:space="preserve">W przypadku konieczności przedłużenia terminu realizacji przedmiotu </w:t>
      </w:r>
      <w:r w:rsidR="00D44645">
        <w:t>u</w:t>
      </w:r>
      <w:r w:rsidRPr="002447ED">
        <w:t xml:space="preserve">mowy Wykonawca zobowiązany będzie do przedłużenia terminu gwarancji albo, jeżeli nie będzie to możliwe, do wniesienia nowej gwarancji na przedłużony termin realizacji przedmiotu </w:t>
      </w:r>
      <w:r w:rsidR="00D44645">
        <w:t>u</w:t>
      </w:r>
      <w:r w:rsidRPr="002447ED">
        <w:t>mowy.</w:t>
      </w:r>
    </w:p>
    <w:p w14:paraId="702CFE9C" w14:textId="77777777" w:rsidR="00552C45" w:rsidRPr="002447ED" w:rsidRDefault="00552C45">
      <w:pPr>
        <w:pStyle w:val="Akapitzlist"/>
        <w:numPr>
          <w:ilvl w:val="0"/>
          <w:numId w:val="30"/>
        </w:numPr>
        <w:autoSpaceDE w:val="0"/>
        <w:autoSpaceDN w:val="0"/>
        <w:adjustRightInd w:val="0"/>
        <w:spacing w:after="0" w:line="240" w:lineRule="auto"/>
        <w:ind w:right="568"/>
        <w:rPr>
          <w:rFonts w:cstheme="minorHAnsi"/>
          <w:color w:val="000000"/>
        </w:rPr>
      </w:pPr>
      <w:r w:rsidRPr="002447ED">
        <w:t xml:space="preserve">W przypadku gdy zabezpieczenie należytego wykonania </w:t>
      </w:r>
      <w:r w:rsidR="00D44645">
        <w:t>u</w:t>
      </w:r>
      <w:r w:rsidRPr="002447ED">
        <w:t xml:space="preserve">mowy wniesiono w pieniądzu, Zamawiający zwraca je, wraz z odsetkami wynikającymi z </w:t>
      </w:r>
      <w:r w:rsidR="00D44645">
        <w:t>u</w:t>
      </w:r>
      <w:r w:rsidRPr="002447ED">
        <w:t>mowy rachunku bankowego, na którym było ono przechowywane, pomniejszonymi o koszty prowadzenia rachunku oraz prowizji bankowej za przelew pieniędzy – na rachunek Wykonawcy.</w:t>
      </w:r>
    </w:p>
    <w:p w14:paraId="0930998A" w14:textId="77777777" w:rsidR="00D6267B" w:rsidRPr="00CA66AF" w:rsidRDefault="00D6267B">
      <w:pPr>
        <w:pStyle w:val="Akapitzlist"/>
        <w:numPr>
          <w:ilvl w:val="0"/>
          <w:numId w:val="30"/>
        </w:numPr>
        <w:autoSpaceDE w:val="0"/>
        <w:autoSpaceDN w:val="0"/>
        <w:adjustRightInd w:val="0"/>
        <w:spacing w:after="0" w:line="240" w:lineRule="auto"/>
        <w:ind w:right="568"/>
        <w:rPr>
          <w:rFonts w:cstheme="minorHAnsi"/>
          <w:color w:val="000000"/>
        </w:rPr>
      </w:pPr>
      <w:r w:rsidRPr="00CA66AF">
        <w:rPr>
          <w:rFonts w:cstheme="minorHAnsi"/>
          <w:color w:val="000000"/>
        </w:rPr>
        <w:t xml:space="preserve">Zamawiający zwróci 70 % kwoty zabezpieczenia w terminie 30 dni od dnia </w:t>
      </w:r>
      <w:r w:rsidR="00CA66AF" w:rsidRPr="00CA66AF">
        <w:rPr>
          <w:rFonts w:cstheme="minorHAnsi"/>
          <w:color w:val="000000"/>
        </w:rPr>
        <w:t>wykonania przedmiotu</w:t>
      </w:r>
      <w:r w:rsidRPr="00CA66AF">
        <w:rPr>
          <w:rFonts w:cstheme="minorHAnsi"/>
          <w:color w:val="000000"/>
        </w:rPr>
        <w:t xml:space="preserve"> umowy i uznania go przez Zamawiającego za należycie wykonan</w:t>
      </w:r>
      <w:r w:rsidR="00FC36C3">
        <w:rPr>
          <w:rFonts w:cstheme="minorHAnsi"/>
          <w:color w:val="000000"/>
        </w:rPr>
        <w:t>y</w:t>
      </w:r>
      <w:r w:rsidRPr="00CA66AF">
        <w:rPr>
          <w:rFonts w:cstheme="minorHAnsi"/>
          <w:color w:val="000000"/>
        </w:rPr>
        <w:t>.</w:t>
      </w:r>
    </w:p>
    <w:p w14:paraId="287F0825" w14:textId="6CC3F9F9" w:rsidR="00D6267B" w:rsidRPr="00CA66AF" w:rsidRDefault="00D6267B">
      <w:pPr>
        <w:pStyle w:val="Akapitzlist"/>
        <w:numPr>
          <w:ilvl w:val="0"/>
          <w:numId w:val="30"/>
        </w:numPr>
        <w:autoSpaceDE w:val="0"/>
        <w:autoSpaceDN w:val="0"/>
        <w:adjustRightInd w:val="0"/>
        <w:spacing w:after="0" w:line="240" w:lineRule="auto"/>
        <w:ind w:right="568"/>
        <w:rPr>
          <w:rFonts w:cstheme="minorHAnsi"/>
          <w:color w:val="000000"/>
        </w:rPr>
      </w:pPr>
      <w:r w:rsidRPr="00CA66AF">
        <w:rPr>
          <w:rFonts w:cstheme="minorHAnsi"/>
          <w:color w:val="000000"/>
        </w:rPr>
        <w:t>Z kwoty</w:t>
      </w:r>
      <w:r w:rsidR="00FC36C3">
        <w:rPr>
          <w:rFonts w:cstheme="minorHAnsi"/>
          <w:color w:val="000000"/>
        </w:rPr>
        <w:t>,</w:t>
      </w:r>
      <w:r w:rsidRPr="00CA66AF">
        <w:rPr>
          <w:rFonts w:cstheme="minorHAnsi"/>
          <w:color w:val="000000"/>
        </w:rPr>
        <w:t xml:space="preserve"> o której mowa w ust. 1</w:t>
      </w:r>
      <w:r w:rsidR="00FC36C3">
        <w:rPr>
          <w:rFonts w:cstheme="minorHAnsi"/>
          <w:color w:val="000000"/>
        </w:rPr>
        <w:t>,</w:t>
      </w:r>
      <w:r w:rsidRPr="00CA66AF">
        <w:rPr>
          <w:rFonts w:cstheme="minorHAnsi"/>
          <w:color w:val="000000"/>
        </w:rPr>
        <w:t xml:space="preserve"> Zamawiający może potrącić kary umowne naliczone</w:t>
      </w:r>
      <w:r w:rsidR="001D657B">
        <w:rPr>
          <w:rFonts w:cstheme="minorHAnsi"/>
          <w:color w:val="000000"/>
        </w:rPr>
        <w:t xml:space="preserve"> </w:t>
      </w:r>
      <w:r w:rsidRPr="00CA66AF">
        <w:rPr>
          <w:rFonts w:cstheme="minorHAnsi"/>
          <w:color w:val="000000"/>
        </w:rPr>
        <w:t>w związku z</w:t>
      </w:r>
      <w:r w:rsidR="00FC36C3">
        <w:rPr>
          <w:rFonts w:cstheme="minorHAnsi"/>
          <w:color w:val="000000"/>
        </w:rPr>
        <w:t> </w:t>
      </w:r>
      <w:r w:rsidRPr="00CA66AF">
        <w:rPr>
          <w:rFonts w:cstheme="minorHAnsi"/>
          <w:color w:val="000000"/>
        </w:rPr>
        <w:t>nienależytym wykonaniem umowy.</w:t>
      </w:r>
    </w:p>
    <w:p w14:paraId="2C683215" w14:textId="77777777" w:rsidR="00D6267B" w:rsidRPr="00CA66AF" w:rsidRDefault="00D6267B">
      <w:pPr>
        <w:pStyle w:val="Akapitzlist"/>
        <w:numPr>
          <w:ilvl w:val="0"/>
          <w:numId w:val="30"/>
        </w:numPr>
        <w:autoSpaceDE w:val="0"/>
        <w:autoSpaceDN w:val="0"/>
        <w:adjustRightInd w:val="0"/>
        <w:spacing w:after="0" w:line="240" w:lineRule="auto"/>
        <w:ind w:right="568"/>
        <w:rPr>
          <w:rFonts w:cstheme="minorHAnsi"/>
          <w:color w:val="000000"/>
        </w:rPr>
      </w:pPr>
      <w:r w:rsidRPr="00CA66AF">
        <w:rPr>
          <w:rFonts w:cstheme="minorHAnsi"/>
          <w:color w:val="000000"/>
        </w:rPr>
        <w:t xml:space="preserve">Na zabezpieczenie roszczeń z tytułu rękojmi za wady Zamawiający zatrzyma 30 % </w:t>
      </w:r>
      <w:r w:rsidR="00CA66AF" w:rsidRPr="00CA66AF">
        <w:rPr>
          <w:rFonts w:cstheme="minorHAnsi"/>
          <w:color w:val="000000"/>
        </w:rPr>
        <w:t>kwoty zabezpieczenia</w:t>
      </w:r>
      <w:r w:rsidRPr="00CA66AF">
        <w:rPr>
          <w:rFonts w:cstheme="minorHAnsi"/>
          <w:color w:val="000000"/>
        </w:rPr>
        <w:t>.</w:t>
      </w:r>
    </w:p>
    <w:p w14:paraId="345623C6" w14:textId="3559B0E8" w:rsidR="00D6267B" w:rsidRPr="00C10FD0" w:rsidRDefault="00D6267B">
      <w:pPr>
        <w:pStyle w:val="Akapitzlist"/>
        <w:numPr>
          <w:ilvl w:val="0"/>
          <w:numId w:val="30"/>
        </w:numPr>
        <w:autoSpaceDE w:val="0"/>
        <w:autoSpaceDN w:val="0"/>
        <w:adjustRightInd w:val="0"/>
        <w:spacing w:after="0" w:line="240" w:lineRule="auto"/>
        <w:ind w:right="568"/>
        <w:rPr>
          <w:rFonts w:cstheme="minorHAnsi"/>
          <w:color w:val="000000"/>
        </w:rPr>
      </w:pPr>
      <w:r w:rsidRPr="00C10FD0">
        <w:rPr>
          <w:rFonts w:cstheme="minorHAnsi"/>
          <w:color w:val="000000"/>
        </w:rPr>
        <w:t xml:space="preserve">Kwota, o której mowa w ust. </w:t>
      </w:r>
      <w:r w:rsidR="002447ED" w:rsidRPr="00C10FD0">
        <w:rPr>
          <w:rFonts w:cstheme="minorHAnsi"/>
          <w:color w:val="000000"/>
        </w:rPr>
        <w:t>8</w:t>
      </w:r>
      <w:r w:rsidRPr="00C10FD0">
        <w:rPr>
          <w:rFonts w:cstheme="minorHAnsi"/>
          <w:color w:val="000000"/>
        </w:rPr>
        <w:t>, zostanie zwrócona nie później niż w 15 dniu po upływie</w:t>
      </w:r>
      <w:r w:rsidR="001D657B">
        <w:rPr>
          <w:rFonts w:cstheme="minorHAnsi"/>
          <w:color w:val="000000"/>
        </w:rPr>
        <w:t xml:space="preserve"> </w:t>
      </w:r>
      <w:r w:rsidRPr="00C10FD0">
        <w:rPr>
          <w:rFonts w:cstheme="minorHAnsi"/>
          <w:color w:val="000000"/>
        </w:rPr>
        <w:t>okresu rękojmi za wady.</w:t>
      </w:r>
    </w:p>
    <w:p w14:paraId="67A73C18" w14:textId="4CE47A0A" w:rsidR="00D6267B" w:rsidRDefault="00D6267B">
      <w:pPr>
        <w:pStyle w:val="Akapitzlist"/>
        <w:numPr>
          <w:ilvl w:val="0"/>
          <w:numId w:val="30"/>
        </w:numPr>
        <w:autoSpaceDE w:val="0"/>
        <w:autoSpaceDN w:val="0"/>
        <w:adjustRightInd w:val="0"/>
        <w:spacing w:after="0" w:line="240" w:lineRule="auto"/>
        <w:ind w:right="568"/>
        <w:rPr>
          <w:rFonts w:cstheme="minorHAnsi"/>
          <w:color w:val="000000"/>
        </w:rPr>
      </w:pPr>
      <w:r w:rsidRPr="00C10FD0">
        <w:rPr>
          <w:rFonts w:cstheme="minorHAnsi"/>
          <w:color w:val="000000"/>
        </w:rPr>
        <w:t>Jako dzień zwrotu kwoty zabezpieczenia</w:t>
      </w:r>
      <w:r w:rsidR="002447ED">
        <w:rPr>
          <w:rFonts w:cstheme="minorHAnsi"/>
          <w:color w:val="000000"/>
        </w:rPr>
        <w:t xml:space="preserve"> w formie pieniężnej</w:t>
      </w:r>
      <w:r w:rsidRPr="00CA66AF">
        <w:rPr>
          <w:rFonts w:cstheme="minorHAnsi"/>
          <w:color w:val="000000"/>
        </w:rPr>
        <w:t xml:space="preserve"> Strony ustalają dzień obciążenia rachunku</w:t>
      </w:r>
      <w:r w:rsidR="001D657B">
        <w:rPr>
          <w:rFonts w:cstheme="minorHAnsi"/>
          <w:color w:val="000000"/>
        </w:rPr>
        <w:t xml:space="preserve"> </w:t>
      </w:r>
      <w:r w:rsidRPr="00CA66AF">
        <w:rPr>
          <w:rFonts w:cstheme="minorHAnsi"/>
          <w:color w:val="000000"/>
        </w:rPr>
        <w:t>bankowego Zamawiającego.</w:t>
      </w:r>
    </w:p>
    <w:p w14:paraId="105A61BB" w14:textId="71791F78" w:rsidR="0049640E" w:rsidRDefault="0049640E" w:rsidP="00C53072">
      <w:pPr>
        <w:tabs>
          <w:tab w:val="left" w:pos="5148"/>
        </w:tabs>
        <w:autoSpaceDE w:val="0"/>
        <w:autoSpaceDN w:val="0"/>
        <w:adjustRightInd w:val="0"/>
        <w:spacing w:after="0" w:line="240" w:lineRule="auto"/>
        <w:ind w:left="0" w:right="568" w:firstLine="0"/>
        <w:rPr>
          <w:rFonts w:cstheme="minorHAnsi"/>
          <w:color w:val="000000"/>
        </w:rPr>
      </w:pPr>
    </w:p>
    <w:p w14:paraId="15B94468" w14:textId="77777777" w:rsidR="008E5FDA" w:rsidRDefault="008E5FDA" w:rsidP="00D6267B">
      <w:pPr>
        <w:autoSpaceDE w:val="0"/>
        <w:autoSpaceDN w:val="0"/>
        <w:adjustRightInd w:val="0"/>
        <w:spacing w:after="0" w:line="240" w:lineRule="auto"/>
        <w:ind w:left="0" w:firstLine="0"/>
        <w:jc w:val="center"/>
        <w:rPr>
          <w:rFonts w:cstheme="minorHAnsi"/>
          <w:b/>
          <w:bCs/>
          <w:color w:val="000000"/>
        </w:rPr>
      </w:pPr>
    </w:p>
    <w:p w14:paraId="7F81FB88" w14:textId="77777777" w:rsidR="00D6267B" w:rsidRDefault="00D6267B" w:rsidP="00D6267B">
      <w:pPr>
        <w:autoSpaceDE w:val="0"/>
        <w:autoSpaceDN w:val="0"/>
        <w:adjustRightInd w:val="0"/>
        <w:spacing w:after="0" w:line="240" w:lineRule="auto"/>
        <w:ind w:left="0" w:firstLine="0"/>
        <w:jc w:val="center"/>
        <w:rPr>
          <w:rFonts w:cstheme="minorHAnsi"/>
          <w:b/>
          <w:bCs/>
          <w:color w:val="000000"/>
        </w:rPr>
      </w:pPr>
      <w:r w:rsidRPr="00F205F7">
        <w:rPr>
          <w:rFonts w:cstheme="minorHAnsi"/>
          <w:b/>
          <w:bCs/>
          <w:color w:val="000000"/>
        </w:rPr>
        <w:lastRenderedPageBreak/>
        <w:t>§ 1</w:t>
      </w:r>
      <w:r w:rsidR="00740AF3">
        <w:rPr>
          <w:rFonts w:cstheme="minorHAnsi"/>
          <w:b/>
          <w:bCs/>
          <w:color w:val="000000"/>
        </w:rPr>
        <w:t>3</w:t>
      </w:r>
    </w:p>
    <w:p w14:paraId="389B81A0" w14:textId="77777777" w:rsidR="008E5FDA" w:rsidRPr="00F205F7" w:rsidRDefault="008E5FDA" w:rsidP="00D6267B">
      <w:pPr>
        <w:autoSpaceDE w:val="0"/>
        <w:autoSpaceDN w:val="0"/>
        <w:adjustRightInd w:val="0"/>
        <w:spacing w:after="0" w:line="240" w:lineRule="auto"/>
        <w:ind w:left="0" w:firstLine="0"/>
        <w:jc w:val="center"/>
        <w:rPr>
          <w:rFonts w:cstheme="minorHAnsi"/>
          <w:b/>
          <w:bCs/>
          <w:color w:val="000000"/>
        </w:rPr>
      </w:pPr>
    </w:p>
    <w:p w14:paraId="40C89C49" w14:textId="0C591B27" w:rsidR="00D6267B" w:rsidRPr="00CA66AF" w:rsidRDefault="00D6267B">
      <w:pPr>
        <w:pStyle w:val="Akapitzlist"/>
        <w:numPr>
          <w:ilvl w:val="0"/>
          <w:numId w:val="31"/>
        </w:numPr>
        <w:autoSpaceDE w:val="0"/>
        <w:autoSpaceDN w:val="0"/>
        <w:adjustRightInd w:val="0"/>
        <w:spacing w:after="0" w:line="240" w:lineRule="auto"/>
        <w:ind w:right="568"/>
        <w:rPr>
          <w:rFonts w:cstheme="minorHAnsi"/>
          <w:color w:val="000000"/>
        </w:rPr>
      </w:pPr>
      <w:r w:rsidRPr="00CA66AF">
        <w:rPr>
          <w:rFonts w:cstheme="minorHAnsi"/>
          <w:color w:val="000000"/>
        </w:rPr>
        <w:t xml:space="preserve">Wszelkie zmiany </w:t>
      </w:r>
      <w:r w:rsidR="005E1D94">
        <w:rPr>
          <w:rFonts w:cstheme="minorHAnsi"/>
          <w:color w:val="000000"/>
        </w:rPr>
        <w:t>u</w:t>
      </w:r>
      <w:r w:rsidRPr="00CA66AF">
        <w:rPr>
          <w:rFonts w:cstheme="minorHAnsi"/>
          <w:color w:val="000000"/>
        </w:rPr>
        <w:t xml:space="preserve">mowy są dokonywane przez umocowanych </w:t>
      </w:r>
      <w:r w:rsidR="00CA66AF" w:rsidRPr="00CA66AF">
        <w:rPr>
          <w:rFonts w:cstheme="minorHAnsi"/>
          <w:color w:val="000000"/>
        </w:rPr>
        <w:t>przedstawicieli Zamawiającego</w:t>
      </w:r>
      <w:r w:rsidRPr="00CA66AF">
        <w:rPr>
          <w:rFonts w:cstheme="minorHAnsi"/>
          <w:color w:val="000000"/>
        </w:rPr>
        <w:t xml:space="preserve"> i</w:t>
      </w:r>
      <w:r w:rsidR="00CA66AF">
        <w:rPr>
          <w:rFonts w:cstheme="minorHAnsi"/>
          <w:color w:val="000000"/>
        </w:rPr>
        <w:t> </w:t>
      </w:r>
      <w:r w:rsidRPr="00CA66AF">
        <w:rPr>
          <w:rFonts w:cstheme="minorHAnsi"/>
          <w:color w:val="000000"/>
        </w:rPr>
        <w:t xml:space="preserve">Wykonawcy w formie pisemnej w drodze aneksu do </w:t>
      </w:r>
      <w:r w:rsidR="00C92600">
        <w:rPr>
          <w:rFonts w:cstheme="minorHAnsi"/>
          <w:color w:val="000000"/>
        </w:rPr>
        <w:t>u</w:t>
      </w:r>
      <w:r w:rsidRPr="00CA66AF">
        <w:rPr>
          <w:rFonts w:cstheme="minorHAnsi"/>
          <w:color w:val="000000"/>
        </w:rPr>
        <w:t>mowy</w:t>
      </w:r>
      <w:r w:rsidR="00FE38DC">
        <w:rPr>
          <w:rFonts w:cstheme="minorHAnsi"/>
          <w:color w:val="000000"/>
        </w:rPr>
        <w:t xml:space="preserve"> </w:t>
      </w:r>
      <w:r w:rsidR="00924CFD" w:rsidRPr="005059A2">
        <w:rPr>
          <w:rFonts w:cstheme="minorHAnsi"/>
          <w:color w:val="000000"/>
        </w:rPr>
        <w:t xml:space="preserve">i wymagają kontrasygnaty </w:t>
      </w:r>
      <w:r w:rsidR="00CD51C1" w:rsidRPr="005059A2">
        <w:rPr>
          <w:rFonts w:cstheme="minorHAnsi"/>
          <w:color w:val="000000"/>
        </w:rPr>
        <w:t>s</w:t>
      </w:r>
      <w:r w:rsidR="00924CFD" w:rsidRPr="005059A2">
        <w:rPr>
          <w:rFonts w:cstheme="minorHAnsi"/>
          <w:color w:val="000000"/>
        </w:rPr>
        <w:t xml:space="preserve">karbnika </w:t>
      </w:r>
      <w:r w:rsidR="00CD51C1" w:rsidRPr="005059A2">
        <w:rPr>
          <w:rFonts w:cstheme="minorHAnsi"/>
          <w:color w:val="000000"/>
        </w:rPr>
        <w:t>w</w:t>
      </w:r>
      <w:r w:rsidR="00924CFD" w:rsidRPr="005059A2">
        <w:rPr>
          <w:rFonts w:cstheme="minorHAnsi"/>
          <w:color w:val="000000"/>
        </w:rPr>
        <w:t>ojewództwa</w:t>
      </w:r>
      <w:r w:rsidRPr="005059A2">
        <w:rPr>
          <w:rFonts w:cstheme="minorHAnsi"/>
          <w:color w:val="000000"/>
        </w:rPr>
        <w:t>,</w:t>
      </w:r>
      <w:r w:rsidRPr="00CA66AF">
        <w:rPr>
          <w:rFonts w:cstheme="minorHAnsi"/>
          <w:color w:val="000000"/>
        </w:rPr>
        <w:t xml:space="preserve"> pod </w:t>
      </w:r>
      <w:r w:rsidR="00CA66AF" w:rsidRPr="00CA66AF">
        <w:rPr>
          <w:rFonts w:cstheme="minorHAnsi"/>
          <w:color w:val="000000"/>
        </w:rPr>
        <w:t>rygorem nieważności</w:t>
      </w:r>
      <w:r w:rsidRPr="00CA66AF">
        <w:rPr>
          <w:rFonts w:cstheme="minorHAnsi"/>
          <w:color w:val="000000"/>
        </w:rPr>
        <w:t>.</w:t>
      </w:r>
    </w:p>
    <w:p w14:paraId="6B206918" w14:textId="77777777" w:rsidR="00D6267B" w:rsidRPr="009C4CB3" w:rsidRDefault="00D6267B">
      <w:pPr>
        <w:pStyle w:val="Akapitzlist"/>
        <w:numPr>
          <w:ilvl w:val="0"/>
          <w:numId w:val="31"/>
        </w:numPr>
        <w:autoSpaceDE w:val="0"/>
        <w:autoSpaceDN w:val="0"/>
        <w:adjustRightInd w:val="0"/>
        <w:spacing w:after="0" w:line="240" w:lineRule="auto"/>
        <w:ind w:right="568"/>
        <w:rPr>
          <w:rFonts w:cstheme="minorHAnsi"/>
          <w:color w:val="000000"/>
        </w:rPr>
      </w:pPr>
      <w:r w:rsidRPr="009C4CB3">
        <w:rPr>
          <w:rFonts w:cstheme="minorHAnsi"/>
          <w:color w:val="000000"/>
        </w:rPr>
        <w:t xml:space="preserve">Zamawiający dopuszcza zmianę podwykonawców. W sytuacji gdy Wykonawca, </w:t>
      </w:r>
      <w:r w:rsidR="00CA66AF" w:rsidRPr="009C4CB3">
        <w:rPr>
          <w:rFonts w:cstheme="minorHAnsi"/>
          <w:color w:val="000000"/>
        </w:rPr>
        <w:t>wykazując spełnienie</w:t>
      </w:r>
      <w:r w:rsidRPr="009C4CB3">
        <w:rPr>
          <w:rFonts w:cstheme="minorHAnsi"/>
          <w:color w:val="000000"/>
        </w:rPr>
        <w:t xml:space="preserve"> warunku udziału w postępowaniu, polegał na zasobach innych podmiotów, </w:t>
      </w:r>
      <w:r w:rsidR="00CA66AF" w:rsidRPr="009C4CB3">
        <w:rPr>
          <w:rFonts w:cstheme="minorHAnsi"/>
          <w:color w:val="000000"/>
        </w:rPr>
        <w:t>które następnie</w:t>
      </w:r>
      <w:r w:rsidRPr="009C4CB3">
        <w:rPr>
          <w:rFonts w:cstheme="minorHAnsi"/>
          <w:color w:val="000000"/>
        </w:rPr>
        <w:t xml:space="preserve"> brały udział w realizacji zamówienia jako podwykonawcy, w przypadku ich </w:t>
      </w:r>
      <w:r w:rsidR="00CA66AF" w:rsidRPr="009C4CB3">
        <w:rPr>
          <w:rFonts w:cstheme="minorHAnsi"/>
          <w:color w:val="000000"/>
        </w:rPr>
        <w:t>zmiany niezbędne</w:t>
      </w:r>
      <w:r w:rsidRPr="009C4CB3">
        <w:rPr>
          <w:rFonts w:cstheme="minorHAnsi"/>
          <w:color w:val="000000"/>
        </w:rPr>
        <w:t xml:space="preserve"> jest wykazanie przez nowego podwykonawcę spełnienia warunku w zakresie niemniejszym niż wykazany na etapie postępowania o udzielenie zamówienia publicznego</w:t>
      </w:r>
      <w:r w:rsidR="007C509B" w:rsidRPr="009C4CB3">
        <w:rPr>
          <w:rFonts w:cstheme="minorHAnsi"/>
          <w:color w:val="000000"/>
        </w:rPr>
        <w:t>.</w:t>
      </w:r>
    </w:p>
    <w:p w14:paraId="556CAFFC" w14:textId="77777777" w:rsidR="00D6267B" w:rsidRPr="00CA66AF" w:rsidRDefault="00D6267B">
      <w:pPr>
        <w:pStyle w:val="Akapitzlist"/>
        <w:numPr>
          <w:ilvl w:val="0"/>
          <w:numId w:val="31"/>
        </w:numPr>
        <w:autoSpaceDE w:val="0"/>
        <w:autoSpaceDN w:val="0"/>
        <w:adjustRightInd w:val="0"/>
        <w:spacing w:after="0" w:line="240" w:lineRule="auto"/>
        <w:ind w:right="568"/>
        <w:rPr>
          <w:rFonts w:cstheme="minorHAnsi"/>
          <w:color w:val="000000"/>
        </w:rPr>
      </w:pPr>
      <w:r w:rsidRPr="00CA66AF">
        <w:rPr>
          <w:rFonts w:cstheme="minorHAnsi"/>
          <w:color w:val="000000"/>
        </w:rPr>
        <w:t xml:space="preserve">Zamawiający dopuszcza rezygnację Wykonawcy z podwykonawcy. W sytuacji </w:t>
      </w:r>
      <w:r w:rsidR="00CA66AF" w:rsidRPr="00CA66AF">
        <w:rPr>
          <w:rFonts w:cstheme="minorHAnsi"/>
          <w:color w:val="000000"/>
        </w:rPr>
        <w:t>gdy Wykonawca</w:t>
      </w:r>
      <w:r w:rsidRPr="00CA66AF">
        <w:rPr>
          <w:rFonts w:cstheme="minorHAnsi"/>
          <w:color w:val="000000"/>
        </w:rPr>
        <w:t xml:space="preserve">, wykazując spełnienie warunku udziału w postępowaniu, polegał na </w:t>
      </w:r>
      <w:r w:rsidR="00CA66AF" w:rsidRPr="00CA66AF">
        <w:rPr>
          <w:rFonts w:cstheme="minorHAnsi"/>
          <w:color w:val="000000"/>
        </w:rPr>
        <w:t>zasobach innych</w:t>
      </w:r>
      <w:r w:rsidRPr="00CA66AF">
        <w:rPr>
          <w:rFonts w:cstheme="minorHAnsi"/>
          <w:color w:val="000000"/>
        </w:rPr>
        <w:t xml:space="preserve"> podmiotów, Wykonawca jest zobowiązany wykazać Zamawiającemu</w:t>
      </w:r>
      <w:r w:rsidR="001A4DEE">
        <w:rPr>
          <w:rFonts w:cstheme="minorHAnsi"/>
          <w:color w:val="000000"/>
        </w:rPr>
        <w:t>,</w:t>
      </w:r>
      <w:r w:rsidRPr="00CA66AF">
        <w:rPr>
          <w:rFonts w:cstheme="minorHAnsi"/>
          <w:color w:val="000000"/>
        </w:rPr>
        <w:t xml:space="preserve"> iż </w:t>
      </w:r>
      <w:r w:rsidR="00CA66AF" w:rsidRPr="00CA66AF">
        <w:rPr>
          <w:rFonts w:cstheme="minorHAnsi"/>
          <w:color w:val="000000"/>
        </w:rPr>
        <w:t>samodzielnie spełnia</w:t>
      </w:r>
      <w:r w:rsidRPr="00CA66AF">
        <w:rPr>
          <w:rFonts w:cstheme="minorHAnsi"/>
          <w:color w:val="000000"/>
        </w:rPr>
        <w:t xml:space="preserve"> warunk</w:t>
      </w:r>
      <w:r w:rsidR="001A4DEE">
        <w:rPr>
          <w:rFonts w:cstheme="minorHAnsi"/>
          <w:color w:val="000000"/>
        </w:rPr>
        <w:t>i</w:t>
      </w:r>
      <w:r w:rsidRPr="00CA66AF">
        <w:rPr>
          <w:rFonts w:cstheme="minorHAnsi"/>
          <w:color w:val="000000"/>
        </w:rPr>
        <w:t xml:space="preserve"> udziału w postępowaniu w stopniu nie mniejszym niż wymagany w </w:t>
      </w:r>
      <w:r w:rsidR="00CA66AF" w:rsidRPr="00CA66AF">
        <w:rPr>
          <w:rFonts w:cstheme="minorHAnsi"/>
          <w:color w:val="000000"/>
        </w:rPr>
        <w:t>trakcie postępowania</w:t>
      </w:r>
      <w:r w:rsidRPr="00CA66AF">
        <w:rPr>
          <w:rFonts w:cstheme="minorHAnsi"/>
          <w:color w:val="000000"/>
        </w:rPr>
        <w:t xml:space="preserve"> o udzielenie zamówienia.</w:t>
      </w:r>
    </w:p>
    <w:p w14:paraId="45A83089" w14:textId="533528EC" w:rsidR="00D6267B" w:rsidRPr="00CA66AF" w:rsidRDefault="00D6267B">
      <w:pPr>
        <w:pStyle w:val="Akapitzlist"/>
        <w:numPr>
          <w:ilvl w:val="0"/>
          <w:numId w:val="31"/>
        </w:numPr>
        <w:autoSpaceDE w:val="0"/>
        <w:autoSpaceDN w:val="0"/>
        <w:adjustRightInd w:val="0"/>
        <w:spacing w:after="0" w:line="240" w:lineRule="auto"/>
        <w:ind w:right="568"/>
        <w:rPr>
          <w:rFonts w:cstheme="minorHAnsi"/>
          <w:color w:val="000000"/>
        </w:rPr>
      </w:pPr>
      <w:r w:rsidRPr="00CA66AF">
        <w:rPr>
          <w:rFonts w:cstheme="minorHAnsi"/>
          <w:color w:val="000000"/>
        </w:rPr>
        <w:t>W wypadku gdy w polskim porządku prawnym bezpośrednie zastosowanie będą miały przepisy</w:t>
      </w:r>
      <w:r w:rsidR="00FE38DC">
        <w:rPr>
          <w:rFonts w:cstheme="minorHAnsi"/>
          <w:color w:val="000000"/>
        </w:rPr>
        <w:t xml:space="preserve"> </w:t>
      </w:r>
      <w:r w:rsidRPr="00854337">
        <w:rPr>
          <w:rFonts w:cstheme="minorHAnsi"/>
          <w:color w:val="000000"/>
        </w:rPr>
        <w:t>Rozporządzenia Parlamentu Europejskiego i Rady (UE) 2016/679 z dnia 27 kwietnia 2016 r.</w:t>
      </w:r>
      <w:r w:rsidR="00FE38DC">
        <w:rPr>
          <w:rFonts w:cstheme="minorHAnsi"/>
          <w:color w:val="000000"/>
        </w:rPr>
        <w:t xml:space="preserve"> </w:t>
      </w:r>
      <w:r w:rsidRPr="00CA66AF">
        <w:rPr>
          <w:rFonts w:cstheme="minorHAnsi"/>
          <w:color w:val="000000"/>
        </w:rPr>
        <w:t>w</w:t>
      </w:r>
      <w:r w:rsidR="001A4DEE">
        <w:rPr>
          <w:rFonts w:cstheme="minorHAnsi"/>
          <w:color w:val="000000"/>
        </w:rPr>
        <w:t> </w:t>
      </w:r>
      <w:r w:rsidRPr="00CA66AF">
        <w:rPr>
          <w:rFonts w:cstheme="minorHAnsi"/>
          <w:color w:val="000000"/>
        </w:rPr>
        <w:t xml:space="preserve">sprawie ochrony osób fizycznych w związku z przetwarzaniem danych osobowych i w </w:t>
      </w:r>
      <w:r w:rsidR="00CA66AF" w:rsidRPr="00CA66AF">
        <w:rPr>
          <w:rFonts w:cstheme="minorHAnsi"/>
          <w:color w:val="000000"/>
        </w:rPr>
        <w:t>sprawie swobodnego</w:t>
      </w:r>
      <w:r w:rsidRPr="00CA66AF">
        <w:rPr>
          <w:rFonts w:cstheme="minorHAnsi"/>
          <w:color w:val="000000"/>
        </w:rPr>
        <w:t xml:space="preserve"> przepływu takich danych oraz uchylenia dyrektywy 95/46/WE lub gdy te </w:t>
      </w:r>
      <w:r w:rsidR="00CA66AF" w:rsidRPr="00CA66AF">
        <w:rPr>
          <w:rFonts w:cstheme="minorHAnsi"/>
          <w:color w:val="000000"/>
        </w:rPr>
        <w:t>kwestie zostaną</w:t>
      </w:r>
      <w:r w:rsidRPr="00CA66AF">
        <w:rPr>
          <w:rFonts w:cstheme="minorHAnsi"/>
          <w:color w:val="000000"/>
        </w:rPr>
        <w:t xml:space="preserve"> uregulowane przepisami ustawy, a przepisy te będą miały wpływ na realizację </w:t>
      </w:r>
      <w:r w:rsidR="00CA66AF" w:rsidRPr="00CA66AF">
        <w:rPr>
          <w:rFonts w:cstheme="minorHAnsi"/>
          <w:color w:val="000000"/>
        </w:rPr>
        <w:t>przedmiotowej umowy</w:t>
      </w:r>
      <w:r w:rsidRPr="00CA66AF">
        <w:rPr>
          <w:rFonts w:cstheme="minorHAnsi"/>
          <w:color w:val="000000"/>
        </w:rPr>
        <w:t>, strony zobowiązują się do wprowadzenia odpowiednich zmian do jej treści.</w:t>
      </w:r>
    </w:p>
    <w:p w14:paraId="605AD760" w14:textId="0DF00945" w:rsidR="00D6267B" w:rsidRPr="00CA66AF" w:rsidRDefault="00D6267B">
      <w:pPr>
        <w:pStyle w:val="Akapitzlist"/>
        <w:numPr>
          <w:ilvl w:val="0"/>
          <w:numId w:val="31"/>
        </w:numPr>
        <w:autoSpaceDE w:val="0"/>
        <w:autoSpaceDN w:val="0"/>
        <w:adjustRightInd w:val="0"/>
        <w:spacing w:after="0" w:line="240" w:lineRule="auto"/>
        <w:ind w:right="568"/>
        <w:rPr>
          <w:rFonts w:cstheme="minorHAnsi"/>
          <w:color w:val="000000"/>
        </w:rPr>
      </w:pPr>
      <w:r w:rsidRPr="00CA66AF">
        <w:rPr>
          <w:rFonts w:cstheme="minorHAnsi"/>
          <w:color w:val="000000"/>
        </w:rPr>
        <w:t>Strony mają prawo do przedłużenia terminu zakończenia robót o okres trwania przyczyn,</w:t>
      </w:r>
      <w:r w:rsidR="00FE38DC">
        <w:rPr>
          <w:rFonts w:cstheme="minorHAnsi"/>
          <w:color w:val="000000"/>
        </w:rPr>
        <w:t xml:space="preserve"> </w:t>
      </w:r>
      <w:r w:rsidRPr="00CA66AF">
        <w:rPr>
          <w:rFonts w:cstheme="minorHAnsi"/>
          <w:color w:val="000000"/>
        </w:rPr>
        <w:t>z powodu których będzie zagrożone dotrzymanie terminu zakończenia robót,</w:t>
      </w:r>
      <w:r w:rsidR="00FE38DC">
        <w:rPr>
          <w:rFonts w:cstheme="minorHAnsi"/>
          <w:color w:val="000000"/>
        </w:rPr>
        <w:t xml:space="preserve"> </w:t>
      </w:r>
      <w:r w:rsidRPr="00CA66AF">
        <w:rPr>
          <w:rFonts w:cstheme="minorHAnsi"/>
          <w:color w:val="000000"/>
        </w:rPr>
        <w:t>w następujących sytuacjach:</w:t>
      </w:r>
    </w:p>
    <w:p w14:paraId="18057563" w14:textId="2E42D26F" w:rsidR="00D6267B" w:rsidRPr="00CA66AF" w:rsidRDefault="00D6267B">
      <w:pPr>
        <w:pStyle w:val="Akapitzlist"/>
        <w:numPr>
          <w:ilvl w:val="0"/>
          <w:numId w:val="32"/>
        </w:numPr>
        <w:autoSpaceDE w:val="0"/>
        <w:autoSpaceDN w:val="0"/>
        <w:adjustRightInd w:val="0"/>
        <w:spacing w:after="0" w:line="240" w:lineRule="auto"/>
        <w:ind w:right="568"/>
        <w:rPr>
          <w:rFonts w:cstheme="minorHAnsi"/>
          <w:color w:val="000000"/>
        </w:rPr>
      </w:pPr>
      <w:r w:rsidRPr="00CA66AF">
        <w:rPr>
          <w:rFonts w:cstheme="minorHAnsi"/>
          <w:color w:val="000000"/>
        </w:rPr>
        <w:t xml:space="preserve">jeżeli przyczyny, z powodu których będzie zagrożone dotrzymanie </w:t>
      </w:r>
      <w:r w:rsidR="00CA66AF" w:rsidRPr="00CA66AF">
        <w:rPr>
          <w:rFonts w:cstheme="minorHAnsi"/>
          <w:color w:val="000000"/>
        </w:rPr>
        <w:t>terminu zakończenia</w:t>
      </w:r>
      <w:r w:rsidRPr="00CA66AF">
        <w:rPr>
          <w:rFonts w:cstheme="minorHAnsi"/>
          <w:color w:val="000000"/>
        </w:rPr>
        <w:t xml:space="preserve"> robót</w:t>
      </w:r>
      <w:r w:rsidR="004F1A40">
        <w:rPr>
          <w:rFonts w:cstheme="minorHAnsi"/>
          <w:color w:val="000000"/>
        </w:rPr>
        <w:t>,</w:t>
      </w:r>
      <w:r w:rsidRPr="00CA66AF">
        <w:rPr>
          <w:rFonts w:cstheme="minorHAnsi"/>
          <w:color w:val="000000"/>
        </w:rPr>
        <w:t xml:space="preserve"> będą następstwem okoliczności, za które Wykonawca</w:t>
      </w:r>
      <w:r w:rsidR="00B72CE6">
        <w:rPr>
          <w:rFonts w:cstheme="minorHAnsi"/>
          <w:color w:val="000000"/>
        </w:rPr>
        <w:t xml:space="preserve"> nie ponosi odpowiedzialności</w:t>
      </w:r>
      <w:r w:rsidR="00A746E6">
        <w:rPr>
          <w:rFonts w:cstheme="minorHAnsi"/>
          <w:color w:val="000000"/>
        </w:rPr>
        <w:t xml:space="preserve"> </w:t>
      </w:r>
      <w:r w:rsidR="00B72CE6">
        <w:rPr>
          <w:rFonts w:cstheme="minorHAnsi"/>
          <w:color w:val="000000"/>
        </w:rPr>
        <w:t>(</w:t>
      </w:r>
      <w:r w:rsidRPr="00CA66AF">
        <w:rPr>
          <w:rFonts w:cstheme="minorHAnsi"/>
          <w:color w:val="000000"/>
        </w:rPr>
        <w:t>w</w:t>
      </w:r>
      <w:r w:rsidR="004F1A40">
        <w:rPr>
          <w:rFonts w:cstheme="minorHAnsi"/>
          <w:color w:val="000000"/>
        </w:rPr>
        <w:t> </w:t>
      </w:r>
      <w:r w:rsidRPr="00CA66AF">
        <w:rPr>
          <w:rFonts w:cstheme="minorHAnsi"/>
          <w:color w:val="000000"/>
        </w:rPr>
        <w:t xml:space="preserve">szczególności będą </w:t>
      </w:r>
      <w:r w:rsidR="00CA66AF" w:rsidRPr="00CA66AF">
        <w:rPr>
          <w:rFonts w:cstheme="minorHAnsi"/>
          <w:color w:val="000000"/>
        </w:rPr>
        <w:t>następstwem nieterminowego</w:t>
      </w:r>
      <w:r w:rsidRPr="00CA66AF">
        <w:rPr>
          <w:rFonts w:cstheme="minorHAnsi"/>
          <w:color w:val="000000"/>
        </w:rPr>
        <w:t xml:space="preserve"> przekazania terenu budowy</w:t>
      </w:r>
      <w:r w:rsidR="00B72CE6">
        <w:rPr>
          <w:rFonts w:cstheme="minorHAnsi"/>
          <w:color w:val="000000"/>
        </w:rPr>
        <w:t>)</w:t>
      </w:r>
      <w:r w:rsidRPr="00CA66AF">
        <w:rPr>
          <w:rFonts w:cstheme="minorHAnsi"/>
          <w:color w:val="000000"/>
        </w:rPr>
        <w:t>;</w:t>
      </w:r>
    </w:p>
    <w:p w14:paraId="247525F1" w14:textId="77777777" w:rsidR="00D6267B" w:rsidRPr="00CA66AF" w:rsidRDefault="00B72CE6">
      <w:pPr>
        <w:pStyle w:val="Akapitzlist"/>
        <w:numPr>
          <w:ilvl w:val="0"/>
          <w:numId w:val="32"/>
        </w:numPr>
        <w:autoSpaceDE w:val="0"/>
        <w:autoSpaceDN w:val="0"/>
        <w:adjustRightInd w:val="0"/>
        <w:spacing w:after="0" w:line="240" w:lineRule="auto"/>
        <w:ind w:right="568"/>
        <w:rPr>
          <w:rFonts w:cstheme="minorHAnsi"/>
          <w:color w:val="000000"/>
        </w:rPr>
      </w:pPr>
      <w:r>
        <w:rPr>
          <w:rFonts w:cstheme="minorHAnsi"/>
          <w:color w:val="000000"/>
        </w:rPr>
        <w:t xml:space="preserve">gdy </w:t>
      </w:r>
      <w:r w:rsidR="00D6267B" w:rsidRPr="00CA66AF">
        <w:rPr>
          <w:rFonts w:cstheme="minorHAnsi"/>
          <w:color w:val="000000"/>
        </w:rPr>
        <w:t xml:space="preserve">wystąpi zwłoka w dokonaniu określonych czynności lub ich zaniechanie </w:t>
      </w:r>
      <w:r w:rsidR="00CA66AF" w:rsidRPr="00CA66AF">
        <w:rPr>
          <w:rFonts w:cstheme="minorHAnsi"/>
          <w:color w:val="000000"/>
        </w:rPr>
        <w:t>przez właściwe</w:t>
      </w:r>
      <w:r w:rsidR="00D6267B" w:rsidRPr="00CA66AF">
        <w:rPr>
          <w:rFonts w:cstheme="minorHAnsi"/>
          <w:color w:val="000000"/>
        </w:rPr>
        <w:t xml:space="preserve"> organy administracji państwowej, które </w:t>
      </w:r>
      <w:r w:rsidR="008C7C16">
        <w:rPr>
          <w:rFonts w:cstheme="minorHAnsi"/>
          <w:color w:val="000000"/>
        </w:rPr>
        <w:t xml:space="preserve">to zwłoka lub zaniechanie </w:t>
      </w:r>
      <w:r w:rsidR="00D6267B" w:rsidRPr="00CA66AF">
        <w:rPr>
          <w:rFonts w:cstheme="minorHAnsi"/>
          <w:color w:val="000000"/>
        </w:rPr>
        <w:t xml:space="preserve">nie są </w:t>
      </w:r>
      <w:r w:rsidR="00CA66AF" w:rsidRPr="00CA66AF">
        <w:rPr>
          <w:rFonts w:cstheme="minorHAnsi"/>
          <w:color w:val="000000"/>
        </w:rPr>
        <w:t>następstwem okoliczności</w:t>
      </w:r>
      <w:r w:rsidR="00D6267B" w:rsidRPr="00CA66AF">
        <w:rPr>
          <w:rFonts w:cstheme="minorHAnsi"/>
          <w:color w:val="000000"/>
        </w:rPr>
        <w:t>, za które Wykonawca ponosi odpowiedzialność;</w:t>
      </w:r>
    </w:p>
    <w:p w14:paraId="3D3D5343" w14:textId="77777777" w:rsidR="00D6267B" w:rsidRPr="00CA66AF" w:rsidRDefault="00D6267B">
      <w:pPr>
        <w:pStyle w:val="Akapitzlist"/>
        <w:numPr>
          <w:ilvl w:val="0"/>
          <w:numId w:val="32"/>
        </w:numPr>
        <w:autoSpaceDE w:val="0"/>
        <w:autoSpaceDN w:val="0"/>
        <w:adjustRightInd w:val="0"/>
        <w:spacing w:after="0" w:line="240" w:lineRule="auto"/>
        <w:ind w:right="568"/>
        <w:rPr>
          <w:rFonts w:cstheme="minorHAnsi"/>
          <w:color w:val="000000"/>
        </w:rPr>
      </w:pPr>
      <w:r w:rsidRPr="00CA66AF">
        <w:rPr>
          <w:rFonts w:cstheme="minorHAnsi"/>
          <w:color w:val="000000"/>
        </w:rPr>
        <w:t xml:space="preserve">gdy wystąpi zwłoka w wydawaniu decyzji, zezwoleń, uzgodnień itp., do </w:t>
      </w:r>
      <w:r w:rsidR="00CA66AF" w:rsidRPr="00CA66AF">
        <w:rPr>
          <w:rFonts w:cstheme="minorHAnsi"/>
          <w:color w:val="000000"/>
        </w:rPr>
        <w:t>wydania których</w:t>
      </w:r>
      <w:r w:rsidRPr="00CA66AF">
        <w:rPr>
          <w:rFonts w:cstheme="minorHAnsi"/>
          <w:color w:val="000000"/>
        </w:rPr>
        <w:t xml:space="preserve"> właściwe organy są zobowiązane na mocy przepisów prawa, jeżeli </w:t>
      </w:r>
      <w:r w:rsidR="00CA66AF" w:rsidRPr="00CA66AF">
        <w:rPr>
          <w:rFonts w:cstheme="minorHAnsi"/>
          <w:color w:val="000000"/>
        </w:rPr>
        <w:t>zwłoka przekroczy</w:t>
      </w:r>
      <w:r w:rsidRPr="00CA66AF">
        <w:rPr>
          <w:rFonts w:cstheme="minorHAnsi"/>
          <w:color w:val="000000"/>
        </w:rPr>
        <w:t xml:space="preserve"> okres przewidziany w przepisach prawa, w którym ww. </w:t>
      </w:r>
      <w:r w:rsidR="00CA66AF" w:rsidRPr="00CA66AF">
        <w:rPr>
          <w:rFonts w:cstheme="minorHAnsi"/>
          <w:color w:val="000000"/>
        </w:rPr>
        <w:t>decyzje powinny</w:t>
      </w:r>
      <w:r w:rsidRPr="00CA66AF">
        <w:rPr>
          <w:rFonts w:cstheme="minorHAnsi"/>
          <w:color w:val="000000"/>
        </w:rPr>
        <w:t xml:space="preserve"> zostać wydane</w:t>
      </w:r>
      <w:r w:rsidR="008C7C16">
        <w:rPr>
          <w:rFonts w:cstheme="minorHAnsi"/>
          <w:color w:val="000000"/>
        </w:rPr>
        <w:t>,</w:t>
      </w:r>
      <w:r w:rsidRPr="00CA66AF">
        <w:rPr>
          <w:rFonts w:cstheme="minorHAnsi"/>
          <w:color w:val="000000"/>
        </w:rPr>
        <w:t xml:space="preserve"> oraz nie </w:t>
      </w:r>
      <w:r w:rsidR="00EF473B">
        <w:rPr>
          <w:rFonts w:cstheme="minorHAnsi"/>
          <w:color w:val="000000"/>
        </w:rPr>
        <w:t>jest</w:t>
      </w:r>
      <w:r w:rsidRPr="00CA66AF">
        <w:rPr>
          <w:rFonts w:cstheme="minorHAnsi"/>
          <w:color w:val="000000"/>
        </w:rPr>
        <w:t xml:space="preserve"> następstwem okoliczności, za </w:t>
      </w:r>
      <w:r w:rsidR="00CA66AF" w:rsidRPr="00CA66AF">
        <w:rPr>
          <w:rFonts w:cstheme="minorHAnsi"/>
          <w:color w:val="000000"/>
        </w:rPr>
        <w:t>które Wykonawca</w:t>
      </w:r>
      <w:r w:rsidRPr="00CA66AF">
        <w:rPr>
          <w:rFonts w:cstheme="minorHAnsi"/>
          <w:color w:val="000000"/>
        </w:rPr>
        <w:t xml:space="preserve"> ponosi odpowiedzialność;</w:t>
      </w:r>
    </w:p>
    <w:p w14:paraId="74AFFA78" w14:textId="77777777" w:rsidR="00D6267B" w:rsidRPr="00CA66AF" w:rsidRDefault="00D6267B">
      <w:pPr>
        <w:pStyle w:val="Akapitzlist"/>
        <w:numPr>
          <w:ilvl w:val="0"/>
          <w:numId w:val="32"/>
        </w:numPr>
        <w:autoSpaceDE w:val="0"/>
        <w:autoSpaceDN w:val="0"/>
        <w:adjustRightInd w:val="0"/>
        <w:spacing w:after="0" w:line="240" w:lineRule="auto"/>
        <w:ind w:right="568"/>
        <w:rPr>
          <w:rFonts w:cstheme="minorHAnsi"/>
          <w:color w:val="000000"/>
        </w:rPr>
      </w:pPr>
      <w:r w:rsidRPr="00CA66AF">
        <w:rPr>
          <w:rFonts w:cstheme="minorHAnsi"/>
          <w:color w:val="000000"/>
        </w:rPr>
        <w:t>wystąpieni</w:t>
      </w:r>
      <w:r w:rsidR="008C7C16">
        <w:rPr>
          <w:rFonts w:cstheme="minorHAnsi"/>
          <w:color w:val="000000"/>
        </w:rPr>
        <w:t>e</w:t>
      </w:r>
      <w:r w:rsidRPr="00CA66AF">
        <w:rPr>
          <w:rFonts w:cstheme="minorHAnsi"/>
          <w:color w:val="000000"/>
        </w:rPr>
        <w:t xml:space="preserve"> siły wyższej uniemożliwiającej wykonanie przedmiotu </w:t>
      </w:r>
      <w:r w:rsidR="00CA66AF" w:rsidRPr="00CA66AF">
        <w:rPr>
          <w:rFonts w:cstheme="minorHAnsi"/>
          <w:color w:val="000000"/>
        </w:rPr>
        <w:t>umowy zgodnie</w:t>
      </w:r>
      <w:r w:rsidRPr="00CA66AF">
        <w:rPr>
          <w:rFonts w:cstheme="minorHAnsi"/>
          <w:color w:val="000000"/>
        </w:rPr>
        <w:t xml:space="preserve"> z jej postanowieniami.</w:t>
      </w:r>
    </w:p>
    <w:p w14:paraId="1E28B23A" w14:textId="77777777" w:rsidR="00D6267B" w:rsidRPr="00CA66AF" w:rsidRDefault="00D6267B">
      <w:pPr>
        <w:pStyle w:val="Akapitzlist"/>
        <w:numPr>
          <w:ilvl w:val="0"/>
          <w:numId w:val="31"/>
        </w:numPr>
        <w:autoSpaceDE w:val="0"/>
        <w:autoSpaceDN w:val="0"/>
        <w:adjustRightInd w:val="0"/>
        <w:spacing w:after="0" w:line="240" w:lineRule="auto"/>
        <w:ind w:right="568"/>
        <w:rPr>
          <w:rFonts w:cstheme="minorHAnsi"/>
          <w:color w:val="000000"/>
        </w:rPr>
      </w:pPr>
      <w:r w:rsidRPr="00CA66AF">
        <w:rPr>
          <w:rFonts w:cstheme="minorHAnsi"/>
          <w:color w:val="000000"/>
        </w:rPr>
        <w:t>W razie wątpliwości przyjmuje się, że nie stanowią zmiany umowy następujące zmiany:</w:t>
      </w:r>
    </w:p>
    <w:p w14:paraId="1A4A0C73" w14:textId="77777777" w:rsidR="00D6267B" w:rsidRPr="00CA66AF" w:rsidRDefault="00D6267B">
      <w:pPr>
        <w:pStyle w:val="Akapitzlist"/>
        <w:numPr>
          <w:ilvl w:val="0"/>
          <w:numId w:val="33"/>
        </w:numPr>
        <w:autoSpaceDE w:val="0"/>
        <w:autoSpaceDN w:val="0"/>
        <w:adjustRightInd w:val="0"/>
        <w:spacing w:after="0" w:line="240" w:lineRule="auto"/>
        <w:ind w:right="568"/>
        <w:rPr>
          <w:rFonts w:cstheme="minorHAnsi"/>
          <w:color w:val="000000"/>
        </w:rPr>
      </w:pPr>
      <w:r w:rsidRPr="00CA66AF">
        <w:rPr>
          <w:rFonts w:cstheme="minorHAnsi"/>
          <w:color w:val="000000"/>
        </w:rPr>
        <w:t>danych związanych z obsługą administracyjno-organizacyjną umowy,</w:t>
      </w:r>
    </w:p>
    <w:p w14:paraId="25CC6627" w14:textId="77777777" w:rsidR="00D6267B" w:rsidRPr="00CA66AF" w:rsidRDefault="00D6267B">
      <w:pPr>
        <w:pStyle w:val="Akapitzlist"/>
        <w:numPr>
          <w:ilvl w:val="0"/>
          <w:numId w:val="33"/>
        </w:numPr>
        <w:autoSpaceDE w:val="0"/>
        <w:autoSpaceDN w:val="0"/>
        <w:adjustRightInd w:val="0"/>
        <w:spacing w:after="0" w:line="240" w:lineRule="auto"/>
        <w:ind w:right="568"/>
        <w:rPr>
          <w:rFonts w:cstheme="minorHAnsi"/>
          <w:color w:val="000000"/>
        </w:rPr>
      </w:pPr>
      <w:r w:rsidRPr="00CA66AF">
        <w:rPr>
          <w:rFonts w:cstheme="minorHAnsi"/>
          <w:color w:val="000000"/>
        </w:rPr>
        <w:t>danych teleadresowych,</w:t>
      </w:r>
    </w:p>
    <w:p w14:paraId="2D77BFDC" w14:textId="77777777" w:rsidR="00D6267B" w:rsidRPr="00CA66AF" w:rsidRDefault="00D6267B">
      <w:pPr>
        <w:pStyle w:val="Akapitzlist"/>
        <w:numPr>
          <w:ilvl w:val="0"/>
          <w:numId w:val="33"/>
        </w:numPr>
        <w:autoSpaceDE w:val="0"/>
        <w:autoSpaceDN w:val="0"/>
        <w:adjustRightInd w:val="0"/>
        <w:spacing w:after="0" w:line="240" w:lineRule="auto"/>
        <w:ind w:right="568"/>
        <w:rPr>
          <w:rFonts w:cstheme="minorHAnsi"/>
          <w:color w:val="000000"/>
        </w:rPr>
      </w:pPr>
      <w:r w:rsidRPr="00CA66AF">
        <w:rPr>
          <w:rFonts w:cstheme="minorHAnsi"/>
          <w:color w:val="000000"/>
        </w:rPr>
        <w:t>danych rejestrowych,</w:t>
      </w:r>
    </w:p>
    <w:p w14:paraId="66081EA8" w14:textId="77777777" w:rsidR="00D6267B" w:rsidRPr="00CA66AF" w:rsidRDefault="00D6267B">
      <w:pPr>
        <w:pStyle w:val="Akapitzlist"/>
        <w:numPr>
          <w:ilvl w:val="0"/>
          <w:numId w:val="33"/>
        </w:numPr>
        <w:autoSpaceDE w:val="0"/>
        <w:autoSpaceDN w:val="0"/>
        <w:adjustRightInd w:val="0"/>
        <w:spacing w:after="0" w:line="240" w:lineRule="auto"/>
        <w:ind w:right="568"/>
        <w:rPr>
          <w:rFonts w:cstheme="minorHAnsi"/>
          <w:color w:val="000000"/>
        </w:rPr>
      </w:pPr>
      <w:r w:rsidRPr="00CA66AF">
        <w:rPr>
          <w:rFonts w:cstheme="minorHAnsi"/>
          <w:color w:val="000000"/>
        </w:rPr>
        <w:t>będące następstwem sukcesji uniwersalnej po jednej ze stron umowy.</w:t>
      </w:r>
    </w:p>
    <w:p w14:paraId="608CF4A9" w14:textId="77777777" w:rsidR="009F3BF9" w:rsidRPr="009F3BF9" w:rsidRDefault="009F3BF9" w:rsidP="009F3BF9">
      <w:pPr>
        <w:spacing w:after="0" w:line="360" w:lineRule="auto"/>
        <w:jc w:val="center"/>
        <w:rPr>
          <w:rFonts w:eastAsia="Times New Roman" w:cstheme="minorHAnsi"/>
          <w:b/>
          <w:lang w:eastAsia="pl-PL"/>
        </w:rPr>
      </w:pPr>
    </w:p>
    <w:p w14:paraId="1A92EB3C" w14:textId="77777777" w:rsidR="009F3BF9" w:rsidRDefault="0035401C" w:rsidP="00C82DC8">
      <w:pPr>
        <w:spacing w:after="0" w:line="240" w:lineRule="auto"/>
        <w:jc w:val="center"/>
        <w:rPr>
          <w:rFonts w:eastAsia="Times New Roman" w:cstheme="minorHAnsi"/>
          <w:b/>
          <w:lang w:eastAsia="pl-PL"/>
        </w:rPr>
      </w:pPr>
      <w:r w:rsidRPr="0035401C">
        <w:rPr>
          <w:rFonts w:eastAsia="Times New Roman" w:cstheme="minorHAnsi"/>
          <w:b/>
          <w:lang w:eastAsia="pl-PL"/>
        </w:rPr>
        <w:t>§ 1</w:t>
      </w:r>
      <w:r w:rsidR="00740AF3">
        <w:rPr>
          <w:rFonts w:eastAsia="Times New Roman" w:cstheme="minorHAnsi"/>
          <w:b/>
          <w:lang w:eastAsia="pl-PL"/>
        </w:rPr>
        <w:t>4</w:t>
      </w:r>
    </w:p>
    <w:p w14:paraId="11572F99" w14:textId="77777777" w:rsidR="00CA66AF" w:rsidRPr="009F3BF9" w:rsidRDefault="00CA66AF" w:rsidP="00C82DC8">
      <w:pPr>
        <w:spacing w:after="0" w:line="240" w:lineRule="auto"/>
        <w:jc w:val="center"/>
        <w:rPr>
          <w:rFonts w:eastAsia="Times New Roman" w:cstheme="minorHAnsi"/>
          <w:b/>
          <w:lang w:eastAsia="pl-PL"/>
        </w:rPr>
      </w:pPr>
    </w:p>
    <w:p w14:paraId="58C9A90B" w14:textId="4CA04D72" w:rsidR="003E0F0F" w:rsidRPr="003E0F0F" w:rsidRDefault="0035401C" w:rsidP="003E0F0F">
      <w:pPr>
        <w:pStyle w:val="Akapitzlist"/>
        <w:numPr>
          <w:ilvl w:val="0"/>
          <w:numId w:val="43"/>
        </w:numPr>
        <w:autoSpaceDE w:val="0"/>
        <w:autoSpaceDN w:val="0"/>
        <w:adjustRightInd w:val="0"/>
        <w:spacing w:after="0" w:line="240" w:lineRule="auto"/>
        <w:ind w:right="568"/>
        <w:rPr>
          <w:rFonts w:cstheme="minorHAnsi"/>
          <w:color w:val="000000"/>
        </w:rPr>
      </w:pPr>
      <w:r w:rsidRPr="003E0F0F">
        <w:t xml:space="preserve">Zamawiający przewiduje możliwość zmian postanowień zawartej </w:t>
      </w:r>
      <w:r w:rsidR="00525363" w:rsidRPr="003E0F0F">
        <w:t>u</w:t>
      </w:r>
      <w:r w:rsidRPr="003E0F0F">
        <w:t>mowy w przypadku</w:t>
      </w:r>
      <w:r w:rsidR="00FE38DC">
        <w:t xml:space="preserve"> </w:t>
      </w:r>
      <w:r w:rsidRPr="003E0F0F">
        <w:t xml:space="preserve">wystąpienia co najmniej jednej z okoliczności wymienionych poniżej, z uwzględnieniem podanych warunków ich wprowadzenia, tj.: </w:t>
      </w:r>
    </w:p>
    <w:p w14:paraId="4B66E822" w14:textId="77777777" w:rsidR="003E0F0F" w:rsidRPr="003E0F0F" w:rsidRDefault="0035401C" w:rsidP="00DC26B2">
      <w:pPr>
        <w:pStyle w:val="Akapitzlist"/>
        <w:numPr>
          <w:ilvl w:val="1"/>
          <w:numId w:val="4"/>
        </w:numPr>
        <w:autoSpaceDE w:val="0"/>
        <w:autoSpaceDN w:val="0"/>
        <w:adjustRightInd w:val="0"/>
        <w:spacing w:after="0" w:line="240" w:lineRule="auto"/>
        <w:ind w:right="568"/>
        <w:rPr>
          <w:rFonts w:cstheme="minorHAnsi"/>
          <w:color w:val="000000"/>
        </w:rPr>
      </w:pPr>
      <w:r w:rsidRPr="003E0F0F">
        <w:rPr>
          <w:rFonts w:eastAsia="TimesNewRoman" w:cstheme="minorHAnsi"/>
          <w:b/>
          <w:u w:val="single"/>
        </w:rPr>
        <w:t xml:space="preserve">odnośnie </w:t>
      </w:r>
      <w:r w:rsidR="00EA41E4" w:rsidRPr="003E0F0F">
        <w:rPr>
          <w:rFonts w:eastAsia="TimesNewRoman" w:cstheme="minorHAnsi"/>
          <w:b/>
          <w:u w:val="single"/>
        </w:rPr>
        <w:t xml:space="preserve">do </w:t>
      </w:r>
      <w:r w:rsidRPr="003E0F0F">
        <w:rPr>
          <w:rFonts w:eastAsia="TimesNewRoman" w:cstheme="minorHAnsi"/>
          <w:b/>
          <w:u w:val="single"/>
        </w:rPr>
        <w:t>zmian zakresu/sposobu spełni</w:t>
      </w:r>
      <w:r w:rsidR="007009E8" w:rsidRPr="003E0F0F">
        <w:rPr>
          <w:rFonts w:eastAsia="TimesNewRoman" w:cstheme="minorHAnsi"/>
          <w:b/>
          <w:u w:val="single"/>
        </w:rPr>
        <w:t>a</w:t>
      </w:r>
      <w:r w:rsidRPr="003E0F0F">
        <w:rPr>
          <w:rFonts w:eastAsia="TimesNewRoman" w:cstheme="minorHAnsi"/>
          <w:b/>
          <w:u w:val="single"/>
        </w:rPr>
        <w:t>nia świadczenia i związanych z nimi zmian wysokości wynagrodzenia:</w:t>
      </w:r>
    </w:p>
    <w:p w14:paraId="45E431B9" w14:textId="47AF933D" w:rsidR="003E0F0F" w:rsidRPr="003E0F0F" w:rsidRDefault="00DC26B2" w:rsidP="00DC26B2">
      <w:pPr>
        <w:pStyle w:val="Akapitzlist"/>
        <w:autoSpaceDE w:val="0"/>
        <w:autoSpaceDN w:val="0"/>
        <w:adjustRightInd w:val="0"/>
        <w:spacing w:after="0" w:line="240" w:lineRule="auto"/>
        <w:ind w:right="568" w:firstLine="0"/>
        <w:rPr>
          <w:rFonts w:cstheme="minorHAnsi"/>
          <w:color w:val="000000"/>
        </w:rPr>
      </w:pPr>
      <w:r>
        <w:rPr>
          <w:rFonts w:eastAsia="TimesNewRoman" w:cstheme="minorHAnsi"/>
        </w:rPr>
        <w:t xml:space="preserve">a) </w:t>
      </w:r>
      <w:r w:rsidR="0035401C" w:rsidRPr="003E0F0F">
        <w:rPr>
          <w:rFonts w:eastAsia="TimesNewRoman" w:cstheme="minorHAnsi"/>
        </w:rPr>
        <w:t>niedostępność na rynku materiałów lub urządzeń wskazanych w dokumentacji projektowej, w</w:t>
      </w:r>
      <w:r w:rsidR="007009E8" w:rsidRPr="003E0F0F">
        <w:rPr>
          <w:rFonts w:eastAsia="TimesNewRoman" w:cstheme="minorHAnsi"/>
        </w:rPr>
        <w:t> </w:t>
      </w:r>
      <w:r w:rsidR="0035401C" w:rsidRPr="003E0F0F">
        <w:rPr>
          <w:rFonts w:eastAsia="TimesNewRoman" w:cstheme="minorHAnsi"/>
        </w:rPr>
        <w:t xml:space="preserve">szczególności spowodowana zaprzestaniem produkcji lub wycofaniem z rynku tych </w:t>
      </w:r>
      <w:r w:rsidR="0035401C" w:rsidRPr="003E0F0F">
        <w:rPr>
          <w:rFonts w:eastAsia="TimesNewRoman" w:cstheme="minorHAnsi"/>
        </w:rPr>
        <w:lastRenderedPageBreak/>
        <w:t>materiałów lub urządzeń, przy czym Wykonawca zobowiązany jest wykazać Zamawiającemu fakt niedostępności materiałów lub urządzeń na rynku, zwłaszcza zaprzestania produkcji lub wycofania z rynku; warunkiem dopuszczalności zmiany jest posiadanie przez zmieniane materiały i urządzenia określonych prawem świadectw, certyfikatów lub innych podobnych zaświadczeń</w:t>
      </w:r>
      <w:r w:rsidR="004E21B7">
        <w:rPr>
          <w:rFonts w:eastAsia="TimesNewRoman" w:cstheme="minorHAnsi"/>
        </w:rPr>
        <w:t>;</w:t>
      </w:r>
    </w:p>
    <w:p w14:paraId="5E546A16" w14:textId="77777777" w:rsidR="003E0F0F" w:rsidRPr="003E0F0F" w:rsidRDefault="00DC26B2" w:rsidP="00DC26B2">
      <w:pPr>
        <w:pStyle w:val="Akapitzlist"/>
        <w:autoSpaceDE w:val="0"/>
        <w:autoSpaceDN w:val="0"/>
        <w:adjustRightInd w:val="0"/>
        <w:spacing w:after="0" w:line="240" w:lineRule="auto"/>
        <w:ind w:right="568" w:firstLine="0"/>
        <w:rPr>
          <w:rFonts w:cstheme="minorHAnsi"/>
          <w:color w:val="000000"/>
        </w:rPr>
      </w:pPr>
      <w:r>
        <w:rPr>
          <w:rFonts w:eastAsia="TimesNewRoman" w:cstheme="minorHAnsi"/>
        </w:rPr>
        <w:t xml:space="preserve">b) </w:t>
      </w:r>
      <w:r w:rsidR="0035401C" w:rsidRPr="003E0F0F">
        <w:rPr>
          <w:rFonts w:eastAsia="TimesNewRoman" w:cstheme="minorHAnsi"/>
        </w:rPr>
        <w:t xml:space="preserve">pojawienie się na rynku części, materiałów lub urządzeń nowszej generacji pozwalających na zaoszczędzenie kosztów realizacji przedmiotu </w:t>
      </w:r>
      <w:r w:rsidR="00267288" w:rsidRPr="003E0F0F">
        <w:rPr>
          <w:rFonts w:eastAsia="TimesNewRoman" w:cstheme="minorHAnsi"/>
        </w:rPr>
        <w:t>u</w:t>
      </w:r>
      <w:r w:rsidR="0035401C" w:rsidRPr="003E0F0F">
        <w:rPr>
          <w:rFonts w:eastAsia="TimesNewRoman" w:cstheme="minorHAnsi"/>
        </w:rPr>
        <w:t xml:space="preserve">mowy lub kosztów eksploatacji wykonanego przedmiotu </w:t>
      </w:r>
      <w:r w:rsidR="00267288" w:rsidRPr="003E0F0F">
        <w:rPr>
          <w:rFonts w:eastAsia="TimesNewRoman" w:cstheme="minorHAnsi"/>
        </w:rPr>
        <w:t>u</w:t>
      </w:r>
      <w:r w:rsidR="0035401C" w:rsidRPr="003E0F0F">
        <w:rPr>
          <w:rFonts w:eastAsia="TimesNewRoman" w:cstheme="minorHAnsi"/>
        </w:rPr>
        <w:t>mowy oraz pod warunkiem posiadania określonych prawem świadectw, certyfikatów lub innych podobnych zaświadczeń (Zamawiający wyłącza w tym przypadku zmianę wysokości wynagrodzenia);</w:t>
      </w:r>
    </w:p>
    <w:p w14:paraId="6776ACB3" w14:textId="77777777" w:rsidR="003E0F0F" w:rsidRPr="003E0F0F" w:rsidRDefault="00DC26B2" w:rsidP="00DC26B2">
      <w:pPr>
        <w:pStyle w:val="Akapitzlist"/>
        <w:autoSpaceDE w:val="0"/>
        <w:autoSpaceDN w:val="0"/>
        <w:adjustRightInd w:val="0"/>
        <w:spacing w:after="0" w:line="240" w:lineRule="auto"/>
        <w:ind w:right="568" w:firstLine="0"/>
        <w:rPr>
          <w:rFonts w:cstheme="minorHAnsi"/>
          <w:color w:val="000000"/>
        </w:rPr>
      </w:pPr>
      <w:r>
        <w:rPr>
          <w:rFonts w:eastAsia="TimesNewRoman" w:cstheme="minorHAnsi"/>
        </w:rPr>
        <w:t xml:space="preserve">c) </w:t>
      </w:r>
      <w:r w:rsidR="0035401C" w:rsidRPr="003E0F0F">
        <w:rPr>
          <w:rFonts w:eastAsia="TimesNewRoman" w:cstheme="minorHAnsi"/>
        </w:rPr>
        <w:t xml:space="preserve">pojawienie się nowszej technologii wykonania przedmiotu </w:t>
      </w:r>
      <w:r w:rsidR="00267288" w:rsidRPr="003E0F0F">
        <w:rPr>
          <w:rFonts w:eastAsia="TimesNewRoman" w:cstheme="minorHAnsi"/>
        </w:rPr>
        <w:t>u</w:t>
      </w:r>
      <w:r w:rsidR="0035401C" w:rsidRPr="003E0F0F">
        <w:rPr>
          <w:rFonts w:eastAsia="TimesNewRoman" w:cstheme="minorHAnsi"/>
        </w:rPr>
        <w:t xml:space="preserve">mowy pozwalającej na skrócenie czasu realizacji przedmiotu </w:t>
      </w:r>
      <w:r w:rsidR="00267288" w:rsidRPr="003E0F0F">
        <w:rPr>
          <w:rFonts w:eastAsia="TimesNewRoman" w:cstheme="minorHAnsi"/>
        </w:rPr>
        <w:t>u</w:t>
      </w:r>
      <w:r w:rsidR="0035401C" w:rsidRPr="003E0F0F">
        <w:rPr>
          <w:rFonts w:eastAsia="TimesNewRoman" w:cstheme="minorHAnsi"/>
        </w:rPr>
        <w:t xml:space="preserve">mowy lub jego kosztów lub kosztów eksploatacji wykonanego przedmiotu </w:t>
      </w:r>
      <w:r w:rsidR="00267288" w:rsidRPr="003E0F0F">
        <w:rPr>
          <w:rFonts w:eastAsia="TimesNewRoman" w:cstheme="minorHAnsi"/>
        </w:rPr>
        <w:t>u</w:t>
      </w:r>
      <w:r w:rsidR="0035401C" w:rsidRPr="003E0F0F">
        <w:rPr>
          <w:rFonts w:eastAsia="TimesNewRoman" w:cstheme="minorHAnsi"/>
        </w:rPr>
        <w:t>mowy (Zamawiający wyłącza w tym przypadku zmianę wysokości wynagrodzenia);</w:t>
      </w:r>
    </w:p>
    <w:p w14:paraId="4ECC3FA5" w14:textId="77777777" w:rsidR="003E0F0F" w:rsidRPr="003E0F0F" w:rsidRDefault="00DC26B2" w:rsidP="00DC26B2">
      <w:pPr>
        <w:pStyle w:val="Akapitzlist"/>
        <w:autoSpaceDE w:val="0"/>
        <w:autoSpaceDN w:val="0"/>
        <w:adjustRightInd w:val="0"/>
        <w:spacing w:after="0" w:line="240" w:lineRule="auto"/>
        <w:ind w:right="568" w:firstLine="0"/>
        <w:rPr>
          <w:rFonts w:cstheme="minorHAnsi"/>
          <w:color w:val="000000"/>
        </w:rPr>
      </w:pPr>
      <w:r>
        <w:rPr>
          <w:rFonts w:eastAsia="TimesNewRoman" w:cstheme="minorHAnsi"/>
        </w:rPr>
        <w:t xml:space="preserve">d) </w:t>
      </w:r>
      <w:r w:rsidR="0035401C" w:rsidRPr="003E0F0F">
        <w:rPr>
          <w:rFonts w:eastAsia="TimesNewRoman" w:cstheme="minorHAnsi"/>
        </w:rPr>
        <w:t xml:space="preserve">konieczność zrealizowania przedmiotu </w:t>
      </w:r>
      <w:r w:rsidR="00267288" w:rsidRPr="003E0F0F">
        <w:rPr>
          <w:rFonts w:eastAsia="TimesNewRoman" w:cstheme="minorHAnsi"/>
        </w:rPr>
        <w:t>u</w:t>
      </w:r>
      <w:r w:rsidR="0035401C" w:rsidRPr="003E0F0F">
        <w:rPr>
          <w:rFonts w:eastAsia="TimesNewRoman" w:cstheme="minorHAnsi"/>
        </w:rPr>
        <w:t xml:space="preserve">mowy przy zastosowaniu innych rozwiązań technicznych/technologicznych niż wskazane </w:t>
      </w:r>
      <w:r w:rsidR="00267288" w:rsidRPr="003E0F0F">
        <w:rPr>
          <w:rFonts w:eastAsia="TimesNewRoman" w:cstheme="minorHAnsi"/>
        </w:rPr>
        <w:t xml:space="preserve">w </w:t>
      </w:r>
      <w:r w:rsidR="0035401C" w:rsidRPr="003E0F0F">
        <w:rPr>
          <w:rFonts w:eastAsia="TimesNewRoman" w:cstheme="minorHAnsi"/>
        </w:rPr>
        <w:t xml:space="preserve">dokumentacji projektowej w sytuacji, gdyby zastosowanie przewidzianych rozwiązań groziło niewykonaniem lub wadliwym wykonaniem przedmiotu </w:t>
      </w:r>
      <w:r w:rsidR="00267288" w:rsidRPr="003E0F0F">
        <w:rPr>
          <w:rFonts w:eastAsia="TimesNewRoman" w:cstheme="minorHAnsi"/>
        </w:rPr>
        <w:t>u</w:t>
      </w:r>
      <w:r w:rsidR="0035401C" w:rsidRPr="003E0F0F">
        <w:rPr>
          <w:rFonts w:eastAsia="TimesNewRoman" w:cstheme="minorHAnsi"/>
        </w:rPr>
        <w:t>mowy, przy czym Wykonawca zobowiązany jest wykazać Zamawiającemu wystąpienie tych okoliczności;</w:t>
      </w:r>
    </w:p>
    <w:p w14:paraId="0CB27702" w14:textId="1CFEA00C" w:rsidR="003E0F0F" w:rsidRPr="003E0F0F" w:rsidRDefault="00DC26B2" w:rsidP="00DC26B2">
      <w:pPr>
        <w:pStyle w:val="Akapitzlist"/>
        <w:autoSpaceDE w:val="0"/>
        <w:autoSpaceDN w:val="0"/>
        <w:adjustRightInd w:val="0"/>
        <w:spacing w:after="0" w:line="240" w:lineRule="auto"/>
        <w:ind w:right="568" w:firstLine="0"/>
        <w:rPr>
          <w:rFonts w:cstheme="minorHAnsi"/>
          <w:color w:val="000000"/>
        </w:rPr>
      </w:pPr>
      <w:r>
        <w:rPr>
          <w:rFonts w:eastAsia="TimesNewRoman" w:cstheme="minorHAnsi"/>
        </w:rPr>
        <w:t xml:space="preserve">e) </w:t>
      </w:r>
      <w:r w:rsidR="0035401C" w:rsidRPr="003E0F0F">
        <w:rPr>
          <w:rFonts w:eastAsia="TimesNewRoman" w:cstheme="minorHAnsi"/>
        </w:rPr>
        <w:t xml:space="preserve">konieczność zrealizowania przedmiotu </w:t>
      </w:r>
      <w:r w:rsidR="00267288" w:rsidRPr="003E0F0F">
        <w:rPr>
          <w:rFonts w:eastAsia="TimesNewRoman" w:cstheme="minorHAnsi"/>
        </w:rPr>
        <w:t>u</w:t>
      </w:r>
      <w:r w:rsidR="0035401C" w:rsidRPr="003E0F0F">
        <w:rPr>
          <w:rFonts w:eastAsia="TimesNewRoman" w:cstheme="minorHAnsi"/>
        </w:rPr>
        <w:t>mowy przy zastosowaniu innych niż wskazane w</w:t>
      </w:r>
      <w:r w:rsidR="00267288" w:rsidRPr="003E0F0F">
        <w:rPr>
          <w:rFonts w:eastAsia="TimesNewRoman" w:cstheme="minorHAnsi"/>
        </w:rPr>
        <w:t> </w:t>
      </w:r>
      <w:r w:rsidR="0035401C" w:rsidRPr="003E0F0F">
        <w:rPr>
          <w:rFonts w:eastAsia="TimesNewRoman" w:cstheme="minorHAnsi"/>
        </w:rPr>
        <w:t xml:space="preserve">dokumentacji projektowej rozwiązań technicznych/technologicznych lub materiałowych ze względu na zmiany obowiązującego prawa (zmiany te będą wprowadzane wyłącznie w zakresie umożliwiającym oddanie przedmiotu </w:t>
      </w:r>
      <w:r w:rsidR="00267288" w:rsidRPr="003E0F0F">
        <w:rPr>
          <w:rFonts w:eastAsia="TimesNewRoman" w:cstheme="minorHAnsi"/>
        </w:rPr>
        <w:t>u</w:t>
      </w:r>
      <w:r w:rsidR="0035401C" w:rsidRPr="003E0F0F">
        <w:rPr>
          <w:rFonts w:eastAsia="TimesNewRoman" w:cstheme="minorHAnsi"/>
        </w:rPr>
        <w:t>mowy do użytkowania</w:t>
      </w:r>
      <w:r w:rsidR="006929B5">
        <w:rPr>
          <w:rFonts w:eastAsia="TimesNewRoman" w:cstheme="minorHAnsi"/>
        </w:rPr>
        <w:t>;</w:t>
      </w:r>
    </w:p>
    <w:p w14:paraId="358C47F1" w14:textId="3F988CF2" w:rsidR="003E0F0F" w:rsidRPr="003E0F0F" w:rsidRDefault="00DC26B2" w:rsidP="00DC26B2">
      <w:pPr>
        <w:pStyle w:val="Akapitzlist"/>
        <w:autoSpaceDE w:val="0"/>
        <w:autoSpaceDN w:val="0"/>
        <w:adjustRightInd w:val="0"/>
        <w:spacing w:after="0" w:line="240" w:lineRule="auto"/>
        <w:ind w:right="568" w:firstLine="0"/>
        <w:rPr>
          <w:rFonts w:cstheme="minorHAnsi"/>
          <w:color w:val="000000"/>
        </w:rPr>
      </w:pPr>
      <w:r>
        <w:rPr>
          <w:rFonts w:cstheme="minorHAnsi"/>
        </w:rPr>
        <w:t xml:space="preserve">f) </w:t>
      </w:r>
      <w:r w:rsidR="0035401C" w:rsidRPr="003E0F0F">
        <w:rPr>
          <w:rFonts w:cstheme="minorHAnsi"/>
        </w:rPr>
        <w:t xml:space="preserve">rezygnacja przez Zamawiającego z realizacji części przedmiotu </w:t>
      </w:r>
      <w:r w:rsidR="00267288" w:rsidRPr="003E0F0F">
        <w:rPr>
          <w:rFonts w:cstheme="minorHAnsi"/>
        </w:rPr>
        <w:t>u</w:t>
      </w:r>
      <w:r w:rsidR="0035401C" w:rsidRPr="003E0F0F">
        <w:rPr>
          <w:rFonts w:cstheme="minorHAnsi"/>
        </w:rPr>
        <w:t>mowy z uzasadnionych przyczyn technologicznych i technicznych - wynagrodzenie Wykonawcy za wykonanie przedmiotu umowy ulega obniżeniu o kwotę obliczoną według cen zawartych w kosztorysie szczegółowym</w:t>
      </w:r>
      <w:r w:rsidR="00CA6294">
        <w:rPr>
          <w:rFonts w:cstheme="minorHAnsi"/>
        </w:rPr>
        <w:t xml:space="preserve">, o którym mowa w § 3 ust. </w:t>
      </w:r>
      <w:r w:rsidR="00C81096">
        <w:rPr>
          <w:rFonts w:cstheme="minorHAnsi"/>
        </w:rPr>
        <w:t>3</w:t>
      </w:r>
      <w:r w:rsidR="0035401C" w:rsidRPr="003E0F0F">
        <w:rPr>
          <w:rFonts w:cstheme="minorHAnsi"/>
        </w:rPr>
        <w:t>;</w:t>
      </w:r>
    </w:p>
    <w:p w14:paraId="61B0B593" w14:textId="77777777" w:rsidR="003E0F0F" w:rsidRPr="003E0F0F" w:rsidRDefault="005749BE" w:rsidP="005749BE">
      <w:pPr>
        <w:pStyle w:val="Akapitzlist"/>
        <w:autoSpaceDE w:val="0"/>
        <w:autoSpaceDN w:val="0"/>
        <w:adjustRightInd w:val="0"/>
        <w:spacing w:after="0" w:line="240" w:lineRule="auto"/>
        <w:ind w:left="360" w:right="568" w:firstLine="0"/>
        <w:rPr>
          <w:rFonts w:cstheme="minorHAnsi"/>
          <w:color w:val="000000"/>
        </w:rPr>
      </w:pPr>
      <w:r>
        <w:rPr>
          <w:rFonts w:eastAsia="TimesNewRoman" w:cstheme="minorHAnsi"/>
          <w:b/>
          <w:u w:val="single"/>
        </w:rPr>
        <w:t xml:space="preserve">2) </w:t>
      </w:r>
      <w:r w:rsidR="00525363" w:rsidRPr="003E0F0F">
        <w:rPr>
          <w:rFonts w:eastAsia="TimesNewRoman" w:cstheme="minorHAnsi"/>
          <w:b/>
          <w:u w:val="single"/>
        </w:rPr>
        <w:t xml:space="preserve">odnośnie do </w:t>
      </w:r>
      <w:r w:rsidR="0035401C" w:rsidRPr="003E0F0F">
        <w:rPr>
          <w:rFonts w:eastAsia="TimesNewRoman" w:cstheme="minorHAnsi"/>
          <w:b/>
          <w:u w:val="single"/>
        </w:rPr>
        <w:t>zmiany osób</w:t>
      </w:r>
      <w:r w:rsidR="00740ABF" w:rsidRPr="003E0F0F">
        <w:rPr>
          <w:rFonts w:eastAsia="TimesNewRoman" w:cstheme="minorHAnsi"/>
          <w:b/>
          <w:u w:val="single"/>
        </w:rPr>
        <w:t>:</w:t>
      </w:r>
    </w:p>
    <w:p w14:paraId="5332BE1D" w14:textId="77777777" w:rsidR="003E0F0F" w:rsidRPr="003E0F0F" w:rsidRDefault="005749BE" w:rsidP="005749BE">
      <w:pPr>
        <w:pStyle w:val="Akapitzlist"/>
        <w:autoSpaceDE w:val="0"/>
        <w:autoSpaceDN w:val="0"/>
        <w:adjustRightInd w:val="0"/>
        <w:spacing w:after="0" w:line="240" w:lineRule="auto"/>
        <w:ind w:right="568" w:firstLine="0"/>
        <w:rPr>
          <w:rFonts w:cstheme="minorHAnsi"/>
          <w:color w:val="000000"/>
        </w:rPr>
      </w:pPr>
      <w:r>
        <w:rPr>
          <w:rFonts w:eastAsia="TimesNewRoman"/>
        </w:rPr>
        <w:t xml:space="preserve">a) </w:t>
      </w:r>
      <w:r w:rsidR="00E84F2C" w:rsidRPr="003E0F0F">
        <w:rPr>
          <w:rFonts w:eastAsia="TimesNewRoman"/>
        </w:rPr>
        <w:t>zmiana osób, przy pomocy których Wykonawca realizuje przedmiot Umowy, a od których wymagano określonego doświadczenia lub wykształcenia na inne legitymujące się doświadczeniem lub wykształceniem spełniającym wymóg SWZ;</w:t>
      </w:r>
    </w:p>
    <w:p w14:paraId="5CB44616" w14:textId="77777777" w:rsidR="00F35E72" w:rsidRPr="003E0F0F" w:rsidRDefault="005C7085" w:rsidP="005C7085">
      <w:pPr>
        <w:pStyle w:val="Akapitzlist"/>
        <w:autoSpaceDE w:val="0"/>
        <w:autoSpaceDN w:val="0"/>
        <w:adjustRightInd w:val="0"/>
        <w:spacing w:after="0" w:line="240" w:lineRule="auto"/>
        <w:ind w:right="568" w:firstLine="0"/>
        <w:rPr>
          <w:rFonts w:cstheme="minorHAnsi"/>
          <w:color w:val="000000"/>
        </w:rPr>
      </w:pPr>
      <w:r>
        <w:rPr>
          <w:rFonts w:eastAsia="TimesNewRoman"/>
        </w:rPr>
        <w:t xml:space="preserve">b) </w:t>
      </w:r>
      <w:r w:rsidR="00F35E72" w:rsidRPr="003E0F0F">
        <w:rPr>
          <w:rFonts w:eastAsia="TimesNewRoman"/>
        </w:rPr>
        <w:t xml:space="preserve">zmiana osób, przy pomocy których Wykonawca realizuje przedmiot </w:t>
      </w:r>
      <w:r w:rsidR="005E1D94" w:rsidRPr="003E0F0F">
        <w:rPr>
          <w:rFonts w:eastAsia="TimesNewRoman"/>
        </w:rPr>
        <w:t>u</w:t>
      </w:r>
      <w:r w:rsidR="00F35E72" w:rsidRPr="003E0F0F">
        <w:rPr>
          <w:rFonts w:eastAsia="TimesNewRoman"/>
        </w:rPr>
        <w:t>mowy na inne legitymujące się co najmniej równoważnymi uprawnieniami, o których mowa w ustawie Prawo budowlane lub innych ustawach;</w:t>
      </w:r>
    </w:p>
    <w:p w14:paraId="0AF194E2" w14:textId="77777777" w:rsidR="003E0F0F" w:rsidRPr="003A0EF5" w:rsidRDefault="003A0EF5" w:rsidP="003A0EF5">
      <w:pPr>
        <w:spacing w:after="0" w:line="240" w:lineRule="auto"/>
        <w:ind w:right="426"/>
        <w:rPr>
          <w:rFonts w:cstheme="minorHAnsi"/>
          <w:b/>
          <w:u w:val="single"/>
        </w:rPr>
      </w:pPr>
      <w:r w:rsidRPr="003A0EF5">
        <w:rPr>
          <w:rFonts w:eastAsia="TimesNewRoman" w:cstheme="minorHAnsi"/>
          <w:b/>
          <w:u w:val="single"/>
        </w:rPr>
        <w:t xml:space="preserve">3) </w:t>
      </w:r>
      <w:r w:rsidR="0035401C" w:rsidRPr="003A0EF5">
        <w:rPr>
          <w:rFonts w:eastAsia="TimesNewRoman" w:cstheme="minorHAnsi"/>
          <w:b/>
          <w:u w:val="single"/>
        </w:rPr>
        <w:t xml:space="preserve">odnośnie </w:t>
      </w:r>
      <w:r w:rsidR="00005C4C" w:rsidRPr="003A0EF5">
        <w:rPr>
          <w:rFonts w:eastAsia="TimesNewRoman" w:cstheme="minorHAnsi"/>
          <w:b/>
          <w:u w:val="single"/>
        </w:rPr>
        <w:t xml:space="preserve">do </w:t>
      </w:r>
      <w:r w:rsidR="0035401C" w:rsidRPr="003A0EF5">
        <w:rPr>
          <w:rFonts w:cstheme="minorHAnsi"/>
          <w:b/>
          <w:u w:val="single"/>
        </w:rPr>
        <w:t xml:space="preserve">zmiany </w:t>
      </w:r>
      <w:r w:rsidR="0031796F" w:rsidRPr="003A0EF5">
        <w:rPr>
          <w:rFonts w:cstheme="minorHAnsi"/>
          <w:b/>
          <w:u w:val="single"/>
        </w:rPr>
        <w:t xml:space="preserve">sposobu spełnienia świadczenia lub </w:t>
      </w:r>
      <w:r w:rsidR="0035401C" w:rsidRPr="003A0EF5">
        <w:rPr>
          <w:rFonts w:cstheme="minorHAnsi"/>
          <w:b/>
          <w:u w:val="single"/>
        </w:rPr>
        <w:t>terminu</w:t>
      </w:r>
      <w:r w:rsidR="0031796F" w:rsidRPr="003A0EF5">
        <w:rPr>
          <w:rFonts w:cstheme="minorHAnsi"/>
          <w:b/>
          <w:u w:val="single"/>
        </w:rPr>
        <w:t>, a także wysokości wynagrodzenia, gdy jest to niezbędne dla wykonania przedmiotu umowy w sposób należyty:</w:t>
      </w:r>
    </w:p>
    <w:p w14:paraId="70E9623D" w14:textId="77777777" w:rsidR="003E0F0F" w:rsidRPr="009D158E" w:rsidRDefault="0035401C" w:rsidP="009D158E">
      <w:pPr>
        <w:pStyle w:val="Akapitzlist"/>
        <w:numPr>
          <w:ilvl w:val="0"/>
          <w:numId w:val="5"/>
        </w:numPr>
        <w:spacing w:after="0" w:line="240" w:lineRule="auto"/>
        <w:ind w:right="426"/>
        <w:rPr>
          <w:rFonts w:cstheme="minorHAnsi"/>
          <w:b/>
          <w:u w:val="single"/>
        </w:rPr>
      </w:pPr>
      <w:r w:rsidRPr="009D158E">
        <w:rPr>
          <w:rFonts w:eastAsia="TimesNewRoman" w:cstheme="minorHAnsi"/>
        </w:rPr>
        <w:t xml:space="preserve">wystąpienia siły wyższej uniemożliwiającej wykonanie przedmiotu </w:t>
      </w:r>
      <w:r w:rsidR="00005C4C" w:rsidRPr="009D158E">
        <w:rPr>
          <w:rFonts w:eastAsia="TimesNewRoman" w:cstheme="minorHAnsi"/>
        </w:rPr>
        <w:t>u</w:t>
      </w:r>
      <w:r w:rsidRPr="009D158E">
        <w:rPr>
          <w:rFonts w:eastAsia="TimesNewRoman" w:cstheme="minorHAnsi"/>
        </w:rPr>
        <w:t>mowy zgodnie z SWZ;</w:t>
      </w:r>
    </w:p>
    <w:p w14:paraId="446AAA95" w14:textId="03064247" w:rsidR="003E0F0F" w:rsidRPr="003E0F0F" w:rsidRDefault="0031796F" w:rsidP="003E0F0F">
      <w:pPr>
        <w:pStyle w:val="Akapitzlist"/>
        <w:numPr>
          <w:ilvl w:val="0"/>
          <w:numId w:val="5"/>
        </w:numPr>
        <w:spacing w:after="0" w:line="240" w:lineRule="auto"/>
        <w:ind w:right="426"/>
        <w:rPr>
          <w:rFonts w:cstheme="minorHAnsi"/>
          <w:b/>
          <w:u w:val="single"/>
        </w:rPr>
      </w:pPr>
      <w:r w:rsidRPr="0031796F">
        <w:t>rezygnacj</w:t>
      </w:r>
      <w:r w:rsidR="005525A6">
        <w:t>i</w:t>
      </w:r>
      <w:r w:rsidRPr="0031796F">
        <w:t xml:space="preserve"> przez Zamawiającego z realizacji części przedmiotu </w:t>
      </w:r>
      <w:r w:rsidR="006B4A40">
        <w:t>u</w:t>
      </w:r>
      <w:r w:rsidRPr="0031796F">
        <w:t>mowy - wynagrodzenie Wykonawcy za wykonanie przedmiotu umowy ulega obniżeniu o kwotę obliczoną według cen zawartych w kosztorysie</w:t>
      </w:r>
      <w:r>
        <w:t xml:space="preserve"> szczegółowym</w:t>
      </w:r>
      <w:r w:rsidR="00CA6294">
        <w:t xml:space="preserve">, </w:t>
      </w:r>
      <w:r w:rsidR="00CA6294">
        <w:rPr>
          <w:rFonts w:cstheme="minorHAnsi"/>
        </w:rPr>
        <w:t xml:space="preserve">o którym mowa w § 3 ust. </w:t>
      </w:r>
      <w:r w:rsidR="003F5F30">
        <w:rPr>
          <w:rFonts w:cstheme="minorHAnsi"/>
        </w:rPr>
        <w:t>3</w:t>
      </w:r>
      <w:r>
        <w:t>;</w:t>
      </w:r>
    </w:p>
    <w:p w14:paraId="4B1EE9AC" w14:textId="77777777" w:rsidR="003E0F0F" w:rsidRPr="003E0F0F" w:rsidRDefault="0035401C" w:rsidP="003E0F0F">
      <w:pPr>
        <w:pStyle w:val="Akapitzlist"/>
        <w:numPr>
          <w:ilvl w:val="0"/>
          <w:numId w:val="5"/>
        </w:numPr>
        <w:spacing w:after="0" w:line="240" w:lineRule="auto"/>
        <w:ind w:right="426"/>
        <w:rPr>
          <w:rFonts w:cstheme="minorHAnsi"/>
          <w:b/>
          <w:u w:val="single"/>
        </w:rPr>
      </w:pPr>
      <w:r w:rsidRPr="003E0F0F">
        <w:rPr>
          <w:rFonts w:eastAsia="TimesNewRoman" w:cstheme="minorHAnsi"/>
        </w:rPr>
        <w:t>wydłużenia okresu gwarancji lub rękojmi o dowolny okres po uzgodnieniu i pisemnym potwierdzeniu danego okresu z Wykonawcą;</w:t>
      </w:r>
    </w:p>
    <w:p w14:paraId="7BF759A0" w14:textId="77777777" w:rsidR="009F3BF9" w:rsidRPr="003E0F0F" w:rsidRDefault="0035401C" w:rsidP="003E0F0F">
      <w:pPr>
        <w:pStyle w:val="Akapitzlist"/>
        <w:numPr>
          <w:ilvl w:val="0"/>
          <w:numId w:val="5"/>
        </w:numPr>
        <w:spacing w:after="0" w:line="240" w:lineRule="auto"/>
        <w:ind w:right="426"/>
        <w:rPr>
          <w:rFonts w:cstheme="minorHAnsi"/>
          <w:b/>
          <w:u w:val="single"/>
        </w:rPr>
      </w:pPr>
      <w:r w:rsidRPr="003E0F0F">
        <w:rPr>
          <w:rFonts w:eastAsia="TimesNewRoman" w:cstheme="minorHAnsi"/>
        </w:rPr>
        <w:t xml:space="preserve">wystąpienia warunków atmosferycznych, </w:t>
      </w:r>
      <w:r w:rsidR="00005C4C" w:rsidRPr="003E0F0F">
        <w:rPr>
          <w:rFonts w:eastAsia="TimesNewRoman" w:cstheme="minorHAnsi"/>
        </w:rPr>
        <w:t xml:space="preserve">takich jak </w:t>
      </w:r>
      <w:r w:rsidRPr="003E0F0F">
        <w:rPr>
          <w:rFonts w:eastAsia="TimesNewRoman" w:cstheme="minorHAnsi"/>
        </w:rPr>
        <w:t>w szczególności</w:t>
      </w:r>
      <w:r w:rsidR="00005C4C" w:rsidRPr="003E0F0F">
        <w:rPr>
          <w:rFonts w:eastAsia="TimesNewRoman" w:cstheme="minorHAnsi"/>
        </w:rPr>
        <w:t>:</w:t>
      </w:r>
    </w:p>
    <w:p w14:paraId="5B364FC7" w14:textId="77777777" w:rsidR="003E0F0F" w:rsidRPr="003E0F0F" w:rsidRDefault="009D158E" w:rsidP="00313F28">
      <w:pPr>
        <w:pStyle w:val="Akapitzlist"/>
        <w:tabs>
          <w:tab w:val="left" w:pos="284"/>
        </w:tabs>
        <w:suppressAutoHyphens/>
        <w:spacing w:after="0" w:line="240" w:lineRule="auto"/>
        <w:ind w:left="567" w:right="425" w:firstLine="0"/>
        <w:rPr>
          <w:rFonts w:cstheme="minorHAnsi"/>
        </w:rPr>
      </w:pPr>
      <w:r>
        <w:rPr>
          <w:rFonts w:eastAsia="TimesNewRoman" w:cstheme="minorHAnsi"/>
        </w:rPr>
        <w:t xml:space="preserve">- </w:t>
      </w:r>
      <w:r w:rsidR="0035401C" w:rsidRPr="0035401C">
        <w:rPr>
          <w:rFonts w:eastAsia="TimesNewRoman" w:cstheme="minorHAnsi"/>
        </w:rPr>
        <w:t>klęski żywiołowej</w:t>
      </w:r>
      <w:r w:rsidR="00005C4C">
        <w:rPr>
          <w:rFonts w:eastAsia="TimesNewRoman" w:cstheme="minorHAnsi"/>
        </w:rPr>
        <w:t>,</w:t>
      </w:r>
    </w:p>
    <w:p w14:paraId="4D9F5A7C" w14:textId="77777777" w:rsidR="003E0F0F" w:rsidRPr="003E0F0F" w:rsidRDefault="009D158E" w:rsidP="00313F28">
      <w:pPr>
        <w:pStyle w:val="Akapitzlist"/>
        <w:tabs>
          <w:tab w:val="left" w:pos="284"/>
        </w:tabs>
        <w:suppressAutoHyphens/>
        <w:spacing w:after="0" w:line="240" w:lineRule="auto"/>
        <w:ind w:left="567" w:right="425" w:firstLine="0"/>
        <w:rPr>
          <w:rFonts w:cstheme="minorHAnsi"/>
        </w:rPr>
      </w:pPr>
      <w:r>
        <w:rPr>
          <w:rFonts w:eastAsia="TimesNewRoman" w:cstheme="minorHAnsi"/>
        </w:rPr>
        <w:t xml:space="preserve">- </w:t>
      </w:r>
      <w:r w:rsidR="0035401C" w:rsidRPr="003E0F0F">
        <w:rPr>
          <w:rFonts w:eastAsia="TimesNewRoman" w:cstheme="minorHAnsi"/>
        </w:rPr>
        <w:t xml:space="preserve">nieprzewidywalnych warunków fizycznych (przez które należy rozumieć jakiekolwiek działanie sił natury, którego nie dało się przewidzieć lub takie, że od doświadczonego Wykonawcy nie można było w sposób rozsądny oczekiwać zastosowania przeciw nim wystarczających środków ostrożności) uniemożliwiających prowadzenie robót budowlanych, dokonywanie odbiorów, </w:t>
      </w:r>
      <w:r w:rsidR="0035401C" w:rsidRPr="003E0F0F">
        <w:rPr>
          <w:rFonts w:cstheme="minorHAnsi"/>
          <w:color w:val="000000"/>
        </w:rPr>
        <w:t xml:space="preserve">jeżeli niekorzystne warunki atmosferyczne nie sprzyjają lub uniemożliwiają prawidłowe wykonanie zaplanowanych robót, w szczególności zgodnie z harmonogramem oraz technologią realizacji robót, z odpowiednimi normami lub innymi przepisami, wymagającymi konkretnych warunków atmosferycznych – termin realizacji przedmiotu umowy może ulec przedłużeniu maksymalnie </w:t>
      </w:r>
      <w:r w:rsidR="0035401C" w:rsidRPr="003E0F0F">
        <w:rPr>
          <w:rFonts w:cstheme="minorHAnsi"/>
          <w:color w:val="000000"/>
        </w:rPr>
        <w:lastRenderedPageBreak/>
        <w:t>o</w:t>
      </w:r>
      <w:r w:rsidR="00313F28">
        <w:rPr>
          <w:rFonts w:cstheme="minorHAnsi"/>
          <w:color w:val="000000"/>
        </w:rPr>
        <w:t> </w:t>
      </w:r>
      <w:r w:rsidR="0035401C" w:rsidRPr="003E0F0F">
        <w:rPr>
          <w:rFonts w:cstheme="minorHAnsi"/>
          <w:color w:val="000000"/>
        </w:rPr>
        <w:t xml:space="preserve">ilość dni, w których niemożliwe było wykonanie robót </w:t>
      </w:r>
      <w:r w:rsidR="0035401C" w:rsidRPr="003E0F0F">
        <w:rPr>
          <w:rFonts w:cstheme="minorHAnsi"/>
        </w:rPr>
        <w:t xml:space="preserve">lub o okres, jaki jest niezbędny dla wykonania przedmiotu </w:t>
      </w:r>
      <w:r w:rsidR="00005C4C" w:rsidRPr="003E0F0F">
        <w:rPr>
          <w:rFonts w:cstheme="minorHAnsi"/>
        </w:rPr>
        <w:t>u</w:t>
      </w:r>
      <w:r w:rsidR="0035401C" w:rsidRPr="003E0F0F">
        <w:rPr>
          <w:rFonts w:cstheme="minorHAnsi"/>
        </w:rPr>
        <w:t>mowy w związku z zaistnieniem tych przyczyn</w:t>
      </w:r>
      <w:r w:rsidR="0035401C" w:rsidRPr="003E0F0F">
        <w:rPr>
          <w:rFonts w:cstheme="minorHAnsi"/>
          <w:color w:val="000000"/>
        </w:rPr>
        <w:t>;</w:t>
      </w:r>
    </w:p>
    <w:p w14:paraId="755F350A" w14:textId="436A0A09" w:rsidR="003E0F0F" w:rsidRPr="003E0F0F" w:rsidRDefault="00A153E9" w:rsidP="003E0F0F">
      <w:pPr>
        <w:pStyle w:val="Akapitzlist"/>
        <w:numPr>
          <w:ilvl w:val="0"/>
          <w:numId w:val="5"/>
        </w:numPr>
        <w:tabs>
          <w:tab w:val="left" w:pos="284"/>
        </w:tabs>
        <w:suppressAutoHyphens/>
        <w:spacing w:after="0" w:line="240" w:lineRule="auto"/>
        <w:ind w:right="426"/>
        <w:rPr>
          <w:rFonts w:cstheme="minorHAnsi"/>
        </w:rPr>
      </w:pPr>
      <w:r>
        <w:rPr>
          <w:rFonts w:eastAsia="TimesNewRoman" w:cstheme="minorHAnsi"/>
        </w:rPr>
        <w:t>wystąpienia nieprzewidzianych warunków geologicznych, archeologicznych</w:t>
      </w:r>
      <w:r w:rsidR="00D96319" w:rsidRPr="003E0F0F">
        <w:rPr>
          <w:rFonts w:cstheme="minorHAnsi"/>
        </w:rPr>
        <w:t>;</w:t>
      </w:r>
      <w:r w:rsidR="0035401C" w:rsidRPr="003E0F0F">
        <w:rPr>
          <w:rFonts w:cstheme="minorHAnsi"/>
        </w:rPr>
        <w:t xml:space="preserve"> występowania niewybuchów lub niewypałów</w:t>
      </w:r>
      <w:r w:rsidR="00D96319" w:rsidRPr="003E0F0F">
        <w:rPr>
          <w:rFonts w:cstheme="minorHAnsi"/>
        </w:rPr>
        <w:t>;</w:t>
      </w:r>
      <w:r w:rsidR="0035401C" w:rsidRPr="003E0F0F">
        <w:rPr>
          <w:rFonts w:cstheme="minorHAnsi"/>
        </w:rPr>
        <w:t xml:space="preserve"> napotkania niezinwentaryzowanych lub błędnie zinwentaryzowanych sieci, instalacji lub innych obiektów budowlanych, które mogą skutkować w świetle dotychczasowych założeń niewykonaniem lub nienależytym wykonaniem przedmiotu </w:t>
      </w:r>
      <w:r w:rsidR="00D96319" w:rsidRPr="003E0F0F">
        <w:rPr>
          <w:rFonts w:cstheme="minorHAnsi"/>
        </w:rPr>
        <w:t>u</w:t>
      </w:r>
      <w:r w:rsidR="0035401C" w:rsidRPr="003E0F0F">
        <w:rPr>
          <w:rFonts w:cstheme="minorHAnsi"/>
        </w:rPr>
        <w:t xml:space="preserve">mowy </w:t>
      </w:r>
      <w:r w:rsidR="0035401C" w:rsidRPr="003E0F0F">
        <w:rPr>
          <w:rFonts w:cstheme="minorHAnsi"/>
          <w:color w:val="000000"/>
        </w:rPr>
        <w:t xml:space="preserve">– termin realizacji przedmiotu umowy może ulec przedłużeniu maksymalnie o </w:t>
      </w:r>
      <w:r w:rsidR="0035401C" w:rsidRPr="003E0F0F">
        <w:rPr>
          <w:rFonts w:cstheme="minorHAnsi"/>
        </w:rPr>
        <w:t xml:space="preserve">okres, jaki jest niezbędny dla wykonania przedmiotu </w:t>
      </w:r>
      <w:r w:rsidR="00D96319" w:rsidRPr="003E0F0F">
        <w:rPr>
          <w:rFonts w:cstheme="minorHAnsi"/>
        </w:rPr>
        <w:t>u</w:t>
      </w:r>
      <w:r w:rsidR="0035401C" w:rsidRPr="003E0F0F">
        <w:rPr>
          <w:rFonts w:cstheme="minorHAnsi"/>
        </w:rPr>
        <w:t>mowy w związku z zaistnieniem tych przyczyn, a</w:t>
      </w:r>
      <w:r w:rsidR="00377574" w:rsidRPr="003E0F0F">
        <w:rPr>
          <w:rFonts w:cstheme="minorHAnsi"/>
        </w:rPr>
        <w:t> </w:t>
      </w:r>
      <w:r w:rsidR="0035401C" w:rsidRPr="003E0F0F">
        <w:rPr>
          <w:rFonts w:cstheme="minorHAnsi"/>
        </w:rPr>
        <w:t>wynagrodzenie Wykonawcy zwiększone o kwotę poniesionych i udokumentowanych kosztów, na podstawie dokumentacji w formie pisemnej</w:t>
      </w:r>
      <w:r w:rsidR="0035401C" w:rsidRPr="003E0F0F">
        <w:rPr>
          <w:rFonts w:eastAsia="TimesNewRoman" w:cstheme="minorHAnsi"/>
        </w:rPr>
        <w:t>;</w:t>
      </w:r>
    </w:p>
    <w:p w14:paraId="6082B359" w14:textId="77777777" w:rsidR="003E0F0F" w:rsidRPr="003E0F0F" w:rsidRDefault="0035401C" w:rsidP="003E0F0F">
      <w:pPr>
        <w:pStyle w:val="Akapitzlist"/>
        <w:numPr>
          <w:ilvl w:val="0"/>
          <w:numId w:val="5"/>
        </w:numPr>
        <w:tabs>
          <w:tab w:val="left" w:pos="284"/>
        </w:tabs>
        <w:suppressAutoHyphens/>
        <w:spacing w:after="0" w:line="240" w:lineRule="auto"/>
        <w:ind w:right="426"/>
        <w:rPr>
          <w:rFonts w:cstheme="minorHAnsi"/>
        </w:rPr>
      </w:pPr>
      <w:r w:rsidRPr="003E0F0F">
        <w:rPr>
          <w:rFonts w:eastAsia="TimesNewRoman" w:cstheme="minorHAnsi"/>
        </w:rPr>
        <w:t>konieczności usunięcia błędów, dokonania uzupełnień, wprowadzenia zmian w dokumentacji projektowej uzasadniając</w:t>
      </w:r>
      <w:r w:rsidR="00377574" w:rsidRPr="003E0F0F">
        <w:rPr>
          <w:rFonts w:eastAsia="TimesNewRoman" w:cstheme="minorHAnsi"/>
        </w:rPr>
        <w:t>ych</w:t>
      </w:r>
      <w:r w:rsidRPr="003E0F0F">
        <w:rPr>
          <w:rFonts w:eastAsia="TimesNewRoman" w:cstheme="minorHAnsi"/>
        </w:rPr>
        <w:t xml:space="preserve"> wydłużenie czasu na wykonanie przedmiotu umowy – dopuszczalna jest zmiana terminu realizacji maksymalnie o czas niezbędny do prawidłowego wykonania przedmiotu </w:t>
      </w:r>
      <w:r w:rsidR="00377574" w:rsidRPr="003E0F0F">
        <w:rPr>
          <w:rFonts w:eastAsia="TimesNewRoman" w:cstheme="minorHAnsi"/>
        </w:rPr>
        <w:t>u</w:t>
      </w:r>
      <w:r w:rsidRPr="003E0F0F">
        <w:rPr>
          <w:rFonts w:eastAsia="TimesNewRoman" w:cstheme="minorHAnsi"/>
        </w:rPr>
        <w:t xml:space="preserve">mowy w związku z podjętymi działaniami i wynagrodzenia o kwotę </w:t>
      </w:r>
      <w:r w:rsidR="005C7EA1">
        <w:rPr>
          <w:rFonts w:eastAsia="TimesNewRoman" w:cstheme="minorHAnsi"/>
        </w:rPr>
        <w:t xml:space="preserve">uzasadnionych </w:t>
      </w:r>
      <w:r w:rsidRPr="003E0F0F">
        <w:rPr>
          <w:rFonts w:eastAsia="TimesNewRoman" w:cstheme="minorHAnsi"/>
        </w:rPr>
        <w:t>kosztów poniesionych przez Wykonawcę wskutek powyższego;</w:t>
      </w:r>
    </w:p>
    <w:p w14:paraId="11273AC5" w14:textId="77777777" w:rsidR="003E0F0F" w:rsidRPr="003E0F0F" w:rsidRDefault="0035401C" w:rsidP="003E0F0F">
      <w:pPr>
        <w:pStyle w:val="Akapitzlist"/>
        <w:numPr>
          <w:ilvl w:val="0"/>
          <w:numId w:val="5"/>
        </w:numPr>
        <w:tabs>
          <w:tab w:val="left" w:pos="284"/>
        </w:tabs>
        <w:suppressAutoHyphens/>
        <w:spacing w:after="0" w:line="240" w:lineRule="auto"/>
        <w:ind w:right="426"/>
        <w:rPr>
          <w:rFonts w:cstheme="minorHAnsi"/>
        </w:rPr>
      </w:pPr>
      <w:r w:rsidRPr="003E0F0F">
        <w:rPr>
          <w:rFonts w:eastAsia="TimesNewRoman" w:cstheme="minorHAnsi"/>
        </w:rPr>
        <w:t xml:space="preserve">okoliczności leżących po stronie Zamawiającego mających wpływ na terminowe wykonanie umowy, w szczególności wstrzymanie realizacji </w:t>
      </w:r>
      <w:r w:rsidR="00377574" w:rsidRPr="003E0F0F">
        <w:rPr>
          <w:rFonts w:eastAsia="TimesNewRoman" w:cstheme="minorHAnsi"/>
        </w:rPr>
        <w:t>u</w:t>
      </w:r>
      <w:r w:rsidRPr="003E0F0F">
        <w:rPr>
          <w:rFonts w:eastAsia="TimesNewRoman" w:cstheme="minorHAnsi"/>
        </w:rPr>
        <w:t xml:space="preserve">mowy przez Zamawiającego – dopuszczalna jest zmiana terminu maksymalnie o czas wstrzymania realizacji </w:t>
      </w:r>
      <w:r w:rsidR="00377574" w:rsidRPr="003E0F0F">
        <w:rPr>
          <w:rFonts w:eastAsia="TimesNewRoman" w:cstheme="minorHAnsi"/>
        </w:rPr>
        <w:t>u</w:t>
      </w:r>
      <w:r w:rsidRPr="003E0F0F">
        <w:rPr>
          <w:rFonts w:eastAsia="TimesNewRoman" w:cstheme="minorHAnsi"/>
        </w:rPr>
        <w:t xml:space="preserve">mowy lub o </w:t>
      </w:r>
      <w:r w:rsidRPr="003E0F0F">
        <w:rPr>
          <w:rFonts w:cstheme="minorHAnsi"/>
          <w:color w:val="000000"/>
        </w:rPr>
        <w:t xml:space="preserve">okres istnienia okoliczności leżących po stronie Zamawiającego, ewentualnie o okres konieczny dla wykonania przedmiotu </w:t>
      </w:r>
      <w:r w:rsidR="00377574" w:rsidRPr="003E0F0F">
        <w:rPr>
          <w:rFonts w:cstheme="minorHAnsi"/>
          <w:color w:val="000000"/>
        </w:rPr>
        <w:t>u</w:t>
      </w:r>
      <w:r w:rsidRPr="003E0F0F">
        <w:rPr>
          <w:rFonts w:cstheme="minorHAnsi"/>
          <w:color w:val="000000"/>
        </w:rPr>
        <w:t>mowy po wprowadzonych zmianach</w:t>
      </w:r>
      <w:r w:rsidR="00860CA4" w:rsidRPr="003E0F0F">
        <w:rPr>
          <w:rFonts w:cstheme="minorHAnsi"/>
          <w:color w:val="000000"/>
        </w:rPr>
        <w:t>,</w:t>
      </w:r>
      <w:r w:rsidRPr="003E0F0F">
        <w:rPr>
          <w:rFonts w:cstheme="minorHAnsi"/>
          <w:color w:val="000000"/>
        </w:rPr>
        <w:t xml:space="preserve"> dłuższy od czasu wykonania przewidzianego dla Wykonawcy przed taką zmianą;</w:t>
      </w:r>
    </w:p>
    <w:p w14:paraId="29065E73" w14:textId="77777777" w:rsidR="003E0F0F" w:rsidRPr="003E0F0F" w:rsidRDefault="0035401C" w:rsidP="003E0F0F">
      <w:pPr>
        <w:pStyle w:val="Akapitzlist"/>
        <w:numPr>
          <w:ilvl w:val="0"/>
          <w:numId w:val="5"/>
        </w:numPr>
        <w:tabs>
          <w:tab w:val="left" w:pos="284"/>
        </w:tabs>
        <w:suppressAutoHyphens/>
        <w:spacing w:after="0" w:line="240" w:lineRule="auto"/>
        <w:ind w:right="426"/>
        <w:rPr>
          <w:rFonts w:cstheme="minorHAnsi"/>
        </w:rPr>
      </w:pPr>
      <w:r w:rsidRPr="003E0F0F">
        <w:rPr>
          <w:rFonts w:eastAsia="Times New Roman" w:cstheme="minorHAnsi"/>
          <w:lang w:eastAsia="pl-PL"/>
        </w:rPr>
        <w:t>działania organów administracji lub gestorów sieci związane z przekroczeniem określonych przez prawo terminów wydawania wymaganych w związku z realizacją przedmiotowego zamówienia decyzji, zezwoleń, uzgodnień itp.;</w:t>
      </w:r>
    </w:p>
    <w:p w14:paraId="7462352B" w14:textId="77777777" w:rsidR="003E0F0F" w:rsidRDefault="0035401C" w:rsidP="003E0F0F">
      <w:pPr>
        <w:pStyle w:val="Akapitzlist"/>
        <w:numPr>
          <w:ilvl w:val="0"/>
          <w:numId w:val="5"/>
        </w:numPr>
        <w:tabs>
          <w:tab w:val="left" w:pos="284"/>
        </w:tabs>
        <w:suppressAutoHyphens/>
        <w:spacing w:after="0" w:line="240" w:lineRule="auto"/>
        <w:ind w:right="426"/>
        <w:rPr>
          <w:rFonts w:cstheme="minorHAnsi"/>
        </w:rPr>
      </w:pPr>
      <w:r w:rsidRPr="003E0F0F">
        <w:rPr>
          <w:rFonts w:cstheme="minorHAnsi"/>
        </w:rPr>
        <w:t>odmowy wydania przez organy administracji wymaganych decyzji, zezwoleń, uzgodnień z</w:t>
      </w:r>
      <w:r w:rsidR="00860CA4" w:rsidRPr="003E0F0F">
        <w:rPr>
          <w:rFonts w:cstheme="minorHAnsi"/>
        </w:rPr>
        <w:t> </w:t>
      </w:r>
      <w:r w:rsidRPr="003E0F0F">
        <w:rPr>
          <w:rFonts w:cstheme="minorHAnsi"/>
        </w:rPr>
        <w:t>wyłączeniem przyczyn leżących po stronie Wykonawcy;</w:t>
      </w:r>
    </w:p>
    <w:p w14:paraId="769EB930" w14:textId="3CC7DCCA" w:rsidR="003E0F0F" w:rsidRDefault="0035401C" w:rsidP="003E0F0F">
      <w:pPr>
        <w:pStyle w:val="Akapitzlist"/>
        <w:numPr>
          <w:ilvl w:val="0"/>
          <w:numId w:val="5"/>
        </w:numPr>
        <w:tabs>
          <w:tab w:val="left" w:pos="284"/>
        </w:tabs>
        <w:suppressAutoHyphens/>
        <w:spacing w:after="0" w:line="240" w:lineRule="auto"/>
        <w:ind w:right="426"/>
        <w:rPr>
          <w:rFonts w:cstheme="minorHAnsi"/>
        </w:rPr>
      </w:pPr>
      <w:r w:rsidRPr="003E0F0F">
        <w:rPr>
          <w:rFonts w:cstheme="minorHAnsi"/>
        </w:rPr>
        <w:t>jeżeli wystąpi brak możliwości wykonywania robót z powodu nie dopuszczania do ich wykonywania przez uprawniony organ lub nakazania ich wstrzymania przez uprawniony organ, z</w:t>
      </w:r>
      <w:r w:rsidR="00860CA4" w:rsidRPr="003E0F0F">
        <w:rPr>
          <w:rFonts w:cstheme="minorHAnsi"/>
        </w:rPr>
        <w:t> </w:t>
      </w:r>
      <w:r w:rsidRPr="003E0F0F">
        <w:rPr>
          <w:rFonts w:cstheme="minorHAnsi"/>
        </w:rPr>
        <w:t>przyczyn niezależnych od Wykonawcy</w:t>
      </w:r>
      <w:r w:rsidR="00CA66AF" w:rsidRPr="003E0F0F">
        <w:rPr>
          <w:rFonts w:cstheme="minorHAnsi"/>
        </w:rPr>
        <w:t>:</w:t>
      </w:r>
      <w:r w:rsidR="00FE38DC">
        <w:rPr>
          <w:rFonts w:cstheme="minorHAnsi"/>
        </w:rPr>
        <w:t xml:space="preserve"> </w:t>
      </w:r>
      <w:r w:rsidRPr="003E0F0F">
        <w:rPr>
          <w:rFonts w:cstheme="minorHAnsi"/>
        </w:rPr>
        <w:t>dopuszczalne jest przedłużenie terminu realizacji o</w:t>
      </w:r>
      <w:r w:rsidR="00840D82">
        <w:rPr>
          <w:rFonts w:cstheme="minorHAnsi"/>
        </w:rPr>
        <w:t> </w:t>
      </w:r>
      <w:r w:rsidRPr="003E0F0F">
        <w:rPr>
          <w:rFonts w:cstheme="minorHAnsi"/>
        </w:rPr>
        <w:t xml:space="preserve">okres trwania przyczyn, z powodu których jest zagrożone jego dotrzymanie lub o okres, jaki jest niezbędny dla wykonania przedmiotu </w:t>
      </w:r>
      <w:r w:rsidR="00DA6F20" w:rsidRPr="003E0F0F">
        <w:rPr>
          <w:rFonts w:cstheme="minorHAnsi"/>
        </w:rPr>
        <w:t>u</w:t>
      </w:r>
      <w:r w:rsidRPr="003E0F0F">
        <w:rPr>
          <w:rFonts w:cstheme="minorHAnsi"/>
        </w:rPr>
        <w:t>mowy w związku z zaistnieniem tych przyczyn;</w:t>
      </w:r>
    </w:p>
    <w:p w14:paraId="42336F55" w14:textId="77777777" w:rsidR="003E0F0F" w:rsidRPr="003E0F0F" w:rsidRDefault="0035401C" w:rsidP="003E0F0F">
      <w:pPr>
        <w:pStyle w:val="Akapitzlist"/>
        <w:numPr>
          <w:ilvl w:val="0"/>
          <w:numId w:val="5"/>
        </w:numPr>
        <w:tabs>
          <w:tab w:val="left" w:pos="284"/>
        </w:tabs>
        <w:suppressAutoHyphens/>
        <w:spacing w:after="0" w:line="240" w:lineRule="auto"/>
        <w:ind w:right="426"/>
        <w:rPr>
          <w:rFonts w:cstheme="minorHAnsi"/>
        </w:rPr>
      </w:pPr>
      <w:r w:rsidRPr="003E0F0F">
        <w:rPr>
          <w:rFonts w:cstheme="minorHAnsi"/>
        </w:rPr>
        <w:t>w</w:t>
      </w:r>
      <w:r w:rsidRPr="003E0F0F">
        <w:rPr>
          <w:rFonts w:cstheme="minorHAnsi"/>
          <w:color w:val="000000"/>
        </w:rPr>
        <w:t xml:space="preserve"> przypadku dopuszczonego prawem zlecenia robót dodatkowych, jeżeli terminy ich wykonania, rodzaj lub zakres uniemożliwiają dotrzymanie pierwotnego terminu zakończenia realizacji przedmiotu </w:t>
      </w:r>
      <w:r w:rsidR="00DA6F20" w:rsidRPr="003E0F0F">
        <w:rPr>
          <w:rFonts w:cstheme="minorHAnsi"/>
          <w:color w:val="000000"/>
        </w:rPr>
        <w:t>u</w:t>
      </w:r>
      <w:r w:rsidRPr="003E0F0F">
        <w:rPr>
          <w:rFonts w:cstheme="minorHAnsi"/>
          <w:color w:val="000000"/>
        </w:rPr>
        <w:t xml:space="preserve">mowy, dopuszczalna jest zmiana terminu realizacji przedmiotu </w:t>
      </w:r>
      <w:r w:rsidR="00DA6F20" w:rsidRPr="003E0F0F">
        <w:rPr>
          <w:rFonts w:cstheme="minorHAnsi"/>
          <w:color w:val="000000"/>
        </w:rPr>
        <w:t>u</w:t>
      </w:r>
      <w:r w:rsidRPr="003E0F0F">
        <w:rPr>
          <w:rFonts w:cstheme="minorHAnsi"/>
          <w:color w:val="000000"/>
        </w:rPr>
        <w:t>mowy, poprzez wydłużenie o okres niezbędny do dokończenia robót;</w:t>
      </w:r>
    </w:p>
    <w:p w14:paraId="4A42E453" w14:textId="77777777" w:rsidR="009F3BF9" w:rsidRPr="003E0F0F" w:rsidRDefault="0035401C" w:rsidP="003E0F0F">
      <w:pPr>
        <w:pStyle w:val="Akapitzlist"/>
        <w:numPr>
          <w:ilvl w:val="0"/>
          <w:numId w:val="5"/>
        </w:numPr>
        <w:tabs>
          <w:tab w:val="left" w:pos="284"/>
        </w:tabs>
        <w:suppressAutoHyphens/>
        <w:spacing w:after="0" w:line="240" w:lineRule="auto"/>
        <w:ind w:right="426"/>
        <w:rPr>
          <w:rFonts w:cstheme="minorHAnsi"/>
        </w:rPr>
      </w:pPr>
      <w:r w:rsidRPr="003E0F0F">
        <w:rPr>
          <w:rFonts w:eastAsia="Times New Roman" w:cstheme="minorHAnsi"/>
          <w:kern w:val="2"/>
          <w:lang w:eastAsia="pl-PL"/>
        </w:rPr>
        <w:t xml:space="preserve">zaistnienia innej, niemożliwej do przewidzenia w momencie zawarcia umowy okoliczności prawnej, ekonomicznej lub technicznej, za którą żadna ze Stron nie ponosi odpowiedzialności, skutkującej brakiem możliwości należytego wykonania umowy w terminie umownym, zgodnie ze specyfikacją warunków zamówienia. </w:t>
      </w:r>
      <w:r w:rsidRPr="003E0F0F">
        <w:rPr>
          <w:rFonts w:eastAsia="MS Mincho" w:cstheme="minorHAnsi"/>
          <w:lang w:eastAsia="pl-PL"/>
        </w:rPr>
        <w:t>Zaistnienie przeszkód w wykonywaniu robót powinno być potwierdzone pisemnie;</w:t>
      </w:r>
    </w:p>
    <w:p w14:paraId="033E12D5" w14:textId="77777777" w:rsidR="003E0F0F" w:rsidRPr="009D158E" w:rsidRDefault="009D158E" w:rsidP="009D158E">
      <w:pPr>
        <w:tabs>
          <w:tab w:val="left" w:pos="284"/>
        </w:tabs>
        <w:spacing w:after="0" w:line="240" w:lineRule="auto"/>
        <w:ind w:right="426"/>
        <w:rPr>
          <w:rFonts w:cstheme="minorHAnsi"/>
          <w:b/>
          <w:u w:val="single"/>
        </w:rPr>
      </w:pPr>
      <w:r w:rsidRPr="009D158E">
        <w:rPr>
          <w:rFonts w:eastAsia="TimesNewRoman" w:cstheme="minorHAnsi"/>
          <w:b/>
          <w:u w:val="single"/>
        </w:rPr>
        <w:t xml:space="preserve">4) </w:t>
      </w:r>
      <w:r w:rsidR="0035401C" w:rsidRPr="009D158E">
        <w:rPr>
          <w:rFonts w:eastAsia="TimesNewRoman" w:cstheme="minorHAnsi"/>
          <w:b/>
          <w:u w:val="single"/>
        </w:rPr>
        <w:t>odnośnie do wysokości wynagrodzenia w przypadku:</w:t>
      </w:r>
    </w:p>
    <w:p w14:paraId="7F651E36" w14:textId="5A6E0B12" w:rsidR="00505FFB" w:rsidRPr="003E0F0F" w:rsidRDefault="0035401C" w:rsidP="0086339E">
      <w:pPr>
        <w:pStyle w:val="Akapitzlist"/>
        <w:numPr>
          <w:ilvl w:val="0"/>
          <w:numId w:val="7"/>
        </w:numPr>
        <w:tabs>
          <w:tab w:val="left" w:pos="284"/>
        </w:tabs>
        <w:spacing w:after="0" w:line="240" w:lineRule="auto"/>
        <w:ind w:right="426"/>
        <w:rPr>
          <w:rFonts w:cstheme="minorHAnsi"/>
          <w:b/>
          <w:u w:val="single"/>
        </w:rPr>
      </w:pPr>
      <w:r w:rsidRPr="003E0F0F">
        <w:rPr>
          <w:rFonts w:eastAsia="TimesNewRoman" w:cstheme="minorHAnsi"/>
        </w:rPr>
        <w:t>zmiany stawki podatku od towarów i usług</w:t>
      </w:r>
      <w:r w:rsidR="00FE38DC">
        <w:rPr>
          <w:rFonts w:eastAsia="TimesNewRoman" w:cstheme="minorHAnsi"/>
        </w:rPr>
        <w:t xml:space="preserve"> </w:t>
      </w:r>
      <w:r w:rsidRPr="003E0F0F">
        <w:rPr>
          <w:rFonts w:eastAsia="Times New Roman" w:cstheme="minorHAnsi"/>
          <w:lang w:eastAsia="pl-PL"/>
        </w:rPr>
        <w:t>oraz podatku akcyzowego, z tym zastrzeżeniem, że wartość netto wynagrodzenia Wykonawcy nie zmieni się, a wartość brutto wynagrodzenia zostanie wyliczona na podstawie nowych przepisów</w:t>
      </w:r>
      <w:r w:rsidRPr="003E0F0F">
        <w:rPr>
          <w:rFonts w:eastAsia="TimesNewRoman" w:cstheme="minorHAnsi"/>
        </w:rPr>
        <w:t>;</w:t>
      </w:r>
    </w:p>
    <w:p w14:paraId="6544FD98" w14:textId="4AAB9BA3" w:rsidR="00505FFB" w:rsidRDefault="0035401C">
      <w:pPr>
        <w:pStyle w:val="Akapitzlist"/>
        <w:numPr>
          <w:ilvl w:val="0"/>
          <w:numId w:val="7"/>
        </w:numPr>
        <w:tabs>
          <w:tab w:val="left" w:pos="284"/>
        </w:tabs>
        <w:spacing w:after="0" w:line="240" w:lineRule="auto"/>
        <w:ind w:right="426"/>
        <w:contextualSpacing w:val="0"/>
        <w:rPr>
          <w:rFonts w:cstheme="minorHAnsi"/>
        </w:rPr>
      </w:pPr>
      <w:r w:rsidRPr="00505FFB">
        <w:rPr>
          <w:rFonts w:cstheme="minorHAnsi"/>
        </w:rPr>
        <w:t xml:space="preserve">zmiany wysokości minimalnego wynagrodzenia za pracę albo wysokości minimalnej stawki godzinowej, ustalonych na podstawie przepisów </w:t>
      </w:r>
      <w:r w:rsidRPr="008A68B4">
        <w:rPr>
          <w:rFonts w:cstheme="minorHAnsi"/>
        </w:rPr>
        <w:t>ustawy z dnia 10 października 2002 r. o</w:t>
      </w:r>
      <w:r w:rsidR="009A1E4D" w:rsidRPr="008A68B4">
        <w:rPr>
          <w:rFonts w:cstheme="minorHAnsi"/>
        </w:rPr>
        <w:t> </w:t>
      </w:r>
      <w:r w:rsidRPr="008A68B4">
        <w:rPr>
          <w:rFonts w:cstheme="minorHAnsi"/>
        </w:rPr>
        <w:t>minimalnym wynagrodzeniu za pracę,</w:t>
      </w:r>
      <w:r w:rsidR="00FE38DC">
        <w:rPr>
          <w:rFonts w:cstheme="minorHAnsi"/>
        </w:rPr>
        <w:t xml:space="preserve"> </w:t>
      </w:r>
      <w:r w:rsidRPr="00505FFB">
        <w:rPr>
          <w:rFonts w:eastAsia="Times New Roman" w:cstheme="minorHAnsi"/>
          <w:lang w:eastAsia="pl-PL"/>
        </w:rPr>
        <w:t xml:space="preserve">z tym zastrzeżeniem, że wynagrodzenie Wykonawcy ulegnie zmianie o wartość wzrostu całkowitego kosztu </w:t>
      </w:r>
      <w:r w:rsidR="009A1E4D">
        <w:rPr>
          <w:rFonts w:eastAsia="Times New Roman" w:cstheme="minorHAnsi"/>
          <w:lang w:eastAsia="pl-PL"/>
        </w:rPr>
        <w:t>W</w:t>
      </w:r>
      <w:r w:rsidRPr="00505FFB">
        <w:rPr>
          <w:rFonts w:eastAsia="Times New Roman" w:cstheme="minorHAnsi"/>
          <w:lang w:eastAsia="pl-PL"/>
        </w:rPr>
        <w:t>ykonawcy wynikającą ze zwiększenia wynagrodzeń osób bezpośrednio wykonujących niniejsze zamówienie do wysokości obowiązującego minimalnego wynagrodzenia, z uwzględnieniem wszystkich obciążeń publicznoprawnych od kwoty wzrostu minimalnego wynagrodzenia</w:t>
      </w:r>
      <w:r w:rsidRPr="00505FFB">
        <w:rPr>
          <w:rFonts w:cstheme="minorHAnsi"/>
        </w:rPr>
        <w:t>;</w:t>
      </w:r>
    </w:p>
    <w:p w14:paraId="22C1AA6E" w14:textId="77777777" w:rsidR="00505FFB" w:rsidRDefault="0035401C">
      <w:pPr>
        <w:pStyle w:val="Akapitzlist"/>
        <w:numPr>
          <w:ilvl w:val="0"/>
          <w:numId w:val="7"/>
        </w:numPr>
        <w:tabs>
          <w:tab w:val="left" w:pos="284"/>
        </w:tabs>
        <w:spacing w:after="0" w:line="240" w:lineRule="auto"/>
        <w:ind w:right="426"/>
        <w:contextualSpacing w:val="0"/>
        <w:rPr>
          <w:rFonts w:cstheme="minorHAnsi"/>
        </w:rPr>
      </w:pPr>
      <w:r w:rsidRPr="00505FFB">
        <w:rPr>
          <w:rFonts w:cstheme="minorHAnsi"/>
        </w:rPr>
        <w:lastRenderedPageBreak/>
        <w:t xml:space="preserve">zmiany zasad podlegania ubezpieczeniom społecznym lub ubezpieczeniu zdrowotnemu lub wysokości stawki składki na ubezpieczenia społeczne lub zdrowotne, </w:t>
      </w:r>
      <w:r w:rsidRPr="00505FFB">
        <w:rPr>
          <w:rFonts w:eastAsia="Times New Roman" w:cstheme="minorHAnsi"/>
          <w:lang w:eastAsia="pl-PL"/>
        </w:rPr>
        <w:t>z tym zastrzeżeniem, że wynagrodzenie Wykonawcy ulegnie zmianie o wartość wzrostu całkowitego kosztu Wykonawcy, jaką będzie on zobowiązany dodatkowo ponieść w celu uwzględnienia tej zmiany, przy zachowaniu dotychczasowej kwoty netto wynagrodzenia osób bezpośrednio wykonujących niniejsze zamówienie</w:t>
      </w:r>
      <w:r w:rsidRPr="00505FFB">
        <w:rPr>
          <w:rFonts w:cstheme="minorHAnsi"/>
        </w:rPr>
        <w:t>;</w:t>
      </w:r>
    </w:p>
    <w:p w14:paraId="7AB3FB40" w14:textId="77777777" w:rsidR="00505FFB" w:rsidRDefault="0035401C">
      <w:pPr>
        <w:pStyle w:val="Akapitzlist"/>
        <w:numPr>
          <w:ilvl w:val="0"/>
          <w:numId w:val="7"/>
        </w:numPr>
        <w:tabs>
          <w:tab w:val="left" w:pos="284"/>
        </w:tabs>
        <w:spacing w:after="0" w:line="240" w:lineRule="auto"/>
        <w:ind w:right="426"/>
        <w:contextualSpacing w:val="0"/>
        <w:rPr>
          <w:rFonts w:cstheme="minorHAnsi"/>
        </w:rPr>
      </w:pPr>
      <w:r w:rsidRPr="00505FFB">
        <w:rPr>
          <w:rFonts w:cstheme="minorHAnsi"/>
        </w:rPr>
        <w:t xml:space="preserve">zmiany zasad gromadzenia i wysokości wpłat do pracowniczych planów kapitałowych, o których mowa w </w:t>
      </w:r>
      <w:r w:rsidRPr="00EE555A">
        <w:rPr>
          <w:rFonts w:cstheme="minorHAnsi"/>
        </w:rPr>
        <w:t>ustawie z dnia 4 października 2018 r. o pracowniczych planach kapitałowych</w:t>
      </w:r>
      <w:r w:rsidRPr="00505FFB">
        <w:rPr>
          <w:rFonts w:cstheme="minorHAnsi"/>
        </w:rPr>
        <w:t xml:space="preserve">, </w:t>
      </w:r>
      <w:r w:rsidRPr="00505FFB">
        <w:rPr>
          <w:rFonts w:eastAsia="Times New Roman" w:cstheme="minorHAnsi"/>
          <w:lang w:eastAsia="pl-PL"/>
        </w:rPr>
        <w:t>z tym zastrzeżeniem, że wynagrodzenie Wykonawcy ulegnie zmianie o wartość wzrostu kosztu Wykonawcy, jaką będzie on zobligowany ponieść w przypadku zmiany przepisów dotyczących zasad gromadzenia lub wpłat podstawowych finansowanych przez podmiot zatrudniający do pracowniczych planów kapitałowych w odniesieniu do osób bezpośrednio wykonujących niniejsze zamówienie;</w:t>
      </w:r>
    </w:p>
    <w:p w14:paraId="65BAB66A" w14:textId="7DCE248E" w:rsidR="009F3BF9" w:rsidRPr="00505FFB" w:rsidRDefault="0035401C" w:rsidP="0086339E">
      <w:pPr>
        <w:pStyle w:val="Akapitzlist"/>
        <w:numPr>
          <w:ilvl w:val="0"/>
          <w:numId w:val="7"/>
        </w:numPr>
        <w:tabs>
          <w:tab w:val="left" w:pos="284"/>
        </w:tabs>
        <w:spacing w:after="0" w:line="240" w:lineRule="auto"/>
        <w:ind w:right="426"/>
        <w:contextualSpacing w:val="0"/>
        <w:rPr>
          <w:rFonts w:cstheme="minorHAnsi"/>
        </w:rPr>
      </w:pPr>
      <w:r w:rsidRPr="00505FFB">
        <w:rPr>
          <w:rFonts w:eastAsia="Times New Roman" w:cstheme="minorHAnsi"/>
          <w:lang w:eastAsia="pl-PL"/>
        </w:rPr>
        <w:t xml:space="preserve">Strony przyjmują, że postanowienia określone w </w:t>
      </w:r>
      <w:r w:rsidR="00505FFB">
        <w:rPr>
          <w:rFonts w:eastAsia="Times New Roman" w:cstheme="minorHAnsi"/>
          <w:lang w:eastAsia="pl-PL"/>
        </w:rPr>
        <w:t>pkt</w:t>
      </w:r>
      <w:r w:rsidRPr="00505FFB">
        <w:rPr>
          <w:rFonts w:eastAsia="Times New Roman" w:cstheme="minorHAnsi"/>
          <w:lang w:eastAsia="pl-PL"/>
        </w:rPr>
        <w:t xml:space="preserve">. 2 - </w:t>
      </w:r>
      <w:r w:rsidR="00664941" w:rsidRPr="00505FFB">
        <w:rPr>
          <w:rFonts w:eastAsia="Times New Roman" w:cstheme="minorHAnsi"/>
          <w:lang w:eastAsia="pl-PL"/>
        </w:rPr>
        <w:t>4</w:t>
      </w:r>
      <w:r w:rsidR="009F3BF9" w:rsidRPr="00505FFB">
        <w:rPr>
          <w:rFonts w:eastAsia="Times New Roman" w:cstheme="minorHAnsi"/>
          <w:lang w:eastAsia="pl-PL"/>
        </w:rPr>
        <w:t xml:space="preserve"> dotyczą także odpowiednio </w:t>
      </w:r>
      <w:r w:rsidR="009A1E4D">
        <w:rPr>
          <w:rFonts w:eastAsia="Times New Roman" w:cstheme="minorHAnsi"/>
          <w:lang w:eastAsia="pl-PL"/>
        </w:rPr>
        <w:t>p</w:t>
      </w:r>
      <w:r w:rsidR="009F3BF9" w:rsidRPr="00505FFB">
        <w:rPr>
          <w:rFonts w:eastAsia="Times New Roman" w:cstheme="minorHAnsi"/>
          <w:lang w:eastAsia="pl-PL"/>
        </w:rPr>
        <w:t xml:space="preserve">odwykonawcy, jeżeli Wykonawca zgłosił </w:t>
      </w:r>
      <w:r w:rsidR="009A1E4D">
        <w:rPr>
          <w:rFonts w:eastAsia="Times New Roman" w:cstheme="minorHAnsi"/>
          <w:lang w:eastAsia="pl-PL"/>
        </w:rPr>
        <w:t>p</w:t>
      </w:r>
      <w:r w:rsidR="009F3BF9" w:rsidRPr="00505FFB">
        <w:rPr>
          <w:rFonts w:eastAsia="Times New Roman" w:cstheme="minorHAnsi"/>
          <w:lang w:eastAsia="pl-PL"/>
        </w:rPr>
        <w:t>odwykonawcę (</w:t>
      </w:r>
      <w:r w:rsidR="005A4648">
        <w:rPr>
          <w:rFonts w:eastAsia="Times New Roman" w:cstheme="minorHAnsi"/>
          <w:lang w:eastAsia="pl-PL"/>
        </w:rPr>
        <w:t>-</w:t>
      </w:r>
      <w:r w:rsidR="009F3BF9" w:rsidRPr="00505FFB">
        <w:rPr>
          <w:rFonts w:eastAsia="Times New Roman" w:cstheme="minorHAnsi"/>
          <w:lang w:eastAsia="pl-PL"/>
        </w:rPr>
        <w:t xml:space="preserve">ów) do realizacji </w:t>
      </w:r>
      <w:r w:rsidR="009A1E4D">
        <w:rPr>
          <w:rFonts w:eastAsia="Times New Roman" w:cstheme="minorHAnsi"/>
          <w:lang w:eastAsia="pl-PL"/>
        </w:rPr>
        <w:t>p</w:t>
      </w:r>
      <w:r w:rsidR="009F3BF9" w:rsidRPr="00505FFB">
        <w:rPr>
          <w:rFonts w:eastAsia="Times New Roman" w:cstheme="minorHAnsi"/>
          <w:lang w:eastAsia="pl-PL"/>
        </w:rPr>
        <w:t xml:space="preserve">rzedmiotu </w:t>
      </w:r>
      <w:r w:rsidR="009A1E4D">
        <w:rPr>
          <w:rFonts w:eastAsia="Times New Roman" w:cstheme="minorHAnsi"/>
          <w:lang w:eastAsia="pl-PL"/>
        </w:rPr>
        <w:t>u</w:t>
      </w:r>
      <w:r w:rsidR="009F3BF9" w:rsidRPr="00505FFB">
        <w:rPr>
          <w:rFonts w:eastAsia="Times New Roman" w:cstheme="minorHAnsi"/>
          <w:lang w:eastAsia="pl-PL"/>
        </w:rPr>
        <w:t>mowy.</w:t>
      </w:r>
    </w:p>
    <w:p w14:paraId="46F4FD90" w14:textId="77777777" w:rsidR="009F3BF9" w:rsidRPr="002B20B6" w:rsidRDefault="009F3BF9" w:rsidP="00CA1A17">
      <w:pPr>
        <w:pStyle w:val="Akapitzlist"/>
        <w:numPr>
          <w:ilvl w:val="0"/>
          <w:numId w:val="33"/>
        </w:numPr>
        <w:tabs>
          <w:tab w:val="left" w:pos="142"/>
          <w:tab w:val="left" w:pos="284"/>
        </w:tabs>
        <w:spacing w:after="0" w:line="240" w:lineRule="auto"/>
        <w:ind w:right="426"/>
        <w:contextualSpacing w:val="0"/>
        <w:rPr>
          <w:rFonts w:cstheme="minorHAnsi"/>
          <w:b/>
          <w:u w:val="single"/>
        </w:rPr>
      </w:pPr>
      <w:r w:rsidRPr="002B20B6">
        <w:rPr>
          <w:rFonts w:cstheme="minorHAnsi"/>
          <w:b/>
          <w:u w:val="single"/>
        </w:rPr>
        <w:t xml:space="preserve">odnośnie do zmiany </w:t>
      </w:r>
      <w:r w:rsidRPr="002B20B6">
        <w:rPr>
          <w:rFonts w:cstheme="minorHAnsi"/>
          <w:b/>
          <w:color w:val="000000"/>
          <w:u w:val="single"/>
        </w:rPr>
        <w:t xml:space="preserve">sposobu wykonania przedmiotu </w:t>
      </w:r>
      <w:r w:rsidR="002F0DCA">
        <w:rPr>
          <w:rFonts w:cstheme="minorHAnsi"/>
          <w:b/>
          <w:color w:val="000000"/>
          <w:u w:val="single"/>
        </w:rPr>
        <w:t>u</w:t>
      </w:r>
      <w:r w:rsidRPr="002B20B6">
        <w:rPr>
          <w:rFonts w:cstheme="minorHAnsi"/>
          <w:b/>
          <w:color w:val="000000"/>
          <w:u w:val="single"/>
        </w:rPr>
        <w:t xml:space="preserve">mowy lub wynagrodzenia </w:t>
      </w:r>
      <w:r w:rsidR="00B54EB9">
        <w:rPr>
          <w:rFonts w:cstheme="minorHAnsi"/>
          <w:b/>
          <w:color w:val="000000"/>
          <w:u w:val="single"/>
        </w:rPr>
        <w:t>–</w:t>
      </w:r>
      <w:r w:rsidRPr="002B20B6">
        <w:rPr>
          <w:rFonts w:cstheme="minorHAnsi"/>
          <w:b/>
          <w:color w:val="000000"/>
          <w:u w:val="single"/>
        </w:rPr>
        <w:t xml:space="preserve"> w</w:t>
      </w:r>
      <w:r w:rsidR="00B54EB9">
        <w:rPr>
          <w:rFonts w:cstheme="minorHAnsi"/>
          <w:b/>
          <w:color w:val="000000"/>
          <w:u w:val="single"/>
        </w:rPr>
        <w:t> </w:t>
      </w:r>
      <w:r w:rsidRPr="002B20B6">
        <w:rPr>
          <w:rFonts w:cstheme="minorHAnsi"/>
          <w:b/>
          <w:color w:val="000000"/>
          <w:u w:val="single"/>
        </w:rPr>
        <w:t>przypadku, gdy z przyczyn technicznych, które nie mogły być przewidziane przez Zamawiającego pomimo dołożenia należytej staranności lub które ujawniły się podczas wykonywania prac lub gdy jest to korzystne dla interesu publicznego lub interesu Zamawiającego, w zakresie</w:t>
      </w:r>
      <w:r w:rsidR="002F0DCA">
        <w:rPr>
          <w:rFonts w:cstheme="minorHAnsi"/>
          <w:b/>
          <w:color w:val="000000"/>
          <w:u w:val="single"/>
        </w:rPr>
        <w:t>,</w:t>
      </w:r>
      <w:r w:rsidRPr="002B20B6">
        <w:rPr>
          <w:rFonts w:cstheme="minorHAnsi"/>
          <w:b/>
          <w:color w:val="000000"/>
          <w:u w:val="single"/>
        </w:rPr>
        <w:t xml:space="preserve"> w jakim korzyść może polegać na:</w:t>
      </w:r>
    </w:p>
    <w:p w14:paraId="3FB05D39" w14:textId="77777777" w:rsidR="00505FFB" w:rsidRDefault="009F3BF9" w:rsidP="00101117">
      <w:pPr>
        <w:pStyle w:val="Akapitzlist"/>
        <w:widowControl w:val="0"/>
        <w:numPr>
          <w:ilvl w:val="0"/>
          <w:numId w:val="6"/>
        </w:numPr>
        <w:tabs>
          <w:tab w:val="left" w:pos="284"/>
        </w:tabs>
        <w:spacing w:after="0" w:line="240" w:lineRule="auto"/>
        <w:ind w:right="426"/>
        <w:contextualSpacing w:val="0"/>
        <w:rPr>
          <w:rFonts w:cstheme="minorHAnsi"/>
        </w:rPr>
      </w:pPr>
      <w:r w:rsidRPr="002B20B6">
        <w:rPr>
          <w:rFonts w:cstheme="minorHAnsi"/>
          <w:color w:val="000000"/>
        </w:rPr>
        <w:t>zmianach mających wpływ na przyspieszenie wykonania,</w:t>
      </w:r>
    </w:p>
    <w:p w14:paraId="6BF51A5D" w14:textId="77777777" w:rsidR="00505FFB" w:rsidRDefault="009F3BF9">
      <w:pPr>
        <w:pStyle w:val="Akapitzlist"/>
        <w:widowControl w:val="0"/>
        <w:numPr>
          <w:ilvl w:val="0"/>
          <w:numId w:val="6"/>
        </w:numPr>
        <w:tabs>
          <w:tab w:val="left" w:pos="284"/>
        </w:tabs>
        <w:spacing w:after="0" w:line="240" w:lineRule="auto"/>
        <w:ind w:right="426"/>
        <w:contextualSpacing w:val="0"/>
        <w:rPr>
          <w:rFonts w:cstheme="minorHAnsi"/>
        </w:rPr>
      </w:pPr>
      <w:r w:rsidRPr="00505FFB">
        <w:rPr>
          <w:rFonts w:cstheme="minorHAnsi"/>
          <w:color w:val="000000"/>
        </w:rPr>
        <w:t>zmianach mających wpływ na obniżenie kosztu ponoszonego przez Zamawiającego na wykonanie, utrzymanie lub użytkowanie,</w:t>
      </w:r>
    </w:p>
    <w:p w14:paraId="350146A4" w14:textId="77777777" w:rsidR="00505FFB" w:rsidRDefault="009F3BF9">
      <w:pPr>
        <w:pStyle w:val="Akapitzlist"/>
        <w:widowControl w:val="0"/>
        <w:numPr>
          <w:ilvl w:val="0"/>
          <w:numId w:val="6"/>
        </w:numPr>
        <w:tabs>
          <w:tab w:val="left" w:pos="284"/>
        </w:tabs>
        <w:spacing w:after="0" w:line="240" w:lineRule="auto"/>
        <w:ind w:right="426"/>
        <w:contextualSpacing w:val="0"/>
        <w:rPr>
          <w:rFonts w:cstheme="minorHAnsi"/>
        </w:rPr>
      </w:pPr>
      <w:r w:rsidRPr="00505FFB">
        <w:rPr>
          <w:rFonts w:cstheme="minorHAnsi"/>
          <w:color w:val="000000"/>
        </w:rPr>
        <w:t>zmianach mających wpływ na poprawę sprawności, wydajności wykonanych robót dla Zamawiającego,</w:t>
      </w:r>
    </w:p>
    <w:p w14:paraId="0CFFC7F0" w14:textId="77777777" w:rsidR="00505FFB" w:rsidRDefault="009F3BF9">
      <w:pPr>
        <w:pStyle w:val="Akapitzlist"/>
        <w:widowControl w:val="0"/>
        <w:numPr>
          <w:ilvl w:val="0"/>
          <w:numId w:val="6"/>
        </w:numPr>
        <w:tabs>
          <w:tab w:val="left" w:pos="284"/>
        </w:tabs>
        <w:spacing w:after="0" w:line="240" w:lineRule="auto"/>
        <w:ind w:right="426"/>
        <w:contextualSpacing w:val="0"/>
        <w:rPr>
          <w:rFonts w:cstheme="minorHAnsi"/>
        </w:rPr>
      </w:pPr>
      <w:r w:rsidRPr="00505FFB">
        <w:rPr>
          <w:rFonts w:cstheme="minorHAnsi"/>
          <w:color w:val="000000"/>
        </w:rPr>
        <w:t>zmianach mających wpływ na poprawę bezpieczeństwa realizacji robót budowlanych lub usprawnienia procesu budowy,</w:t>
      </w:r>
    </w:p>
    <w:p w14:paraId="4BA60B2B" w14:textId="77777777" w:rsidR="00505FFB" w:rsidRDefault="009F3BF9">
      <w:pPr>
        <w:pStyle w:val="Akapitzlist"/>
        <w:widowControl w:val="0"/>
        <w:numPr>
          <w:ilvl w:val="0"/>
          <w:numId w:val="6"/>
        </w:numPr>
        <w:tabs>
          <w:tab w:val="left" w:pos="284"/>
        </w:tabs>
        <w:spacing w:after="0" w:line="240" w:lineRule="auto"/>
        <w:ind w:right="426"/>
        <w:contextualSpacing w:val="0"/>
        <w:rPr>
          <w:rFonts w:cstheme="minorHAnsi"/>
        </w:rPr>
      </w:pPr>
      <w:r w:rsidRPr="00505FFB">
        <w:rPr>
          <w:rFonts w:cstheme="minorHAnsi"/>
          <w:color w:val="000000"/>
        </w:rPr>
        <w:t>zmianach mających wpływ na poprawę bezpieczeństwa użytkowania,</w:t>
      </w:r>
    </w:p>
    <w:p w14:paraId="3C074750" w14:textId="77777777" w:rsidR="00505FFB" w:rsidRDefault="009F3BF9">
      <w:pPr>
        <w:pStyle w:val="Akapitzlist"/>
        <w:widowControl w:val="0"/>
        <w:numPr>
          <w:ilvl w:val="0"/>
          <w:numId w:val="6"/>
        </w:numPr>
        <w:tabs>
          <w:tab w:val="left" w:pos="284"/>
        </w:tabs>
        <w:spacing w:after="0" w:line="240" w:lineRule="auto"/>
        <w:ind w:right="426"/>
        <w:contextualSpacing w:val="0"/>
        <w:rPr>
          <w:rFonts w:cstheme="minorHAnsi"/>
        </w:rPr>
      </w:pPr>
      <w:r w:rsidRPr="00505FFB">
        <w:rPr>
          <w:rFonts w:cstheme="minorHAnsi"/>
          <w:color w:val="000000"/>
        </w:rPr>
        <w:t>zmianach mających wpływ na poprawę parametrów technicznych,</w:t>
      </w:r>
    </w:p>
    <w:p w14:paraId="7E47A7F8" w14:textId="77777777" w:rsidR="00505FFB" w:rsidRDefault="009F3BF9">
      <w:pPr>
        <w:pStyle w:val="Akapitzlist"/>
        <w:widowControl w:val="0"/>
        <w:numPr>
          <w:ilvl w:val="0"/>
          <w:numId w:val="6"/>
        </w:numPr>
        <w:tabs>
          <w:tab w:val="left" w:pos="284"/>
        </w:tabs>
        <w:spacing w:after="0" w:line="240" w:lineRule="auto"/>
        <w:ind w:right="426"/>
        <w:contextualSpacing w:val="0"/>
        <w:rPr>
          <w:rFonts w:cstheme="minorHAnsi"/>
        </w:rPr>
      </w:pPr>
      <w:r w:rsidRPr="00505FFB">
        <w:rPr>
          <w:rFonts w:cstheme="minorHAnsi"/>
          <w:color w:val="000000"/>
        </w:rPr>
        <w:t>zmianach mających wpływ na poprawę parametrów funkcjonalno-użytkowych,</w:t>
      </w:r>
    </w:p>
    <w:p w14:paraId="1E03C21E" w14:textId="77777777" w:rsidR="00505FFB" w:rsidRDefault="0035401C">
      <w:pPr>
        <w:pStyle w:val="Akapitzlist"/>
        <w:widowControl w:val="0"/>
        <w:numPr>
          <w:ilvl w:val="0"/>
          <w:numId w:val="6"/>
        </w:numPr>
        <w:tabs>
          <w:tab w:val="left" w:pos="284"/>
        </w:tabs>
        <w:spacing w:after="0" w:line="240" w:lineRule="auto"/>
        <w:ind w:right="426"/>
        <w:contextualSpacing w:val="0"/>
        <w:rPr>
          <w:rFonts w:cstheme="minorHAnsi"/>
        </w:rPr>
      </w:pPr>
      <w:r w:rsidRPr="00505FFB">
        <w:rPr>
          <w:rFonts w:cstheme="minorHAnsi"/>
        </w:rPr>
        <w:t>zmian</w:t>
      </w:r>
      <w:r w:rsidR="002F0DCA">
        <w:rPr>
          <w:rFonts w:cstheme="minorHAnsi"/>
        </w:rPr>
        <w:t>ach</w:t>
      </w:r>
      <w:r w:rsidRPr="00505FFB">
        <w:rPr>
          <w:rFonts w:cstheme="minorHAnsi"/>
        </w:rPr>
        <w:t xml:space="preserve"> mając</w:t>
      </w:r>
      <w:r w:rsidR="002F0DCA">
        <w:rPr>
          <w:rFonts w:cstheme="minorHAnsi"/>
        </w:rPr>
        <w:t>ych</w:t>
      </w:r>
      <w:r w:rsidRPr="00505FFB">
        <w:rPr>
          <w:rFonts w:cstheme="minorHAnsi"/>
        </w:rPr>
        <w:t xml:space="preserve"> na celu zmniejszenie negatywnego oddziaływania na środowisko, w</w:t>
      </w:r>
      <w:r w:rsidR="002F0DCA">
        <w:rPr>
          <w:rFonts w:cstheme="minorHAnsi"/>
        </w:rPr>
        <w:t> </w:t>
      </w:r>
      <w:r w:rsidRPr="00505FFB">
        <w:rPr>
          <w:rFonts w:cstheme="minorHAnsi"/>
        </w:rPr>
        <w:t>szczególności oszczędności w zakresie zużycia energii i/lub zakresie wytwarzania odpadów i</w:t>
      </w:r>
      <w:r w:rsidR="002F0DCA">
        <w:rPr>
          <w:rFonts w:cstheme="minorHAnsi"/>
        </w:rPr>
        <w:t> </w:t>
      </w:r>
      <w:r w:rsidRPr="00505FFB">
        <w:rPr>
          <w:rFonts w:cstheme="minorHAnsi"/>
        </w:rPr>
        <w:t>zanieczyszczeń,</w:t>
      </w:r>
    </w:p>
    <w:p w14:paraId="113AB777" w14:textId="77777777" w:rsidR="009F3BF9" w:rsidRPr="00505FFB" w:rsidRDefault="0035401C">
      <w:pPr>
        <w:pStyle w:val="Akapitzlist"/>
        <w:widowControl w:val="0"/>
        <w:numPr>
          <w:ilvl w:val="0"/>
          <w:numId w:val="6"/>
        </w:numPr>
        <w:tabs>
          <w:tab w:val="left" w:pos="284"/>
        </w:tabs>
        <w:spacing w:after="0" w:line="240" w:lineRule="auto"/>
        <w:ind w:right="426"/>
        <w:contextualSpacing w:val="0"/>
        <w:rPr>
          <w:rFonts w:cstheme="minorHAnsi"/>
        </w:rPr>
      </w:pPr>
      <w:r w:rsidRPr="00505FFB">
        <w:rPr>
          <w:rFonts w:cstheme="minorHAnsi"/>
          <w:color w:val="000000"/>
        </w:rPr>
        <w:t>aktualizacji rozwiązań z uwagi na postęp technologiczny lub zmiany obowiązujących przepisów.</w:t>
      </w:r>
    </w:p>
    <w:p w14:paraId="149D1D69" w14:textId="77777777" w:rsidR="00505FFB" w:rsidRDefault="0035401C">
      <w:pPr>
        <w:pStyle w:val="Akapitzlist"/>
        <w:numPr>
          <w:ilvl w:val="0"/>
          <w:numId w:val="3"/>
        </w:numPr>
        <w:tabs>
          <w:tab w:val="left" w:pos="284"/>
        </w:tabs>
        <w:spacing w:after="0" w:line="240" w:lineRule="auto"/>
        <w:ind w:right="426"/>
        <w:rPr>
          <w:rFonts w:cstheme="minorHAnsi"/>
        </w:rPr>
      </w:pPr>
      <w:r w:rsidRPr="0035401C">
        <w:rPr>
          <w:rFonts w:cstheme="minorHAnsi"/>
          <w:color w:val="000000"/>
        </w:rPr>
        <w:t>Strony postanawiają, że w przypadku przedłużenia terminu realizacji przedmiotu umowy, Wykonawcy nie będzie przysługiwało roszczenie o zapłatę przez Zamawiającego kosztów ogólnych, tj. kosztów związanych bezpośrednio lub pośrednio z funkcjonowaniem Wykonawcy na budowie (koszty zaplecza Wykonawcy, koszty obsługi biurowej i nadzoru geodezyjnego, koszty pracownicze). Strony zgadzają się, że takie koszty, w przypadku przedłużenia terminu realizacji, uznaje się za wliczone w wynagrodzenie ryczałtowe.</w:t>
      </w:r>
    </w:p>
    <w:p w14:paraId="6A7DFC11" w14:textId="77777777" w:rsidR="00505FFB" w:rsidRDefault="0035401C">
      <w:pPr>
        <w:pStyle w:val="Akapitzlist"/>
        <w:numPr>
          <w:ilvl w:val="0"/>
          <w:numId w:val="3"/>
        </w:numPr>
        <w:tabs>
          <w:tab w:val="left" w:pos="284"/>
        </w:tabs>
        <w:spacing w:after="0" w:line="240" w:lineRule="auto"/>
        <w:ind w:right="426"/>
        <w:rPr>
          <w:rFonts w:cstheme="minorHAnsi"/>
        </w:rPr>
      </w:pPr>
      <w:r w:rsidRPr="00505FFB">
        <w:rPr>
          <w:rFonts w:eastAsia="TimesNewRoman" w:cstheme="minorHAnsi"/>
        </w:rPr>
        <w:t xml:space="preserve">W żadnym wypadku Wykonawca, nawet w razie </w:t>
      </w:r>
      <w:r w:rsidRPr="00682165">
        <w:rPr>
          <w:rFonts w:eastAsia="TimesNewRoman" w:cstheme="minorHAnsi"/>
        </w:rPr>
        <w:t xml:space="preserve">zaistnienia okoliczności wskazanych w ust. </w:t>
      </w:r>
      <w:r w:rsidR="00682165" w:rsidRPr="00682165">
        <w:rPr>
          <w:rFonts w:eastAsia="TimesNewRoman" w:cstheme="minorHAnsi"/>
        </w:rPr>
        <w:t>2</w:t>
      </w:r>
      <w:r w:rsidRPr="00682165">
        <w:rPr>
          <w:rFonts w:eastAsia="TimesNewRoman" w:cstheme="minorHAnsi"/>
        </w:rPr>
        <w:t xml:space="preserve"> powyżej,</w:t>
      </w:r>
      <w:r w:rsidRPr="00505FFB">
        <w:rPr>
          <w:rFonts w:eastAsia="TimesNewRoman" w:cstheme="minorHAnsi"/>
        </w:rPr>
        <w:t xml:space="preserve"> nie jest uprawniony do wstrzymania prac, odmowy ich wykonania bez zgody Zamawiającego.</w:t>
      </w:r>
    </w:p>
    <w:p w14:paraId="7E3BF77B" w14:textId="77777777" w:rsidR="00505FFB" w:rsidRDefault="0035401C">
      <w:pPr>
        <w:pStyle w:val="Akapitzlist"/>
        <w:numPr>
          <w:ilvl w:val="0"/>
          <w:numId w:val="3"/>
        </w:numPr>
        <w:tabs>
          <w:tab w:val="left" w:pos="284"/>
        </w:tabs>
        <w:spacing w:after="0" w:line="240" w:lineRule="auto"/>
        <w:ind w:right="426"/>
        <w:rPr>
          <w:rFonts w:cstheme="minorHAnsi"/>
        </w:rPr>
      </w:pPr>
      <w:r w:rsidRPr="00505FFB">
        <w:rPr>
          <w:rFonts w:eastAsia="TimesNewRoman" w:cstheme="minorHAnsi"/>
        </w:rPr>
        <w:t xml:space="preserve">Wszelkie zmiany i uzupełnienia niniejszej </w:t>
      </w:r>
      <w:r w:rsidR="00057FCE">
        <w:rPr>
          <w:rFonts w:eastAsia="TimesNewRoman" w:cstheme="minorHAnsi"/>
        </w:rPr>
        <w:t>u</w:t>
      </w:r>
      <w:r w:rsidRPr="00505FFB">
        <w:rPr>
          <w:rFonts w:eastAsia="TimesNewRoman" w:cstheme="minorHAnsi"/>
        </w:rPr>
        <w:t>mowy wymagają zachowania formy pisemnej pod rygorem nieważności.</w:t>
      </w:r>
    </w:p>
    <w:p w14:paraId="5D922BAF" w14:textId="77777777" w:rsidR="0008040B" w:rsidRPr="0008040B" w:rsidRDefault="0008040B" w:rsidP="0008040B">
      <w:pPr>
        <w:pStyle w:val="Akapitzlist"/>
        <w:numPr>
          <w:ilvl w:val="0"/>
          <w:numId w:val="3"/>
        </w:numPr>
        <w:tabs>
          <w:tab w:val="left" w:pos="284"/>
        </w:tabs>
        <w:spacing w:after="0" w:line="240" w:lineRule="auto"/>
        <w:ind w:right="426"/>
        <w:rPr>
          <w:rFonts w:cstheme="minorHAnsi"/>
        </w:rPr>
      </w:pPr>
      <w:r>
        <w:rPr>
          <w:rFonts w:cstheme="minorHAnsi"/>
        </w:rPr>
        <w:t>Poza zmianami wskazanymi w niniejszej umowie dopuszczalne jest również dokonywanie zmian zgodnie z art. 454 i 455 ustawy Pzp.</w:t>
      </w:r>
    </w:p>
    <w:p w14:paraId="4BA2B81B" w14:textId="77777777" w:rsidR="009F3BF9" w:rsidRPr="00505FFB" w:rsidRDefault="0035401C">
      <w:pPr>
        <w:pStyle w:val="Akapitzlist"/>
        <w:numPr>
          <w:ilvl w:val="0"/>
          <w:numId w:val="3"/>
        </w:numPr>
        <w:tabs>
          <w:tab w:val="left" w:pos="284"/>
        </w:tabs>
        <w:spacing w:after="0" w:line="240" w:lineRule="auto"/>
        <w:ind w:right="426"/>
        <w:rPr>
          <w:rFonts w:cstheme="minorHAnsi"/>
        </w:rPr>
      </w:pPr>
      <w:r w:rsidRPr="00505FFB">
        <w:rPr>
          <w:rFonts w:cstheme="minorHAnsi"/>
        </w:rPr>
        <w:t xml:space="preserve">Nie stanowi zmiany umowy w rozumieniu art. 455 ustawy </w:t>
      </w:r>
      <w:r w:rsidR="00057FCE">
        <w:rPr>
          <w:rFonts w:cstheme="minorHAnsi"/>
        </w:rPr>
        <w:t>Pzp</w:t>
      </w:r>
      <w:r w:rsidRPr="00505FFB">
        <w:rPr>
          <w:rFonts w:cstheme="minorHAnsi"/>
        </w:rPr>
        <w:t xml:space="preserve">: </w:t>
      </w:r>
    </w:p>
    <w:p w14:paraId="3C7DD45A" w14:textId="77777777" w:rsidR="00505FFB" w:rsidRDefault="0035401C" w:rsidP="00197C02">
      <w:pPr>
        <w:pStyle w:val="Akapitzlist"/>
        <w:numPr>
          <w:ilvl w:val="0"/>
          <w:numId w:val="2"/>
        </w:numPr>
        <w:spacing w:after="0" w:line="240" w:lineRule="auto"/>
        <w:ind w:left="641" w:right="425" w:hanging="357"/>
        <w:rPr>
          <w:rFonts w:cstheme="minorHAnsi"/>
        </w:rPr>
      </w:pPr>
      <w:r w:rsidRPr="00505FFB">
        <w:rPr>
          <w:rFonts w:cstheme="minorHAnsi"/>
        </w:rPr>
        <w:t xml:space="preserve">zmiana danych związanych z obsługą administracyjno-organizacyjną </w:t>
      </w:r>
      <w:r w:rsidR="00057FCE">
        <w:rPr>
          <w:rFonts w:cstheme="minorHAnsi"/>
        </w:rPr>
        <w:t>u</w:t>
      </w:r>
      <w:r w:rsidRPr="00505FFB">
        <w:rPr>
          <w:rFonts w:cstheme="minorHAnsi"/>
        </w:rPr>
        <w:t>mowy (np. zmiana rachunku bankowego);</w:t>
      </w:r>
    </w:p>
    <w:p w14:paraId="424853CA" w14:textId="77777777" w:rsidR="00505FFB" w:rsidRDefault="0035401C" w:rsidP="00197C02">
      <w:pPr>
        <w:pStyle w:val="Akapitzlist"/>
        <w:numPr>
          <w:ilvl w:val="0"/>
          <w:numId w:val="2"/>
        </w:numPr>
        <w:spacing w:after="0" w:line="240" w:lineRule="auto"/>
        <w:ind w:left="641" w:right="425" w:hanging="357"/>
        <w:rPr>
          <w:rFonts w:cstheme="minorHAnsi"/>
        </w:rPr>
      </w:pPr>
      <w:r w:rsidRPr="00505FFB">
        <w:rPr>
          <w:rFonts w:cstheme="minorHAnsi"/>
        </w:rPr>
        <w:t>zmiana danych teleadresowych;</w:t>
      </w:r>
    </w:p>
    <w:p w14:paraId="6BC35714" w14:textId="77777777" w:rsidR="009F3BF9" w:rsidRPr="00505FFB" w:rsidRDefault="0035401C" w:rsidP="00197C02">
      <w:pPr>
        <w:pStyle w:val="Akapitzlist"/>
        <w:numPr>
          <w:ilvl w:val="0"/>
          <w:numId w:val="2"/>
        </w:numPr>
        <w:spacing w:after="0" w:line="240" w:lineRule="auto"/>
        <w:ind w:left="641" w:right="425" w:hanging="357"/>
        <w:rPr>
          <w:rFonts w:cstheme="minorHAnsi"/>
        </w:rPr>
      </w:pPr>
      <w:r w:rsidRPr="00505FFB">
        <w:rPr>
          <w:rFonts w:cstheme="minorHAnsi"/>
        </w:rPr>
        <w:t>zmiana osób odpowiedzialnych za koordynację inwestycji ze strony Zamawiającego.</w:t>
      </w:r>
    </w:p>
    <w:p w14:paraId="3FF08D48" w14:textId="77777777" w:rsidR="003E0F0F" w:rsidRDefault="0035401C" w:rsidP="003E0F0F">
      <w:pPr>
        <w:pStyle w:val="Akapitzlist"/>
        <w:numPr>
          <w:ilvl w:val="0"/>
          <w:numId w:val="3"/>
        </w:numPr>
        <w:tabs>
          <w:tab w:val="left" w:pos="284"/>
        </w:tabs>
        <w:spacing w:after="0" w:line="240" w:lineRule="auto"/>
        <w:ind w:right="426"/>
        <w:rPr>
          <w:rFonts w:cstheme="minorHAnsi"/>
        </w:rPr>
      </w:pPr>
      <w:r w:rsidRPr="0035401C">
        <w:rPr>
          <w:rFonts w:cstheme="minorHAnsi"/>
        </w:rPr>
        <w:lastRenderedPageBreak/>
        <w:t>Wniosek o dokonanie zmiany umowy należy przedłożyć na piśmie, a okoliczności mogące stanowić podstawę zmiany umowy powinny być uzasadnione i w miarę możliwości również udokumentowane</w:t>
      </w:r>
      <w:r w:rsidR="003E0F0F">
        <w:rPr>
          <w:rFonts w:cstheme="minorHAnsi"/>
        </w:rPr>
        <w:t>.</w:t>
      </w:r>
    </w:p>
    <w:p w14:paraId="29454626" w14:textId="031FB1A7" w:rsidR="00CE32CC" w:rsidRDefault="0035401C" w:rsidP="009D5FE8">
      <w:pPr>
        <w:pStyle w:val="Akapitzlist"/>
        <w:numPr>
          <w:ilvl w:val="0"/>
          <w:numId w:val="3"/>
        </w:numPr>
        <w:tabs>
          <w:tab w:val="left" w:pos="284"/>
        </w:tabs>
        <w:spacing w:after="0" w:line="240" w:lineRule="auto"/>
        <w:ind w:left="0" w:right="426" w:firstLine="0"/>
      </w:pPr>
      <w:r w:rsidRPr="003E0F0F">
        <w:t xml:space="preserve">Postanowienia umowne zmienione z naruszeniem ust. </w:t>
      </w:r>
      <w:r w:rsidR="00817F76" w:rsidRPr="003E0F0F">
        <w:t>5</w:t>
      </w:r>
      <w:r w:rsidRPr="003E0F0F">
        <w:t xml:space="preserve"> podlegają unieważnieniu. Na miejsce</w:t>
      </w:r>
      <w:r w:rsidR="00FE38DC">
        <w:t xml:space="preserve"> </w:t>
      </w:r>
      <w:r w:rsidRPr="003E0F0F">
        <w:t>unieważnionych postanowień umowy wchodzą postanowienia umowne w pierwotnym brzmieniu.</w:t>
      </w:r>
    </w:p>
    <w:p w14:paraId="71EF0A5D" w14:textId="77777777" w:rsidR="009D5FE8" w:rsidRPr="009D5FE8" w:rsidRDefault="009D5FE8" w:rsidP="009D5FE8">
      <w:pPr>
        <w:pStyle w:val="Akapitzlist"/>
        <w:tabs>
          <w:tab w:val="left" w:pos="284"/>
        </w:tabs>
        <w:spacing w:after="0" w:line="240" w:lineRule="auto"/>
        <w:ind w:left="0" w:right="426" w:firstLine="0"/>
      </w:pPr>
    </w:p>
    <w:p w14:paraId="61A0F200" w14:textId="77777777" w:rsidR="007658D5" w:rsidRPr="00BF460D" w:rsidRDefault="007658D5" w:rsidP="007658D5">
      <w:pPr>
        <w:tabs>
          <w:tab w:val="left" w:pos="357"/>
        </w:tabs>
        <w:jc w:val="center"/>
        <w:rPr>
          <w:rFonts w:cs="Palatino Linotype"/>
          <w:b/>
          <w:bCs/>
        </w:rPr>
      </w:pPr>
      <w:r w:rsidRPr="00BF460D">
        <w:rPr>
          <w:rFonts w:cs="Palatino Linotype"/>
          <w:b/>
          <w:bCs/>
        </w:rPr>
        <w:t>§ 1</w:t>
      </w:r>
      <w:r w:rsidR="00740AF3">
        <w:rPr>
          <w:rFonts w:cs="Palatino Linotype"/>
          <w:b/>
          <w:bCs/>
        </w:rPr>
        <w:t>5</w:t>
      </w:r>
    </w:p>
    <w:p w14:paraId="7670CDCD" w14:textId="77777777" w:rsidR="00EB21C9" w:rsidRPr="00EB21C9" w:rsidRDefault="007658D5" w:rsidP="00EB21C9">
      <w:pPr>
        <w:pStyle w:val="Akapitzlist"/>
        <w:numPr>
          <w:ilvl w:val="0"/>
          <w:numId w:val="38"/>
        </w:numPr>
        <w:tabs>
          <w:tab w:val="left" w:pos="284"/>
        </w:tabs>
        <w:spacing w:after="0" w:line="240" w:lineRule="auto"/>
        <w:ind w:right="426"/>
      </w:pPr>
      <w:r w:rsidRPr="003E0F0F">
        <w:rPr>
          <w:rFonts w:eastAsia="TimesNewRoman"/>
        </w:rPr>
        <w:t xml:space="preserve">W razie wystąpienia istotnej zmiany okoliczności powodującej, że wykonanie </w:t>
      </w:r>
      <w:r w:rsidR="007A35BC" w:rsidRPr="003E0F0F">
        <w:rPr>
          <w:rFonts w:eastAsia="TimesNewRoman"/>
        </w:rPr>
        <w:t>u</w:t>
      </w:r>
      <w:r w:rsidRPr="003E0F0F">
        <w:rPr>
          <w:rFonts w:eastAsia="TimesNewRoman"/>
        </w:rPr>
        <w:t xml:space="preserve">mowy nie leży w interesie publicznym, czego nie można było przewidzieć w chwili zawarcia </w:t>
      </w:r>
      <w:r w:rsidR="007A35BC" w:rsidRPr="003E0F0F">
        <w:rPr>
          <w:rFonts w:eastAsia="TimesNewRoman"/>
        </w:rPr>
        <w:t>u</w:t>
      </w:r>
      <w:r w:rsidRPr="003E0F0F">
        <w:rPr>
          <w:rFonts w:eastAsia="TimesNewRoman"/>
        </w:rPr>
        <w:t xml:space="preserve">mowy, lub dalsze wykonywanie umowy może zagrozić istotnemu interesowi bezpieczeństwa państwa lub bezpieczeństwu publicznemu, Zamawiający może odstąpić od </w:t>
      </w:r>
      <w:r w:rsidR="007A35BC" w:rsidRPr="003E0F0F">
        <w:rPr>
          <w:rFonts w:eastAsia="TimesNewRoman"/>
        </w:rPr>
        <w:t>u</w:t>
      </w:r>
      <w:r w:rsidRPr="003E0F0F">
        <w:rPr>
          <w:rFonts w:eastAsia="TimesNewRoman"/>
        </w:rPr>
        <w:t xml:space="preserve">mowy w terminie 30 dni od powzięcia wiadomości o tych okolicznościach. </w:t>
      </w:r>
    </w:p>
    <w:p w14:paraId="60942F93" w14:textId="77777777" w:rsidR="00EB21C9" w:rsidRDefault="007658D5" w:rsidP="00EB21C9">
      <w:pPr>
        <w:pStyle w:val="Akapitzlist"/>
        <w:numPr>
          <w:ilvl w:val="0"/>
          <w:numId w:val="38"/>
        </w:numPr>
        <w:tabs>
          <w:tab w:val="left" w:pos="284"/>
        </w:tabs>
        <w:spacing w:after="0" w:line="240" w:lineRule="auto"/>
        <w:ind w:right="426"/>
      </w:pPr>
      <w:r w:rsidRPr="00BF460D">
        <w:t xml:space="preserve">W przypadku, o którym mowa w ust. 1 powyżej, Wykonawca może żądać wyłącznie wynagrodzenia należnego z tytułu wykonania części </w:t>
      </w:r>
      <w:r w:rsidR="007A35BC" w:rsidRPr="00BF460D">
        <w:t>u</w:t>
      </w:r>
      <w:r w:rsidRPr="00BF460D">
        <w:t>mowy.</w:t>
      </w:r>
    </w:p>
    <w:p w14:paraId="2FF20F38" w14:textId="77777777" w:rsidR="00EB21C9" w:rsidRPr="00EB21C9" w:rsidRDefault="007658D5" w:rsidP="00EB21C9">
      <w:pPr>
        <w:pStyle w:val="Akapitzlist"/>
        <w:numPr>
          <w:ilvl w:val="0"/>
          <w:numId w:val="38"/>
        </w:numPr>
        <w:tabs>
          <w:tab w:val="left" w:pos="284"/>
        </w:tabs>
        <w:spacing w:after="0" w:line="240" w:lineRule="auto"/>
        <w:ind w:right="426"/>
      </w:pPr>
      <w:r w:rsidRPr="00EB21C9">
        <w:rPr>
          <w:rFonts w:cs="Palatino Linotype"/>
        </w:rPr>
        <w:t>Zamawiający może odstąpić od umowy w szczególności gdy:</w:t>
      </w:r>
    </w:p>
    <w:p w14:paraId="743E91A3" w14:textId="787A5B4E" w:rsidR="00EB21C9" w:rsidRPr="005401D6" w:rsidRDefault="007658D5" w:rsidP="00EB21C9">
      <w:pPr>
        <w:pStyle w:val="Akapitzlist"/>
        <w:numPr>
          <w:ilvl w:val="0"/>
          <w:numId w:val="39"/>
        </w:numPr>
        <w:tabs>
          <w:tab w:val="left" w:pos="284"/>
        </w:tabs>
        <w:spacing w:after="0" w:line="240" w:lineRule="auto"/>
        <w:ind w:right="426"/>
      </w:pPr>
      <w:r w:rsidRPr="00EB21C9">
        <w:rPr>
          <w:rFonts w:cs="Palatino Linotype"/>
        </w:rPr>
        <w:t xml:space="preserve">Wykonawca nie rozpoczął realizacji przedmiotu </w:t>
      </w:r>
      <w:r w:rsidR="007A35BC" w:rsidRPr="00EB21C9">
        <w:rPr>
          <w:rFonts w:cs="Palatino Linotype"/>
        </w:rPr>
        <w:t>u</w:t>
      </w:r>
      <w:r w:rsidRPr="00EB21C9">
        <w:rPr>
          <w:rFonts w:cs="Palatino Linotype"/>
        </w:rPr>
        <w:t xml:space="preserve">mowy w terminie 14 dni od daty </w:t>
      </w:r>
      <w:r w:rsidR="00C242FE">
        <w:rPr>
          <w:rFonts w:cs="Palatino Linotype"/>
        </w:rPr>
        <w:t>zawarcia</w:t>
      </w:r>
      <w:r w:rsidR="00FE38DC">
        <w:rPr>
          <w:rFonts w:cs="Palatino Linotype"/>
        </w:rPr>
        <w:t xml:space="preserve"> </w:t>
      </w:r>
      <w:r w:rsidR="007A35BC" w:rsidRPr="00EB21C9">
        <w:rPr>
          <w:rFonts w:cs="Palatino Linotype"/>
        </w:rPr>
        <w:t>u</w:t>
      </w:r>
      <w:r w:rsidRPr="00EB21C9">
        <w:rPr>
          <w:rFonts w:cs="Palatino Linotype"/>
        </w:rPr>
        <w:t>mowy,</w:t>
      </w:r>
    </w:p>
    <w:p w14:paraId="1F660032" w14:textId="77777777" w:rsidR="005401D6" w:rsidRPr="00A22F33" w:rsidRDefault="005401D6" w:rsidP="00EB21C9">
      <w:pPr>
        <w:pStyle w:val="Akapitzlist"/>
        <w:numPr>
          <w:ilvl w:val="0"/>
          <w:numId w:val="39"/>
        </w:numPr>
        <w:tabs>
          <w:tab w:val="left" w:pos="284"/>
        </w:tabs>
        <w:spacing w:after="0" w:line="240" w:lineRule="auto"/>
        <w:ind w:right="426"/>
      </w:pPr>
      <w:r w:rsidRPr="00A22F33">
        <w:rPr>
          <w:rFonts w:cs="Palatino Linotype"/>
        </w:rPr>
        <w:t xml:space="preserve">Wykonawca pozostaje w zwłoce </w:t>
      </w:r>
      <w:r w:rsidR="000C00DB" w:rsidRPr="00A22F33">
        <w:rPr>
          <w:rFonts w:cs="Palatino Linotype"/>
        </w:rPr>
        <w:t>w wykonywaniu robót przez ponad</w:t>
      </w:r>
      <w:r w:rsidRPr="00A22F33">
        <w:rPr>
          <w:rFonts w:cs="Palatino Linotype"/>
        </w:rPr>
        <w:t xml:space="preserve"> 14 dni,</w:t>
      </w:r>
    </w:p>
    <w:p w14:paraId="272239E2" w14:textId="77777777" w:rsidR="00EB21C9" w:rsidRPr="00EB21C9" w:rsidRDefault="007658D5" w:rsidP="00EB21C9">
      <w:pPr>
        <w:pStyle w:val="Akapitzlist"/>
        <w:numPr>
          <w:ilvl w:val="0"/>
          <w:numId w:val="39"/>
        </w:numPr>
        <w:tabs>
          <w:tab w:val="left" w:pos="284"/>
        </w:tabs>
        <w:spacing w:after="0" w:line="240" w:lineRule="auto"/>
        <w:ind w:right="426"/>
      </w:pPr>
      <w:r w:rsidRPr="00EB21C9">
        <w:rPr>
          <w:rFonts w:cs="Palatino Linotype"/>
        </w:rPr>
        <w:t xml:space="preserve">Wykonawca wykonuje przedmiot </w:t>
      </w:r>
      <w:r w:rsidR="007A35BC" w:rsidRPr="00EB21C9">
        <w:rPr>
          <w:rFonts w:cs="Palatino Linotype"/>
        </w:rPr>
        <w:t>u</w:t>
      </w:r>
      <w:r w:rsidRPr="00EB21C9">
        <w:rPr>
          <w:rFonts w:cs="Palatino Linotype"/>
        </w:rPr>
        <w:t xml:space="preserve">mowy w sposób wadliwy lub sprzeczny z </w:t>
      </w:r>
      <w:r w:rsidR="007A35BC" w:rsidRPr="00EB21C9">
        <w:rPr>
          <w:rFonts w:cs="Palatino Linotype"/>
        </w:rPr>
        <w:t>u</w:t>
      </w:r>
      <w:r w:rsidRPr="00EB21C9">
        <w:rPr>
          <w:rFonts w:cs="Palatino Linotype"/>
        </w:rPr>
        <w:t>mową, w</w:t>
      </w:r>
      <w:r w:rsidR="00D22CE3">
        <w:rPr>
          <w:rFonts w:cs="Palatino Linotype"/>
        </w:rPr>
        <w:t> </w:t>
      </w:r>
      <w:r w:rsidRPr="00EB21C9">
        <w:rPr>
          <w:rFonts w:cs="Palatino Linotype"/>
        </w:rPr>
        <w:t xml:space="preserve">szczególności gdy w sposób rażący przekracza terminy umowne na wykonanie poszczególnych czynności, pomimo pisemnego wezwania Zamawiającego do zmiany sposobu realizacji </w:t>
      </w:r>
      <w:r w:rsidR="007A35BC" w:rsidRPr="00EB21C9">
        <w:rPr>
          <w:rFonts w:cs="Palatino Linotype"/>
        </w:rPr>
        <w:t>u</w:t>
      </w:r>
      <w:r w:rsidRPr="00EB21C9">
        <w:rPr>
          <w:rFonts w:cs="Palatino Linotype"/>
        </w:rPr>
        <w:t>mowy</w:t>
      </w:r>
      <w:r w:rsidR="00BB5559" w:rsidRPr="00EB21C9">
        <w:rPr>
          <w:rFonts w:cs="Palatino Linotype"/>
        </w:rPr>
        <w:t>.</w:t>
      </w:r>
    </w:p>
    <w:p w14:paraId="67136406" w14:textId="77777777" w:rsidR="00EB21C9" w:rsidRPr="00EB21C9" w:rsidRDefault="007658D5" w:rsidP="00EB21C9">
      <w:pPr>
        <w:pStyle w:val="Akapitzlist"/>
        <w:numPr>
          <w:ilvl w:val="0"/>
          <w:numId w:val="38"/>
        </w:numPr>
        <w:tabs>
          <w:tab w:val="left" w:pos="284"/>
        </w:tabs>
        <w:spacing w:after="0" w:line="240" w:lineRule="auto"/>
        <w:ind w:right="426"/>
      </w:pPr>
      <w:r w:rsidRPr="00EB21C9">
        <w:rPr>
          <w:rFonts w:cs="Palatino Linotype"/>
        </w:rPr>
        <w:t xml:space="preserve">Zamawiający może odstąpić od </w:t>
      </w:r>
      <w:r w:rsidR="007A35BC" w:rsidRPr="00EB21C9">
        <w:rPr>
          <w:rFonts w:cs="Palatino Linotype"/>
        </w:rPr>
        <w:t>u</w:t>
      </w:r>
      <w:r w:rsidRPr="00EB21C9">
        <w:rPr>
          <w:rFonts w:cs="Palatino Linotype"/>
        </w:rPr>
        <w:t>mowy w terminie 30 dni od powzięcia wiadomości o  okolicznościach, o</w:t>
      </w:r>
      <w:r w:rsidR="007A35BC" w:rsidRPr="00EB21C9">
        <w:rPr>
          <w:rFonts w:cs="Palatino Linotype"/>
        </w:rPr>
        <w:t> </w:t>
      </w:r>
      <w:r w:rsidRPr="00EB21C9">
        <w:rPr>
          <w:rFonts w:cs="Palatino Linotype"/>
        </w:rPr>
        <w:t xml:space="preserve">których mowa w ust. 3 powyżej. Wykonawca ma prawo żądać wynagrodzenia należnego za prace wykonane do chwili odstąpienia od umowy. </w:t>
      </w:r>
    </w:p>
    <w:p w14:paraId="6DF11A9C" w14:textId="77777777" w:rsidR="00EB21C9" w:rsidRPr="00EB21C9" w:rsidRDefault="007658D5" w:rsidP="00EB21C9">
      <w:pPr>
        <w:pStyle w:val="Akapitzlist"/>
        <w:numPr>
          <w:ilvl w:val="0"/>
          <w:numId w:val="38"/>
        </w:numPr>
        <w:tabs>
          <w:tab w:val="left" w:pos="284"/>
        </w:tabs>
        <w:spacing w:after="0" w:line="240" w:lineRule="auto"/>
        <w:ind w:right="426"/>
      </w:pPr>
      <w:r w:rsidRPr="00EB21C9">
        <w:rPr>
          <w:rFonts w:cs="Palatino Linotype"/>
        </w:rPr>
        <w:t xml:space="preserve">Każdej ze stron </w:t>
      </w:r>
      <w:r w:rsidR="007A35BC" w:rsidRPr="00EB21C9">
        <w:rPr>
          <w:rFonts w:cs="Palatino Linotype"/>
        </w:rPr>
        <w:t>u</w:t>
      </w:r>
      <w:r w:rsidRPr="00EB21C9">
        <w:rPr>
          <w:rFonts w:cs="Palatino Linotype"/>
        </w:rPr>
        <w:t xml:space="preserve">mowy przysługuje prawo wypowiedzenia </w:t>
      </w:r>
      <w:r w:rsidR="007A35BC" w:rsidRPr="00EB21C9">
        <w:rPr>
          <w:rFonts w:cs="Palatino Linotype"/>
        </w:rPr>
        <w:t>u</w:t>
      </w:r>
      <w:r w:rsidRPr="00EB21C9">
        <w:rPr>
          <w:rFonts w:cs="Palatino Linotype"/>
        </w:rPr>
        <w:t xml:space="preserve">mowy w razie otwarcia likwidacji drugiej strony albo zajęcia jej majątku z zachowaniem 1 – miesięcznego okresu wypowiedzenia. Wypowiedzenie </w:t>
      </w:r>
      <w:r w:rsidR="007A35BC" w:rsidRPr="00EB21C9">
        <w:rPr>
          <w:rFonts w:cs="Palatino Linotype"/>
        </w:rPr>
        <w:t>u</w:t>
      </w:r>
      <w:r w:rsidRPr="00EB21C9">
        <w:rPr>
          <w:rFonts w:cs="Palatino Linotype"/>
        </w:rPr>
        <w:t>mowy może nastąpić w terminie 3 miesięcy od powzięci</w:t>
      </w:r>
      <w:r w:rsidR="007A35BC" w:rsidRPr="00EB21C9">
        <w:rPr>
          <w:rFonts w:cs="Palatino Linotype"/>
        </w:rPr>
        <w:t>a</w:t>
      </w:r>
      <w:r w:rsidRPr="00EB21C9">
        <w:rPr>
          <w:rFonts w:cs="Palatino Linotype"/>
        </w:rPr>
        <w:t xml:space="preserve"> wiadomości o</w:t>
      </w:r>
      <w:r w:rsidR="00D22CE3">
        <w:rPr>
          <w:rFonts w:cs="Palatino Linotype"/>
        </w:rPr>
        <w:t> </w:t>
      </w:r>
      <w:r w:rsidRPr="00EB21C9">
        <w:rPr>
          <w:rFonts w:cs="Palatino Linotype"/>
        </w:rPr>
        <w:t>powyższych okolicznościach.</w:t>
      </w:r>
    </w:p>
    <w:p w14:paraId="5596CA1B" w14:textId="77777777" w:rsidR="00EB21C9" w:rsidRPr="00EB21C9" w:rsidRDefault="007658D5" w:rsidP="00EB21C9">
      <w:pPr>
        <w:pStyle w:val="Akapitzlist"/>
        <w:numPr>
          <w:ilvl w:val="0"/>
          <w:numId w:val="38"/>
        </w:numPr>
        <w:tabs>
          <w:tab w:val="left" w:pos="284"/>
        </w:tabs>
        <w:spacing w:after="0" w:line="240" w:lineRule="auto"/>
        <w:ind w:right="426"/>
      </w:pPr>
      <w:r w:rsidRPr="00EB21C9">
        <w:rPr>
          <w:rFonts w:cs="Palatino Linotype"/>
        </w:rPr>
        <w:t xml:space="preserve">Oświadczenie o odstąpieniu od </w:t>
      </w:r>
      <w:r w:rsidR="007A35BC" w:rsidRPr="00EB21C9">
        <w:rPr>
          <w:rFonts w:cs="Palatino Linotype"/>
        </w:rPr>
        <w:t>u</w:t>
      </w:r>
      <w:r w:rsidRPr="00EB21C9">
        <w:rPr>
          <w:rFonts w:cs="Palatino Linotype"/>
        </w:rPr>
        <w:t>mowy bądź jej wypowiedzeniu wymaga pod rygorem nieważności formy pisemnej i powinno zawierać uzasadnienie.</w:t>
      </w:r>
    </w:p>
    <w:p w14:paraId="14D45C55" w14:textId="090DB880" w:rsidR="00EB21C9" w:rsidRPr="00EB21C9" w:rsidRDefault="007658D5" w:rsidP="00EB21C9">
      <w:pPr>
        <w:pStyle w:val="Akapitzlist"/>
        <w:numPr>
          <w:ilvl w:val="0"/>
          <w:numId w:val="38"/>
        </w:numPr>
        <w:tabs>
          <w:tab w:val="left" w:pos="284"/>
        </w:tabs>
        <w:spacing w:after="0" w:line="240" w:lineRule="auto"/>
        <w:ind w:right="426"/>
      </w:pPr>
      <w:r w:rsidRPr="00EB21C9">
        <w:rPr>
          <w:rFonts w:cs="Palatino Linotype"/>
        </w:rPr>
        <w:t xml:space="preserve">W przypadku odstąpienia od </w:t>
      </w:r>
      <w:r w:rsidR="007A35BC" w:rsidRPr="00EB21C9">
        <w:rPr>
          <w:rFonts w:cs="Palatino Linotype"/>
        </w:rPr>
        <w:t>u</w:t>
      </w:r>
      <w:r w:rsidRPr="00EB21C9">
        <w:rPr>
          <w:rFonts w:cs="Palatino Linotype"/>
        </w:rPr>
        <w:t>mowy przez Zamawiającego lub Wykonawcę bądź jej wypowiedzenia</w:t>
      </w:r>
      <w:r w:rsidR="00FE38DC">
        <w:rPr>
          <w:rFonts w:cs="Palatino Linotype"/>
        </w:rPr>
        <w:t xml:space="preserve"> </w:t>
      </w:r>
      <w:r w:rsidR="007A35BC" w:rsidRPr="00EB21C9">
        <w:rPr>
          <w:rFonts w:cs="Palatino Linotype"/>
        </w:rPr>
        <w:t>S</w:t>
      </w:r>
      <w:r w:rsidRPr="00EB21C9">
        <w:rPr>
          <w:rFonts w:cs="Palatino Linotype"/>
        </w:rPr>
        <w:t>trony obciążają następujące obowiązki szczegółowe:</w:t>
      </w:r>
    </w:p>
    <w:p w14:paraId="31E6D949" w14:textId="77777777" w:rsidR="00EB21C9" w:rsidRPr="00EB21C9" w:rsidRDefault="002C1160" w:rsidP="00197C02">
      <w:pPr>
        <w:pStyle w:val="Akapitzlist"/>
        <w:tabs>
          <w:tab w:val="left" w:pos="284"/>
        </w:tabs>
        <w:spacing w:after="0" w:line="240" w:lineRule="auto"/>
        <w:ind w:left="284" w:right="425" w:firstLine="0"/>
      </w:pPr>
      <w:r>
        <w:rPr>
          <w:rFonts w:cs="Palatino Linotype"/>
        </w:rPr>
        <w:t xml:space="preserve">1) </w:t>
      </w:r>
      <w:r w:rsidR="007658D5" w:rsidRPr="00EB21C9">
        <w:rPr>
          <w:rFonts w:cs="Palatino Linotype"/>
        </w:rPr>
        <w:t xml:space="preserve">w terminie 3 dni od daty złożenia oświadczenia o odstąpieniu od </w:t>
      </w:r>
      <w:r w:rsidR="007A35BC" w:rsidRPr="00EB21C9">
        <w:rPr>
          <w:rFonts w:cs="Palatino Linotype"/>
        </w:rPr>
        <w:t>u</w:t>
      </w:r>
      <w:r w:rsidR="007658D5" w:rsidRPr="00EB21C9">
        <w:rPr>
          <w:rFonts w:cs="Palatino Linotype"/>
        </w:rPr>
        <w:t>mowy bądź jej wypowiedzeniu Wykonawca sporządzi, przy udziale Zamawiającego, szczegółową inwentaryzację wykonanych prac i</w:t>
      </w:r>
      <w:r w:rsidR="007A35BC" w:rsidRPr="00EB21C9">
        <w:rPr>
          <w:rFonts w:cs="Palatino Linotype"/>
        </w:rPr>
        <w:t> </w:t>
      </w:r>
      <w:r w:rsidR="007658D5" w:rsidRPr="00EB21C9">
        <w:rPr>
          <w:rFonts w:cs="Palatino Linotype"/>
        </w:rPr>
        <w:t xml:space="preserve">stanu ich zaawansowania według stanu na dzień odstąpienia od </w:t>
      </w:r>
      <w:r w:rsidR="007A35BC" w:rsidRPr="00EB21C9">
        <w:rPr>
          <w:rFonts w:cs="Palatino Linotype"/>
        </w:rPr>
        <w:t>u</w:t>
      </w:r>
      <w:r w:rsidR="007658D5" w:rsidRPr="00EB21C9">
        <w:rPr>
          <w:rFonts w:cs="Palatino Linotype"/>
        </w:rPr>
        <w:t>mowy,</w:t>
      </w:r>
    </w:p>
    <w:p w14:paraId="002A8609" w14:textId="77777777" w:rsidR="00EB21C9" w:rsidRPr="00EB21C9" w:rsidRDefault="002C1160" w:rsidP="00197C02">
      <w:pPr>
        <w:pStyle w:val="Akapitzlist"/>
        <w:tabs>
          <w:tab w:val="left" w:pos="284"/>
        </w:tabs>
        <w:spacing w:after="0" w:line="240" w:lineRule="auto"/>
        <w:ind w:left="284" w:right="425" w:firstLine="0"/>
      </w:pPr>
      <w:r>
        <w:rPr>
          <w:rFonts w:cs="Palatino Linotype"/>
        </w:rPr>
        <w:t xml:space="preserve">2) </w:t>
      </w:r>
      <w:r w:rsidR="007658D5" w:rsidRPr="00EB21C9">
        <w:rPr>
          <w:rFonts w:cs="Palatino Linotype"/>
        </w:rPr>
        <w:t xml:space="preserve">Zamawiający zapłaci Wykonawcy wynagrodzenie za prace faktycznie wykonane do dnia złożenia oświadczenia o odstąpieniu od </w:t>
      </w:r>
      <w:r w:rsidR="007A35BC" w:rsidRPr="00EB21C9">
        <w:rPr>
          <w:rFonts w:cs="Palatino Linotype"/>
        </w:rPr>
        <w:t>u</w:t>
      </w:r>
      <w:r w:rsidR="007658D5" w:rsidRPr="00EB21C9">
        <w:rPr>
          <w:rFonts w:cs="Palatino Linotype"/>
        </w:rPr>
        <w:t>mowy bądź rozwiązania umowy  za wypowiedzeniem,</w:t>
      </w:r>
    </w:p>
    <w:p w14:paraId="7A64C9CD" w14:textId="77777777" w:rsidR="00EB21C9" w:rsidRDefault="002C1160" w:rsidP="00197C02">
      <w:pPr>
        <w:pStyle w:val="Akapitzlist"/>
        <w:tabs>
          <w:tab w:val="left" w:pos="284"/>
        </w:tabs>
        <w:spacing w:after="0" w:line="240" w:lineRule="auto"/>
        <w:ind w:left="284" w:right="425" w:firstLine="0"/>
      </w:pPr>
      <w:r>
        <w:t xml:space="preserve">3) </w:t>
      </w:r>
      <w:r w:rsidR="007658D5" w:rsidRPr="00EB21C9">
        <w:t>Wykonawca udziela rękojmi i gwarancji na odebraną część prac na zasadach określonych w </w:t>
      </w:r>
      <w:r w:rsidR="007A35BC" w:rsidRPr="00EB21C9">
        <w:t>u</w:t>
      </w:r>
      <w:r w:rsidR="007658D5" w:rsidRPr="00EB21C9">
        <w:t>mowie,</w:t>
      </w:r>
    </w:p>
    <w:p w14:paraId="079EC912" w14:textId="52D618F4" w:rsidR="00EB21C9" w:rsidRDefault="002C1160" w:rsidP="00197C02">
      <w:pPr>
        <w:pStyle w:val="Akapitzlist"/>
        <w:tabs>
          <w:tab w:val="left" w:pos="284"/>
        </w:tabs>
        <w:spacing w:after="0" w:line="240" w:lineRule="auto"/>
        <w:ind w:left="284" w:right="425" w:firstLine="0"/>
      </w:pPr>
      <w:r>
        <w:t xml:space="preserve">4) </w:t>
      </w:r>
      <w:r w:rsidR="007658D5" w:rsidRPr="00EB21C9">
        <w:t xml:space="preserve">Zamawiający zatrzyma zabezpieczenie w wysokości proporcjonalnej do odebranych prac z uwzględnieniem wysokości zabezpieczenia wynikającego z § </w:t>
      </w:r>
      <w:r w:rsidR="009D5FE8">
        <w:t>1</w:t>
      </w:r>
      <w:r w:rsidR="00127B58">
        <w:t>2</w:t>
      </w:r>
      <w:r w:rsidR="009D5FE8">
        <w:t>.</w:t>
      </w:r>
    </w:p>
    <w:p w14:paraId="71946252" w14:textId="77777777" w:rsidR="00EB21C9" w:rsidRPr="00EB21C9" w:rsidRDefault="007658D5" w:rsidP="00EB21C9">
      <w:pPr>
        <w:pStyle w:val="Akapitzlist"/>
        <w:numPr>
          <w:ilvl w:val="0"/>
          <w:numId w:val="38"/>
        </w:numPr>
        <w:tabs>
          <w:tab w:val="left" w:pos="284"/>
          <w:tab w:val="left" w:pos="717"/>
        </w:tabs>
        <w:spacing w:after="0" w:line="240" w:lineRule="auto"/>
        <w:ind w:right="426"/>
      </w:pPr>
      <w:r w:rsidRPr="00EB21C9">
        <w:rPr>
          <w:rFonts w:cs="Palatino Linotype"/>
        </w:rPr>
        <w:t xml:space="preserve">Odstąpienie od </w:t>
      </w:r>
      <w:r w:rsidR="007A35BC" w:rsidRPr="00EB21C9">
        <w:rPr>
          <w:rFonts w:cs="Palatino Linotype"/>
        </w:rPr>
        <w:t>u</w:t>
      </w:r>
      <w:r w:rsidRPr="00EB21C9">
        <w:rPr>
          <w:rFonts w:cs="Palatino Linotype"/>
        </w:rPr>
        <w:t>mowy może nastąpić w terminie do 30 dni od dnia powzięcia wiadomości o</w:t>
      </w:r>
      <w:r w:rsidR="00D22CE3">
        <w:rPr>
          <w:rFonts w:cs="Palatino Linotype"/>
        </w:rPr>
        <w:t> </w:t>
      </w:r>
      <w:r w:rsidRPr="00EB21C9">
        <w:rPr>
          <w:rFonts w:cs="Palatino Linotype"/>
        </w:rPr>
        <w:t>okoliczności uzasadniającej złożenie oświadczenia o odstąpieniu od Umowy.</w:t>
      </w:r>
    </w:p>
    <w:p w14:paraId="648CD920" w14:textId="77777777" w:rsidR="00EB21C9" w:rsidRDefault="007658D5" w:rsidP="00EB21C9">
      <w:pPr>
        <w:pStyle w:val="Akapitzlist"/>
        <w:numPr>
          <w:ilvl w:val="0"/>
          <w:numId w:val="38"/>
        </w:numPr>
        <w:tabs>
          <w:tab w:val="left" w:pos="284"/>
          <w:tab w:val="left" w:pos="717"/>
        </w:tabs>
        <w:spacing w:after="0" w:line="240" w:lineRule="auto"/>
        <w:ind w:right="426"/>
      </w:pPr>
      <w:r w:rsidRPr="00BF460D">
        <w:rPr>
          <w:lang w:eastAsia="ar-SA"/>
        </w:rPr>
        <w:t xml:space="preserve">Zamawiający może rozwiązać umowę, jeżeli zachodzi co najmniej jedna z następujących okoliczności: </w:t>
      </w:r>
    </w:p>
    <w:p w14:paraId="0A728BDA" w14:textId="77777777" w:rsidR="00EB21C9" w:rsidRPr="00EB21C9" w:rsidRDefault="007658D5" w:rsidP="00197C02">
      <w:pPr>
        <w:pStyle w:val="Akapitzlist"/>
        <w:numPr>
          <w:ilvl w:val="0"/>
          <w:numId w:val="41"/>
        </w:numPr>
        <w:tabs>
          <w:tab w:val="left" w:pos="284"/>
          <w:tab w:val="left" w:pos="717"/>
        </w:tabs>
        <w:spacing w:after="0" w:line="240" w:lineRule="auto"/>
        <w:ind w:left="641" w:right="425" w:hanging="357"/>
      </w:pPr>
      <w:r w:rsidRPr="00EB21C9">
        <w:rPr>
          <w:rFonts w:cstheme="minorHAnsi"/>
        </w:rPr>
        <w:t xml:space="preserve">dokonano zmiany </w:t>
      </w:r>
      <w:r w:rsidR="007A35BC" w:rsidRPr="00EB21C9">
        <w:rPr>
          <w:rFonts w:cstheme="minorHAnsi"/>
        </w:rPr>
        <w:t>u</w:t>
      </w:r>
      <w:r w:rsidRPr="00EB21C9">
        <w:rPr>
          <w:rFonts w:cstheme="minorHAnsi"/>
        </w:rPr>
        <w:t xml:space="preserve">mowy z naruszeniem art. 454 i art. 455 ustawy Pzp, </w:t>
      </w:r>
    </w:p>
    <w:p w14:paraId="676BDAE6" w14:textId="77777777" w:rsidR="00EB21C9" w:rsidRPr="00EB21C9" w:rsidRDefault="007A35BC" w:rsidP="00197C02">
      <w:pPr>
        <w:pStyle w:val="Akapitzlist"/>
        <w:numPr>
          <w:ilvl w:val="0"/>
          <w:numId w:val="41"/>
        </w:numPr>
        <w:tabs>
          <w:tab w:val="left" w:pos="284"/>
          <w:tab w:val="left" w:pos="717"/>
        </w:tabs>
        <w:spacing w:after="0" w:line="240" w:lineRule="auto"/>
        <w:ind w:left="641" w:right="425" w:hanging="357"/>
      </w:pPr>
      <w:r w:rsidRPr="00EB21C9">
        <w:rPr>
          <w:rFonts w:cstheme="minorHAnsi"/>
        </w:rPr>
        <w:t>W</w:t>
      </w:r>
      <w:r w:rsidR="007658D5" w:rsidRPr="00EB21C9">
        <w:rPr>
          <w:rFonts w:cstheme="minorHAnsi"/>
        </w:rPr>
        <w:t xml:space="preserve">ykonawca w chwili zawarcia </w:t>
      </w:r>
      <w:r w:rsidRPr="00EB21C9">
        <w:rPr>
          <w:rFonts w:cstheme="minorHAnsi"/>
        </w:rPr>
        <w:t>u</w:t>
      </w:r>
      <w:r w:rsidR="007658D5" w:rsidRPr="00EB21C9">
        <w:rPr>
          <w:rFonts w:cstheme="minorHAnsi"/>
        </w:rPr>
        <w:t xml:space="preserve">mowy podlegał wykluczeniu na podstawie art. 108 </w:t>
      </w:r>
      <w:r w:rsidR="005401D6">
        <w:rPr>
          <w:rFonts w:cstheme="minorHAnsi"/>
        </w:rPr>
        <w:t xml:space="preserve">ust. 1 </w:t>
      </w:r>
      <w:r w:rsidR="007658D5" w:rsidRPr="00EB21C9">
        <w:rPr>
          <w:rFonts w:cstheme="minorHAnsi"/>
        </w:rPr>
        <w:t xml:space="preserve">ustawy Pzp, </w:t>
      </w:r>
    </w:p>
    <w:p w14:paraId="2FB985F1" w14:textId="77777777" w:rsidR="00EB21C9" w:rsidRPr="00EB21C9" w:rsidRDefault="007658D5" w:rsidP="00197C02">
      <w:pPr>
        <w:pStyle w:val="Akapitzlist"/>
        <w:numPr>
          <w:ilvl w:val="0"/>
          <w:numId w:val="41"/>
        </w:numPr>
        <w:tabs>
          <w:tab w:val="left" w:pos="284"/>
          <w:tab w:val="left" w:pos="717"/>
        </w:tabs>
        <w:spacing w:after="0" w:line="240" w:lineRule="auto"/>
        <w:ind w:left="641" w:right="425" w:hanging="357"/>
      </w:pPr>
      <w:r w:rsidRPr="00EB21C9">
        <w:rPr>
          <w:rFonts w:cstheme="minorHAnsi"/>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w:t>
      </w:r>
      <w:r w:rsidRPr="00EB21C9">
        <w:rPr>
          <w:rFonts w:cstheme="minorHAnsi"/>
        </w:rPr>
        <w:lastRenderedPageBreak/>
        <w:t xml:space="preserve">2014/25/UE i dyrektywy 2009/81/WE, z uwagi na to, że </w:t>
      </w:r>
      <w:r w:rsidR="007A35BC" w:rsidRPr="00EB21C9">
        <w:rPr>
          <w:rFonts w:cstheme="minorHAnsi"/>
        </w:rPr>
        <w:t>Z</w:t>
      </w:r>
      <w:r w:rsidRPr="00EB21C9">
        <w:rPr>
          <w:rFonts w:cstheme="minorHAnsi"/>
        </w:rPr>
        <w:t>amawiający udzielił zamówienia z</w:t>
      </w:r>
      <w:r w:rsidR="00D22CE3">
        <w:rPr>
          <w:rFonts w:cstheme="minorHAnsi"/>
        </w:rPr>
        <w:t> </w:t>
      </w:r>
      <w:r w:rsidRPr="00EB21C9">
        <w:rPr>
          <w:rFonts w:cstheme="minorHAnsi"/>
        </w:rPr>
        <w:t xml:space="preserve">naruszeniem prawa Unii Europejskiej. </w:t>
      </w:r>
    </w:p>
    <w:p w14:paraId="7B5446F6" w14:textId="011FB20C" w:rsidR="007658D5" w:rsidRPr="00EB21C9" w:rsidRDefault="00127B58" w:rsidP="00EB21C9">
      <w:pPr>
        <w:pStyle w:val="Akapitzlist"/>
        <w:numPr>
          <w:ilvl w:val="0"/>
          <w:numId w:val="38"/>
        </w:numPr>
        <w:tabs>
          <w:tab w:val="left" w:pos="284"/>
          <w:tab w:val="left" w:pos="717"/>
        </w:tabs>
        <w:spacing w:after="0" w:line="240" w:lineRule="auto"/>
        <w:ind w:right="426"/>
      </w:pPr>
      <w:r>
        <w:rPr>
          <w:lang w:eastAsia="ar-SA"/>
        </w:rPr>
        <w:t xml:space="preserve"> </w:t>
      </w:r>
      <w:r w:rsidR="007658D5" w:rsidRPr="00BF460D">
        <w:rPr>
          <w:lang w:eastAsia="ar-SA"/>
        </w:rPr>
        <w:t xml:space="preserve">W przypadku, o którym mowa w ust. </w:t>
      </w:r>
      <w:r w:rsidR="000A004E" w:rsidRPr="00BF460D">
        <w:rPr>
          <w:lang w:eastAsia="ar-SA"/>
        </w:rPr>
        <w:t>9</w:t>
      </w:r>
      <w:r w:rsidR="007658D5" w:rsidRPr="00BF460D">
        <w:rPr>
          <w:lang w:eastAsia="ar-SA"/>
        </w:rPr>
        <w:t xml:space="preserve">, </w:t>
      </w:r>
      <w:r w:rsidR="007A35BC" w:rsidRPr="00BF460D">
        <w:rPr>
          <w:lang w:eastAsia="ar-SA"/>
        </w:rPr>
        <w:t>W</w:t>
      </w:r>
      <w:r w:rsidR="007658D5" w:rsidRPr="00BF460D">
        <w:rPr>
          <w:lang w:eastAsia="ar-SA"/>
        </w:rPr>
        <w:t xml:space="preserve">ykonawca może żądać wyłącznie wynagrodzenia należnego z tytułu wykonania części </w:t>
      </w:r>
      <w:r w:rsidR="007A35BC" w:rsidRPr="00BF460D">
        <w:rPr>
          <w:lang w:eastAsia="ar-SA"/>
        </w:rPr>
        <w:t>u</w:t>
      </w:r>
      <w:r w:rsidR="007658D5" w:rsidRPr="00BF460D">
        <w:rPr>
          <w:lang w:eastAsia="ar-SA"/>
        </w:rPr>
        <w:t>mowy.</w:t>
      </w:r>
    </w:p>
    <w:p w14:paraId="2BD55B8B" w14:textId="77777777" w:rsidR="00EB21C9" w:rsidRDefault="00EB21C9" w:rsidP="000A004E">
      <w:pPr>
        <w:spacing w:after="0"/>
        <w:ind w:left="709" w:hanging="312"/>
        <w:rPr>
          <w:rFonts w:cs="Calibri"/>
        </w:rPr>
      </w:pPr>
    </w:p>
    <w:p w14:paraId="3325B1A6" w14:textId="643BE5BB" w:rsidR="00CB1529" w:rsidRPr="00127B58" w:rsidRDefault="00CB1529" w:rsidP="001B57AA">
      <w:pPr>
        <w:suppressAutoHyphens/>
        <w:ind w:left="360"/>
        <w:jc w:val="center"/>
        <w:rPr>
          <w:rFonts w:ascii="Calibri" w:hAnsi="Calibri" w:cs="Calibri"/>
          <w:b/>
        </w:rPr>
      </w:pPr>
      <w:r w:rsidRPr="00127B58">
        <w:rPr>
          <w:rFonts w:ascii="Calibri" w:hAnsi="Calibri" w:cs="Calibri"/>
          <w:b/>
        </w:rPr>
        <w:t>§ 1</w:t>
      </w:r>
      <w:r w:rsidR="00740AF3" w:rsidRPr="00127B58">
        <w:rPr>
          <w:rFonts w:ascii="Calibri" w:hAnsi="Calibri" w:cs="Calibri"/>
          <w:b/>
        </w:rPr>
        <w:t>6</w:t>
      </w:r>
    </w:p>
    <w:p w14:paraId="694F6FC6" w14:textId="77777777" w:rsidR="004A5A39" w:rsidRPr="005E35B5" w:rsidRDefault="004A5A39" w:rsidP="00AC321D">
      <w:pPr>
        <w:numPr>
          <w:ilvl w:val="0"/>
          <w:numId w:val="48"/>
        </w:numPr>
        <w:spacing w:after="0" w:line="240" w:lineRule="auto"/>
        <w:ind w:left="227" w:right="227"/>
      </w:pPr>
      <w:r w:rsidRPr="005E35B5">
        <w:t xml:space="preserve">Każda ze Stron uprawniona jest do żądania zmiany wysokości wynagrodzenia Wykonawcy - odpowiednio zwiększenia lub zmniejszenia. </w:t>
      </w:r>
    </w:p>
    <w:p w14:paraId="277FF684" w14:textId="77777777" w:rsidR="004A5A39" w:rsidRPr="005E35B5" w:rsidRDefault="004A5A39" w:rsidP="00AC321D">
      <w:pPr>
        <w:numPr>
          <w:ilvl w:val="0"/>
          <w:numId w:val="48"/>
        </w:numPr>
        <w:spacing w:after="0" w:line="240" w:lineRule="auto"/>
        <w:ind w:left="227" w:right="227"/>
      </w:pPr>
      <w:r w:rsidRPr="005E35B5">
        <w:t xml:space="preserve">Wskaźnik waloryzacji (Kw) będzie ustalany na podstawie poniższego wzoru: </w:t>
      </w:r>
    </w:p>
    <w:p w14:paraId="7320FBE5" w14:textId="77777777" w:rsidR="004A5A39" w:rsidRPr="005E35B5" w:rsidRDefault="004A5A39" w:rsidP="00AC321D">
      <w:pPr>
        <w:spacing w:after="0" w:line="240" w:lineRule="auto"/>
        <w:ind w:left="227" w:right="227"/>
      </w:pPr>
      <w:r w:rsidRPr="005E35B5">
        <w:rPr>
          <w:noProof/>
        </w:rPr>
        <w:drawing>
          <wp:anchor distT="0" distB="0" distL="114300" distR="114300" simplePos="0" relativeHeight="251659264" behindDoc="0" locked="0" layoutInCell="1" allowOverlap="1" wp14:anchorId="79440216" wp14:editId="4110FD6E">
            <wp:simplePos x="0" y="0"/>
            <wp:positionH relativeFrom="column">
              <wp:posOffset>2156460</wp:posOffset>
            </wp:positionH>
            <wp:positionV relativeFrom="paragraph">
              <wp:posOffset>165100</wp:posOffset>
            </wp:positionV>
            <wp:extent cx="1485265" cy="361315"/>
            <wp:effectExtent l="0" t="0" r="635" b="635"/>
            <wp:wrapSquare wrapText="bothSides"/>
            <wp:docPr id="709351409"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l="2882" t="21413" r="494" b="3867"/>
                    <a:stretch>
                      <a:fillRect/>
                    </a:stretch>
                  </pic:blipFill>
                  <pic:spPr bwMode="auto">
                    <a:xfrm>
                      <a:off x="0" y="0"/>
                      <a:ext cx="1485265" cy="361315"/>
                    </a:xfrm>
                    <a:prstGeom prst="rect">
                      <a:avLst/>
                    </a:prstGeom>
                    <a:noFill/>
                  </pic:spPr>
                </pic:pic>
              </a:graphicData>
            </a:graphic>
            <wp14:sizeRelH relativeFrom="page">
              <wp14:pctWidth>0</wp14:pctWidth>
            </wp14:sizeRelH>
            <wp14:sizeRelV relativeFrom="page">
              <wp14:pctHeight>0</wp14:pctHeight>
            </wp14:sizeRelV>
          </wp:anchor>
        </w:drawing>
      </w:r>
    </w:p>
    <w:p w14:paraId="536C6724" w14:textId="77777777" w:rsidR="004A5A39" w:rsidRPr="005E35B5" w:rsidRDefault="004A5A39" w:rsidP="00AC321D">
      <w:pPr>
        <w:spacing w:after="0" w:line="240" w:lineRule="auto"/>
        <w:ind w:left="227" w:right="227"/>
      </w:pPr>
    </w:p>
    <w:p w14:paraId="00BDC01A" w14:textId="77777777" w:rsidR="004A5A39" w:rsidRPr="005E35B5" w:rsidRDefault="004A5A39" w:rsidP="00AC321D">
      <w:pPr>
        <w:spacing w:after="0" w:line="240" w:lineRule="auto"/>
        <w:ind w:left="227" w:right="227"/>
      </w:pPr>
    </w:p>
    <w:p w14:paraId="0A7F47C4" w14:textId="77777777" w:rsidR="004A5A39" w:rsidRPr="005E35B5" w:rsidRDefault="004A5A39" w:rsidP="00AC321D">
      <w:pPr>
        <w:spacing w:after="0" w:line="240" w:lineRule="auto"/>
        <w:ind w:left="227" w:right="227" w:firstLine="0"/>
      </w:pPr>
      <w:r w:rsidRPr="005E35B5">
        <w:t xml:space="preserve">Gdzie: </w:t>
      </w:r>
    </w:p>
    <w:p w14:paraId="4FF0E506" w14:textId="77777777" w:rsidR="004A5A39" w:rsidRPr="005E35B5" w:rsidRDefault="004A5A39" w:rsidP="00AC321D">
      <w:pPr>
        <w:spacing w:after="0" w:line="240" w:lineRule="auto"/>
        <w:ind w:left="227" w:right="227" w:firstLine="0"/>
      </w:pPr>
      <w:r w:rsidRPr="005E35B5">
        <w:rPr>
          <w:b/>
          <w:bCs/>
        </w:rPr>
        <w:t>Kw</w:t>
      </w:r>
      <w:r w:rsidRPr="005E35B5">
        <w:t xml:space="preserve"> – Wskaźnik waloryzacji (zaokrąglony do trzech miejsc po przecinku) </w:t>
      </w:r>
    </w:p>
    <w:p w14:paraId="678EECB5" w14:textId="77777777" w:rsidR="004A5A39" w:rsidRPr="005E35B5" w:rsidRDefault="004A5A39" w:rsidP="00AC321D">
      <w:pPr>
        <w:spacing w:after="0" w:line="240" w:lineRule="auto"/>
        <w:ind w:left="227" w:right="227"/>
      </w:pPr>
      <w:r w:rsidRPr="005E35B5">
        <w:rPr>
          <w:b/>
          <w:bCs/>
        </w:rPr>
        <w:t>Sw</w:t>
      </w:r>
      <w:r w:rsidRPr="005E35B5">
        <w:t xml:space="preserve"> – przeciętne miesięczne wynagrodzenie w sektorze przedsiębiorstw, publikowane przez Główny Urząd Statystyczny w miesiącu składania ofert, </w:t>
      </w:r>
    </w:p>
    <w:p w14:paraId="711BD5E2" w14:textId="77777777" w:rsidR="004A5A39" w:rsidRPr="005E35B5" w:rsidRDefault="004A5A39" w:rsidP="00AC321D">
      <w:pPr>
        <w:spacing w:after="0" w:line="240" w:lineRule="auto"/>
        <w:ind w:left="227" w:right="227"/>
      </w:pPr>
      <w:r w:rsidRPr="005E35B5">
        <w:rPr>
          <w:b/>
          <w:bCs/>
        </w:rPr>
        <w:t>Su</w:t>
      </w:r>
      <w:r w:rsidRPr="005E35B5">
        <w:t xml:space="preserve"> – przeciętne miesięczne wynagrodzenie w sektorze przedsiębiorstw, publikowane przez Główny Urząd Statystyczny, w miesiącu poprzedzającym miesiąc złożenia wniosku </w:t>
      </w:r>
      <w:r w:rsidRPr="005E35B5">
        <w:br/>
        <w:t xml:space="preserve">o waloryzację wynagrodzenia </w:t>
      </w:r>
    </w:p>
    <w:p w14:paraId="53E94226" w14:textId="77777777" w:rsidR="004A5A39" w:rsidRPr="005E35B5" w:rsidRDefault="004A5A39" w:rsidP="00AC321D">
      <w:pPr>
        <w:spacing w:after="0" w:line="240" w:lineRule="auto"/>
        <w:ind w:left="227" w:right="227"/>
      </w:pPr>
    </w:p>
    <w:p w14:paraId="369BA02B" w14:textId="77777777" w:rsidR="004A5A39" w:rsidRPr="005E35B5" w:rsidRDefault="004A5A39" w:rsidP="00AC321D">
      <w:pPr>
        <w:numPr>
          <w:ilvl w:val="0"/>
          <w:numId w:val="48"/>
        </w:numPr>
        <w:spacing w:after="0" w:line="240" w:lineRule="auto"/>
        <w:ind w:left="227" w:right="227"/>
      </w:pPr>
      <w:r w:rsidRPr="005E35B5">
        <w:t xml:space="preserve">Waloryzacja jest dopuszczalna, gdy wysokość Wskaźnika będzie &gt; 1,050 lub &lt; 0,950. </w:t>
      </w:r>
    </w:p>
    <w:p w14:paraId="0B5C6ED6" w14:textId="77777777" w:rsidR="004A5A39" w:rsidRPr="005E35B5" w:rsidRDefault="004A5A39" w:rsidP="00AC321D">
      <w:pPr>
        <w:numPr>
          <w:ilvl w:val="0"/>
          <w:numId w:val="48"/>
        </w:numPr>
        <w:spacing w:after="0" w:line="240" w:lineRule="auto"/>
        <w:ind w:left="227" w:right="227"/>
      </w:pPr>
      <w:r w:rsidRPr="005E35B5">
        <w:t>Wysokość wynagrodzenia podstawowego podlegająca waloryzacji zostanie ustalona na podstawie poniższego wzoru:</w:t>
      </w:r>
    </w:p>
    <w:p w14:paraId="7414B9B7" w14:textId="77777777" w:rsidR="004A5A39" w:rsidRPr="005E35B5" w:rsidRDefault="004A5A39" w:rsidP="00AC321D">
      <w:pPr>
        <w:spacing w:after="0" w:line="240" w:lineRule="auto"/>
        <w:ind w:left="227" w:right="227"/>
      </w:pPr>
    </w:p>
    <w:p w14:paraId="5A25A79A" w14:textId="77777777" w:rsidR="004A5A39" w:rsidRPr="005E35B5" w:rsidRDefault="004A5A39" w:rsidP="00AC321D">
      <w:pPr>
        <w:spacing w:after="0" w:line="240" w:lineRule="auto"/>
        <w:ind w:left="227" w:right="227" w:firstLine="0"/>
        <w:rPr>
          <w:b/>
          <w:bCs/>
          <w:i/>
          <w:iCs/>
        </w:rPr>
      </w:pPr>
      <w:r w:rsidRPr="005E35B5">
        <w:rPr>
          <w:b/>
          <w:bCs/>
          <w:i/>
          <w:iCs/>
        </w:rPr>
        <w:t>Ww = We - Wzu</w:t>
      </w:r>
    </w:p>
    <w:p w14:paraId="719B9E2D" w14:textId="77777777" w:rsidR="004A5A39" w:rsidRPr="005E35B5" w:rsidRDefault="004A5A39" w:rsidP="00AC321D">
      <w:pPr>
        <w:spacing w:after="0" w:line="240" w:lineRule="auto"/>
        <w:ind w:left="227" w:right="227" w:firstLine="0"/>
      </w:pPr>
      <w:r w:rsidRPr="005E35B5">
        <w:t xml:space="preserve">Gdzie: </w:t>
      </w:r>
    </w:p>
    <w:p w14:paraId="7A101F60" w14:textId="77777777" w:rsidR="004A5A39" w:rsidRPr="005E35B5" w:rsidRDefault="004A5A39" w:rsidP="00AC321D">
      <w:pPr>
        <w:spacing w:after="0" w:line="240" w:lineRule="auto"/>
        <w:ind w:left="227" w:right="227" w:firstLine="0"/>
      </w:pPr>
      <w:r w:rsidRPr="005E35B5">
        <w:rPr>
          <w:b/>
          <w:bCs/>
        </w:rPr>
        <w:t>Ww</w:t>
      </w:r>
      <w:r w:rsidRPr="005E35B5">
        <w:t xml:space="preserve"> – wysokość wynagrodzenia podlegająca waloryzacji, </w:t>
      </w:r>
    </w:p>
    <w:p w14:paraId="5790AFF7" w14:textId="77777777" w:rsidR="004A5A39" w:rsidRPr="005E35B5" w:rsidRDefault="004A5A39" w:rsidP="00AC321D">
      <w:pPr>
        <w:spacing w:after="0" w:line="240" w:lineRule="auto"/>
        <w:ind w:left="227" w:right="227"/>
      </w:pPr>
      <w:r w:rsidRPr="005E35B5">
        <w:rPr>
          <w:b/>
          <w:bCs/>
        </w:rPr>
        <w:t>We</w:t>
      </w:r>
      <w:r w:rsidRPr="005E35B5">
        <w:t xml:space="preserve"> –wynagrodzenie Zleceniobiorcy określone w § 5 ust. 1, </w:t>
      </w:r>
    </w:p>
    <w:p w14:paraId="64BB8DF1" w14:textId="77777777" w:rsidR="004A5A39" w:rsidRPr="005E35B5" w:rsidRDefault="004A5A39" w:rsidP="00AC321D">
      <w:pPr>
        <w:spacing w:after="0" w:line="240" w:lineRule="auto"/>
        <w:ind w:left="227" w:right="227"/>
      </w:pPr>
      <w:r w:rsidRPr="005E35B5">
        <w:rPr>
          <w:b/>
          <w:bCs/>
        </w:rPr>
        <w:t xml:space="preserve">Wzu – </w:t>
      </w:r>
      <w:r w:rsidRPr="005E35B5">
        <w:t>wysokość wynagrodzenia należna za usługi wykonane przed złożeniem wniosku;</w:t>
      </w:r>
    </w:p>
    <w:p w14:paraId="0A413005" w14:textId="77777777" w:rsidR="004A5A39" w:rsidRPr="005E35B5" w:rsidRDefault="004A5A39" w:rsidP="00AC321D">
      <w:pPr>
        <w:spacing w:after="0" w:line="240" w:lineRule="auto"/>
        <w:ind w:left="227" w:right="227"/>
      </w:pPr>
    </w:p>
    <w:p w14:paraId="01DBDEA7" w14:textId="77777777" w:rsidR="004A5A39" w:rsidRPr="005E35B5" w:rsidRDefault="004A5A39" w:rsidP="00AC321D">
      <w:pPr>
        <w:spacing w:after="0" w:line="240" w:lineRule="auto"/>
        <w:ind w:left="227" w:right="227"/>
      </w:pPr>
    </w:p>
    <w:p w14:paraId="6AF94DEF" w14:textId="77777777" w:rsidR="004A5A39" w:rsidRPr="005E35B5" w:rsidRDefault="004A5A39" w:rsidP="00AC321D">
      <w:pPr>
        <w:numPr>
          <w:ilvl w:val="0"/>
          <w:numId w:val="48"/>
        </w:numPr>
        <w:spacing w:after="0" w:line="240" w:lineRule="auto"/>
        <w:ind w:left="227" w:right="227"/>
      </w:pPr>
      <w:r w:rsidRPr="005E35B5">
        <w:t xml:space="preserve">Wysokość wynagrodzenia po waloryzacji (Wn) będzie ustalana na podstawie poniższego wzoru: </w:t>
      </w:r>
    </w:p>
    <w:p w14:paraId="792FBC8A" w14:textId="77777777" w:rsidR="004A5A39" w:rsidRPr="005E35B5" w:rsidRDefault="004A5A39" w:rsidP="00AC321D">
      <w:pPr>
        <w:spacing w:after="0" w:line="240" w:lineRule="auto"/>
        <w:ind w:left="227" w:right="227"/>
      </w:pPr>
      <w:r w:rsidRPr="005E35B5">
        <w:rPr>
          <w:noProof/>
        </w:rPr>
        <w:drawing>
          <wp:anchor distT="0" distB="0" distL="114300" distR="114300" simplePos="0" relativeHeight="251660288" behindDoc="0" locked="0" layoutInCell="1" allowOverlap="1" wp14:anchorId="43D72D1E" wp14:editId="30EAAEAB">
            <wp:simplePos x="0" y="0"/>
            <wp:positionH relativeFrom="column">
              <wp:posOffset>2018665</wp:posOffset>
            </wp:positionH>
            <wp:positionV relativeFrom="paragraph">
              <wp:posOffset>67945</wp:posOffset>
            </wp:positionV>
            <wp:extent cx="1525270" cy="233045"/>
            <wp:effectExtent l="0" t="0" r="0" b="0"/>
            <wp:wrapSquare wrapText="bothSides"/>
            <wp:docPr id="1111597064"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5270" cy="233045"/>
                    </a:xfrm>
                    <a:prstGeom prst="rect">
                      <a:avLst/>
                    </a:prstGeom>
                    <a:noFill/>
                  </pic:spPr>
                </pic:pic>
              </a:graphicData>
            </a:graphic>
            <wp14:sizeRelH relativeFrom="page">
              <wp14:pctWidth>0</wp14:pctWidth>
            </wp14:sizeRelH>
            <wp14:sizeRelV relativeFrom="page">
              <wp14:pctHeight>0</wp14:pctHeight>
            </wp14:sizeRelV>
          </wp:anchor>
        </w:drawing>
      </w:r>
    </w:p>
    <w:p w14:paraId="3760EE7F" w14:textId="77777777" w:rsidR="004A5A39" w:rsidRPr="005E35B5" w:rsidRDefault="004A5A39" w:rsidP="00AC321D">
      <w:pPr>
        <w:spacing w:after="0" w:line="240" w:lineRule="auto"/>
        <w:ind w:left="227" w:right="227"/>
      </w:pPr>
    </w:p>
    <w:p w14:paraId="1CAA5B6D" w14:textId="77777777" w:rsidR="004A5A39" w:rsidRPr="005E35B5" w:rsidRDefault="004A5A39" w:rsidP="00AC321D">
      <w:pPr>
        <w:spacing w:after="0" w:line="240" w:lineRule="auto"/>
        <w:ind w:left="227" w:right="227" w:firstLine="0"/>
      </w:pPr>
      <w:r w:rsidRPr="005E35B5">
        <w:t xml:space="preserve">Gdzie: </w:t>
      </w:r>
    </w:p>
    <w:p w14:paraId="4E821D8B" w14:textId="77777777" w:rsidR="004A5A39" w:rsidRPr="005E35B5" w:rsidRDefault="004A5A39" w:rsidP="00AC321D">
      <w:pPr>
        <w:spacing w:after="0" w:line="240" w:lineRule="auto"/>
        <w:ind w:left="227" w:right="227" w:firstLine="0"/>
      </w:pPr>
      <w:r w:rsidRPr="005E35B5">
        <w:t xml:space="preserve">Wn – wysokość wynagrodzenia po waloryzacji </w:t>
      </w:r>
    </w:p>
    <w:p w14:paraId="70B43921" w14:textId="77777777" w:rsidR="004A5A39" w:rsidRPr="005E35B5" w:rsidRDefault="004A5A39" w:rsidP="00AC321D">
      <w:pPr>
        <w:spacing w:after="0" w:line="240" w:lineRule="auto"/>
        <w:ind w:left="227" w:right="227" w:firstLine="0"/>
      </w:pPr>
      <w:r w:rsidRPr="005E35B5">
        <w:t xml:space="preserve">Ww – wysokość wynagrodzenia podlegająca waloryzacji obliczona według ust. 4 </w:t>
      </w:r>
    </w:p>
    <w:p w14:paraId="4D00ACCF" w14:textId="77777777" w:rsidR="004A5A39" w:rsidRPr="005E35B5" w:rsidRDefault="004A5A39" w:rsidP="00AC321D">
      <w:pPr>
        <w:spacing w:after="0" w:line="240" w:lineRule="auto"/>
        <w:ind w:left="227" w:right="227" w:firstLine="0"/>
      </w:pPr>
      <w:r w:rsidRPr="005E35B5">
        <w:t xml:space="preserve">Kw – wskaźnik waloryzacji obliczony według ust. 2 </w:t>
      </w:r>
    </w:p>
    <w:p w14:paraId="2DF26AED" w14:textId="77777777" w:rsidR="004A5A39" w:rsidRPr="005E35B5" w:rsidRDefault="004A5A39" w:rsidP="00AC321D">
      <w:pPr>
        <w:numPr>
          <w:ilvl w:val="0"/>
          <w:numId w:val="48"/>
        </w:numPr>
        <w:spacing w:after="0" w:line="240" w:lineRule="auto"/>
        <w:ind w:left="227" w:right="227"/>
      </w:pPr>
      <w:r w:rsidRPr="005E35B5">
        <w:t xml:space="preserve">Waloryzacja dopuszczalna jednorazowo dla każdej ze Stron nie wcześniej niż po upływie pełnych 6 miesięcy kalendarzowych licząc od dnia zawarcia umowy. Dla każdej ze Stron uprawnienie do żądania zmiany wysokości wynagrodzenia przysługuje niezależnie od siebie. </w:t>
      </w:r>
    </w:p>
    <w:p w14:paraId="47FCC4E3" w14:textId="54F8850D" w:rsidR="004A5A39" w:rsidRPr="005E35B5" w:rsidRDefault="004A5A39" w:rsidP="00AC321D">
      <w:pPr>
        <w:numPr>
          <w:ilvl w:val="0"/>
          <w:numId w:val="48"/>
        </w:numPr>
        <w:spacing w:after="0" w:line="240" w:lineRule="auto"/>
        <w:ind w:left="227" w:right="227"/>
      </w:pPr>
      <w:r w:rsidRPr="005E35B5">
        <w:t>Maksymalna wartość zmiany wynagrodzenia, jaką dopuszcza Zleceniodawca w efekcie zastosowania postanowień klauzuli waloryzacyjnej wynosi 10 % wynagrodzenia brutto Wykonawcy, o którym mowa w</w:t>
      </w:r>
      <w:r w:rsidR="00331836">
        <w:t> </w:t>
      </w:r>
      <w:r w:rsidRPr="005E35B5">
        <w:t xml:space="preserve">§ 5 ust. 1. </w:t>
      </w:r>
    </w:p>
    <w:p w14:paraId="471A1A8C" w14:textId="77777777" w:rsidR="004A5A39" w:rsidRPr="005E35B5" w:rsidRDefault="004A5A39" w:rsidP="00AC321D">
      <w:pPr>
        <w:numPr>
          <w:ilvl w:val="0"/>
          <w:numId w:val="48"/>
        </w:numPr>
        <w:spacing w:after="0" w:line="240" w:lineRule="auto"/>
        <w:ind w:left="227" w:right="227"/>
      </w:pPr>
      <w:r w:rsidRPr="005E35B5">
        <w:t xml:space="preserve">Strona zainteresowana waloryzacją składa drugiej Stronie wniosek o dokonanie waloryzacji wynagrodzenia wraz z uzasadnieniem wskazującym sposób wyliczenia wskaźnika, według którego wnosi o zmianę wynagrodzenia oraz wysokość wynagrodzenia podlegającego waloryzacji, z uwzględnieniem zasad określonych powyżej. Waloryzacja nie dotyczy wynagrodzenia za usługi wykonane do końca miesiąca przed miesiącem, w którym złożono wniosek o waloryzację. Datą złożenia wniosku jest data wpływu wniosku do Zleceniodawcy </w:t>
      </w:r>
    </w:p>
    <w:p w14:paraId="4F793DC8" w14:textId="77777777" w:rsidR="004A5A39" w:rsidRDefault="004A5A39" w:rsidP="00AC321D">
      <w:pPr>
        <w:numPr>
          <w:ilvl w:val="0"/>
          <w:numId w:val="48"/>
        </w:numPr>
        <w:spacing w:after="0" w:line="240" w:lineRule="auto"/>
        <w:ind w:left="227" w:right="227"/>
      </w:pPr>
      <w:r w:rsidRPr="005E35B5">
        <w:lastRenderedPageBreak/>
        <w:t xml:space="preserve">Zmiana wynagrodzenia w oparciu o klauzulę waloryzacyjną, wymaga zawarcia aneksu do umowy. Zamawiający zastrzega możliwość zawarcia aneksu w przypadku zwiększenia wynagrodzenia Wykonawcy, po zabezpieczeniu środków finansowych. W takim przypadku postanowienia aneksu obowiązywać będą od miesiąca, od którego wynagrodzenie będzie podlegać waloryzacji, i Wykonawcy zostanie wypłacone wyrównanie. W przypadku zmniejszenia wynagrodzenia Wykonawcy, odmowa podpisania aneksu nie wpływa na skuteczność zmiany wysokości wynagrodzenia, która wchodzi w życie od miesiąca kalendarzowego, w którym zostały spełnione przesłanki do zmniejszenia wysokości wynagrodzenia. </w:t>
      </w:r>
    </w:p>
    <w:p w14:paraId="0CF46681" w14:textId="77777777" w:rsidR="004A5A39" w:rsidRDefault="004A5A39" w:rsidP="004A5A39">
      <w:pPr>
        <w:spacing w:after="0" w:line="240" w:lineRule="auto"/>
      </w:pPr>
    </w:p>
    <w:p w14:paraId="6C9A73B7" w14:textId="77777777" w:rsidR="004A5A39" w:rsidRPr="005E35B5" w:rsidRDefault="004A5A39" w:rsidP="004A5A39">
      <w:pPr>
        <w:spacing w:after="0" w:line="240" w:lineRule="auto"/>
      </w:pPr>
    </w:p>
    <w:p w14:paraId="64EE9F32" w14:textId="54E0F15F" w:rsidR="009F3BF9" w:rsidRDefault="001B57AA" w:rsidP="001B57AA">
      <w:pPr>
        <w:autoSpaceDE w:val="0"/>
        <w:autoSpaceDN w:val="0"/>
        <w:adjustRightInd w:val="0"/>
        <w:spacing w:after="0" w:line="240" w:lineRule="auto"/>
        <w:ind w:left="0" w:right="568" w:firstLine="0"/>
        <w:jc w:val="center"/>
        <w:rPr>
          <w:rFonts w:cstheme="minorHAnsi"/>
          <w:b/>
          <w:bCs/>
          <w:color w:val="000000"/>
        </w:rPr>
      </w:pPr>
      <w:r>
        <w:rPr>
          <w:rFonts w:cstheme="minorHAnsi"/>
          <w:b/>
          <w:bCs/>
          <w:color w:val="000000"/>
        </w:rPr>
        <w:t xml:space="preserve">         </w:t>
      </w:r>
      <w:r w:rsidR="009F3BF9" w:rsidRPr="005753E2">
        <w:rPr>
          <w:rFonts w:cstheme="minorHAnsi"/>
          <w:b/>
          <w:bCs/>
          <w:color w:val="000000"/>
        </w:rPr>
        <w:t>§ 1</w:t>
      </w:r>
      <w:r w:rsidR="00740AF3">
        <w:rPr>
          <w:rFonts w:cstheme="minorHAnsi"/>
          <w:b/>
          <w:bCs/>
          <w:color w:val="000000"/>
        </w:rPr>
        <w:t>7</w:t>
      </w:r>
    </w:p>
    <w:p w14:paraId="315E32D5" w14:textId="77777777" w:rsidR="009F3BF9" w:rsidRPr="005753E2" w:rsidRDefault="009F3BF9" w:rsidP="005753E2">
      <w:pPr>
        <w:autoSpaceDE w:val="0"/>
        <w:autoSpaceDN w:val="0"/>
        <w:adjustRightInd w:val="0"/>
        <w:spacing w:after="0" w:line="240" w:lineRule="auto"/>
        <w:ind w:left="0" w:right="568" w:firstLine="0"/>
        <w:jc w:val="center"/>
        <w:rPr>
          <w:rFonts w:cstheme="minorHAnsi"/>
          <w:b/>
          <w:bCs/>
          <w:color w:val="000000"/>
        </w:rPr>
      </w:pPr>
    </w:p>
    <w:p w14:paraId="05D0DDEA" w14:textId="77777777" w:rsidR="00D6267B" w:rsidRPr="00A81734" w:rsidRDefault="00D6267B" w:rsidP="00331836">
      <w:pPr>
        <w:pStyle w:val="Akapitzlist"/>
        <w:numPr>
          <w:ilvl w:val="0"/>
          <w:numId w:val="35"/>
        </w:numPr>
        <w:autoSpaceDE w:val="0"/>
        <w:autoSpaceDN w:val="0"/>
        <w:adjustRightInd w:val="0"/>
        <w:spacing w:after="0" w:line="240" w:lineRule="auto"/>
        <w:ind w:left="357" w:right="227" w:hanging="357"/>
        <w:rPr>
          <w:rFonts w:cstheme="minorHAnsi"/>
          <w:color w:val="000000"/>
        </w:rPr>
      </w:pPr>
      <w:r w:rsidRPr="00A81734">
        <w:rPr>
          <w:rFonts w:cstheme="minorHAnsi"/>
          <w:color w:val="000000"/>
        </w:rPr>
        <w:t>Zmiany umowy wymagają formy pisemnej pod rygorem nieważności.</w:t>
      </w:r>
    </w:p>
    <w:p w14:paraId="38DE06E4" w14:textId="77777777" w:rsidR="00E67C21" w:rsidRPr="00B7114E" w:rsidRDefault="00E67C21" w:rsidP="00331836">
      <w:pPr>
        <w:pStyle w:val="Akapitzlist"/>
        <w:numPr>
          <w:ilvl w:val="0"/>
          <w:numId w:val="35"/>
        </w:numPr>
        <w:spacing w:after="0"/>
        <w:ind w:left="357" w:right="227" w:hanging="357"/>
        <w:rPr>
          <w:rFonts w:eastAsia="Calibri" w:cs="Calibri"/>
          <w:shd w:val="clear" w:color="auto" w:fill="FFFFFF"/>
        </w:rPr>
      </w:pPr>
      <w:r w:rsidRPr="00B7114E">
        <w:t>Gdziekolwiek w niniejszej umowie jest mowa o uprawnieniach Zamawiającego, dotyczy to również uprawnień Pełnomocnika Zamawiającego. Gdziekolwiek w niniejszej umowie jest mowa o obowiązkach względem Zamawiającego, dotyczy to również obowiązków względem pełnomocnika Zamawiającego, chyba że umowa stanowi inaczej.</w:t>
      </w:r>
    </w:p>
    <w:p w14:paraId="38BB2B1A" w14:textId="6E6BAF09" w:rsidR="00D6267B" w:rsidRPr="00057A34" w:rsidRDefault="00D6267B" w:rsidP="00331836">
      <w:pPr>
        <w:pStyle w:val="Akapitzlist"/>
        <w:numPr>
          <w:ilvl w:val="0"/>
          <w:numId w:val="35"/>
        </w:numPr>
        <w:autoSpaceDE w:val="0"/>
        <w:autoSpaceDN w:val="0"/>
        <w:adjustRightInd w:val="0"/>
        <w:spacing w:after="0" w:line="240" w:lineRule="auto"/>
        <w:ind w:left="357" w:right="227" w:hanging="357"/>
        <w:rPr>
          <w:rFonts w:cstheme="minorHAnsi"/>
          <w:strike/>
          <w:color w:val="000000"/>
        </w:rPr>
      </w:pPr>
      <w:r w:rsidRPr="00057A34">
        <w:rPr>
          <w:rFonts w:cstheme="minorHAnsi"/>
          <w:color w:val="000000"/>
        </w:rPr>
        <w:t>W sprawach nie uregulowanych niniejszą umową stosuje się przepisy Kodeksu cywilnego</w:t>
      </w:r>
      <w:r w:rsidR="00FE38DC">
        <w:rPr>
          <w:rFonts w:cstheme="minorHAnsi"/>
          <w:color w:val="000000"/>
        </w:rPr>
        <w:t xml:space="preserve"> </w:t>
      </w:r>
      <w:r w:rsidRPr="00057A34">
        <w:rPr>
          <w:rFonts w:cstheme="minorHAnsi"/>
          <w:color w:val="000000"/>
        </w:rPr>
        <w:t xml:space="preserve">oraz </w:t>
      </w:r>
      <w:r w:rsidR="00575830" w:rsidRPr="00057A34">
        <w:t>ustawy z dnia 11 września 2019 r. Prawo zamówień publicznych</w:t>
      </w:r>
      <w:r w:rsidR="00840D82">
        <w:t>.</w:t>
      </w:r>
    </w:p>
    <w:p w14:paraId="7F7148DA" w14:textId="77777777" w:rsidR="00A362DA" w:rsidRPr="00A362DA" w:rsidRDefault="00FB5673" w:rsidP="00331836">
      <w:pPr>
        <w:pStyle w:val="Akapitzlist"/>
        <w:numPr>
          <w:ilvl w:val="0"/>
          <w:numId w:val="35"/>
        </w:numPr>
        <w:autoSpaceDE w:val="0"/>
        <w:autoSpaceDN w:val="0"/>
        <w:adjustRightInd w:val="0"/>
        <w:spacing w:after="0" w:line="240" w:lineRule="auto"/>
        <w:ind w:left="357" w:right="227" w:hanging="357"/>
        <w:rPr>
          <w:rFonts w:cstheme="minorHAnsi"/>
          <w:color w:val="000000"/>
        </w:rPr>
      </w:pPr>
      <w:r w:rsidRPr="00FB5673">
        <w:rPr>
          <w:rFonts w:cs="Palatino Linotype"/>
        </w:rPr>
        <w:t xml:space="preserve">Niewykonalność lub nieskuteczność któregokolwiek z postanowień </w:t>
      </w:r>
      <w:r>
        <w:rPr>
          <w:rFonts w:cs="Palatino Linotype"/>
        </w:rPr>
        <w:t>u</w:t>
      </w:r>
      <w:r w:rsidRPr="00FB5673">
        <w:rPr>
          <w:rFonts w:cs="Palatino Linotype"/>
        </w:rPr>
        <w:t xml:space="preserve">mowy nie będą prowadziły do utraty mocy obowiązującej pozostałych zapisów </w:t>
      </w:r>
      <w:r w:rsidR="00830602">
        <w:rPr>
          <w:rFonts w:cs="Palatino Linotype"/>
        </w:rPr>
        <w:t>u</w:t>
      </w:r>
      <w:r w:rsidRPr="00FB5673">
        <w:rPr>
          <w:rFonts w:cs="Palatino Linotype"/>
        </w:rPr>
        <w:t>mowy.</w:t>
      </w:r>
    </w:p>
    <w:p w14:paraId="3804CD2E" w14:textId="77777777" w:rsidR="0054259D" w:rsidRPr="001F3939" w:rsidRDefault="0054259D" w:rsidP="00331836">
      <w:pPr>
        <w:pStyle w:val="Akapitzlist"/>
        <w:numPr>
          <w:ilvl w:val="0"/>
          <w:numId w:val="35"/>
        </w:numPr>
        <w:autoSpaceDE w:val="0"/>
        <w:autoSpaceDN w:val="0"/>
        <w:adjustRightInd w:val="0"/>
        <w:spacing w:after="0" w:line="240" w:lineRule="auto"/>
        <w:ind w:left="357" w:right="227" w:hanging="357"/>
        <w:rPr>
          <w:rFonts w:cstheme="minorHAnsi"/>
          <w:color w:val="000000"/>
        </w:rPr>
      </w:pPr>
      <w:r w:rsidRPr="001F3939">
        <w:rPr>
          <w:rFonts w:eastAsia="TimesNewRoman" w:cstheme="minorHAnsi"/>
        </w:rPr>
        <w:t xml:space="preserve">Spory pomiędzy Stronami, mogące wyniknąć na tle realizacji niniejszej </w:t>
      </w:r>
      <w:r w:rsidR="00945C51" w:rsidRPr="001F3939">
        <w:rPr>
          <w:rFonts w:eastAsia="TimesNewRoman" w:cstheme="minorHAnsi"/>
        </w:rPr>
        <w:t>u</w:t>
      </w:r>
      <w:r w:rsidRPr="001F3939">
        <w:rPr>
          <w:rFonts w:eastAsia="TimesNewRoman" w:cstheme="minorHAnsi"/>
        </w:rPr>
        <w:t xml:space="preserve">mowy, rozstrzygane będą polubownie, a w razie braku możliwości polubownego rozwiązania sporu </w:t>
      </w:r>
      <w:r w:rsidR="00945C51" w:rsidRPr="001F3939">
        <w:rPr>
          <w:rFonts w:eastAsia="TimesNewRoman" w:cstheme="minorHAnsi"/>
        </w:rPr>
        <w:t xml:space="preserve">- </w:t>
      </w:r>
      <w:r w:rsidRPr="001F3939">
        <w:rPr>
          <w:rFonts w:eastAsia="TimesNewRoman" w:cstheme="minorHAnsi"/>
        </w:rPr>
        <w:t xml:space="preserve">na drodze sądowej. </w:t>
      </w:r>
    </w:p>
    <w:p w14:paraId="2B402C76" w14:textId="77777777" w:rsidR="0054259D" w:rsidRPr="001F3939" w:rsidRDefault="0054259D" w:rsidP="00331836">
      <w:pPr>
        <w:pStyle w:val="Akapitzlist"/>
        <w:numPr>
          <w:ilvl w:val="0"/>
          <w:numId w:val="35"/>
        </w:numPr>
        <w:autoSpaceDE w:val="0"/>
        <w:autoSpaceDN w:val="0"/>
        <w:adjustRightInd w:val="0"/>
        <w:spacing w:after="0" w:line="240" w:lineRule="auto"/>
        <w:ind w:left="357" w:right="227" w:hanging="357"/>
        <w:rPr>
          <w:rFonts w:eastAsia="TimesNewRoman" w:cstheme="minorHAnsi"/>
        </w:rPr>
      </w:pPr>
      <w:r w:rsidRPr="001F3939">
        <w:rPr>
          <w:rFonts w:eastAsia="TimesNewRoman" w:cstheme="minorHAnsi"/>
        </w:rPr>
        <w:t>Spory sądowe będą rozstrzygane przez sąd właściwy miejscowo dla Zamawiającego.</w:t>
      </w:r>
    </w:p>
    <w:p w14:paraId="57F68109" w14:textId="4F58A761" w:rsidR="00D6267B" w:rsidRDefault="00D6267B" w:rsidP="00331836">
      <w:pPr>
        <w:pStyle w:val="Akapitzlist"/>
        <w:numPr>
          <w:ilvl w:val="0"/>
          <w:numId w:val="35"/>
        </w:numPr>
        <w:autoSpaceDE w:val="0"/>
        <w:autoSpaceDN w:val="0"/>
        <w:adjustRightInd w:val="0"/>
        <w:spacing w:after="0" w:line="240" w:lineRule="auto"/>
        <w:ind w:left="357" w:right="227" w:hanging="357"/>
        <w:rPr>
          <w:rFonts w:cstheme="minorHAnsi"/>
          <w:color w:val="000000"/>
        </w:rPr>
      </w:pPr>
      <w:r w:rsidRPr="00E82ADB">
        <w:rPr>
          <w:rFonts w:cstheme="minorHAnsi"/>
          <w:color w:val="000000"/>
        </w:rPr>
        <w:t>Umowę sporządzono w trzech jednobrzmiących egzemplarzach</w:t>
      </w:r>
      <w:r w:rsidR="00DE644A">
        <w:rPr>
          <w:rFonts w:cstheme="minorHAnsi"/>
          <w:color w:val="000000"/>
        </w:rPr>
        <w:t xml:space="preserve"> -</w:t>
      </w:r>
      <w:r w:rsidRPr="00E82ADB">
        <w:rPr>
          <w:rFonts w:cstheme="minorHAnsi"/>
          <w:color w:val="000000"/>
        </w:rPr>
        <w:t xml:space="preserve"> dwa egzemplarze</w:t>
      </w:r>
      <w:r w:rsidR="00FE38DC">
        <w:rPr>
          <w:rFonts w:cstheme="minorHAnsi"/>
          <w:color w:val="000000"/>
        </w:rPr>
        <w:t xml:space="preserve"> </w:t>
      </w:r>
      <w:r w:rsidRPr="00E82ADB">
        <w:rPr>
          <w:rFonts w:cstheme="minorHAnsi"/>
          <w:color w:val="000000"/>
        </w:rPr>
        <w:t>dla Zamawiającego i jeden dla Wykonawcy</w:t>
      </w:r>
      <w:r w:rsidR="005A5073">
        <w:rPr>
          <w:rFonts w:cstheme="minorHAnsi"/>
          <w:color w:val="000000"/>
        </w:rPr>
        <w:t>.</w:t>
      </w:r>
    </w:p>
    <w:p w14:paraId="3F10C539" w14:textId="77777777" w:rsidR="00FA7646" w:rsidRDefault="00FA7646" w:rsidP="00FA7646">
      <w:pPr>
        <w:autoSpaceDE w:val="0"/>
        <w:autoSpaceDN w:val="0"/>
        <w:adjustRightInd w:val="0"/>
        <w:spacing w:after="0" w:line="240" w:lineRule="auto"/>
        <w:ind w:right="568"/>
        <w:rPr>
          <w:rFonts w:cstheme="minorHAnsi"/>
          <w:color w:val="000000"/>
        </w:rPr>
      </w:pPr>
    </w:p>
    <w:p w14:paraId="2F8CE19F" w14:textId="77777777" w:rsidR="00FA7646" w:rsidRDefault="00FA7646" w:rsidP="00FA7646">
      <w:pPr>
        <w:autoSpaceDE w:val="0"/>
        <w:autoSpaceDN w:val="0"/>
        <w:adjustRightInd w:val="0"/>
        <w:spacing w:after="0" w:line="240" w:lineRule="auto"/>
        <w:ind w:right="568"/>
        <w:rPr>
          <w:rFonts w:cstheme="minorHAnsi"/>
          <w:color w:val="000000"/>
        </w:rPr>
      </w:pPr>
    </w:p>
    <w:p w14:paraId="1D016899" w14:textId="77777777" w:rsidR="00FA7646" w:rsidRDefault="00FA7646" w:rsidP="00FA7646">
      <w:pPr>
        <w:autoSpaceDE w:val="0"/>
        <w:autoSpaceDN w:val="0"/>
        <w:adjustRightInd w:val="0"/>
        <w:spacing w:after="0" w:line="240" w:lineRule="auto"/>
        <w:ind w:right="568"/>
        <w:rPr>
          <w:rFonts w:cstheme="minorHAnsi"/>
          <w:color w:val="000000"/>
        </w:rPr>
      </w:pPr>
    </w:p>
    <w:p w14:paraId="43A324A4" w14:textId="77777777" w:rsidR="00FA7646" w:rsidRPr="00FA7646" w:rsidRDefault="00FA7646" w:rsidP="00FA7646">
      <w:pPr>
        <w:autoSpaceDE w:val="0"/>
        <w:autoSpaceDN w:val="0"/>
        <w:adjustRightInd w:val="0"/>
        <w:spacing w:after="0" w:line="240" w:lineRule="auto"/>
        <w:ind w:right="568"/>
        <w:rPr>
          <w:rFonts w:cstheme="minorHAnsi"/>
          <w:color w:val="000000"/>
        </w:rPr>
      </w:pPr>
    </w:p>
    <w:p w14:paraId="609AECBE" w14:textId="069C0234" w:rsidR="005A5073" w:rsidRDefault="005A5073" w:rsidP="005A5073">
      <w:pPr>
        <w:autoSpaceDE w:val="0"/>
        <w:autoSpaceDN w:val="0"/>
        <w:adjustRightInd w:val="0"/>
        <w:spacing w:after="0" w:line="240" w:lineRule="auto"/>
        <w:ind w:left="0" w:right="568" w:firstLine="0"/>
        <w:rPr>
          <w:rFonts w:cstheme="minorHAnsi"/>
          <w:color w:val="000000"/>
        </w:rPr>
      </w:pPr>
    </w:p>
    <w:p w14:paraId="2A0D2A73" w14:textId="77777777" w:rsidR="004B07E2" w:rsidRPr="005A5073" w:rsidRDefault="004B07E2" w:rsidP="005A5073">
      <w:pPr>
        <w:autoSpaceDE w:val="0"/>
        <w:autoSpaceDN w:val="0"/>
        <w:adjustRightInd w:val="0"/>
        <w:spacing w:after="0" w:line="240" w:lineRule="auto"/>
        <w:ind w:left="0" w:right="568" w:firstLine="0"/>
        <w:rPr>
          <w:rFonts w:cstheme="minorHAnsi"/>
          <w:color w:val="000000"/>
        </w:rPr>
      </w:pPr>
    </w:p>
    <w:p w14:paraId="44524063" w14:textId="3C9D175D" w:rsidR="002F2954" w:rsidRPr="00E67C21" w:rsidRDefault="006929B5" w:rsidP="00A03660">
      <w:pPr>
        <w:autoSpaceDE w:val="0"/>
        <w:autoSpaceDN w:val="0"/>
        <w:adjustRightInd w:val="0"/>
        <w:spacing w:after="0" w:line="240" w:lineRule="auto"/>
        <w:ind w:left="0" w:firstLine="708"/>
        <w:jc w:val="left"/>
        <w:rPr>
          <w:rFonts w:cstheme="minorHAnsi"/>
          <w:b/>
          <w:bCs/>
          <w:color w:val="000000"/>
          <w:sz w:val="23"/>
          <w:szCs w:val="23"/>
        </w:rPr>
      </w:pPr>
      <w:r w:rsidRPr="00D6267B">
        <w:rPr>
          <w:rFonts w:cstheme="minorHAnsi"/>
          <w:b/>
          <w:bCs/>
          <w:color w:val="000000"/>
          <w:sz w:val="23"/>
          <w:szCs w:val="23"/>
        </w:rPr>
        <w:t>WYKONAWCA</w:t>
      </w:r>
      <w:r w:rsidR="00A03660">
        <w:rPr>
          <w:rFonts w:cstheme="minorHAnsi"/>
          <w:b/>
          <w:bCs/>
          <w:color w:val="000000"/>
          <w:sz w:val="23"/>
          <w:szCs w:val="23"/>
        </w:rPr>
        <w:tab/>
      </w:r>
      <w:r w:rsidR="00A03660">
        <w:rPr>
          <w:rFonts w:cstheme="minorHAnsi"/>
          <w:b/>
          <w:bCs/>
          <w:color w:val="000000"/>
          <w:sz w:val="23"/>
          <w:szCs w:val="23"/>
        </w:rPr>
        <w:tab/>
      </w:r>
      <w:r w:rsidR="00A03660">
        <w:rPr>
          <w:rFonts w:cstheme="minorHAnsi"/>
          <w:b/>
          <w:bCs/>
          <w:color w:val="000000"/>
          <w:sz w:val="23"/>
          <w:szCs w:val="23"/>
        </w:rPr>
        <w:tab/>
      </w:r>
      <w:r w:rsidR="00A03660">
        <w:rPr>
          <w:rFonts w:cstheme="minorHAnsi"/>
          <w:b/>
          <w:bCs/>
          <w:color w:val="000000"/>
          <w:sz w:val="23"/>
          <w:szCs w:val="23"/>
        </w:rPr>
        <w:tab/>
      </w:r>
      <w:r w:rsidR="00A03660">
        <w:rPr>
          <w:rFonts w:cstheme="minorHAnsi"/>
          <w:b/>
          <w:bCs/>
          <w:color w:val="000000"/>
          <w:sz w:val="23"/>
          <w:szCs w:val="23"/>
        </w:rPr>
        <w:tab/>
      </w:r>
      <w:r w:rsidR="00A03660">
        <w:rPr>
          <w:rFonts w:cstheme="minorHAnsi"/>
          <w:b/>
          <w:bCs/>
          <w:color w:val="000000"/>
          <w:sz w:val="23"/>
          <w:szCs w:val="23"/>
        </w:rPr>
        <w:tab/>
      </w:r>
      <w:r w:rsidR="00491812">
        <w:rPr>
          <w:rFonts w:cstheme="minorHAnsi"/>
          <w:b/>
          <w:bCs/>
          <w:color w:val="000000"/>
          <w:sz w:val="23"/>
          <w:szCs w:val="23"/>
        </w:rPr>
        <w:t xml:space="preserve">PEŁNOMOCNIK </w:t>
      </w:r>
      <w:r w:rsidRPr="00D6267B">
        <w:rPr>
          <w:rFonts w:cstheme="minorHAnsi"/>
          <w:b/>
          <w:bCs/>
          <w:color w:val="000000"/>
          <w:sz w:val="23"/>
          <w:szCs w:val="23"/>
        </w:rPr>
        <w:t>ZAMAWIAJ</w:t>
      </w:r>
      <w:r w:rsidRPr="00BB29CB">
        <w:rPr>
          <w:rFonts w:cstheme="minorHAnsi"/>
          <w:b/>
          <w:bCs/>
          <w:color w:val="000000"/>
          <w:sz w:val="23"/>
          <w:szCs w:val="23"/>
        </w:rPr>
        <w:t>Ą</w:t>
      </w:r>
      <w:r w:rsidRPr="00D6267B">
        <w:rPr>
          <w:rFonts w:cstheme="minorHAnsi"/>
          <w:b/>
          <w:bCs/>
          <w:color w:val="000000"/>
          <w:sz w:val="23"/>
          <w:szCs w:val="23"/>
        </w:rPr>
        <w:t>C</w:t>
      </w:r>
      <w:r w:rsidR="00491812">
        <w:rPr>
          <w:rFonts w:cstheme="minorHAnsi"/>
          <w:b/>
          <w:bCs/>
          <w:color w:val="000000"/>
          <w:sz w:val="23"/>
          <w:szCs w:val="23"/>
        </w:rPr>
        <w:t>EGO</w:t>
      </w:r>
    </w:p>
    <w:p w14:paraId="227CEE28" w14:textId="77777777" w:rsidR="002F2954" w:rsidRDefault="002F2954" w:rsidP="00D6267B">
      <w:pPr>
        <w:autoSpaceDE w:val="0"/>
        <w:autoSpaceDN w:val="0"/>
        <w:adjustRightInd w:val="0"/>
        <w:spacing w:after="0" w:line="240" w:lineRule="auto"/>
        <w:ind w:left="0" w:firstLine="0"/>
        <w:jc w:val="center"/>
        <w:rPr>
          <w:rFonts w:cstheme="minorHAnsi"/>
          <w:b/>
          <w:bCs/>
          <w:color w:val="000000"/>
          <w:sz w:val="27"/>
          <w:szCs w:val="27"/>
        </w:rPr>
      </w:pPr>
    </w:p>
    <w:p w14:paraId="2BBD75C3" w14:textId="77777777" w:rsidR="002F2954" w:rsidRDefault="002F2954" w:rsidP="00D6267B">
      <w:pPr>
        <w:autoSpaceDE w:val="0"/>
        <w:autoSpaceDN w:val="0"/>
        <w:adjustRightInd w:val="0"/>
        <w:spacing w:after="0" w:line="240" w:lineRule="auto"/>
        <w:ind w:left="0" w:firstLine="0"/>
        <w:jc w:val="center"/>
        <w:rPr>
          <w:rFonts w:cstheme="minorHAnsi"/>
          <w:b/>
          <w:bCs/>
          <w:color w:val="000000"/>
          <w:sz w:val="27"/>
          <w:szCs w:val="27"/>
        </w:rPr>
      </w:pPr>
    </w:p>
    <w:p w14:paraId="726AFCC3" w14:textId="77777777" w:rsidR="0073741D" w:rsidRDefault="0073741D" w:rsidP="00D6267B">
      <w:pPr>
        <w:autoSpaceDE w:val="0"/>
        <w:autoSpaceDN w:val="0"/>
        <w:adjustRightInd w:val="0"/>
        <w:spacing w:after="0" w:line="240" w:lineRule="auto"/>
        <w:ind w:left="0" w:firstLine="0"/>
        <w:jc w:val="center"/>
        <w:rPr>
          <w:rFonts w:cstheme="minorHAnsi"/>
          <w:b/>
          <w:bCs/>
          <w:color w:val="000000"/>
          <w:sz w:val="27"/>
          <w:szCs w:val="27"/>
        </w:rPr>
      </w:pPr>
    </w:p>
    <w:p w14:paraId="12B37682" w14:textId="77777777" w:rsidR="0073741D" w:rsidRDefault="0073741D" w:rsidP="00D6267B">
      <w:pPr>
        <w:autoSpaceDE w:val="0"/>
        <w:autoSpaceDN w:val="0"/>
        <w:adjustRightInd w:val="0"/>
        <w:spacing w:after="0" w:line="240" w:lineRule="auto"/>
        <w:ind w:left="0" w:firstLine="0"/>
        <w:jc w:val="center"/>
        <w:rPr>
          <w:rFonts w:cstheme="minorHAnsi"/>
          <w:b/>
          <w:bCs/>
          <w:color w:val="000000"/>
          <w:sz w:val="27"/>
          <w:szCs w:val="27"/>
        </w:rPr>
      </w:pPr>
    </w:p>
    <w:p w14:paraId="2CC1142C" w14:textId="77777777" w:rsidR="004502BF" w:rsidRDefault="004502BF" w:rsidP="00D6267B">
      <w:pPr>
        <w:autoSpaceDE w:val="0"/>
        <w:autoSpaceDN w:val="0"/>
        <w:adjustRightInd w:val="0"/>
        <w:spacing w:after="0" w:line="240" w:lineRule="auto"/>
        <w:ind w:left="0" w:firstLine="0"/>
        <w:jc w:val="center"/>
        <w:rPr>
          <w:rFonts w:cstheme="minorHAnsi"/>
          <w:b/>
          <w:bCs/>
          <w:color w:val="000000"/>
          <w:sz w:val="27"/>
          <w:szCs w:val="27"/>
        </w:rPr>
      </w:pPr>
    </w:p>
    <w:p w14:paraId="6BB89F61" w14:textId="77777777" w:rsidR="004502BF" w:rsidRDefault="004502BF" w:rsidP="00D6267B">
      <w:pPr>
        <w:autoSpaceDE w:val="0"/>
        <w:autoSpaceDN w:val="0"/>
        <w:adjustRightInd w:val="0"/>
        <w:spacing w:after="0" w:line="240" w:lineRule="auto"/>
        <w:ind w:left="0" w:firstLine="0"/>
        <w:jc w:val="center"/>
        <w:rPr>
          <w:rFonts w:cstheme="minorHAnsi"/>
          <w:b/>
          <w:bCs/>
          <w:color w:val="000000"/>
          <w:sz w:val="27"/>
          <w:szCs w:val="27"/>
        </w:rPr>
      </w:pPr>
    </w:p>
    <w:p w14:paraId="098F1226" w14:textId="77777777" w:rsidR="004502BF" w:rsidRDefault="004502BF" w:rsidP="00D6267B">
      <w:pPr>
        <w:autoSpaceDE w:val="0"/>
        <w:autoSpaceDN w:val="0"/>
        <w:adjustRightInd w:val="0"/>
        <w:spacing w:after="0" w:line="240" w:lineRule="auto"/>
        <w:ind w:left="0" w:firstLine="0"/>
        <w:jc w:val="center"/>
        <w:rPr>
          <w:rFonts w:cstheme="minorHAnsi"/>
          <w:b/>
          <w:bCs/>
          <w:color w:val="000000"/>
          <w:sz w:val="27"/>
          <w:szCs w:val="27"/>
        </w:rPr>
      </w:pPr>
    </w:p>
    <w:p w14:paraId="7678271E" w14:textId="77777777" w:rsidR="0073741D" w:rsidRDefault="0073741D" w:rsidP="00D6267B">
      <w:pPr>
        <w:autoSpaceDE w:val="0"/>
        <w:autoSpaceDN w:val="0"/>
        <w:adjustRightInd w:val="0"/>
        <w:spacing w:after="0" w:line="240" w:lineRule="auto"/>
        <w:ind w:left="0" w:firstLine="0"/>
        <w:jc w:val="center"/>
        <w:rPr>
          <w:rFonts w:cstheme="minorHAnsi"/>
          <w:b/>
          <w:bCs/>
          <w:color w:val="000000"/>
          <w:sz w:val="27"/>
          <w:szCs w:val="27"/>
        </w:rPr>
      </w:pPr>
    </w:p>
    <w:p w14:paraId="7CE0E5DD" w14:textId="77777777" w:rsidR="0073741D" w:rsidRPr="00A72B67" w:rsidRDefault="0073741D" w:rsidP="0073741D">
      <w:pPr>
        <w:autoSpaceDE w:val="0"/>
        <w:autoSpaceDN w:val="0"/>
        <w:adjustRightInd w:val="0"/>
        <w:spacing w:after="0" w:line="240" w:lineRule="auto"/>
        <w:ind w:left="0" w:firstLine="0"/>
        <w:jc w:val="left"/>
        <w:rPr>
          <w:rFonts w:cstheme="minorHAnsi"/>
          <w:b/>
          <w:bCs/>
          <w:color w:val="000000"/>
          <w:sz w:val="23"/>
          <w:szCs w:val="23"/>
          <w:u w:val="single"/>
        </w:rPr>
      </w:pPr>
      <w:r w:rsidRPr="00A72B67">
        <w:rPr>
          <w:rFonts w:cstheme="minorHAnsi"/>
          <w:b/>
          <w:bCs/>
          <w:color w:val="000000"/>
          <w:sz w:val="23"/>
          <w:szCs w:val="23"/>
          <w:u w:val="single"/>
        </w:rPr>
        <w:t>W załączeniu:</w:t>
      </w:r>
    </w:p>
    <w:p w14:paraId="5ADF5568" w14:textId="77777777" w:rsidR="0073741D" w:rsidRPr="00A72B67" w:rsidRDefault="0073741D" w:rsidP="0073741D">
      <w:pPr>
        <w:autoSpaceDE w:val="0"/>
        <w:autoSpaceDN w:val="0"/>
        <w:adjustRightInd w:val="0"/>
        <w:spacing w:after="0" w:line="240" w:lineRule="auto"/>
        <w:ind w:left="0" w:firstLine="0"/>
        <w:jc w:val="left"/>
        <w:rPr>
          <w:rFonts w:cstheme="minorHAnsi"/>
          <w:b/>
          <w:bCs/>
          <w:color w:val="000000"/>
          <w:sz w:val="23"/>
          <w:szCs w:val="23"/>
        </w:rPr>
      </w:pPr>
    </w:p>
    <w:p w14:paraId="44DC5604" w14:textId="77777777" w:rsidR="0073741D" w:rsidRPr="00A72B67" w:rsidRDefault="0073741D" w:rsidP="0073741D">
      <w:pPr>
        <w:autoSpaceDE w:val="0"/>
        <w:autoSpaceDN w:val="0"/>
        <w:adjustRightInd w:val="0"/>
        <w:spacing w:after="0" w:line="240" w:lineRule="auto"/>
        <w:ind w:left="0" w:firstLine="0"/>
        <w:jc w:val="left"/>
        <w:rPr>
          <w:rFonts w:cstheme="minorHAnsi"/>
          <w:b/>
          <w:bCs/>
          <w:color w:val="000000"/>
          <w:sz w:val="23"/>
          <w:szCs w:val="23"/>
        </w:rPr>
      </w:pPr>
      <w:r w:rsidRPr="00A72B67">
        <w:rPr>
          <w:rFonts w:cstheme="minorHAnsi"/>
          <w:b/>
          <w:bCs/>
          <w:color w:val="000000"/>
          <w:sz w:val="23"/>
          <w:szCs w:val="23"/>
        </w:rPr>
        <w:t>Harmonogram rzeczowo-finansowy</w:t>
      </w:r>
    </w:p>
    <w:p w14:paraId="58457D33" w14:textId="77777777" w:rsidR="0073741D" w:rsidRDefault="0073741D" w:rsidP="00D6267B">
      <w:pPr>
        <w:autoSpaceDE w:val="0"/>
        <w:autoSpaceDN w:val="0"/>
        <w:adjustRightInd w:val="0"/>
        <w:spacing w:after="0" w:line="240" w:lineRule="auto"/>
        <w:ind w:left="0" w:firstLine="0"/>
        <w:jc w:val="center"/>
        <w:rPr>
          <w:rFonts w:cstheme="minorHAnsi"/>
          <w:b/>
          <w:bCs/>
          <w:color w:val="000000"/>
          <w:sz w:val="27"/>
          <w:szCs w:val="27"/>
        </w:rPr>
      </w:pPr>
    </w:p>
    <w:sectPr w:rsidR="0073741D" w:rsidSect="003C4E20">
      <w:headerReference w:type="default" r:id="rId10"/>
      <w:footerReference w:type="default" r:id="rId11"/>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D121C4" w14:textId="77777777" w:rsidR="00644CF1" w:rsidRDefault="00644CF1" w:rsidP="00F27DD6">
      <w:pPr>
        <w:spacing w:after="0" w:line="240" w:lineRule="auto"/>
      </w:pPr>
      <w:r>
        <w:separator/>
      </w:r>
    </w:p>
  </w:endnote>
  <w:endnote w:type="continuationSeparator" w:id="0">
    <w:p w14:paraId="28F3602A" w14:textId="77777777" w:rsidR="00644CF1" w:rsidRDefault="00644CF1" w:rsidP="00F27D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MS UI Gothic">
    <w:charset w:val="80"/>
    <w:family w:val="swiss"/>
    <w:pitch w:val="variable"/>
    <w:sig w:usb0="E00002FF" w:usb1="6AC7FDFB" w:usb2="08000012" w:usb3="00000000" w:csb0="0002009F" w:csb1="00000000"/>
  </w:font>
  <w:font w:name="TimesNewRoman">
    <w:altName w:val="Yu Gothic"/>
    <w:panose1 w:val="00000000000000000000"/>
    <w:charset w:val="80"/>
    <w:family w:val="auto"/>
    <w:notTrueType/>
    <w:pitch w:val="default"/>
    <w:sig w:usb0="00000001" w:usb1="08070000" w:usb2="00000010" w:usb3="00000000" w:csb0="00020000"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27283710"/>
      <w:docPartObj>
        <w:docPartGallery w:val="Page Numbers (Bottom of Page)"/>
        <w:docPartUnique/>
      </w:docPartObj>
    </w:sdtPr>
    <w:sdtEndPr/>
    <w:sdtContent>
      <w:p w14:paraId="02197154" w14:textId="77777777" w:rsidR="00E6201D" w:rsidRDefault="00AD489E">
        <w:pPr>
          <w:pStyle w:val="Stopka"/>
          <w:jc w:val="center"/>
        </w:pPr>
        <w:r>
          <w:fldChar w:fldCharType="begin"/>
        </w:r>
        <w:r w:rsidR="0036362A">
          <w:instrText>PAGE   \* MERGEFORMAT</w:instrText>
        </w:r>
        <w:r>
          <w:fldChar w:fldCharType="separate"/>
        </w:r>
        <w:r w:rsidR="00D462D7">
          <w:rPr>
            <w:noProof/>
          </w:rPr>
          <w:t>9</w:t>
        </w:r>
        <w:r>
          <w:rPr>
            <w:noProof/>
          </w:rPr>
          <w:fldChar w:fldCharType="end"/>
        </w:r>
      </w:p>
    </w:sdtContent>
  </w:sdt>
  <w:p w14:paraId="251D483C" w14:textId="77777777" w:rsidR="00E6201D" w:rsidRDefault="00E6201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352DF9" w14:textId="77777777" w:rsidR="00644CF1" w:rsidRDefault="00644CF1" w:rsidP="00F27DD6">
      <w:pPr>
        <w:spacing w:after="0" w:line="240" w:lineRule="auto"/>
      </w:pPr>
      <w:r>
        <w:separator/>
      </w:r>
    </w:p>
  </w:footnote>
  <w:footnote w:type="continuationSeparator" w:id="0">
    <w:p w14:paraId="324DD166" w14:textId="77777777" w:rsidR="00644CF1" w:rsidRDefault="00644CF1" w:rsidP="00F27D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E2812F" w14:textId="33BE01DD" w:rsidR="003E4C06" w:rsidRDefault="003E4C06" w:rsidP="003E4C06">
    <w:pPr>
      <w:pStyle w:val="Nagwek"/>
    </w:pPr>
  </w:p>
  <w:p w14:paraId="0782C8F6" w14:textId="77777777" w:rsidR="00E6201D" w:rsidRDefault="00E6201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6"/>
    <w:multiLevelType w:val="singleLevel"/>
    <w:tmpl w:val="00000006"/>
    <w:name w:val="WW8Num6"/>
    <w:lvl w:ilvl="0">
      <w:start w:val="2"/>
      <w:numFmt w:val="lowerLetter"/>
      <w:lvlText w:val="%1)"/>
      <w:lvlJc w:val="left"/>
      <w:pPr>
        <w:tabs>
          <w:tab w:val="num" w:pos="360"/>
        </w:tabs>
        <w:ind w:left="360" w:hanging="360"/>
      </w:pPr>
    </w:lvl>
  </w:abstractNum>
  <w:abstractNum w:abstractNumId="2" w15:restartNumberingAfterBreak="0">
    <w:nsid w:val="00000009"/>
    <w:multiLevelType w:val="multilevel"/>
    <w:tmpl w:val="ABF09A9C"/>
    <w:name w:val="WW8Num9"/>
    <w:lvl w:ilvl="0">
      <w:start w:val="2"/>
      <w:numFmt w:val="decimal"/>
      <w:lvlText w:val="%1."/>
      <w:lvlJc w:val="left"/>
      <w:pPr>
        <w:tabs>
          <w:tab w:val="num" w:pos="360"/>
        </w:tabs>
        <w:ind w:left="360" w:hanging="360"/>
      </w:pPr>
    </w:lvl>
    <w:lvl w:ilvl="1">
      <w:start w:val="1"/>
      <w:numFmt w:val="decimal"/>
      <w:lvlText w:val="§ %2"/>
      <w:lvlJc w:val="center"/>
      <w:pPr>
        <w:tabs>
          <w:tab w:val="num" w:pos="648"/>
        </w:tabs>
        <w:ind w:left="567" w:hanging="279"/>
      </w:pPr>
      <w:rPr>
        <w:rFonts w:ascii="Times New Roman" w:hAnsi="Times New Roman" w:cs="Times New Roman" w:hint="default"/>
        <w:b/>
        <w:bCs/>
        <w:i w:val="0"/>
        <w:iCs w:val="0"/>
        <w:sz w:val="22"/>
        <w:szCs w:val="22"/>
      </w:rPr>
    </w:lvl>
    <w:lvl w:ilvl="2">
      <w:start w:val="1"/>
      <w:numFmt w:val="decimal"/>
      <w:lvlText w:val="%3."/>
      <w:lvlJc w:val="left"/>
      <w:pPr>
        <w:tabs>
          <w:tab w:val="num" w:pos="397"/>
        </w:tabs>
        <w:ind w:left="397" w:hanging="397"/>
      </w:pPr>
      <w:rPr>
        <w:rFonts w:ascii="Times New Roman" w:hAnsi="Times New Roman" w:cs="Times New Roman" w:hint="default"/>
        <w:b w:val="0"/>
        <w:bCs/>
        <w:i w:val="0"/>
        <w:iCs w:val="0"/>
        <w:sz w:val="22"/>
        <w:szCs w:val="22"/>
      </w:rPr>
    </w:lvl>
    <w:lvl w:ilvl="3">
      <w:start w:val="1"/>
      <w:numFmt w:val="decimal"/>
      <w:lvlText w:val="%4)"/>
      <w:lvlJc w:val="left"/>
      <w:pPr>
        <w:tabs>
          <w:tab w:val="num" w:pos="794"/>
        </w:tabs>
        <w:ind w:left="794" w:hanging="397"/>
      </w:pPr>
      <w:rPr>
        <w:rFonts w:asciiTheme="minorHAnsi" w:hAnsiTheme="minorHAnsi" w:cstheme="minorHAnsi" w:hint="default"/>
        <w:b w:val="0"/>
        <w:bCs w:val="0"/>
        <w:i w:val="0"/>
        <w:iCs w:val="0"/>
        <w:sz w:val="22"/>
        <w:szCs w:val="22"/>
      </w:rPr>
    </w:lvl>
    <w:lvl w:ilvl="4">
      <w:start w:val="1"/>
      <w:numFmt w:val="lowerLetter"/>
      <w:lvlText w:val="%5)"/>
      <w:lvlJc w:val="left"/>
      <w:pPr>
        <w:tabs>
          <w:tab w:val="num" w:pos="1191"/>
        </w:tabs>
        <w:ind w:left="1191" w:hanging="397"/>
      </w:pPr>
      <w:rPr>
        <w:rFonts w:ascii="Palatino Linotype" w:hAnsi="Palatino Linotype" w:cs="Palatino Linotype" w:hint="default"/>
        <w:b w:val="0"/>
        <w:bCs w:val="0"/>
        <w:i w:val="0"/>
        <w:iCs w:val="0"/>
        <w:sz w:val="22"/>
        <w:szCs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0000010"/>
    <w:multiLevelType w:val="singleLevel"/>
    <w:tmpl w:val="00000010"/>
    <w:name w:val="WW8Num41"/>
    <w:lvl w:ilvl="0">
      <w:start w:val="1"/>
      <w:numFmt w:val="decimal"/>
      <w:lvlText w:val="%1."/>
      <w:lvlJc w:val="left"/>
      <w:pPr>
        <w:tabs>
          <w:tab w:val="num" w:pos="-360"/>
        </w:tabs>
        <w:ind w:left="360" w:hanging="360"/>
      </w:pPr>
      <w:rPr>
        <w:rFonts w:ascii="Calibri" w:hAnsi="Calibri" w:cs="@MS UI Gothic" w:hint="default"/>
      </w:rPr>
    </w:lvl>
  </w:abstractNum>
  <w:abstractNum w:abstractNumId="4" w15:restartNumberingAfterBreak="0">
    <w:nsid w:val="01B07E10"/>
    <w:multiLevelType w:val="hybridMultilevel"/>
    <w:tmpl w:val="22AEDBC0"/>
    <w:lvl w:ilvl="0" w:tplc="04150011">
      <w:start w:val="1"/>
      <w:numFmt w:val="decimal"/>
      <w:lvlText w:val="%1)"/>
      <w:lvlJc w:val="left"/>
      <w:pPr>
        <w:ind w:left="647" w:hanging="360"/>
      </w:pPr>
    </w:lvl>
    <w:lvl w:ilvl="1" w:tplc="04150019" w:tentative="1">
      <w:start w:val="1"/>
      <w:numFmt w:val="lowerLetter"/>
      <w:lvlText w:val="%2."/>
      <w:lvlJc w:val="left"/>
      <w:pPr>
        <w:ind w:left="1367" w:hanging="360"/>
      </w:pPr>
    </w:lvl>
    <w:lvl w:ilvl="2" w:tplc="0415001B" w:tentative="1">
      <w:start w:val="1"/>
      <w:numFmt w:val="lowerRoman"/>
      <w:lvlText w:val="%3."/>
      <w:lvlJc w:val="right"/>
      <w:pPr>
        <w:ind w:left="2087" w:hanging="180"/>
      </w:pPr>
    </w:lvl>
    <w:lvl w:ilvl="3" w:tplc="0415000F" w:tentative="1">
      <w:start w:val="1"/>
      <w:numFmt w:val="decimal"/>
      <w:lvlText w:val="%4."/>
      <w:lvlJc w:val="left"/>
      <w:pPr>
        <w:ind w:left="2807" w:hanging="360"/>
      </w:pPr>
    </w:lvl>
    <w:lvl w:ilvl="4" w:tplc="04150019" w:tentative="1">
      <w:start w:val="1"/>
      <w:numFmt w:val="lowerLetter"/>
      <w:lvlText w:val="%5."/>
      <w:lvlJc w:val="left"/>
      <w:pPr>
        <w:ind w:left="3527" w:hanging="360"/>
      </w:pPr>
    </w:lvl>
    <w:lvl w:ilvl="5" w:tplc="0415001B" w:tentative="1">
      <w:start w:val="1"/>
      <w:numFmt w:val="lowerRoman"/>
      <w:lvlText w:val="%6."/>
      <w:lvlJc w:val="right"/>
      <w:pPr>
        <w:ind w:left="4247" w:hanging="180"/>
      </w:pPr>
    </w:lvl>
    <w:lvl w:ilvl="6" w:tplc="0415000F" w:tentative="1">
      <w:start w:val="1"/>
      <w:numFmt w:val="decimal"/>
      <w:lvlText w:val="%7."/>
      <w:lvlJc w:val="left"/>
      <w:pPr>
        <w:ind w:left="4967" w:hanging="360"/>
      </w:pPr>
    </w:lvl>
    <w:lvl w:ilvl="7" w:tplc="04150019" w:tentative="1">
      <w:start w:val="1"/>
      <w:numFmt w:val="lowerLetter"/>
      <w:lvlText w:val="%8."/>
      <w:lvlJc w:val="left"/>
      <w:pPr>
        <w:ind w:left="5687" w:hanging="360"/>
      </w:pPr>
    </w:lvl>
    <w:lvl w:ilvl="8" w:tplc="0415001B" w:tentative="1">
      <w:start w:val="1"/>
      <w:numFmt w:val="lowerRoman"/>
      <w:lvlText w:val="%9."/>
      <w:lvlJc w:val="right"/>
      <w:pPr>
        <w:ind w:left="6407" w:hanging="180"/>
      </w:pPr>
    </w:lvl>
  </w:abstractNum>
  <w:abstractNum w:abstractNumId="5" w15:restartNumberingAfterBreak="0">
    <w:nsid w:val="0887472A"/>
    <w:multiLevelType w:val="multilevel"/>
    <w:tmpl w:val="0B8C446E"/>
    <w:lvl w:ilvl="0">
      <w:start w:val="1"/>
      <w:numFmt w:val="lowerLetter"/>
      <w:lvlText w:val="%1)"/>
      <w:lvlJc w:val="left"/>
      <w:pPr>
        <w:tabs>
          <w:tab w:val="num" w:pos="-850"/>
        </w:tabs>
        <w:ind w:left="644" w:hanging="360"/>
      </w:pPr>
      <w:rPr>
        <w:rFonts w:asciiTheme="minorHAnsi" w:eastAsia="TimesNewRoman" w:hAnsiTheme="minorHAnsi" w:cstheme="minorHAnsi"/>
        <w:b w:val="0"/>
        <w:bCs/>
        <w:spacing w:val="0"/>
        <w:w w:val="100"/>
      </w:rPr>
    </w:lvl>
    <w:lvl w:ilvl="1">
      <w:start w:val="1"/>
      <w:numFmt w:val="decimal"/>
      <w:lvlText w:val="%2)"/>
      <w:lvlJc w:val="left"/>
      <w:pPr>
        <w:tabs>
          <w:tab w:val="num" w:pos="55"/>
        </w:tabs>
        <w:ind w:left="1495" w:hanging="360"/>
      </w:pPr>
      <w:rPr>
        <w:rFonts w:asciiTheme="minorHAnsi" w:eastAsia="NSimSun" w:hAnsiTheme="minorHAnsi" w:cstheme="minorHAnsi"/>
      </w:rPr>
    </w:lvl>
    <w:lvl w:ilvl="2">
      <w:start w:val="1"/>
      <w:numFmt w:val="lowerRoman"/>
      <w:lvlText w:val="%3."/>
      <w:lvlJc w:val="right"/>
      <w:pPr>
        <w:tabs>
          <w:tab w:val="num" w:pos="-850"/>
        </w:tabs>
        <w:ind w:left="1310" w:hanging="180"/>
      </w:pPr>
    </w:lvl>
    <w:lvl w:ilvl="3">
      <w:start w:val="1"/>
      <w:numFmt w:val="decimal"/>
      <w:lvlText w:val="%4."/>
      <w:lvlJc w:val="left"/>
      <w:pPr>
        <w:tabs>
          <w:tab w:val="num" w:pos="-850"/>
        </w:tabs>
        <w:ind w:left="2030" w:hanging="360"/>
      </w:pPr>
    </w:lvl>
    <w:lvl w:ilvl="4">
      <w:start w:val="1"/>
      <w:numFmt w:val="lowerLetter"/>
      <w:lvlText w:val="%5."/>
      <w:lvlJc w:val="left"/>
      <w:pPr>
        <w:tabs>
          <w:tab w:val="num" w:pos="-850"/>
        </w:tabs>
        <w:ind w:left="2750" w:hanging="360"/>
      </w:pPr>
    </w:lvl>
    <w:lvl w:ilvl="5">
      <w:start w:val="1"/>
      <w:numFmt w:val="lowerRoman"/>
      <w:lvlText w:val="%6."/>
      <w:lvlJc w:val="right"/>
      <w:pPr>
        <w:tabs>
          <w:tab w:val="num" w:pos="-850"/>
        </w:tabs>
        <w:ind w:left="3470" w:hanging="180"/>
      </w:pPr>
    </w:lvl>
    <w:lvl w:ilvl="6">
      <w:start w:val="1"/>
      <w:numFmt w:val="decimal"/>
      <w:lvlText w:val="%7."/>
      <w:lvlJc w:val="left"/>
      <w:pPr>
        <w:tabs>
          <w:tab w:val="num" w:pos="-850"/>
        </w:tabs>
        <w:ind w:left="4190" w:hanging="360"/>
      </w:pPr>
    </w:lvl>
    <w:lvl w:ilvl="7">
      <w:start w:val="1"/>
      <w:numFmt w:val="lowerLetter"/>
      <w:lvlText w:val="%8."/>
      <w:lvlJc w:val="left"/>
      <w:pPr>
        <w:tabs>
          <w:tab w:val="num" w:pos="-850"/>
        </w:tabs>
        <w:ind w:left="4910" w:hanging="360"/>
      </w:pPr>
    </w:lvl>
    <w:lvl w:ilvl="8">
      <w:start w:val="1"/>
      <w:numFmt w:val="lowerRoman"/>
      <w:lvlText w:val="%9."/>
      <w:lvlJc w:val="right"/>
      <w:pPr>
        <w:tabs>
          <w:tab w:val="num" w:pos="-850"/>
        </w:tabs>
        <w:ind w:left="5630" w:hanging="180"/>
      </w:pPr>
    </w:lvl>
  </w:abstractNum>
  <w:abstractNum w:abstractNumId="6" w15:restartNumberingAfterBreak="0">
    <w:nsid w:val="09744F83"/>
    <w:multiLevelType w:val="hybridMultilevel"/>
    <w:tmpl w:val="6DDC015A"/>
    <w:lvl w:ilvl="0" w:tplc="3514C28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032909"/>
    <w:multiLevelType w:val="hybridMultilevel"/>
    <w:tmpl w:val="EADA33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6020E4"/>
    <w:multiLevelType w:val="hybridMultilevel"/>
    <w:tmpl w:val="3850B8C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974AE6"/>
    <w:multiLevelType w:val="hybridMultilevel"/>
    <w:tmpl w:val="8BFE1164"/>
    <w:lvl w:ilvl="0" w:tplc="04150011">
      <w:start w:val="1"/>
      <w:numFmt w:val="decimal"/>
      <w:lvlText w:val="%1)"/>
      <w:lvlJc w:val="left"/>
      <w:pPr>
        <w:ind w:left="720" w:hanging="360"/>
      </w:pPr>
    </w:lvl>
    <w:lvl w:ilvl="1" w:tplc="809EC7C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5263CC"/>
    <w:multiLevelType w:val="hybridMultilevel"/>
    <w:tmpl w:val="950EE15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AB25FD0"/>
    <w:multiLevelType w:val="hybridMultilevel"/>
    <w:tmpl w:val="0D8E6E9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06218DC"/>
    <w:multiLevelType w:val="hybridMultilevel"/>
    <w:tmpl w:val="CCF09B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BB56AB"/>
    <w:multiLevelType w:val="hybridMultilevel"/>
    <w:tmpl w:val="087A6952"/>
    <w:lvl w:ilvl="0" w:tplc="D0365A42">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4" w15:restartNumberingAfterBreak="0">
    <w:nsid w:val="27441D59"/>
    <w:multiLevelType w:val="hybridMultilevel"/>
    <w:tmpl w:val="214019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FC6707"/>
    <w:multiLevelType w:val="hybridMultilevel"/>
    <w:tmpl w:val="89224BC8"/>
    <w:lvl w:ilvl="0" w:tplc="8F927788">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D4C0948"/>
    <w:multiLevelType w:val="multilevel"/>
    <w:tmpl w:val="E04C6340"/>
    <w:lvl w:ilvl="0">
      <w:start w:val="4"/>
      <w:numFmt w:val="decimal"/>
      <w:lvlText w:val="%1)"/>
      <w:lvlJc w:val="left"/>
      <w:pPr>
        <w:tabs>
          <w:tab w:val="num" w:pos="-2236"/>
        </w:tabs>
        <w:ind w:left="644" w:hanging="360"/>
      </w:pPr>
      <w:rPr>
        <w:rFonts w:asciiTheme="minorHAnsi" w:hAnsiTheme="minorHAnsi" w:cstheme="minorHAnsi" w:hint="default"/>
        <w:i w:val="0"/>
        <w:spacing w:val="0"/>
        <w:w w:val="100"/>
        <w:sz w:val="22"/>
        <w:szCs w:val="20"/>
      </w:rPr>
    </w:lvl>
    <w:lvl w:ilvl="1">
      <w:start w:val="1"/>
      <w:numFmt w:val="lowerLetter"/>
      <w:lvlText w:val="%2."/>
      <w:lvlJc w:val="left"/>
      <w:pPr>
        <w:tabs>
          <w:tab w:val="num" w:pos="-2236"/>
        </w:tabs>
        <w:ind w:left="-796" w:hanging="360"/>
      </w:pPr>
    </w:lvl>
    <w:lvl w:ilvl="2">
      <w:start w:val="1"/>
      <w:numFmt w:val="lowerRoman"/>
      <w:lvlText w:val="%3."/>
      <w:lvlJc w:val="right"/>
      <w:pPr>
        <w:tabs>
          <w:tab w:val="num" w:pos="-2236"/>
        </w:tabs>
        <w:ind w:left="-76" w:hanging="180"/>
      </w:pPr>
    </w:lvl>
    <w:lvl w:ilvl="3">
      <w:start w:val="1"/>
      <w:numFmt w:val="decimal"/>
      <w:lvlText w:val="%4."/>
      <w:lvlJc w:val="left"/>
      <w:pPr>
        <w:tabs>
          <w:tab w:val="num" w:pos="-2236"/>
        </w:tabs>
        <w:ind w:left="644" w:hanging="360"/>
      </w:pPr>
    </w:lvl>
    <w:lvl w:ilvl="4">
      <w:start w:val="1"/>
      <w:numFmt w:val="lowerLetter"/>
      <w:lvlText w:val="%5."/>
      <w:lvlJc w:val="left"/>
      <w:pPr>
        <w:tabs>
          <w:tab w:val="num" w:pos="-2236"/>
        </w:tabs>
        <w:ind w:left="1364" w:hanging="360"/>
      </w:pPr>
    </w:lvl>
    <w:lvl w:ilvl="5">
      <w:start w:val="1"/>
      <w:numFmt w:val="lowerRoman"/>
      <w:lvlText w:val="%6."/>
      <w:lvlJc w:val="right"/>
      <w:pPr>
        <w:tabs>
          <w:tab w:val="num" w:pos="-2236"/>
        </w:tabs>
        <w:ind w:left="2084" w:hanging="180"/>
      </w:pPr>
    </w:lvl>
    <w:lvl w:ilvl="6">
      <w:start w:val="1"/>
      <w:numFmt w:val="decimal"/>
      <w:lvlText w:val="%7."/>
      <w:lvlJc w:val="left"/>
      <w:pPr>
        <w:tabs>
          <w:tab w:val="num" w:pos="-2236"/>
        </w:tabs>
        <w:ind w:left="2804" w:hanging="360"/>
      </w:pPr>
    </w:lvl>
    <w:lvl w:ilvl="7">
      <w:start w:val="1"/>
      <w:numFmt w:val="lowerLetter"/>
      <w:lvlText w:val="%8."/>
      <w:lvlJc w:val="left"/>
      <w:pPr>
        <w:tabs>
          <w:tab w:val="num" w:pos="-2236"/>
        </w:tabs>
        <w:ind w:left="3524" w:hanging="360"/>
      </w:pPr>
    </w:lvl>
    <w:lvl w:ilvl="8">
      <w:start w:val="1"/>
      <w:numFmt w:val="lowerRoman"/>
      <w:lvlText w:val="%9."/>
      <w:lvlJc w:val="right"/>
      <w:pPr>
        <w:tabs>
          <w:tab w:val="num" w:pos="-2236"/>
        </w:tabs>
        <w:ind w:left="4244" w:hanging="180"/>
      </w:pPr>
    </w:lvl>
  </w:abstractNum>
  <w:abstractNum w:abstractNumId="17" w15:restartNumberingAfterBreak="0">
    <w:nsid w:val="3183329E"/>
    <w:multiLevelType w:val="multilevel"/>
    <w:tmpl w:val="19A8AE44"/>
    <w:lvl w:ilvl="0">
      <w:start w:val="1"/>
      <w:numFmt w:val="lowerLetter"/>
      <w:lvlText w:val="%1)"/>
      <w:lvlJc w:val="left"/>
      <w:pPr>
        <w:tabs>
          <w:tab w:val="num" w:pos="-490"/>
        </w:tabs>
        <w:ind w:left="1080" w:hanging="360"/>
      </w:pPr>
      <w:rPr>
        <w:rFonts w:asciiTheme="minorHAnsi" w:eastAsia="TimesNewRoman" w:hAnsiTheme="minorHAnsi" w:cstheme="minorHAnsi"/>
      </w:rPr>
    </w:lvl>
    <w:lvl w:ilvl="1">
      <w:start w:val="1"/>
      <w:numFmt w:val="lowerLetter"/>
      <w:lvlText w:val="%2."/>
      <w:lvlJc w:val="left"/>
      <w:pPr>
        <w:tabs>
          <w:tab w:val="num" w:pos="-490"/>
        </w:tabs>
        <w:ind w:left="1800" w:hanging="360"/>
      </w:pPr>
    </w:lvl>
    <w:lvl w:ilvl="2">
      <w:start w:val="1"/>
      <w:numFmt w:val="lowerRoman"/>
      <w:lvlText w:val="%3."/>
      <w:lvlJc w:val="right"/>
      <w:pPr>
        <w:tabs>
          <w:tab w:val="num" w:pos="-490"/>
        </w:tabs>
        <w:ind w:left="2520" w:hanging="180"/>
      </w:pPr>
    </w:lvl>
    <w:lvl w:ilvl="3">
      <w:start w:val="1"/>
      <w:numFmt w:val="decimal"/>
      <w:lvlText w:val="%4."/>
      <w:lvlJc w:val="left"/>
      <w:pPr>
        <w:tabs>
          <w:tab w:val="num" w:pos="-490"/>
        </w:tabs>
        <w:ind w:left="3240" w:hanging="360"/>
      </w:pPr>
    </w:lvl>
    <w:lvl w:ilvl="4">
      <w:start w:val="1"/>
      <w:numFmt w:val="lowerLetter"/>
      <w:lvlText w:val="%5."/>
      <w:lvlJc w:val="left"/>
      <w:pPr>
        <w:tabs>
          <w:tab w:val="num" w:pos="-490"/>
        </w:tabs>
        <w:ind w:left="3960" w:hanging="360"/>
      </w:pPr>
    </w:lvl>
    <w:lvl w:ilvl="5">
      <w:start w:val="1"/>
      <w:numFmt w:val="lowerRoman"/>
      <w:lvlText w:val="%6."/>
      <w:lvlJc w:val="right"/>
      <w:pPr>
        <w:tabs>
          <w:tab w:val="num" w:pos="-490"/>
        </w:tabs>
        <w:ind w:left="4680" w:hanging="180"/>
      </w:pPr>
    </w:lvl>
    <w:lvl w:ilvl="6">
      <w:start w:val="1"/>
      <w:numFmt w:val="decimal"/>
      <w:lvlText w:val="%7."/>
      <w:lvlJc w:val="left"/>
      <w:pPr>
        <w:tabs>
          <w:tab w:val="num" w:pos="-490"/>
        </w:tabs>
        <w:ind w:left="5400" w:hanging="360"/>
      </w:pPr>
    </w:lvl>
    <w:lvl w:ilvl="7">
      <w:start w:val="1"/>
      <w:numFmt w:val="lowerLetter"/>
      <w:lvlText w:val="%8."/>
      <w:lvlJc w:val="left"/>
      <w:pPr>
        <w:tabs>
          <w:tab w:val="num" w:pos="-490"/>
        </w:tabs>
        <w:ind w:left="6120" w:hanging="360"/>
      </w:pPr>
    </w:lvl>
    <w:lvl w:ilvl="8">
      <w:start w:val="1"/>
      <w:numFmt w:val="lowerRoman"/>
      <w:lvlText w:val="%9."/>
      <w:lvlJc w:val="right"/>
      <w:pPr>
        <w:tabs>
          <w:tab w:val="num" w:pos="-490"/>
        </w:tabs>
        <w:ind w:left="6840" w:hanging="180"/>
      </w:pPr>
    </w:lvl>
  </w:abstractNum>
  <w:abstractNum w:abstractNumId="18" w15:restartNumberingAfterBreak="0">
    <w:nsid w:val="356A5588"/>
    <w:multiLevelType w:val="hybridMultilevel"/>
    <w:tmpl w:val="97EA5D80"/>
    <w:lvl w:ilvl="0" w:tplc="4992DE78">
      <w:start w:val="1"/>
      <w:numFmt w:val="decimal"/>
      <w:lvlText w:val="%1."/>
      <w:lvlJc w:val="left"/>
      <w:pPr>
        <w:ind w:left="559"/>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8F646A36">
      <w:start w:val="1"/>
      <w:numFmt w:val="lowerLetter"/>
      <w:lvlText w:val="%2)"/>
      <w:lvlJc w:val="left"/>
      <w:pPr>
        <w:ind w:left="1274"/>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B57CEF80">
      <w:start w:val="1"/>
      <w:numFmt w:val="lowerRoman"/>
      <w:lvlText w:val="%3"/>
      <w:lvlJc w:val="left"/>
      <w:pPr>
        <w:ind w:left="19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7B64D68">
      <w:start w:val="1"/>
      <w:numFmt w:val="decimal"/>
      <w:lvlText w:val="%4"/>
      <w:lvlJc w:val="left"/>
      <w:pPr>
        <w:ind w:left="26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27EFBCC">
      <w:start w:val="1"/>
      <w:numFmt w:val="lowerLetter"/>
      <w:lvlText w:val="%5"/>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19E5D4E">
      <w:start w:val="1"/>
      <w:numFmt w:val="lowerRoman"/>
      <w:lvlText w:val="%6"/>
      <w:lvlJc w:val="left"/>
      <w:pPr>
        <w:ind w:left="4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AC8ED3C">
      <w:start w:val="1"/>
      <w:numFmt w:val="decimal"/>
      <w:lvlText w:val="%7"/>
      <w:lvlJc w:val="left"/>
      <w:pPr>
        <w:ind w:left="48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A60E0AA">
      <w:start w:val="1"/>
      <w:numFmt w:val="lowerLetter"/>
      <w:lvlText w:val="%8"/>
      <w:lvlJc w:val="left"/>
      <w:pPr>
        <w:ind w:left="5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56A1426">
      <w:start w:val="1"/>
      <w:numFmt w:val="lowerRoman"/>
      <w:lvlText w:val="%9"/>
      <w:lvlJc w:val="left"/>
      <w:pPr>
        <w:ind w:left="62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5D271BE"/>
    <w:multiLevelType w:val="multilevel"/>
    <w:tmpl w:val="0F3E3D80"/>
    <w:lvl w:ilvl="0">
      <w:start w:val="1"/>
      <w:numFmt w:val="lowerLetter"/>
      <w:lvlText w:val="%1)"/>
      <w:lvlJc w:val="left"/>
      <w:pPr>
        <w:tabs>
          <w:tab w:val="num" w:pos="-436"/>
        </w:tabs>
        <w:ind w:left="644" w:hanging="360"/>
      </w:pPr>
      <w:rPr>
        <w:rFonts w:asciiTheme="minorHAnsi" w:eastAsiaTheme="minorHAnsi" w:hAnsiTheme="minorHAnsi" w:cstheme="minorHAnsi"/>
        <w:i w:val="0"/>
        <w:spacing w:val="0"/>
        <w:w w:val="100"/>
        <w:sz w:val="22"/>
        <w:szCs w:val="20"/>
      </w:rPr>
    </w:lvl>
    <w:lvl w:ilvl="1">
      <w:start w:val="1"/>
      <w:numFmt w:val="lowerLetter"/>
      <w:lvlText w:val="%2."/>
      <w:lvlJc w:val="left"/>
      <w:pPr>
        <w:tabs>
          <w:tab w:val="num" w:pos="-436"/>
        </w:tabs>
        <w:ind w:left="1364" w:hanging="360"/>
      </w:pPr>
    </w:lvl>
    <w:lvl w:ilvl="2">
      <w:start w:val="1"/>
      <w:numFmt w:val="lowerRoman"/>
      <w:lvlText w:val="%3."/>
      <w:lvlJc w:val="right"/>
      <w:pPr>
        <w:tabs>
          <w:tab w:val="num" w:pos="-436"/>
        </w:tabs>
        <w:ind w:left="2084" w:hanging="180"/>
      </w:pPr>
    </w:lvl>
    <w:lvl w:ilvl="3">
      <w:start w:val="1"/>
      <w:numFmt w:val="decimal"/>
      <w:lvlText w:val="%4."/>
      <w:lvlJc w:val="left"/>
      <w:pPr>
        <w:tabs>
          <w:tab w:val="num" w:pos="-436"/>
        </w:tabs>
        <w:ind w:left="2804" w:hanging="360"/>
      </w:pPr>
    </w:lvl>
    <w:lvl w:ilvl="4">
      <w:start w:val="1"/>
      <w:numFmt w:val="lowerLetter"/>
      <w:lvlText w:val="%5."/>
      <w:lvlJc w:val="left"/>
      <w:pPr>
        <w:tabs>
          <w:tab w:val="num" w:pos="-436"/>
        </w:tabs>
        <w:ind w:left="3524" w:hanging="360"/>
      </w:pPr>
    </w:lvl>
    <w:lvl w:ilvl="5">
      <w:start w:val="1"/>
      <w:numFmt w:val="lowerRoman"/>
      <w:lvlText w:val="%6."/>
      <w:lvlJc w:val="right"/>
      <w:pPr>
        <w:tabs>
          <w:tab w:val="num" w:pos="-436"/>
        </w:tabs>
        <w:ind w:left="4244" w:hanging="180"/>
      </w:pPr>
    </w:lvl>
    <w:lvl w:ilvl="6">
      <w:start w:val="1"/>
      <w:numFmt w:val="decimal"/>
      <w:lvlText w:val="%7."/>
      <w:lvlJc w:val="left"/>
      <w:pPr>
        <w:tabs>
          <w:tab w:val="num" w:pos="-436"/>
        </w:tabs>
        <w:ind w:left="4964" w:hanging="360"/>
      </w:pPr>
    </w:lvl>
    <w:lvl w:ilvl="7">
      <w:start w:val="1"/>
      <w:numFmt w:val="lowerLetter"/>
      <w:lvlText w:val="%8."/>
      <w:lvlJc w:val="left"/>
      <w:pPr>
        <w:tabs>
          <w:tab w:val="num" w:pos="-436"/>
        </w:tabs>
        <w:ind w:left="5684" w:hanging="360"/>
      </w:pPr>
    </w:lvl>
    <w:lvl w:ilvl="8">
      <w:start w:val="1"/>
      <w:numFmt w:val="lowerRoman"/>
      <w:lvlText w:val="%9."/>
      <w:lvlJc w:val="right"/>
      <w:pPr>
        <w:tabs>
          <w:tab w:val="num" w:pos="-436"/>
        </w:tabs>
        <w:ind w:left="6404" w:hanging="180"/>
      </w:pPr>
    </w:lvl>
  </w:abstractNum>
  <w:abstractNum w:abstractNumId="20" w15:restartNumberingAfterBreak="0">
    <w:nsid w:val="379C1A35"/>
    <w:multiLevelType w:val="hybridMultilevel"/>
    <w:tmpl w:val="49302D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D11130"/>
    <w:multiLevelType w:val="hybridMultilevel"/>
    <w:tmpl w:val="3F5E7D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2054D2"/>
    <w:multiLevelType w:val="hybridMultilevel"/>
    <w:tmpl w:val="7DA8FED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C665055"/>
    <w:multiLevelType w:val="hybridMultilevel"/>
    <w:tmpl w:val="DA36F3D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40F82E9E"/>
    <w:multiLevelType w:val="hybridMultilevel"/>
    <w:tmpl w:val="9920DD92"/>
    <w:lvl w:ilvl="0" w:tplc="CB0AF1F8">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3932024"/>
    <w:multiLevelType w:val="hybridMultilevel"/>
    <w:tmpl w:val="B1B4FDD4"/>
    <w:lvl w:ilvl="0" w:tplc="33E09898">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D740E46"/>
    <w:multiLevelType w:val="hybridMultilevel"/>
    <w:tmpl w:val="B782956E"/>
    <w:lvl w:ilvl="0" w:tplc="16D0A49C">
      <w:start w:val="1"/>
      <w:numFmt w:val="decimal"/>
      <w:lvlText w:val="%1."/>
      <w:lvlJc w:val="left"/>
      <w:pPr>
        <w:ind w:left="360" w:hanging="360"/>
      </w:pPr>
      <w:rPr>
        <w:rFonts w:cstheme="minorHAnsi" w:hint="default"/>
        <w:b w:val="0"/>
        <w:bCs w:val="0"/>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E497B8B"/>
    <w:multiLevelType w:val="hybridMultilevel"/>
    <w:tmpl w:val="EE40B8D4"/>
    <w:lvl w:ilvl="0" w:tplc="0415000F">
      <w:start w:val="1"/>
      <w:numFmt w:val="decimal"/>
      <w:lvlText w:val="%1."/>
      <w:lvlJc w:val="left"/>
      <w:pPr>
        <w:ind w:left="360" w:hanging="360"/>
      </w:pPr>
      <w:rPr>
        <w:rFonts w:hint="default"/>
      </w:rPr>
    </w:lvl>
    <w:lvl w:ilvl="1" w:tplc="3E140198">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11850C8"/>
    <w:multiLevelType w:val="hybridMultilevel"/>
    <w:tmpl w:val="A876377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139404B"/>
    <w:multiLevelType w:val="hybridMultilevel"/>
    <w:tmpl w:val="7778C0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ED742A"/>
    <w:multiLevelType w:val="hybridMultilevel"/>
    <w:tmpl w:val="5EAEB9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96B2412"/>
    <w:multiLevelType w:val="multilevel"/>
    <w:tmpl w:val="1FB0291A"/>
    <w:lvl w:ilvl="0">
      <w:start w:val="1"/>
      <w:numFmt w:val="lowerLetter"/>
      <w:lvlText w:val="%1)"/>
      <w:lvlJc w:val="left"/>
      <w:pPr>
        <w:tabs>
          <w:tab w:val="num" w:pos="0"/>
        </w:tabs>
        <w:ind w:left="4" w:hanging="360"/>
      </w:pPr>
    </w:lvl>
    <w:lvl w:ilvl="1">
      <w:start w:val="1"/>
      <w:numFmt w:val="decimal"/>
      <w:lvlText w:val="%2)"/>
      <w:lvlJc w:val="left"/>
      <w:pPr>
        <w:ind w:left="720" w:hanging="360"/>
      </w:pPr>
      <w:rPr>
        <w:b w:val="0"/>
        <w:bCs w:val="0"/>
      </w:rPr>
    </w:lvl>
    <w:lvl w:ilvl="2">
      <w:start w:val="1"/>
      <w:numFmt w:val="lowerRoman"/>
      <w:lvlText w:val="%3."/>
      <w:lvlJc w:val="right"/>
      <w:pPr>
        <w:tabs>
          <w:tab w:val="num" w:pos="0"/>
        </w:tabs>
        <w:ind w:left="1444" w:hanging="180"/>
      </w:pPr>
    </w:lvl>
    <w:lvl w:ilvl="3">
      <w:start w:val="1"/>
      <w:numFmt w:val="decimal"/>
      <w:lvlText w:val="%4."/>
      <w:lvlJc w:val="left"/>
      <w:pPr>
        <w:tabs>
          <w:tab w:val="num" w:pos="0"/>
        </w:tabs>
        <w:ind w:left="2164" w:hanging="360"/>
      </w:pPr>
    </w:lvl>
    <w:lvl w:ilvl="4">
      <w:start w:val="1"/>
      <w:numFmt w:val="lowerLetter"/>
      <w:lvlText w:val="%5."/>
      <w:lvlJc w:val="left"/>
      <w:pPr>
        <w:tabs>
          <w:tab w:val="num" w:pos="0"/>
        </w:tabs>
        <w:ind w:left="2884" w:hanging="360"/>
      </w:pPr>
    </w:lvl>
    <w:lvl w:ilvl="5">
      <w:start w:val="1"/>
      <w:numFmt w:val="lowerRoman"/>
      <w:lvlText w:val="%6."/>
      <w:lvlJc w:val="right"/>
      <w:pPr>
        <w:tabs>
          <w:tab w:val="num" w:pos="0"/>
        </w:tabs>
        <w:ind w:left="3604" w:hanging="180"/>
      </w:pPr>
    </w:lvl>
    <w:lvl w:ilvl="6">
      <w:start w:val="1"/>
      <w:numFmt w:val="decimal"/>
      <w:lvlText w:val="%7."/>
      <w:lvlJc w:val="left"/>
      <w:pPr>
        <w:tabs>
          <w:tab w:val="num" w:pos="0"/>
        </w:tabs>
        <w:ind w:left="4324" w:hanging="360"/>
      </w:pPr>
    </w:lvl>
    <w:lvl w:ilvl="7">
      <w:start w:val="1"/>
      <w:numFmt w:val="lowerLetter"/>
      <w:lvlText w:val="%8."/>
      <w:lvlJc w:val="left"/>
      <w:pPr>
        <w:tabs>
          <w:tab w:val="num" w:pos="0"/>
        </w:tabs>
        <w:ind w:left="5044" w:hanging="360"/>
      </w:pPr>
    </w:lvl>
    <w:lvl w:ilvl="8">
      <w:start w:val="1"/>
      <w:numFmt w:val="lowerRoman"/>
      <w:lvlText w:val="%9."/>
      <w:lvlJc w:val="right"/>
      <w:pPr>
        <w:tabs>
          <w:tab w:val="num" w:pos="0"/>
        </w:tabs>
        <w:ind w:left="5764" w:hanging="180"/>
      </w:pPr>
    </w:lvl>
  </w:abstractNum>
  <w:abstractNum w:abstractNumId="32" w15:restartNumberingAfterBreak="0">
    <w:nsid w:val="5AD15A0B"/>
    <w:multiLevelType w:val="multilevel"/>
    <w:tmpl w:val="32CABE9C"/>
    <w:lvl w:ilvl="0">
      <w:start w:val="1"/>
      <w:numFmt w:val="lowerLetter"/>
      <w:lvlText w:val="%1)"/>
      <w:lvlJc w:val="left"/>
      <w:pPr>
        <w:tabs>
          <w:tab w:val="num" w:pos="0"/>
        </w:tabs>
        <w:ind w:left="720" w:hanging="360"/>
      </w:pPr>
      <w:rPr>
        <w:rFonts w:asciiTheme="minorHAnsi" w:eastAsia="TimesNewRoman" w:hAnsiTheme="minorHAnsi" w:cstheme="minorHAnsi"/>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B3B3987"/>
    <w:multiLevelType w:val="hybridMultilevel"/>
    <w:tmpl w:val="4C1C547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BE077BA"/>
    <w:multiLevelType w:val="multilevel"/>
    <w:tmpl w:val="D1D2185C"/>
    <w:lvl w:ilvl="0">
      <w:start w:val="2"/>
      <w:numFmt w:val="decimal"/>
      <w:lvlText w:val="%1."/>
      <w:lvlJc w:val="left"/>
      <w:pPr>
        <w:tabs>
          <w:tab w:val="num" w:pos="-360"/>
        </w:tabs>
        <w:ind w:left="360" w:hanging="360"/>
      </w:pPr>
      <w:rPr>
        <w:rFonts w:hint="default"/>
        <w:b w:val="0"/>
      </w:rPr>
    </w:lvl>
    <w:lvl w:ilvl="1">
      <w:start w:val="1"/>
      <w:numFmt w:val="lowerLetter"/>
      <w:lvlText w:val="%2."/>
      <w:lvlJc w:val="left"/>
      <w:pPr>
        <w:tabs>
          <w:tab w:val="num" w:pos="-360"/>
        </w:tabs>
        <w:ind w:left="1080" w:hanging="360"/>
      </w:pPr>
      <w:rPr>
        <w:rFonts w:hint="default"/>
      </w:rPr>
    </w:lvl>
    <w:lvl w:ilvl="2">
      <w:start w:val="1"/>
      <w:numFmt w:val="decimal"/>
      <w:lvlText w:val="%3."/>
      <w:lvlJc w:val="left"/>
      <w:pPr>
        <w:tabs>
          <w:tab w:val="num" w:pos="-360"/>
        </w:tabs>
        <w:ind w:left="1980" w:hanging="360"/>
      </w:pPr>
      <w:rPr>
        <w:rFonts w:hint="default"/>
      </w:rPr>
    </w:lvl>
    <w:lvl w:ilvl="3">
      <w:start w:val="1"/>
      <w:numFmt w:val="decimal"/>
      <w:lvlText w:val="%4."/>
      <w:lvlJc w:val="left"/>
      <w:pPr>
        <w:tabs>
          <w:tab w:val="num" w:pos="-360"/>
        </w:tabs>
        <w:ind w:left="2520" w:hanging="360"/>
      </w:pPr>
      <w:rPr>
        <w:rFonts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35" w15:restartNumberingAfterBreak="0">
    <w:nsid w:val="5C4755C1"/>
    <w:multiLevelType w:val="hybridMultilevel"/>
    <w:tmpl w:val="E23A916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CF908F8"/>
    <w:multiLevelType w:val="hybridMultilevel"/>
    <w:tmpl w:val="7A3823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3C30DA8"/>
    <w:multiLevelType w:val="hybridMultilevel"/>
    <w:tmpl w:val="2ED642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5232CA5"/>
    <w:multiLevelType w:val="hybridMultilevel"/>
    <w:tmpl w:val="50762A66"/>
    <w:lvl w:ilvl="0" w:tplc="D522F8D2">
      <w:start w:val="1"/>
      <w:numFmt w:val="decimal"/>
      <w:lvlText w:val="%1."/>
      <w:lvlJc w:val="left"/>
      <w:pPr>
        <w:ind w:left="360" w:hanging="360"/>
      </w:pPr>
      <w:rPr>
        <w:b w:val="0"/>
        <w:bCs/>
        <w:sz w:val="22"/>
        <w:szCs w:val="22"/>
      </w:rPr>
    </w:lvl>
    <w:lvl w:ilvl="1" w:tplc="B52E16CC">
      <w:start w:val="1"/>
      <w:numFmt w:val="decimal"/>
      <w:lvlText w:val="%2)"/>
      <w:lvlJc w:val="left"/>
      <w:pPr>
        <w:ind w:left="1080" w:hanging="360"/>
      </w:pPr>
      <w:rPr>
        <w:rFonts w:ascii="Calibri" w:eastAsia="Arial Unicode MS" w:hAnsi="Calibri" w:cs="Calibri" w:hint="default"/>
        <w:b w:val="0"/>
        <w:bCs/>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CEB4596"/>
    <w:multiLevelType w:val="hybridMultilevel"/>
    <w:tmpl w:val="ABB48F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DFC2BA1"/>
    <w:multiLevelType w:val="hybridMultilevel"/>
    <w:tmpl w:val="8556DBF4"/>
    <w:lvl w:ilvl="0" w:tplc="B05C4630">
      <w:start w:val="1"/>
      <w:numFmt w:val="lowerLetter"/>
      <w:lvlText w:val="%1)"/>
      <w:lvlJc w:val="left"/>
      <w:pPr>
        <w:ind w:left="360" w:hanging="360"/>
      </w:pPr>
      <w:rPr>
        <w:rFonts w:eastAsia="TimesNewRoman" w:hint="default"/>
        <w:b/>
        <w:color w:val="auto"/>
        <w:u w:val="single"/>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03A423C"/>
    <w:multiLevelType w:val="hybridMultilevel"/>
    <w:tmpl w:val="9650E6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1D2579B"/>
    <w:multiLevelType w:val="hybridMultilevel"/>
    <w:tmpl w:val="2B3AA7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32528CA"/>
    <w:multiLevelType w:val="hybridMultilevel"/>
    <w:tmpl w:val="220ECA02"/>
    <w:lvl w:ilvl="0" w:tplc="04150011">
      <w:start w:val="1"/>
      <w:numFmt w:val="decimal"/>
      <w:lvlText w:val="%1)"/>
      <w:lvlJc w:val="left"/>
      <w:pPr>
        <w:ind w:left="723" w:hanging="360"/>
      </w:pPr>
    </w:lvl>
    <w:lvl w:ilvl="1" w:tplc="04150019">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44" w15:restartNumberingAfterBreak="0">
    <w:nsid w:val="75214F54"/>
    <w:multiLevelType w:val="multilevel"/>
    <w:tmpl w:val="E6F01004"/>
    <w:lvl w:ilvl="0">
      <w:start w:val="1"/>
      <w:numFmt w:val="decimal"/>
      <w:lvlText w:val="%1)"/>
      <w:lvlJc w:val="left"/>
      <w:pPr>
        <w:tabs>
          <w:tab w:val="num" w:pos="-720"/>
        </w:tabs>
        <w:ind w:left="720" w:hanging="360"/>
      </w:pPr>
    </w:lvl>
    <w:lvl w:ilvl="1">
      <w:start w:val="1"/>
      <w:numFmt w:val="lowerLetter"/>
      <w:lvlText w:val="%2."/>
      <w:lvlJc w:val="left"/>
      <w:pPr>
        <w:tabs>
          <w:tab w:val="num" w:pos="-720"/>
        </w:tabs>
        <w:ind w:left="77" w:hanging="360"/>
      </w:pPr>
    </w:lvl>
    <w:lvl w:ilvl="2">
      <w:start w:val="1"/>
      <w:numFmt w:val="lowerRoman"/>
      <w:lvlText w:val="%3."/>
      <w:lvlJc w:val="right"/>
      <w:pPr>
        <w:tabs>
          <w:tab w:val="num" w:pos="-720"/>
        </w:tabs>
        <w:ind w:left="797" w:hanging="180"/>
      </w:pPr>
    </w:lvl>
    <w:lvl w:ilvl="3">
      <w:start w:val="1"/>
      <w:numFmt w:val="decimal"/>
      <w:lvlText w:val="%4."/>
      <w:lvlJc w:val="left"/>
      <w:pPr>
        <w:tabs>
          <w:tab w:val="num" w:pos="-720"/>
        </w:tabs>
        <w:ind w:left="1517" w:hanging="360"/>
      </w:pPr>
    </w:lvl>
    <w:lvl w:ilvl="4">
      <w:start w:val="1"/>
      <w:numFmt w:val="lowerLetter"/>
      <w:lvlText w:val="%5."/>
      <w:lvlJc w:val="left"/>
      <w:pPr>
        <w:tabs>
          <w:tab w:val="num" w:pos="-720"/>
        </w:tabs>
        <w:ind w:left="2237" w:hanging="360"/>
      </w:pPr>
    </w:lvl>
    <w:lvl w:ilvl="5">
      <w:start w:val="1"/>
      <w:numFmt w:val="lowerRoman"/>
      <w:lvlText w:val="%6."/>
      <w:lvlJc w:val="right"/>
      <w:pPr>
        <w:tabs>
          <w:tab w:val="num" w:pos="-720"/>
        </w:tabs>
        <w:ind w:left="2957" w:hanging="180"/>
      </w:pPr>
    </w:lvl>
    <w:lvl w:ilvl="6">
      <w:start w:val="1"/>
      <w:numFmt w:val="decimal"/>
      <w:lvlText w:val="%7."/>
      <w:lvlJc w:val="left"/>
      <w:pPr>
        <w:tabs>
          <w:tab w:val="num" w:pos="-720"/>
        </w:tabs>
        <w:ind w:left="3677" w:hanging="360"/>
      </w:pPr>
    </w:lvl>
    <w:lvl w:ilvl="7">
      <w:start w:val="1"/>
      <w:numFmt w:val="lowerLetter"/>
      <w:lvlText w:val="%8."/>
      <w:lvlJc w:val="left"/>
      <w:pPr>
        <w:tabs>
          <w:tab w:val="num" w:pos="-720"/>
        </w:tabs>
        <w:ind w:left="4397" w:hanging="360"/>
      </w:pPr>
    </w:lvl>
    <w:lvl w:ilvl="8">
      <w:start w:val="1"/>
      <w:numFmt w:val="lowerRoman"/>
      <w:lvlText w:val="%9."/>
      <w:lvlJc w:val="right"/>
      <w:pPr>
        <w:tabs>
          <w:tab w:val="num" w:pos="-720"/>
        </w:tabs>
        <w:ind w:left="5117" w:hanging="180"/>
      </w:pPr>
    </w:lvl>
  </w:abstractNum>
  <w:abstractNum w:abstractNumId="45" w15:restartNumberingAfterBreak="0">
    <w:nsid w:val="77880099"/>
    <w:multiLevelType w:val="hybridMultilevel"/>
    <w:tmpl w:val="1C8EB8D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7DC65AC0"/>
    <w:multiLevelType w:val="hybridMultilevel"/>
    <w:tmpl w:val="626645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303462"/>
    <w:multiLevelType w:val="hybridMultilevel"/>
    <w:tmpl w:val="F1BEC55C"/>
    <w:lvl w:ilvl="0" w:tplc="0FCEB178">
      <w:start w:val="1"/>
      <w:numFmt w:val="decimal"/>
      <w:lvlText w:val="%1."/>
      <w:lvlJc w:val="left"/>
      <w:pPr>
        <w:ind w:left="360" w:hanging="360"/>
      </w:pPr>
      <w:rPr>
        <w:rFonts w:asciiTheme="minorHAnsi" w:eastAsiaTheme="minorHAnsi" w:hAnsiTheme="minorHAnsi" w:cstheme="minorHAnsi"/>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7F400618"/>
    <w:multiLevelType w:val="hybridMultilevel"/>
    <w:tmpl w:val="DA36F3D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2123571078">
    <w:abstractNumId w:val="0"/>
  </w:num>
  <w:num w:numId="2" w16cid:durableId="1636448823">
    <w:abstractNumId w:val="44"/>
  </w:num>
  <w:num w:numId="3" w16cid:durableId="683165255">
    <w:abstractNumId w:val="34"/>
  </w:num>
  <w:num w:numId="4" w16cid:durableId="476924336">
    <w:abstractNumId w:val="31"/>
  </w:num>
  <w:num w:numId="5" w16cid:durableId="2023626994">
    <w:abstractNumId w:val="32"/>
  </w:num>
  <w:num w:numId="6" w16cid:durableId="316619458">
    <w:abstractNumId w:val="19"/>
  </w:num>
  <w:num w:numId="7" w16cid:durableId="697049724">
    <w:abstractNumId w:val="5"/>
  </w:num>
  <w:num w:numId="8" w16cid:durableId="1309550876">
    <w:abstractNumId w:val="16"/>
  </w:num>
  <w:num w:numId="9" w16cid:durableId="695470571">
    <w:abstractNumId w:val="17"/>
  </w:num>
  <w:num w:numId="10" w16cid:durableId="805708645">
    <w:abstractNumId w:val="20"/>
  </w:num>
  <w:num w:numId="11" w16cid:durableId="979967483">
    <w:abstractNumId w:val="3"/>
  </w:num>
  <w:num w:numId="12" w16cid:durableId="895581495">
    <w:abstractNumId w:val="26"/>
  </w:num>
  <w:num w:numId="13" w16cid:durableId="784469446">
    <w:abstractNumId w:val="46"/>
  </w:num>
  <w:num w:numId="14" w16cid:durableId="453787476">
    <w:abstractNumId w:val="39"/>
  </w:num>
  <w:num w:numId="15" w16cid:durableId="956719036">
    <w:abstractNumId w:val="21"/>
  </w:num>
  <w:num w:numId="16" w16cid:durableId="399792351">
    <w:abstractNumId w:val="14"/>
  </w:num>
  <w:num w:numId="17" w16cid:durableId="2004581869">
    <w:abstractNumId w:val="30"/>
  </w:num>
  <w:num w:numId="18" w16cid:durableId="1418554408">
    <w:abstractNumId w:val="38"/>
  </w:num>
  <w:num w:numId="19" w16cid:durableId="2145467286">
    <w:abstractNumId w:val="15"/>
  </w:num>
  <w:num w:numId="20" w16cid:durableId="1985307697">
    <w:abstractNumId w:val="36"/>
  </w:num>
  <w:num w:numId="21" w16cid:durableId="368992006">
    <w:abstractNumId w:val="7"/>
  </w:num>
  <w:num w:numId="22" w16cid:durableId="645474160">
    <w:abstractNumId w:val="28"/>
  </w:num>
  <w:num w:numId="23" w16cid:durableId="329723415">
    <w:abstractNumId w:val="9"/>
  </w:num>
  <w:num w:numId="24" w16cid:durableId="169416952">
    <w:abstractNumId w:val="11"/>
  </w:num>
  <w:num w:numId="25" w16cid:durableId="601649687">
    <w:abstractNumId w:val="24"/>
  </w:num>
  <w:num w:numId="26" w16cid:durableId="732584829">
    <w:abstractNumId w:val="25"/>
  </w:num>
  <w:num w:numId="27" w16cid:durableId="858396972">
    <w:abstractNumId w:val="12"/>
  </w:num>
  <w:num w:numId="28" w16cid:durableId="1262683919">
    <w:abstractNumId w:val="10"/>
  </w:num>
  <w:num w:numId="29" w16cid:durableId="1447846443">
    <w:abstractNumId w:val="41"/>
  </w:num>
  <w:num w:numId="30" w16cid:durableId="150222442">
    <w:abstractNumId w:val="22"/>
  </w:num>
  <w:num w:numId="31" w16cid:durableId="774712402">
    <w:abstractNumId w:val="48"/>
  </w:num>
  <w:num w:numId="32" w16cid:durableId="1954021649">
    <w:abstractNumId w:val="29"/>
  </w:num>
  <w:num w:numId="33" w16cid:durableId="1656834793">
    <w:abstractNumId w:val="37"/>
  </w:num>
  <w:num w:numId="34" w16cid:durableId="1122922653">
    <w:abstractNumId w:val="33"/>
  </w:num>
  <w:num w:numId="35" w16cid:durableId="1921021267">
    <w:abstractNumId w:val="47"/>
  </w:num>
  <w:num w:numId="36" w16cid:durableId="2055306432">
    <w:abstractNumId w:val="8"/>
  </w:num>
  <w:num w:numId="37" w16cid:durableId="208804919">
    <w:abstractNumId w:val="1"/>
    <w:lvlOverride w:ilvl="0">
      <w:startOverride w:val="1"/>
    </w:lvlOverride>
  </w:num>
  <w:num w:numId="38" w16cid:durableId="326137548">
    <w:abstractNumId w:val="27"/>
  </w:num>
  <w:num w:numId="39" w16cid:durableId="172427284">
    <w:abstractNumId w:val="4"/>
  </w:num>
  <w:num w:numId="40" w16cid:durableId="1333605538">
    <w:abstractNumId w:val="13"/>
  </w:num>
  <w:num w:numId="41" w16cid:durableId="1595893503">
    <w:abstractNumId w:val="43"/>
  </w:num>
  <w:num w:numId="42" w16cid:durableId="2103790752">
    <w:abstractNumId w:val="6"/>
  </w:num>
  <w:num w:numId="43" w16cid:durableId="1219509309">
    <w:abstractNumId w:val="23"/>
  </w:num>
  <w:num w:numId="44" w16cid:durableId="1804495387">
    <w:abstractNumId w:val="40"/>
  </w:num>
  <w:num w:numId="45" w16cid:durableId="1213925203">
    <w:abstractNumId w:val="45"/>
  </w:num>
  <w:num w:numId="46" w16cid:durableId="489297787">
    <w:abstractNumId w:val="35"/>
  </w:num>
  <w:num w:numId="47" w16cid:durableId="2050178580">
    <w:abstractNumId w:val="18"/>
  </w:num>
  <w:num w:numId="48" w16cid:durableId="160618518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67B"/>
    <w:rsid w:val="00005C4C"/>
    <w:rsid w:val="00022BC0"/>
    <w:rsid w:val="000279E9"/>
    <w:rsid w:val="00034991"/>
    <w:rsid w:val="000405FA"/>
    <w:rsid w:val="00044278"/>
    <w:rsid w:val="00044305"/>
    <w:rsid w:val="00057A34"/>
    <w:rsid w:val="00057FCE"/>
    <w:rsid w:val="00064EF2"/>
    <w:rsid w:val="00066456"/>
    <w:rsid w:val="000666F8"/>
    <w:rsid w:val="00071426"/>
    <w:rsid w:val="0008040B"/>
    <w:rsid w:val="00083058"/>
    <w:rsid w:val="000905FD"/>
    <w:rsid w:val="00092687"/>
    <w:rsid w:val="000A004E"/>
    <w:rsid w:val="000A15A3"/>
    <w:rsid w:val="000A2A74"/>
    <w:rsid w:val="000A4D11"/>
    <w:rsid w:val="000B56D4"/>
    <w:rsid w:val="000C00DB"/>
    <w:rsid w:val="000C6749"/>
    <w:rsid w:val="000C7257"/>
    <w:rsid w:val="000D66CE"/>
    <w:rsid w:val="000D6862"/>
    <w:rsid w:val="000E2B78"/>
    <w:rsid w:val="000E42E2"/>
    <w:rsid w:val="000E4B1F"/>
    <w:rsid w:val="000F135A"/>
    <w:rsid w:val="000F1AFC"/>
    <w:rsid w:val="000F3F80"/>
    <w:rsid w:val="000F4F9F"/>
    <w:rsid w:val="000F63A5"/>
    <w:rsid w:val="000F7C2F"/>
    <w:rsid w:val="00100759"/>
    <w:rsid w:val="00101019"/>
    <w:rsid w:val="00101117"/>
    <w:rsid w:val="001012B2"/>
    <w:rsid w:val="001019EF"/>
    <w:rsid w:val="00117565"/>
    <w:rsid w:val="00126A7F"/>
    <w:rsid w:val="00127947"/>
    <w:rsid w:val="0012797A"/>
    <w:rsid w:val="00127B58"/>
    <w:rsid w:val="0013073A"/>
    <w:rsid w:val="0013133D"/>
    <w:rsid w:val="00140D95"/>
    <w:rsid w:val="001415B1"/>
    <w:rsid w:val="001513FF"/>
    <w:rsid w:val="001529B0"/>
    <w:rsid w:val="00154EF9"/>
    <w:rsid w:val="00161D29"/>
    <w:rsid w:val="0016558F"/>
    <w:rsid w:val="00167056"/>
    <w:rsid w:val="001855D2"/>
    <w:rsid w:val="00186EE4"/>
    <w:rsid w:val="00192E15"/>
    <w:rsid w:val="00195C81"/>
    <w:rsid w:val="00197505"/>
    <w:rsid w:val="00197C02"/>
    <w:rsid w:val="001A4DEE"/>
    <w:rsid w:val="001A6FDA"/>
    <w:rsid w:val="001A7C5D"/>
    <w:rsid w:val="001B4950"/>
    <w:rsid w:val="001B54E2"/>
    <w:rsid w:val="001B57AA"/>
    <w:rsid w:val="001C6875"/>
    <w:rsid w:val="001D0491"/>
    <w:rsid w:val="001D0986"/>
    <w:rsid w:val="001D4F43"/>
    <w:rsid w:val="001D657B"/>
    <w:rsid w:val="001D6D7C"/>
    <w:rsid w:val="001E105E"/>
    <w:rsid w:val="001E111C"/>
    <w:rsid w:val="001E17DC"/>
    <w:rsid w:val="001E6D3B"/>
    <w:rsid w:val="001E7718"/>
    <w:rsid w:val="001E7B02"/>
    <w:rsid w:val="001F2098"/>
    <w:rsid w:val="001F3532"/>
    <w:rsid w:val="001F3939"/>
    <w:rsid w:val="001F401C"/>
    <w:rsid w:val="00200DEF"/>
    <w:rsid w:val="00201CE0"/>
    <w:rsid w:val="00202EE9"/>
    <w:rsid w:val="0021256A"/>
    <w:rsid w:val="00214E80"/>
    <w:rsid w:val="002174A3"/>
    <w:rsid w:val="00224516"/>
    <w:rsid w:val="002248B0"/>
    <w:rsid w:val="00230A72"/>
    <w:rsid w:val="00240F65"/>
    <w:rsid w:val="00242EAF"/>
    <w:rsid w:val="002447ED"/>
    <w:rsid w:val="00245B8B"/>
    <w:rsid w:val="00263397"/>
    <w:rsid w:val="00267288"/>
    <w:rsid w:val="00272421"/>
    <w:rsid w:val="00275F83"/>
    <w:rsid w:val="00286111"/>
    <w:rsid w:val="0029411D"/>
    <w:rsid w:val="002A1801"/>
    <w:rsid w:val="002A5CF6"/>
    <w:rsid w:val="002A7887"/>
    <w:rsid w:val="002B20B6"/>
    <w:rsid w:val="002B2DD4"/>
    <w:rsid w:val="002B5475"/>
    <w:rsid w:val="002B6936"/>
    <w:rsid w:val="002C1160"/>
    <w:rsid w:val="002C1830"/>
    <w:rsid w:val="002C4AC8"/>
    <w:rsid w:val="002E5C3C"/>
    <w:rsid w:val="002F0DCA"/>
    <w:rsid w:val="002F2954"/>
    <w:rsid w:val="002F45FF"/>
    <w:rsid w:val="00307ED1"/>
    <w:rsid w:val="00313F28"/>
    <w:rsid w:val="0031796F"/>
    <w:rsid w:val="003179AB"/>
    <w:rsid w:val="00323957"/>
    <w:rsid w:val="003248BF"/>
    <w:rsid w:val="00327321"/>
    <w:rsid w:val="00331836"/>
    <w:rsid w:val="00333265"/>
    <w:rsid w:val="00336D2F"/>
    <w:rsid w:val="00351966"/>
    <w:rsid w:val="00351AD7"/>
    <w:rsid w:val="00352518"/>
    <w:rsid w:val="0035401C"/>
    <w:rsid w:val="003548F7"/>
    <w:rsid w:val="0035742D"/>
    <w:rsid w:val="00357EBB"/>
    <w:rsid w:val="0036362A"/>
    <w:rsid w:val="00365CD7"/>
    <w:rsid w:val="003752C6"/>
    <w:rsid w:val="00376D87"/>
    <w:rsid w:val="00377574"/>
    <w:rsid w:val="00380D3D"/>
    <w:rsid w:val="00385C1F"/>
    <w:rsid w:val="00385D46"/>
    <w:rsid w:val="0039239F"/>
    <w:rsid w:val="003A0EF5"/>
    <w:rsid w:val="003B246A"/>
    <w:rsid w:val="003C4E20"/>
    <w:rsid w:val="003D1180"/>
    <w:rsid w:val="003D3761"/>
    <w:rsid w:val="003D3D01"/>
    <w:rsid w:val="003D5083"/>
    <w:rsid w:val="003D71F2"/>
    <w:rsid w:val="003E0F0F"/>
    <w:rsid w:val="003E120E"/>
    <w:rsid w:val="003E2DA5"/>
    <w:rsid w:val="003E4C06"/>
    <w:rsid w:val="003E6141"/>
    <w:rsid w:val="003E72C8"/>
    <w:rsid w:val="003F0128"/>
    <w:rsid w:val="003F254A"/>
    <w:rsid w:val="003F3902"/>
    <w:rsid w:val="003F4665"/>
    <w:rsid w:val="003F5F30"/>
    <w:rsid w:val="00400804"/>
    <w:rsid w:val="0040169F"/>
    <w:rsid w:val="004025C8"/>
    <w:rsid w:val="0040783B"/>
    <w:rsid w:val="00422187"/>
    <w:rsid w:val="0042700A"/>
    <w:rsid w:val="00433C76"/>
    <w:rsid w:val="00434925"/>
    <w:rsid w:val="00437773"/>
    <w:rsid w:val="0044252D"/>
    <w:rsid w:val="00446149"/>
    <w:rsid w:val="004502BF"/>
    <w:rsid w:val="00450499"/>
    <w:rsid w:val="00450741"/>
    <w:rsid w:val="00451004"/>
    <w:rsid w:val="00460FB4"/>
    <w:rsid w:val="0047167A"/>
    <w:rsid w:val="004739EC"/>
    <w:rsid w:val="004808BF"/>
    <w:rsid w:val="00482D7F"/>
    <w:rsid w:val="00482D97"/>
    <w:rsid w:val="00485D4A"/>
    <w:rsid w:val="004870B8"/>
    <w:rsid w:val="00491812"/>
    <w:rsid w:val="0049640E"/>
    <w:rsid w:val="004A036B"/>
    <w:rsid w:val="004A5A39"/>
    <w:rsid w:val="004B07E2"/>
    <w:rsid w:val="004B3096"/>
    <w:rsid w:val="004B426E"/>
    <w:rsid w:val="004B6EE4"/>
    <w:rsid w:val="004C6907"/>
    <w:rsid w:val="004D4082"/>
    <w:rsid w:val="004E21B7"/>
    <w:rsid w:val="004E3ACE"/>
    <w:rsid w:val="004F1A40"/>
    <w:rsid w:val="00501422"/>
    <w:rsid w:val="005059A2"/>
    <w:rsid w:val="00505FFB"/>
    <w:rsid w:val="005216E5"/>
    <w:rsid w:val="00525363"/>
    <w:rsid w:val="00526377"/>
    <w:rsid w:val="005334D8"/>
    <w:rsid w:val="005373A4"/>
    <w:rsid w:val="005401D6"/>
    <w:rsid w:val="0054259D"/>
    <w:rsid w:val="005462FE"/>
    <w:rsid w:val="0054732E"/>
    <w:rsid w:val="0055077A"/>
    <w:rsid w:val="00552222"/>
    <w:rsid w:val="005525A6"/>
    <w:rsid w:val="00552C45"/>
    <w:rsid w:val="005554B1"/>
    <w:rsid w:val="0057166E"/>
    <w:rsid w:val="005749BE"/>
    <w:rsid w:val="005753E2"/>
    <w:rsid w:val="00575830"/>
    <w:rsid w:val="005771E4"/>
    <w:rsid w:val="005773A4"/>
    <w:rsid w:val="00592BAF"/>
    <w:rsid w:val="0059459D"/>
    <w:rsid w:val="00595B60"/>
    <w:rsid w:val="00596199"/>
    <w:rsid w:val="005A4648"/>
    <w:rsid w:val="005A5073"/>
    <w:rsid w:val="005B0CB0"/>
    <w:rsid w:val="005B4F1C"/>
    <w:rsid w:val="005B7A82"/>
    <w:rsid w:val="005C67F7"/>
    <w:rsid w:val="005C7085"/>
    <w:rsid w:val="005C7EA1"/>
    <w:rsid w:val="005D4D96"/>
    <w:rsid w:val="005D7193"/>
    <w:rsid w:val="005E1D94"/>
    <w:rsid w:val="005E5534"/>
    <w:rsid w:val="005F0164"/>
    <w:rsid w:val="005F48A6"/>
    <w:rsid w:val="005F6C1A"/>
    <w:rsid w:val="005F6D83"/>
    <w:rsid w:val="0060014D"/>
    <w:rsid w:val="006021EB"/>
    <w:rsid w:val="006045A8"/>
    <w:rsid w:val="0060560F"/>
    <w:rsid w:val="006070A1"/>
    <w:rsid w:val="006073A8"/>
    <w:rsid w:val="00614864"/>
    <w:rsid w:val="00630F2D"/>
    <w:rsid w:val="00634F67"/>
    <w:rsid w:val="00637428"/>
    <w:rsid w:val="00643658"/>
    <w:rsid w:val="00644CF1"/>
    <w:rsid w:val="00657ECE"/>
    <w:rsid w:val="0066348C"/>
    <w:rsid w:val="00664941"/>
    <w:rsid w:val="0066577E"/>
    <w:rsid w:val="00666936"/>
    <w:rsid w:val="0066719A"/>
    <w:rsid w:val="0068006C"/>
    <w:rsid w:val="00680659"/>
    <w:rsid w:val="00682165"/>
    <w:rsid w:val="006855D8"/>
    <w:rsid w:val="00685E25"/>
    <w:rsid w:val="006929B5"/>
    <w:rsid w:val="00693393"/>
    <w:rsid w:val="006A7B51"/>
    <w:rsid w:val="006B125A"/>
    <w:rsid w:val="006B3DD2"/>
    <w:rsid w:val="006B4A40"/>
    <w:rsid w:val="006C12F2"/>
    <w:rsid w:val="006C1319"/>
    <w:rsid w:val="006C4165"/>
    <w:rsid w:val="006C56F9"/>
    <w:rsid w:val="006C664F"/>
    <w:rsid w:val="006C7BC4"/>
    <w:rsid w:val="006D0969"/>
    <w:rsid w:val="006D34F4"/>
    <w:rsid w:val="006D49D9"/>
    <w:rsid w:val="006D6B02"/>
    <w:rsid w:val="006E143C"/>
    <w:rsid w:val="006E7583"/>
    <w:rsid w:val="006F1C44"/>
    <w:rsid w:val="006F298A"/>
    <w:rsid w:val="006F30A4"/>
    <w:rsid w:val="007009E8"/>
    <w:rsid w:val="007076D7"/>
    <w:rsid w:val="007119DF"/>
    <w:rsid w:val="00712F10"/>
    <w:rsid w:val="007148C8"/>
    <w:rsid w:val="00714A8D"/>
    <w:rsid w:val="00715AC5"/>
    <w:rsid w:val="00732BD3"/>
    <w:rsid w:val="0073741D"/>
    <w:rsid w:val="0073754D"/>
    <w:rsid w:val="00740ABF"/>
    <w:rsid w:val="00740AF3"/>
    <w:rsid w:val="0074539F"/>
    <w:rsid w:val="007459D0"/>
    <w:rsid w:val="007658D5"/>
    <w:rsid w:val="00765E64"/>
    <w:rsid w:val="00766B7D"/>
    <w:rsid w:val="007676DA"/>
    <w:rsid w:val="007759EA"/>
    <w:rsid w:val="007870FC"/>
    <w:rsid w:val="00790DA4"/>
    <w:rsid w:val="00794FF9"/>
    <w:rsid w:val="007951F8"/>
    <w:rsid w:val="007A0481"/>
    <w:rsid w:val="007A35BC"/>
    <w:rsid w:val="007A478C"/>
    <w:rsid w:val="007A4D29"/>
    <w:rsid w:val="007A6435"/>
    <w:rsid w:val="007B0952"/>
    <w:rsid w:val="007B1E56"/>
    <w:rsid w:val="007B6D2A"/>
    <w:rsid w:val="007C2DA4"/>
    <w:rsid w:val="007C4002"/>
    <w:rsid w:val="007C509B"/>
    <w:rsid w:val="007C6D15"/>
    <w:rsid w:val="007D22E8"/>
    <w:rsid w:val="007D63E5"/>
    <w:rsid w:val="007E0ACF"/>
    <w:rsid w:val="007E0F9A"/>
    <w:rsid w:val="007E1E64"/>
    <w:rsid w:val="007E28CB"/>
    <w:rsid w:val="007E3815"/>
    <w:rsid w:val="007E7DD9"/>
    <w:rsid w:val="0080214A"/>
    <w:rsid w:val="00803E1A"/>
    <w:rsid w:val="008044D8"/>
    <w:rsid w:val="00805F13"/>
    <w:rsid w:val="0081057B"/>
    <w:rsid w:val="0081101C"/>
    <w:rsid w:val="008113CC"/>
    <w:rsid w:val="00812A27"/>
    <w:rsid w:val="00817F76"/>
    <w:rsid w:val="00820567"/>
    <w:rsid w:val="00822B81"/>
    <w:rsid w:val="00823A33"/>
    <w:rsid w:val="008246E4"/>
    <w:rsid w:val="00830192"/>
    <w:rsid w:val="00830602"/>
    <w:rsid w:val="00832A78"/>
    <w:rsid w:val="0083358A"/>
    <w:rsid w:val="00840D82"/>
    <w:rsid w:val="00840E95"/>
    <w:rsid w:val="00854337"/>
    <w:rsid w:val="00855AB8"/>
    <w:rsid w:val="008601B1"/>
    <w:rsid w:val="00860CA4"/>
    <w:rsid w:val="00861BA3"/>
    <w:rsid w:val="0086339E"/>
    <w:rsid w:val="00873F69"/>
    <w:rsid w:val="00877CC1"/>
    <w:rsid w:val="00881BBC"/>
    <w:rsid w:val="00882825"/>
    <w:rsid w:val="00884750"/>
    <w:rsid w:val="008A2B6B"/>
    <w:rsid w:val="008A61CC"/>
    <w:rsid w:val="008A68B4"/>
    <w:rsid w:val="008B122C"/>
    <w:rsid w:val="008B14D6"/>
    <w:rsid w:val="008C7C16"/>
    <w:rsid w:val="008D503E"/>
    <w:rsid w:val="008E3B16"/>
    <w:rsid w:val="008E4186"/>
    <w:rsid w:val="008E5FDA"/>
    <w:rsid w:val="008F2DE4"/>
    <w:rsid w:val="008F70C9"/>
    <w:rsid w:val="0090158A"/>
    <w:rsid w:val="00901E6E"/>
    <w:rsid w:val="00914C0D"/>
    <w:rsid w:val="00920C22"/>
    <w:rsid w:val="00924CFD"/>
    <w:rsid w:val="00925357"/>
    <w:rsid w:val="00933A6C"/>
    <w:rsid w:val="00935E80"/>
    <w:rsid w:val="0094423C"/>
    <w:rsid w:val="00945C51"/>
    <w:rsid w:val="00954D10"/>
    <w:rsid w:val="00954DCF"/>
    <w:rsid w:val="00955D39"/>
    <w:rsid w:val="00956527"/>
    <w:rsid w:val="00965212"/>
    <w:rsid w:val="009831A7"/>
    <w:rsid w:val="00985EAB"/>
    <w:rsid w:val="0099298F"/>
    <w:rsid w:val="009A002F"/>
    <w:rsid w:val="009A133D"/>
    <w:rsid w:val="009A1E4D"/>
    <w:rsid w:val="009B005D"/>
    <w:rsid w:val="009B1D83"/>
    <w:rsid w:val="009B20BF"/>
    <w:rsid w:val="009B6D17"/>
    <w:rsid w:val="009C3A60"/>
    <w:rsid w:val="009C4CB3"/>
    <w:rsid w:val="009D158E"/>
    <w:rsid w:val="009D31E1"/>
    <w:rsid w:val="009D52CD"/>
    <w:rsid w:val="009D5FE8"/>
    <w:rsid w:val="009F19A1"/>
    <w:rsid w:val="009F1EA0"/>
    <w:rsid w:val="009F259D"/>
    <w:rsid w:val="009F3BF9"/>
    <w:rsid w:val="009F57C0"/>
    <w:rsid w:val="009F7163"/>
    <w:rsid w:val="00A03101"/>
    <w:rsid w:val="00A03660"/>
    <w:rsid w:val="00A046CA"/>
    <w:rsid w:val="00A05AAD"/>
    <w:rsid w:val="00A061A1"/>
    <w:rsid w:val="00A06B43"/>
    <w:rsid w:val="00A1116A"/>
    <w:rsid w:val="00A13BB1"/>
    <w:rsid w:val="00A153E9"/>
    <w:rsid w:val="00A160C1"/>
    <w:rsid w:val="00A169D0"/>
    <w:rsid w:val="00A20D62"/>
    <w:rsid w:val="00A2243E"/>
    <w:rsid w:val="00A22F33"/>
    <w:rsid w:val="00A23618"/>
    <w:rsid w:val="00A23FAF"/>
    <w:rsid w:val="00A2479E"/>
    <w:rsid w:val="00A256E6"/>
    <w:rsid w:val="00A30185"/>
    <w:rsid w:val="00A32D4C"/>
    <w:rsid w:val="00A340FA"/>
    <w:rsid w:val="00A362DA"/>
    <w:rsid w:val="00A52963"/>
    <w:rsid w:val="00A52FA8"/>
    <w:rsid w:val="00A53421"/>
    <w:rsid w:val="00A54FB7"/>
    <w:rsid w:val="00A57505"/>
    <w:rsid w:val="00A61DE1"/>
    <w:rsid w:val="00A63953"/>
    <w:rsid w:val="00A64D0B"/>
    <w:rsid w:val="00A66F41"/>
    <w:rsid w:val="00A7021E"/>
    <w:rsid w:val="00A72F0C"/>
    <w:rsid w:val="00A746E6"/>
    <w:rsid w:val="00A81734"/>
    <w:rsid w:val="00A81A37"/>
    <w:rsid w:val="00A8765D"/>
    <w:rsid w:val="00A9246E"/>
    <w:rsid w:val="00A94F5E"/>
    <w:rsid w:val="00A954D9"/>
    <w:rsid w:val="00A9798E"/>
    <w:rsid w:val="00AA1453"/>
    <w:rsid w:val="00AA23AC"/>
    <w:rsid w:val="00AB4FB2"/>
    <w:rsid w:val="00AB5A06"/>
    <w:rsid w:val="00AB7A7F"/>
    <w:rsid w:val="00AC09BB"/>
    <w:rsid w:val="00AC0B1D"/>
    <w:rsid w:val="00AC321D"/>
    <w:rsid w:val="00AD2795"/>
    <w:rsid w:val="00AD38A4"/>
    <w:rsid w:val="00AD3BFD"/>
    <w:rsid w:val="00AD489E"/>
    <w:rsid w:val="00AE0C2B"/>
    <w:rsid w:val="00AE398D"/>
    <w:rsid w:val="00AE59A9"/>
    <w:rsid w:val="00B05D21"/>
    <w:rsid w:val="00B068E0"/>
    <w:rsid w:val="00B07835"/>
    <w:rsid w:val="00B17EDB"/>
    <w:rsid w:val="00B301A4"/>
    <w:rsid w:val="00B37B03"/>
    <w:rsid w:val="00B416AA"/>
    <w:rsid w:val="00B44C3A"/>
    <w:rsid w:val="00B47985"/>
    <w:rsid w:val="00B52A2A"/>
    <w:rsid w:val="00B54EB9"/>
    <w:rsid w:val="00B7114E"/>
    <w:rsid w:val="00B72CE6"/>
    <w:rsid w:val="00B73B3B"/>
    <w:rsid w:val="00B75D7B"/>
    <w:rsid w:val="00B7751F"/>
    <w:rsid w:val="00B77845"/>
    <w:rsid w:val="00B81BBA"/>
    <w:rsid w:val="00B92155"/>
    <w:rsid w:val="00B92180"/>
    <w:rsid w:val="00B93F7D"/>
    <w:rsid w:val="00B9650D"/>
    <w:rsid w:val="00BA404D"/>
    <w:rsid w:val="00BA4187"/>
    <w:rsid w:val="00BA4A52"/>
    <w:rsid w:val="00BA6E1C"/>
    <w:rsid w:val="00BA7024"/>
    <w:rsid w:val="00BB0C1C"/>
    <w:rsid w:val="00BB268F"/>
    <w:rsid w:val="00BB29CB"/>
    <w:rsid w:val="00BB38A4"/>
    <w:rsid w:val="00BB4567"/>
    <w:rsid w:val="00BB5559"/>
    <w:rsid w:val="00BB5D8E"/>
    <w:rsid w:val="00BC3156"/>
    <w:rsid w:val="00BD6EB2"/>
    <w:rsid w:val="00BE0D91"/>
    <w:rsid w:val="00BF3799"/>
    <w:rsid w:val="00BF460D"/>
    <w:rsid w:val="00BF5DFB"/>
    <w:rsid w:val="00C03F81"/>
    <w:rsid w:val="00C07378"/>
    <w:rsid w:val="00C10FD0"/>
    <w:rsid w:val="00C1503B"/>
    <w:rsid w:val="00C20881"/>
    <w:rsid w:val="00C242FE"/>
    <w:rsid w:val="00C26992"/>
    <w:rsid w:val="00C35444"/>
    <w:rsid w:val="00C40D2C"/>
    <w:rsid w:val="00C45AF9"/>
    <w:rsid w:val="00C53072"/>
    <w:rsid w:val="00C5382E"/>
    <w:rsid w:val="00C70BC6"/>
    <w:rsid w:val="00C74A6C"/>
    <w:rsid w:val="00C81096"/>
    <w:rsid w:val="00C82DC8"/>
    <w:rsid w:val="00C92600"/>
    <w:rsid w:val="00CA1A17"/>
    <w:rsid w:val="00CA6294"/>
    <w:rsid w:val="00CA66AF"/>
    <w:rsid w:val="00CB1529"/>
    <w:rsid w:val="00CC6EC8"/>
    <w:rsid w:val="00CD51C1"/>
    <w:rsid w:val="00CE0E08"/>
    <w:rsid w:val="00CE32CC"/>
    <w:rsid w:val="00CE37AC"/>
    <w:rsid w:val="00CE3C11"/>
    <w:rsid w:val="00CF3026"/>
    <w:rsid w:val="00CF41E5"/>
    <w:rsid w:val="00CF7992"/>
    <w:rsid w:val="00CF7B21"/>
    <w:rsid w:val="00D00FC8"/>
    <w:rsid w:val="00D052AF"/>
    <w:rsid w:val="00D21A60"/>
    <w:rsid w:val="00D22CE3"/>
    <w:rsid w:val="00D340E6"/>
    <w:rsid w:val="00D40394"/>
    <w:rsid w:val="00D44645"/>
    <w:rsid w:val="00D45E67"/>
    <w:rsid w:val="00D462D7"/>
    <w:rsid w:val="00D55D13"/>
    <w:rsid w:val="00D601F4"/>
    <w:rsid w:val="00D6267B"/>
    <w:rsid w:val="00D63DDC"/>
    <w:rsid w:val="00D65C8A"/>
    <w:rsid w:val="00D65F8D"/>
    <w:rsid w:val="00D67A6A"/>
    <w:rsid w:val="00D70A99"/>
    <w:rsid w:val="00D73C59"/>
    <w:rsid w:val="00D8135A"/>
    <w:rsid w:val="00D92735"/>
    <w:rsid w:val="00D940DC"/>
    <w:rsid w:val="00D96319"/>
    <w:rsid w:val="00DA0F88"/>
    <w:rsid w:val="00DA1BF0"/>
    <w:rsid w:val="00DA6F20"/>
    <w:rsid w:val="00DB2A38"/>
    <w:rsid w:val="00DC26B2"/>
    <w:rsid w:val="00DC2861"/>
    <w:rsid w:val="00DC6486"/>
    <w:rsid w:val="00DD0971"/>
    <w:rsid w:val="00DD1DCE"/>
    <w:rsid w:val="00DD317D"/>
    <w:rsid w:val="00DD3FE4"/>
    <w:rsid w:val="00DD4BBE"/>
    <w:rsid w:val="00DD6D98"/>
    <w:rsid w:val="00DD78AB"/>
    <w:rsid w:val="00DE31F0"/>
    <w:rsid w:val="00DE56E2"/>
    <w:rsid w:val="00DE644A"/>
    <w:rsid w:val="00E01C55"/>
    <w:rsid w:val="00E138EA"/>
    <w:rsid w:val="00E15614"/>
    <w:rsid w:val="00E3054B"/>
    <w:rsid w:val="00E3111E"/>
    <w:rsid w:val="00E37CD0"/>
    <w:rsid w:val="00E477CD"/>
    <w:rsid w:val="00E61840"/>
    <w:rsid w:val="00E6201D"/>
    <w:rsid w:val="00E641F1"/>
    <w:rsid w:val="00E67C21"/>
    <w:rsid w:val="00E71E3E"/>
    <w:rsid w:val="00E75100"/>
    <w:rsid w:val="00E82ADB"/>
    <w:rsid w:val="00E84F2C"/>
    <w:rsid w:val="00E95B2E"/>
    <w:rsid w:val="00E97422"/>
    <w:rsid w:val="00EA41E4"/>
    <w:rsid w:val="00EA4BCC"/>
    <w:rsid w:val="00EB21C9"/>
    <w:rsid w:val="00EB3353"/>
    <w:rsid w:val="00ED0C0C"/>
    <w:rsid w:val="00ED643B"/>
    <w:rsid w:val="00EE0D8D"/>
    <w:rsid w:val="00EE2C22"/>
    <w:rsid w:val="00EE555A"/>
    <w:rsid w:val="00EF146F"/>
    <w:rsid w:val="00EF1A4F"/>
    <w:rsid w:val="00EF3311"/>
    <w:rsid w:val="00EF473B"/>
    <w:rsid w:val="00EF7571"/>
    <w:rsid w:val="00F0020D"/>
    <w:rsid w:val="00F0143D"/>
    <w:rsid w:val="00F0225F"/>
    <w:rsid w:val="00F066C4"/>
    <w:rsid w:val="00F06880"/>
    <w:rsid w:val="00F13A01"/>
    <w:rsid w:val="00F13F7A"/>
    <w:rsid w:val="00F200D5"/>
    <w:rsid w:val="00F205F7"/>
    <w:rsid w:val="00F24537"/>
    <w:rsid w:val="00F27DD6"/>
    <w:rsid w:val="00F30FDA"/>
    <w:rsid w:val="00F33A19"/>
    <w:rsid w:val="00F35E72"/>
    <w:rsid w:val="00F4620E"/>
    <w:rsid w:val="00F46AA2"/>
    <w:rsid w:val="00F56BAC"/>
    <w:rsid w:val="00F60F20"/>
    <w:rsid w:val="00F61405"/>
    <w:rsid w:val="00F76DE2"/>
    <w:rsid w:val="00F96F06"/>
    <w:rsid w:val="00FA7646"/>
    <w:rsid w:val="00FA7BE2"/>
    <w:rsid w:val="00FB5673"/>
    <w:rsid w:val="00FC36C3"/>
    <w:rsid w:val="00FC4C1A"/>
    <w:rsid w:val="00FC5347"/>
    <w:rsid w:val="00FE1A48"/>
    <w:rsid w:val="00FE38DC"/>
    <w:rsid w:val="00FE3D5C"/>
    <w:rsid w:val="00FE5874"/>
    <w:rsid w:val="00FE7020"/>
    <w:rsid w:val="00FF771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EA665"/>
  <w15:docId w15:val="{DFF8B1AF-5AB3-4EAB-8266-CCD59570D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52" w:lineRule="auto"/>
        <w:ind w:left="357" w:hanging="357"/>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1422"/>
  </w:style>
  <w:style w:type="paragraph" w:styleId="Nagwek1">
    <w:name w:val="heading 1"/>
    <w:basedOn w:val="Normalny"/>
    <w:next w:val="Normalny"/>
    <w:link w:val="Nagwek1Znak"/>
    <w:qFormat/>
    <w:rsid w:val="000905FD"/>
    <w:pPr>
      <w:keepNext/>
      <w:numPr>
        <w:numId w:val="1"/>
      </w:numPr>
      <w:suppressAutoHyphens/>
      <w:spacing w:after="0" w:line="240" w:lineRule="auto"/>
      <w:jc w:val="left"/>
      <w:outlineLvl w:val="0"/>
    </w:pPr>
    <w:rPr>
      <w:rFonts w:ascii="Arial Narrow" w:eastAsia="Times New Roman" w:hAnsi="Arial Narrow" w:cs="Arial Narrow"/>
      <w:b/>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1.Nagłówek,L1,Numerowanie,List Paragraph,sw tekst,List Paragraph1,Akapit z listą5,A_wyliczenie,K-P_odwolanie,maz_wyliczenie,opis dzialania,Akapit z listą2,Podsis rysunku,Akapit z listą numerowaną"/>
    <w:basedOn w:val="Normalny"/>
    <w:link w:val="AkapitzlistZnak"/>
    <w:uiPriority w:val="34"/>
    <w:qFormat/>
    <w:rsid w:val="000905FD"/>
    <w:pPr>
      <w:ind w:left="720"/>
      <w:contextualSpacing/>
    </w:pPr>
  </w:style>
  <w:style w:type="character" w:customStyle="1" w:styleId="Nagwek1Znak">
    <w:name w:val="Nagłówek 1 Znak"/>
    <w:basedOn w:val="Domylnaczcionkaakapitu"/>
    <w:link w:val="Nagwek1"/>
    <w:rsid w:val="000905FD"/>
    <w:rPr>
      <w:rFonts w:ascii="Arial Narrow" w:eastAsia="Times New Roman" w:hAnsi="Arial Narrow" w:cs="Arial Narrow"/>
      <w:b/>
      <w:szCs w:val="20"/>
      <w:lang w:eastAsia="zh-CN"/>
    </w:rPr>
  </w:style>
  <w:style w:type="paragraph" w:customStyle="1" w:styleId="WW-Tekstpodstawowywcity2">
    <w:name w:val="WW-Tekst podstawowy wcięty 2"/>
    <w:basedOn w:val="Normalny"/>
    <w:rsid w:val="000905FD"/>
    <w:pPr>
      <w:suppressAutoHyphens/>
      <w:spacing w:after="0" w:line="360" w:lineRule="auto"/>
      <w:ind w:left="0" w:firstLine="426"/>
      <w:jc w:val="left"/>
    </w:pPr>
    <w:rPr>
      <w:rFonts w:ascii="Arial" w:eastAsia="Times New Roman" w:hAnsi="Arial" w:cs="Arial"/>
      <w:kern w:val="1"/>
      <w:sz w:val="24"/>
      <w:szCs w:val="20"/>
      <w:lang w:eastAsia="ar-SA"/>
    </w:rPr>
  </w:style>
  <w:style w:type="paragraph" w:customStyle="1" w:styleId="Default">
    <w:name w:val="Default"/>
    <w:rsid w:val="000905FD"/>
    <w:pPr>
      <w:suppressAutoHyphens/>
      <w:autoSpaceDE w:val="0"/>
      <w:spacing w:after="0" w:line="240" w:lineRule="auto"/>
      <w:ind w:left="0" w:firstLine="0"/>
      <w:jc w:val="left"/>
    </w:pPr>
    <w:rPr>
      <w:rFonts w:ascii="Times New Roman" w:eastAsia="Times New Roman" w:hAnsi="Times New Roman" w:cs="Times New Roman"/>
      <w:color w:val="000000"/>
      <w:sz w:val="24"/>
      <w:szCs w:val="24"/>
      <w:lang w:eastAsia="zh-CN"/>
    </w:rPr>
  </w:style>
  <w:style w:type="paragraph" w:styleId="Nagwek">
    <w:name w:val="header"/>
    <w:basedOn w:val="Normalny"/>
    <w:link w:val="NagwekZnak"/>
    <w:uiPriority w:val="99"/>
    <w:unhideWhenUsed/>
    <w:qFormat/>
    <w:rsid w:val="00F27DD6"/>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F27DD6"/>
  </w:style>
  <w:style w:type="paragraph" w:styleId="Stopka">
    <w:name w:val="footer"/>
    <w:basedOn w:val="Normalny"/>
    <w:link w:val="StopkaZnak"/>
    <w:uiPriority w:val="99"/>
    <w:unhideWhenUsed/>
    <w:rsid w:val="00F27D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7DD6"/>
  </w:style>
  <w:style w:type="paragraph" w:styleId="Poprawka">
    <w:name w:val="Revision"/>
    <w:hidden/>
    <w:uiPriority w:val="99"/>
    <w:semiHidden/>
    <w:rsid w:val="00224516"/>
    <w:pPr>
      <w:spacing w:after="0" w:line="240" w:lineRule="auto"/>
      <w:ind w:left="0" w:firstLine="0"/>
      <w:jc w:val="left"/>
    </w:pPr>
  </w:style>
  <w:style w:type="character" w:styleId="Odwoaniedokomentarza">
    <w:name w:val="annotation reference"/>
    <w:basedOn w:val="Domylnaczcionkaakapitu"/>
    <w:uiPriority w:val="99"/>
    <w:semiHidden/>
    <w:unhideWhenUsed/>
    <w:rsid w:val="007A0481"/>
    <w:rPr>
      <w:sz w:val="16"/>
      <w:szCs w:val="16"/>
    </w:rPr>
  </w:style>
  <w:style w:type="paragraph" w:styleId="Tekstkomentarza">
    <w:name w:val="annotation text"/>
    <w:basedOn w:val="Normalny"/>
    <w:link w:val="TekstkomentarzaZnak"/>
    <w:uiPriority w:val="99"/>
    <w:unhideWhenUsed/>
    <w:rsid w:val="007A0481"/>
    <w:pPr>
      <w:spacing w:line="240" w:lineRule="auto"/>
    </w:pPr>
    <w:rPr>
      <w:sz w:val="20"/>
      <w:szCs w:val="20"/>
    </w:rPr>
  </w:style>
  <w:style w:type="character" w:customStyle="1" w:styleId="TekstkomentarzaZnak">
    <w:name w:val="Tekst komentarza Znak"/>
    <w:basedOn w:val="Domylnaczcionkaakapitu"/>
    <w:link w:val="Tekstkomentarza"/>
    <w:uiPriority w:val="99"/>
    <w:rsid w:val="007A0481"/>
    <w:rPr>
      <w:sz w:val="20"/>
      <w:szCs w:val="20"/>
    </w:rPr>
  </w:style>
  <w:style w:type="paragraph" w:styleId="Tematkomentarza">
    <w:name w:val="annotation subject"/>
    <w:basedOn w:val="Tekstkomentarza"/>
    <w:next w:val="Tekstkomentarza"/>
    <w:link w:val="TematkomentarzaZnak"/>
    <w:uiPriority w:val="99"/>
    <w:semiHidden/>
    <w:unhideWhenUsed/>
    <w:rsid w:val="007A0481"/>
    <w:rPr>
      <w:b/>
      <w:bCs/>
    </w:rPr>
  </w:style>
  <w:style w:type="character" w:customStyle="1" w:styleId="TematkomentarzaZnak">
    <w:name w:val="Temat komentarza Znak"/>
    <w:basedOn w:val="TekstkomentarzaZnak"/>
    <w:link w:val="Tematkomentarza"/>
    <w:uiPriority w:val="99"/>
    <w:semiHidden/>
    <w:rsid w:val="007A0481"/>
    <w:rPr>
      <w:b/>
      <w:bCs/>
      <w:sz w:val="20"/>
      <w:szCs w:val="20"/>
    </w:rPr>
  </w:style>
  <w:style w:type="character" w:customStyle="1" w:styleId="AkapitzlistZnak">
    <w:name w:val="Akapit z listą Znak"/>
    <w:aliases w:val="1.Nagłówek Znak,L1 Znak,Numerowanie Znak,List Paragraph Znak,sw tekst Znak,List Paragraph1 Znak,Akapit z listą5 Znak,A_wyliczenie Znak,K-P_odwolanie Znak,maz_wyliczenie Znak,opis dzialania Znak,Akapit z listą2 Znak"/>
    <w:link w:val="Akapitzlist"/>
    <w:uiPriority w:val="34"/>
    <w:qFormat/>
    <w:rsid w:val="00A64D0B"/>
  </w:style>
  <w:style w:type="paragraph" w:customStyle="1" w:styleId="Tekstpodstawowywcity">
    <w:name w:val="Tekst podstawowy wci?ty"/>
    <w:basedOn w:val="Normalny"/>
    <w:rsid w:val="00101019"/>
    <w:pPr>
      <w:widowControl w:val="0"/>
      <w:spacing w:after="0" w:line="240" w:lineRule="auto"/>
      <w:ind w:left="0" w:right="51" w:firstLine="0"/>
    </w:pPr>
    <w:rPr>
      <w:rFonts w:ascii="Times New Roman" w:eastAsia="Times New Roman" w:hAnsi="Times New Roman" w:cs="Times New Roman"/>
      <w:sz w:val="24"/>
      <w:szCs w:val="20"/>
      <w:lang w:eastAsia="pl-PL"/>
    </w:rPr>
  </w:style>
  <w:style w:type="paragraph" w:styleId="NormalnyWeb">
    <w:name w:val="Normal (Web)"/>
    <w:basedOn w:val="Normalny"/>
    <w:uiPriority w:val="99"/>
    <w:rsid w:val="0057166E"/>
    <w:pPr>
      <w:widowControl w:val="0"/>
      <w:suppressAutoHyphens/>
      <w:spacing w:before="280" w:after="280" w:line="240" w:lineRule="auto"/>
      <w:ind w:left="0" w:firstLine="0"/>
      <w:jc w:val="left"/>
    </w:pPr>
    <w:rPr>
      <w:rFonts w:ascii="Times New Roman" w:eastAsia="Times New Roman" w:hAnsi="Times New Roman" w:cs="Times New Roman"/>
      <w:sz w:val="24"/>
      <w:szCs w:val="20"/>
      <w:lang w:eastAsia="zh-CN"/>
    </w:rPr>
  </w:style>
  <w:style w:type="paragraph" w:styleId="Tekstdymka">
    <w:name w:val="Balloon Text"/>
    <w:basedOn w:val="Normalny"/>
    <w:link w:val="TekstdymkaZnak"/>
    <w:uiPriority w:val="99"/>
    <w:semiHidden/>
    <w:unhideWhenUsed/>
    <w:rsid w:val="00F205F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205F7"/>
    <w:rPr>
      <w:rFonts w:ascii="Tahoma" w:hAnsi="Tahoma" w:cs="Tahoma"/>
      <w:sz w:val="16"/>
      <w:szCs w:val="16"/>
    </w:rPr>
  </w:style>
  <w:style w:type="paragraph" w:styleId="Tekstprzypisukocowego">
    <w:name w:val="endnote text"/>
    <w:basedOn w:val="Normalny"/>
    <w:link w:val="TekstprzypisukocowegoZnak"/>
    <w:uiPriority w:val="99"/>
    <w:semiHidden/>
    <w:unhideWhenUsed/>
    <w:rsid w:val="0083358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3358A"/>
    <w:rPr>
      <w:sz w:val="20"/>
      <w:szCs w:val="20"/>
    </w:rPr>
  </w:style>
  <w:style w:type="character" w:styleId="Odwoanieprzypisukocowego">
    <w:name w:val="endnote reference"/>
    <w:basedOn w:val="Domylnaczcionkaakapitu"/>
    <w:uiPriority w:val="99"/>
    <w:semiHidden/>
    <w:unhideWhenUsed/>
    <w:rsid w:val="0083358A"/>
    <w:rPr>
      <w:vertAlign w:val="superscript"/>
    </w:rPr>
  </w:style>
  <w:style w:type="paragraph" w:styleId="Bezodstpw">
    <w:name w:val="No Spacing"/>
    <w:uiPriority w:val="1"/>
    <w:qFormat/>
    <w:rsid w:val="00A256E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2449869">
      <w:bodyDiv w:val="1"/>
      <w:marLeft w:val="0"/>
      <w:marRight w:val="0"/>
      <w:marTop w:val="0"/>
      <w:marBottom w:val="0"/>
      <w:divBdr>
        <w:top w:val="none" w:sz="0" w:space="0" w:color="auto"/>
        <w:left w:val="none" w:sz="0" w:space="0" w:color="auto"/>
        <w:bottom w:val="none" w:sz="0" w:space="0" w:color="auto"/>
        <w:right w:val="none" w:sz="0" w:space="0" w:color="auto"/>
      </w:divBdr>
    </w:div>
    <w:div w:id="1906257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88E39B-A929-4791-8F8B-2BC39C195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17</Pages>
  <Words>7878</Words>
  <Characters>47273</Characters>
  <Application>Microsoft Office Word</Application>
  <DocSecurity>0</DocSecurity>
  <Lines>393</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Właściciel</dc:creator>
  <cp:keywords/>
  <dc:description/>
  <cp:lastModifiedBy>Anna Bialkowska-Struzinska</cp:lastModifiedBy>
  <cp:revision>75</cp:revision>
  <cp:lastPrinted>2023-02-15T09:49:00Z</cp:lastPrinted>
  <dcterms:created xsi:type="dcterms:W3CDTF">2023-02-16T11:01:00Z</dcterms:created>
  <dcterms:modified xsi:type="dcterms:W3CDTF">2024-10-31T12:15:00Z</dcterms:modified>
</cp:coreProperties>
</file>