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left="3969" w:right="0" w:hanging="0"/>
        <w:jc w:val="right"/>
        <w:rPr/>
      </w:pPr>
      <w:r>
        <w:rPr>
          <w:rFonts w:cs="Calibri" w:ascii="Times New Roman" w:hAnsi="Times New Roman"/>
          <w:b w:val="false"/>
          <w:bCs w:val="false"/>
          <w:i w:val="false"/>
          <w:iCs w:val="false"/>
          <w:sz w:val="18"/>
          <w:szCs w:val="18"/>
        </w:rPr>
        <w:t xml:space="preserve">załącznik nr </w:t>
      </w:r>
      <w:r>
        <w:rPr>
          <w:rFonts w:cs="Calibri" w:ascii="Times New Roman" w:hAnsi="Times New Roman"/>
          <w:b w:val="false"/>
          <w:bCs w:val="false"/>
          <w:i w:val="false"/>
          <w:iCs w:val="false"/>
          <w:sz w:val="18"/>
          <w:szCs w:val="18"/>
        </w:rPr>
        <w:t>4a</w:t>
      </w:r>
      <w:r>
        <w:rPr>
          <w:rFonts w:cs="Calibri" w:ascii="Times New Roman" w:hAnsi="Times New Roman"/>
          <w:b w:val="false"/>
          <w:bCs w:val="false"/>
          <w:i w:val="false"/>
          <w:iCs w:val="false"/>
          <w:sz w:val="18"/>
          <w:szCs w:val="18"/>
        </w:rPr>
        <w:t xml:space="preserve"> do SWZ – wzór oświadczenia wykonawcy potwierdzające spełnienie warunków udziału w postępowaniu w zakresie jakim wykonawca powołuje się na zasoby podmiotu oraz brak podstaw wykluczenia podmiotu</w:t>
      </w:r>
    </w:p>
    <w:p>
      <w:pPr>
        <w:pStyle w:val="Normal"/>
        <w:spacing w:lineRule="auto" w:line="360"/>
        <w:jc w:val="left"/>
        <w:rPr/>
      </w:pPr>
      <w:r>
        <w:rPr>
          <w:rFonts w:eastAsia="Times New Roman" w:cs="Calibri" w:ascii="Times New Roman" w:hAnsi="Times New Roman"/>
          <w:b/>
          <w:bCs/>
          <w:color w:val="00000A"/>
          <w:sz w:val="21"/>
          <w:szCs w:val="21"/>
          <w:lang w:val="pl-PL" w:eastAsia="zh-CN" w:bidi="ar-SA"/>
        </w:rPr>
        <w:t>Podmiot udostępniający zasoby:</w:t>
      </w:r>
    </w:p>
    <w:p>
      <w:pPr>
        <w:pStyle w:val="Normal"/>
        <w:spacing w:lineRule="auto" w:line="360"/>
        <w:rPr/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  <w:t>(pełna nazwa/firma podmiotu, adres/siedziba,  NIP/KRS)</w:t>
      </w:r>
    </w:p>
    <w:p>
      <w:pPr>
        <w:pStyle w:val="Normal"/>
        <w:spacing w:lineRule="auto" w:line="360"/>
        <w:rPr>
          <w:rFonts w:ascii="Times New Roman" w:hAnsi="Times New Roman" w:eastAsia="Times New Roman" w:cs="Calibri"/>
          <w:b w:val="false"/>
          <w:b w:val="false"/>
          <w:bCs w:val="false"/>
          <w:i w:val="false"/>
          <w:i w:val="false"/>
          <w:iCs w:val="false"/>
          <w:color w:val="00000A"/>
          <w:sz w:val="18"/>
          <w:szCs w:val="18"/>
          <w:lang w:val="pl-PL" w:eastAsia="zh-CN" w:bidi="ar-SA"/>
        </w:rPr>
      </w:pPr>
      <w:r>
        <w:rPr>
          <w:rFonts w:eastAsia="Times New Roman" w:cs="Calibri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lang w:val="pl-PL" w:eastAsia="zh-CN" w:bidi="ar-SA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/>
        <w:ind w:left="1134" w:right="0" w:hanging="0"/>
        <w:jc w:val="both"/>
        <w:rPr/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/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eastAsia="Arial Black" w:cs="Times New Roman"/>
          <w:bCs/>
          <w:i/>
          <w:i/>
          <w:iCs/>
          <w:sz w:val="21"/>
          <w:szCs w:val="21"/>
        </w:rPr>
      </w:pPr>
      <w:r>
        <w:rPr>
          <w:rFonts w:eastAsia="Arial Black" w:cs="Times New Roman" w:ascii="Times New Roman" w:hAnsi="Times New Roman"/>
          <w:bCs/>
          <w:i/>
          <w:iCs/>
          <w:sz w:val="21"/>
          <w:szCs w:val="21"/>
        </w:rPr>
      </w:r>
    </w:p>
    <w:p>
      <w:pPr>
        <w:pStyle w:val="Normal"/>
        <w:spacing w:lineRule="auto" w:line="360"/>
        <w:rPr/>
      </w:pPr>
      <w:r>
        <w:rPr>
          <w:rFonts w:cs="Calibri" w:ascii="Times New Roman" w:hAnsi="Times New Roman"/>
          <w:b/>
          <w:bCs/>
          <w:sz w:val="21"/>
          <w:szCs w:val="21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360"/>
        <w:ind w:left="0" w:right="4592" w:hanging="0"/>
        <w:jc w:val="left"/>
        <w:rPr/>
      </w:pPr>
      <w:r>
        <w:rPr>
          <w:rFonts w:cs="Calibri" w:ascii="Times New Roman" w:hAnsi="Times New Roman"/>
          <w:i w:val="false"/>
          <w:iCs w:val="false"/>
          <w:sz w:val="18"/>
          <w:szCs w:val="18"/>
        </w:rPr>
        <w:t>(imię, nazwisko, stanowisko/podstawa do reprezentacji)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/>
        <w:ind w:left="1134" w:right="0" w:hanging="0"/>
        <w:jc w:val="both"/>
        <w:rPr/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>
          <w:rFonts w:ascii="Times New Roman" w:hAnsi="Times New Roman" w:cs="Calibri"/>
          <w:b/>
          <w:b/>
          <w:sz w:val="22"/>
          <w:szCs w:val="22"/>
        </w:rPr>
      </w:pPr>
      <w:r>
        <w:rPr>
          <w:rFonts w:cs="Calibri" w:ascii="Times New Roman" w:hAnsi="Times New Roman"/>
          <w:b/>
          <w:sz w:val="22"/>
          <w:szCs w:val="22"/>
        </w:rPr>
      </w:r>
    </w:p>
    <w:p>
      <w:pPr>
        <w:pStyle w:val="Normal"/>
        <w:widowControl w:val="false"/>
        <w:suppressAutoHyphens w:val="false"/>
        <w:spacing w:lineRule="auto" w:line="360"/>
        <w:jc w:val="center"/>
        <w:textAlignment w:val="baseline"/>
        <w:rPr/>
      </w:pPr>
      <w:r>
        <w:rPr>
          <w:rFonts w:cs="Arial Black" w:ascii="Times New Roman" w:hAnsi="Times New Roman"/>
          <w:b/>
          <w:sz w:val="22"/>
          <w:szCs w:val="22"/>
        </w:rPr>
        <w:t>OŚWIADCZENIE  PODMIOTU  UDOSTĘPNIAJĄCEGO  ZASOBY</w:t>
      </w:r>
    </w:p>
    <w:p>
      <w:pPr>
        <w:pStyle w:val="Normal"/>
        <w:widowControl w:val="false"/>
        <w:suppressAutoHyphens w:val="false"/>
        <w:spacing w:lineRule="auto" w:line="360"/>
        <w:jc w:val="center"/>
        <w:textAlignment w:val="baseline"/>
        <w:rPr/>
      </w:pPr>
      <w:r>
        <w:rPr>
          <w:rFonts w:cs="Calibri" w:ascii="Times New Roman" w:hAnsi="Times New Roman"/>
          <w:b w:val="false"/>
          <w:bCs w:val="false"/>
          <w:sz w:val="20"/>
          <w:szCs w:val="20"/>
        </w:rPr>
        <w:t xml:space="preserve">składane w trybie art. 125 ust. 5 ustawy z dnia 11 września 2019 r. Prawo zamówień publicznych  (tekst jednolity Dz. U. z 2022 r. poz. </w:t>
      </w:r>
      <w:r>
        <w:rPr>
          <w:rFonts w:eastAsia="SimSun" w:cs="Calibri" w:ascii="Times New Roman" w:hAnsi="Times New Roman"/>
          <w:b w:val="false"/>
          <w:bCs w:val="false"/>
          <w:color w:val="00000A"/>
          <w:sz w:val="20"/>
          <w:szCs w:val="20"/>
          <w:lang w:val="pl-PL" w:eastAsia="zh-CN" w:bidi="hi-IN"/>
        </w:rPr>
        <w:t>1710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>), zwanej dalej ustawą Pzp</w:t>
      </w:r>
    </w:p>
    <w:p>
      <w:pPr>
        <w:pStyle w:val="Normal"/>
        <w:widowControl w:val="false"/>
        <w:suppressAutoHyphens w:val="false"/>
        <w:spacing w:lineRule="auto" w:line="360" w:before="57" w:after="0"/>
        <w:jc w:val="center"/>
        <w:textAlignment w:val="baseline"/>
        <w:rPr/>
      </w:pPr>
      <w:r>
        <w:rPr>
          <w:rFonts w:cs="Arial Black" w:ascii="Times New Roman" w:hAnsi="Times New Roman"/>
          <w:b/>
          <w:bCs/>
          <w:sz w:val="22"/>
          <w:szCs w:val="22"/>
        </w:rPr>
        <w:t>POTWIERDZAJĄCE BRAK PODSTAW WYKLUCZENIA ORAZ SPEŁNIANIE WARUNKÓW UDZIAŁU W POSTĘPOWANIU, W ZAKRESIE, W  JAKIM WYKONAWCA POWOŁUJE SIĘ NA ZASOBY TEGO PODMIOTU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  <w:t xml:space="preserve">dotyczy postępowania o udzielenie zamówienia publicznego prowadzonego w trybie art. 275 pkt 1 ustawy Pzp (tryb podstawowy bez negocjacji) </w:t>
      </w:r>
    </w:p>
    <w:p>
      <w:pPr>
        <w:pStyle w:val="Normal"/>
        <w:bidi w:val="0"/>
        <w:spacing w:lineRule="auto" w:line="360"/>
        <w:jc w:val="center"/>
        <w:rPr/>
      </w:pP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color w:val="00000A"/>
          <w:sz w:val="18"/>
          <w:szCs w:val="18"/>
          <w:u w:val="single"/>
          <w:lang w:eastAsia="en-US"/>
        </w:rPr>
        <w:t>nazwa postępowania:</w:t>
      </w:r>
    </w:p>
    <w:p>
      <w:pPr>
        <w:pStyle w:val="Normal"/>
        <w:bidi w:val="0"/>
        <w:spacing w:lineRule="auto" w:line="360"/>
        <w:jc w:val="center"/>
        <w:rPr/>
      </w:pPr>
      <w:r>
        <w:rPr>
          <w:rStyle w:val="Mocnowyrniony"/>
          <w:rFonts w:eastAsia="Times New Roman" w:cs="Arial" w:ascii="Times New Roman" w:hAnsi="Times New Roman"/>
          <w:b/>
          <w:bCs/>
          <w:i/>
          <w:iCs w:val="false"/>
          <w:strike w:val="false"/>
          <w:dstrike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„</w:t>
      </w:r>
      <w:r>
        <w:rPr>
          <w:rStyle w:val="Mocnowyrniony"/>
          <w:rFonts w:eastAsia="Calibri" w:cs="Times New Roman" w:ascii="Times New Roman" w:hAnsi="Times New Roman"/>
          <w:b/>
          <w:bCs/>
          <w:i w:val="false"/>
          <w:iCs w:val="false"/>
          <w:strike w:val="false"/>
          <w:dstrike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DOSTAWA W FORMIE LEASINGU OPERACYJNEGO Z OPCJĄ WYKUPU POJAZDU SPECJALISTYCZNEGO- SAMOCHODU ASENIZACYJNEGO”</w:t>
      </w:r>
      <w:bookmarkStart w:id="0" w:name="_GoBack"/>
      <w:bookmarkEnd w:id="0"/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color w:val="auto"/>
          <w:sz w:val="21"/>
          <w:szCs w:val="21"/>
        </w:rPr>
      </w:pP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>1. Oświadczam/y, że</w:t>
      </w:r>
      <w:r>
        <w:rPr>
          <w:rFonts w:ascii="Times New Roman" w:hAnsi="Times New Roman"/>
          <w:b/>
          <w:bCs/>
          <w:color w:val="auto"/>
          <w:sz w:val="21"/>
          <w:szCs w:val="21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 xml:space="preserve"> z postępowania na podstawie art.108 ust.1 ustawy Pzp.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color w:val="auto"/>
          <w:sz w:val="21"/>
          <w:szCs w:val="21"/>
        </w:rPr>
      </w:pP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>2. Oświadczam/y, że</w:t>
      </w:r>
      <w:r>
        <w:rPr>
          <w:rFonts w:ascii="Times New Roman" w:hAnsi="Times New Roman"/>
          <w:b/>
          <w:bCs/>
          <w:color w:val="auto"/>
          <w:sz w:val="21"/>
          <w:szCs w:val="21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 xml:space="preserve"> z postępowania na podstawie art.7 ust.1 ustawy z dnia 13 kwietnia 2022r. </w:t>
      </w:r>
      <w:r>
        <w:rPr>
          <w:rFonts w:eastAsia="NSimSun" w:cs="Lucida Sans" w:ascii="Times New Roman" w:hAnsi="Times New Roman"/>
          <w:b w:val="false"/>
          <w:bCs w:val="false"/>
          <w:color w:val="auto"/>
          <w:kern w:val="2"/>
          <w:sz w:val="21"/>
          <w:szCs w:val="21"/>
          <w:u w:val="none"/>
          <w:lang w:val="pl-PL" w:eastAsia="zh-CN" w:bidi="hi-IN"/>
        </w:rPr>
        <w:t>o</w:t>
      </w: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 xml:space="preserve"> szczególnych rozwiązaniach w zakresie przeciwdziałania wspieraniu agresji na Ukrainę oraz służących ochronie bezpieczeństwa narodowego.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color w:val="auto"/>
          <w:sz w:val="21"/>
          <w:szCs w:val="21"/>
        </w:rPr>
      </w:pP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 xml:space="preserve">3. Oświadczam/y, że </w:t>
      </w:r>
      <w:r>
        <w:rPr>
          <w:rFonts w:ascii="Times New Roman" w:hAnsi="Times New Roman"/>
          <w:b/>
          <w:bCs/>
          <w:color w:val="auto"/>
          <w:sz w:val="21"/>
          <w:szCs w:val="21"/>
          <w:u w:val="none"/>
        </w:rPr>
        <w:t xml:space="preserve"> nie podlegam/y wykluczeniu </w:t>
      </w:r>
      <w:r>
        <w:rPr>
          <w:rFonts w:ascii="Times New Roman" w:hAnsi="Times New Roman"/>
          <w:b w:val="false"/>
          <w:bCs w:val="false"/>
          <w:color w:val="auto"/>
          <w:sz w:val="21"/>
          <w:szCs w:val="21"/>
          <w:u w:val="none"/>
        </w:rPr>
        <w:t>z postępowania na podstawie art.109 ust.1 pkt 4 ustawy Pzp.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textAlignment w:val="baseline"/>
        <w:rPr>
          <w:color w:val="auto"/>
          <w:sz w:val="21"/>
          <w:szCs w:val="21"/>
        </w:rPr>
      </w:pPr>
      <w:r>
        <w:rPr>
          <w:rFonts w:cs="Calibri" w:ascii="Times New Roman" w:hAnsi="Times New Roman"/>
          <w:b w:val="false"/>
          <w:bCs w:val="false"/>
          <w:color w:val="auto"/>
          <w:sz w:val="21"/>
          <w:szCs w:val="21"/>
          <w:u w:val="none"/>
        </w:rPr>
        <w:t xml:space="preserve">4. Oświadczam, że zachodzą w stosunku do mnie podstawy wykluczenia z postępowania  na podstawie art. ………… ustawy Pzp (należy podać mającą zastosowanie podstawę wykluczenia spośród wymienionych w art.108 ust.1 lub art.109 ust.1 pkt </w:t>
      </w:r>
      <w:r>
        <w:rPr>
          <w:rFonts w:eastAsia="Times New Roman" w:cs="Calibri" w:ascii="Times New Roman" w:hAnsi="Times New Roman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4 </w:t>
      </w:r>
      <w:r>
        <w:rPr>
          <w:rFonts w:cs="Calibri" w:ascii="Times New Roman" w:hAnsi="Times New Roman"/>
          <w:b w:val="false"/>
          <w:bCs w:val="false"/>
          <w:color w:val="auto"/>
          <w:sz w:val="21"/>
          <w:szCs w:val="21"/>
          <w:u w:val="none"/>
        </w:rPr>
        <w:t>ustawy Pzp). Jednocześnie oświadczam, że w związku z ww. okolicznością, na podstawie art.110 ust.2 ustawy Pzp podjąłem następujące środki naprawcze:</w:t>
      </w:r>
    </w:p>
    <w:p>
      <w:pPr>
        <w:pStyle w:val="Normal"/>
        <w:spacing w:lineRule="auto" w:line="360" w:before="57" w:after="0"/>
        <w:rPr>
          <w:color w:val="auto"/>
          <w:sz w:val="21"/>
          <w:szCs w:val="21"/>
        </w:rPr>
      </w:pPr>
      <w:r>
        <w:rPr>
          <w:rFonts w:cs="Calibri" w:ascii="Times New Roman" w:hAnsi="Times New Roman"/>
          <w:color w:val="auto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 w:ascii="Times New Roman" w:hAnsi="Times New Roman"/>
          <w:b w:val="false"/>
          <w:bCs w:val="false"/>
          <w:color w:val="auto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textAlignment w:val="baseline"/>
        <w:rPr>
          <w:rFonts w:ascii="Times New Roman" w:hAnsi="Times New Roman" w:eastAsia="Arial Black" w:cs="Calibri"/>
          <w:b w:val="false"/>
          <w:b w:val="false"/>
          <w:bCs w:val="false"/>
          <w:i/>
          <w:i/>
          <w:iCs/>
          <w:color w:val="00000A"/>
          <w:sz w:val="21"/>
          <w:szCs w:val="21"/>
          <w:u w:val="none"/>
        </w:rPr>
      </w:pPr>
      <w:r>
        <w:rPr>
          <w:rFonts w:eastAsia="Arial Black" w:cs="Calibri" w:ascii="Times New Roman" w:hAnsi="Times New Roman"/>
          <w:b w:val="false"/>
          <w:bCs w:val="false"/>
          <w:i/>
          <w:iCs/>
          <w:color w:val="00000A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360" w:before="113" w:after="0"/>
        <w:ind w:left="0" w:right="0" w:hanging="0"/>
        <w:jc w:val="both"/>
        <w:rPr/>
      </w:pPr>
      <w:r>
        <w:rPr>
          <w:rFonts w:cs="Calibri" w:ascii="Times New Roman" w:hAnsi="Times New Roman"/>
          <w:b/>
          <w:bCs/>
          <w:color w:val="00000A"/>
          <w:sz w:val="22"/>
          <w:szCs w:val="22"/>
          <w:u w:val="none"/>
        </w:rPr>
        <w:t xml:space="preserve">5. Oświadczam/y, że spełniam/y warunki udziału w postępowaniu dotyczące zdolności technicznej lub zawodowej, określone przez Zamawiającego w rozdziale </w:t>
      </w:r>
      <w:r>
        <w:rPr>
          <w:rFonts w:cs="Calibri" w:ascii="Times New Roman" w:hAnsi="Times New Roman"/>
          <w:b/>
          <w:bCs/>
          <w:color w:val="00000A"/>
          <w:sz w:val="22"/>
          <w:szCs w:val="22"/>
          <w:u w:val="none"/>
        </w:rPr>
        <w:t>5.3.1</w:t>
      </w:r>
      <w:r>
        <w:rPr>
          <w:rFonts w:cs="Calibri" w:ascii="Times New Roman" w:hAnsi="Times New Roman"/>
          <w:b/>
          <w:bCs/>
          <w:color w:val="00000A"/>
          <w:sz w:val="22"/>
          <w:szCs w:val="22"/>
          <w:u w:val="none"/>
        </w:rPr>
        <w:t xml:space="preserve"> SWZ w następującym zakresie:</w:t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360" w:before="57" w:after="0"/>
        <w:ind w:left="0" w:right="0" w:hanging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20"/>
          <w:szCs w:val="20"/>
          <w:u w:val="none"/>
        </w:rPr>
        <w:t xml:space="preserve">(należy wymienić poniżej </w:t>
      </w:r>
      <w:r>
        <w:rPr>
          <w:rFonts w:eastAsia="Times New Roman" w:cs="Calibri" w:ascii="Times New Roman" w:hAnsi="Times New Roman"/>
          <w:b w:val="false"/>
          <w:bCs w:val="false"/>
          <w:color w:val="00000A"/>
          <w:sz w:val="20"/>
          <w:szCs w:val="20"/>
          <w:u w:val="none"/>
          <w:lang w:val="pl-PL" w:eastAsia="zh-CN" w:bidi="ar-SA"/>
        </w:rPr>
        <w:t>określony w SWZ warunek dotyczący zdolności technicznej lub zawodowej, który spełnia bezpośrednio podmiot udostępniający swoje zasoby wykonawcy, a którego wykonawca nie spełnia samodzielnie</w:t>
      </w:r>
      <w:r>
        <w:rPr>
          <w:rFonts w:cs="Calibri" w:ascii="Times New Roman" w:hAnsi="Times New Roman"/>
          <w:b w:val="false"/>
          <w:bCs w:val="false"/>
          <w:color w:val="00000A"/>
          <w:sz w:val="20"/>
          <w:szCs w:val="20"/>
          <w:u w:val="none"/>
        </w:rPr>
        <w:t>)</w:t>
      </w:r>
      <w:r>
        <w:rPr>
          <w:rFonts w:cs="Calibri" w:ascii="Times New Roman" w:hAnsi="Times New Roman"/>
          <w:b w:val="false"/>
          <w:bCs w:val="false"/>
          <w:color w:val="00000A"/>
          <w:sz w:val="22"/>
          <w:szCs w:val="22"/>
          <w:u w:val="none"/>
        </w:rPr>
        <w:t>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/>
        <w:ind w:left="1134" w:right="0" w:hanging="0"/>
        <w:jc w:val="both"/>
        <w:rPr/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/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28" w:after="28"/>
        <w:ind w:left="1134" w:right="0" w:hanging="0"/>
        <w:jc w:val="both"/>
        <w:rPr/>
      </w:pPr>
      <w:r>
        <w:rPr>
          <w:rFonts w:eastAsia="Arial Black" w:cs="Times New Roman" w:ascii="Times New Roman" w:hAnsi="Times New Roman"/>
          <w:b w:val="false"/>
          <w:bCs/>
          <w:i/>
          <w:iCs/>
          <w:color w:val="00000A"/>
          <w:sz w:val="21"/>
          <w:szCs w:val="21"/>
          <w:u w:val="none"/>
        </w:rPr>
        <w:t>....................……………...............................................................................................................</w:t>
      </w:r>
    </w:p>
    <w:p>
      <w:pPr>
        <w:pStyle w:val="Normal"/>
        <w:tabs>
          <w:tab w:val="clear" w:pos="709"/>
          <w:tab w:val="left" w:pos="6249" w:leader="none"/>
        </w:tabs>
        <w:suppressAutoHyphens w:val="false"/>
        <w:bidi w:val="0"/>
        <w:spacing w:lineRule="auto" w:line="360" w:before="113" w:after="0"/>
        <w:ind w:left="0" w:right="0" w:hanging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22"/>
          <w:szCs w:val="22"/>
          <w:u w:val="none"/>
        </w:rPr>
        <w:t>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tabs>
          <w:tab w:val="clear" w:pos="709"/>
          <w:tab w:val="left" w:pos="2154" w:leader="none"/>
        </w:tabs>
        <w:spacing w:lineRule="auto" w:line="360" w:before="57" w:after="0"/>
        <w:jc w:val="both"/>
        <w:rPr>
          <w:b/>
          <w:b/>
          <w:bCs/>
          <w:color w:val="00000A"/>
          <w:u w:val="none"/>
        </w:rPr>
      </w:pPr>
      <w:r>
        <w:rPr>
          <w:b/>
          <w:bCs/>
          <w:color w:val="00000A"/>
          <w:u w:val="none"/>
        </w:rPr>
      </w:r>
    </w:p>
    <w:p>
      <w:pPr>
        <w:pStyle w:val="Normal"/>
        <w:tabs>
          <w:tab w:val="clear" w:pos="709"/>
          <w:tab w:val="left" w:pos="2154" w:leader="none"/>
        </w:tabs>
        <w:spacing w:lineRule="auto" w:line="360" w:before="57" w:after="0"/>
        <w:jc w:val="both"/>
        <w:rPr/>
      </w:pPr>
      <w:r>
        <w:rPr>
          <w:rFonts w:cs="Calibri" w:ascii="Times New Roman" w:hAnsi="Times New Roman"/>
          <w:b/>
          <w:bCs/>
          <w:color w:val="00000A"/>
          <w:sz w:val="18"/>
          <w:szCs w:val="18"/>
          <w:u w:val="none"/>
        </w:rPr>
        <w:t xml:space="preserve">UWAGA: </w:t>
      </w:r>
    </w:p>
    <w:p>
      <w:pPr>
        <w:pStyle w:val="Normal"/>
        <w:tabs>
          <w:tab w:val="clear" w:pos="709"/>
          <w:tab w:val="left" w:pos="2154" w:leader="none"/>
        </w:tabs>
        <w:spacing w:lineRule="auto" w:line="360" w:before="57" w:after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dokument należy podpisać kwalifikowanym podpisem elektronicznym lub podpisem zaufanym lub podpisem osobistym.</w:t>
      </w:r>
    </w:p>
    <w:p>
      <w:pPr>
        <w:pStyle w:val="Normal"/>
        <w:tabs>
          <w:tab w:val="clear" w:pos="709"/>
          <w:tab w:val="left" w:pos="2154" w:leader="none"/>
        </w:tabs>
        <w:spacing w:lineRule="auto" w:line="360" w:before="0" w:after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dokument składa  podmiot trzeci  udostępniający wykonawcy swoje zasoby</w:t>
      </w:r>
    </w:p>
    <w:p>
      <w:pPr>
        <w:pStyle w:val="Normal"/>
        <w:tabs>
          <w:tab w:val="clear" w:pos="709"/>
          <w:tab w:val="left" w:pos="2154" w:leader="none"/>
        </w:tabs>
        <w:spacing w:lineRule="auto" w:line="360" w:before="0" w:after="0"/>
        <w:jc w:val="both"/>
        <w:rPr/>
      </w:pPr>
      <w:r>
        <w:rPr>
          <w:rFonts w:cs="Calibri" w:ascii="Times New Roman" w:hAnsi="Times New Roman"/>
          <w:b w:val="false"/>
          <w:bCs w:val="false"/>
          <w:color w:val="00000A"/>
          <w:sz w:val="18"/>
          <w:szCs w:val="18"/>
          <w:u w:val="none"/>
        </w:rPr>
        <w:t>- Zamawiający zaleca zapisanie dokumentu w formacie .pdf</w:t>
      </w:r>
    </w:p>
    <w:sectPr>
      <w:type w:val="nextPage"/>
      <w:pgSz w:w="11906" w:h="16838"/>
      <w:pgMar w:left="1134" w:right="1134" w:gutter="0" w:header="0" w:top="1134" w:footer="0" w:bottom="911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pl-PL" w:eastAsia="zh-CN" w:bidi="hi-IN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character" w:styleId="Mocnowyrniony">
    <w:name w:val="Mocno wyróżniony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214</TotalTime>
  <Application>LibreOffice/7.3.5.2$Windows_X86_64 LibreOffice_project/184fe81b8c8c30d8b5082578aee2fed2ea847c01</Application>
  <AppVersion>15.0000</AppVersion>
  <Pages>2</Pages>
  <Words>364</Words>
  <Characters>3444</Characters>
  <CharactersWithSpaces>3793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2021-07-25T15:39:36Z</dcterms:created>
  <dc:creator/>
  <dc:description/>
  <dc:language>pl-PL</dc:language>
  <cp:lastModifiedBy/>
  <dcterms:modified xsi:type="dcterms:W3CDTF">2022-10-05T10:39:12Z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