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B169" w14:textId="77777777" w:rsidR="00776285" w:rsidRPr="006C4EDA" w:rsidRDefault="00776285" w:rsidP="00776285">
      <w:pPr>
        <w:spacing w:before="120" w:after="120"/>
        <w:jc w:val="center"/>
        <w:outlineLvl w:val="0"/>
        <w:rPr>
          <w:rFonts w:ascii="Arial" w:hAnsi="Arial" w:cs="Arial"/>
          <w:b/>
          <w:sz w:val="22"/>
          <w:szCs w:val="22"/>
          <w:lang w:eastAsia="pl-PL"/>
        </w:rPr>
      </w:pPr>
      <w:r w:rsidRPr="006C4EDA">
        <w:rPr>
          <w:rFonts w:ascii="Arial" w:hAnsi="Arial" w:cs="Arial"/>
          <w:b/>
          <w:sz w:val="22"/>
          <w:szCs w:val="22"/>
          <w:lang w:eastAsia="pl-PL"/>
        </w:rPr>
        <w:t xml:space="preserve">UMOWA NR ………………………….  </w:t>
      </w:r>
    </w:p>
    <w:p w14:paraId="12E8DEF1" w14:textId="77777777" w:rsidR="00824977" w:rsidRPr="006C4EDA" w:rsidRDefault="00824977" w:rsidP="00824977">
      <w:pPr>
        <w:jc w:val="center"/>
        <w:outlineLvl w:val="0"/>
        <w:rPr>
          <w:rFonts w:ascii="Arial" w:hAnsi="Arial" w:cs="Arial"/>
          <w:b/>
          <w:kern w:val="22"/>
          <w:sz w:val="22"/>
          <w:szCs w:val="22"/>
          <w:lang w:eastAsia="en-US"/>
        </w:rPr>
      </w:pPr>
    </w:p>
    <w:p w14:paraId="0ABD7635" w14:textId="77777777" w:rsidR="00776285" w:rsidRPr="006C4EDA" w:rsidRDefault="00776285" w:rsidP="0009581C">
      <w:pPr>
        <w:spacing w:before="120" w:after="120"/>
        <w:jc w:val="both"/>
        <w:rPr>
          <w:rFonts w:ascii="Arial" w:hAnsi="Arial" w:cs="Arial"/>
          <w:kern w:val="22"/>
          <w:sz w:val="22"/>
          <w:szCs w:val="22"/>
          <w:lang w:eastAsia="en-US"/>
        </w:rPr>
      </w:pPr>
      <w:r w:rsidRPr="006C4EDA">
        <w:rPr>
          <w:rFonts w:ascii="Arial" w:hAnsi="Arial" w:cs="Arial"/>
          <w:kern w:val="22"/>
          <w:sz w:val="22"/>
          <w:szCs w:val="22"/>
          <w:lang w:eastAsia="en-US"/>
        </w:rPr>
        <w:t xml:space="preserve">Niniejsza Umowa została zawarta w Rabce – Zdroju w dniu ……………..……..… pomiędzy: </w:t>
      </w:r>
    </w:p>
    <w:p w14:paraId="216C7AA4" w14:textId="77777777" w:rsidR="00776285" w:rsidRPr="006C4EDA" w:rsidRDefault="00776285" w:rsidP="0009581C">
      <w:pPr>
        <w:spacing w:before="120" w:after="120"/>
        <w:jc w:val="both"/>
        <w:rPr>
          <w:rFonts w:ascii="Arial" w:hAnsi="Arial" w:cs="Arial"/>
          <w:kern w:val="22"/>
          <w:sz w:val="22"/>
          <w:szCs w:val="22"/>
          <w:lang w:eastAsia="en-US"/>
        </w:rPr>
      </w:pPr>
      <w:r w:rsidRPr="006C4EDA">
        <w:rPr>
          <w:rFonts w:ascii="Arial" w:hAnsi="Arial" w:cs="Arial"/>
          <w:b/>
          <w:kern w:val="22"/>
          <w:sz w:val="22"/>
          <w:szCs w:val="22"/>
          <w:lang w:eastAsia="en-US"/>
        </w:rPr>
        <w:t xml:space="preserve">GMINĄ RABKA-ZDRÓJ </w:t>
      </w:r>
      <w:r w:rsidRPr="006C4EDA">
        <w:rPr>
          <w:rFonts w:ascii="Arial" w:hAnsi="Arial" w:cs="Arial"/>
          <w:kern w:val="22"/>
          <w:sz w:val="22"/>
          <w:szCs w:val="22"/>
          <w:lang w:eastAsia="en-US"/>
        </w:rPr>
        <w:t>adres:</w:t>
      </w:r>
      <w:r w:rsidRPr="006C4EDA">
        <w:rPr>
          <w:rFonts w:ascii="Arial" w:hAnsi="Arial" w:cs="Arial"/>
          <w:b/>
          <w:kern w:val="22"/>
          <w:sz w:val="22"/>
          <w:szCs w:val="22"/>
          <w:lang w:eastAsia="en-US"/>
        </w:rPr>
        <w:t xml:space="preserve"> 34-700 RABKA - ZDRÓJ</w:t>
      </w:r>
      <w:r w:rsidRPr="006C4EDA">
        <w:rPr>
          <w:rFonts w:ascii="Arial" w:hAnsi="Arial" w:cs="Arial"/>
          <w:kern w:val="22"/>
          <w:sz w:val="22"/>
          <w:szCs w:val="22"/>
          <w:lang w:eastAsia="en-US"/>
        </w:rPr>
        <w:t>,</w:t>
      </w:r>
      <w:r w:rsidRPr="006C4EDA">
        <w:rPr>
          <w:rFonts w:ascii="Arial" w:hAnsi="Arial" w:cs="Arial"/>
          <w:b/>
          <w:kern w:val="22"/>
          <w:sz w:val="22"/>
          <w:szCs w:val="22"/>
          <w:lang w:eastAsia="en-US"/>
        </w:rPr>
        <w:t xml:space="preserve"> UL. PARKOWA 2</w:t>
      </w:r>
      <w:r w:rsidRPr="006C4EDA">
        <w:rPr>
          <w:rFonts w:ascii="Arial" w:hAnsi="Arial" w:cs="Arial"/>
          <w:bCs/>
          <w:kern w:val="22"/>
          <w:sz w:val="22"/>
          <w:szCs w:val="22"/>
          <w:lang w:eastAsia="en-US"/>
        </w:rPr>
        <w:t>,</w:t>
      </w:r>
      <w:r w:rsidRPr="006C4EDA">
        <w:rPr>
          <w:rFonts w:ascii="Arial" w:hAnsi="Arial" w:cs="Arial"/>
          <w:b/>
          <w:kern w:val="22"/>
          <w:sz w:val="22"/>
          <w:szCs w:val="22"/>
          <w:lang w:eastAsia="en-US"/>
        </w:rPr>
        <w:t xml:space="preserve"> zwaną dalej ZAMAWIAJĄCYM</w:t>
      </w:r>
      <w:r w:rsidRPr="006C4EDA">
        <w:rPr>
          <w:rFonts w:ascii="Arial" w:hAnsi="Arial" w:cs="Arial"/>
          <w:kern w:val="22"/>
          <w:sz w:val="22"/>
          <w:szCs w:val="22"/>
          <w:lang w:eastAsia="en-US"/>
        </w:rPr>
        <w:t>, reprezentowaną przez:</w:t>
      </w:r>
    </w:p>
    <w:p w14:paraId="59A99F92" w14:textId="77777777" w:rsidR="00776285" w:rsidRPr="006C4EDA" w:rsidRDefault="00776285" w:rsidP="0009581C">
      <w:pPr>
        <w:spacing w:before="120" w:after="120"/>
        <w:jc w:val="both"/>
        <w:rPr>
          <w:rFonts w:ascii="Arial" w:hAnsi="Arial" w:cs="Arial"/>
          <w:b/>
          <w:bCs/>
          <w:kern w:val="22"/>
          <w:sz w:val="22"/>
          <w:szCs w:val="22"/>
          <w:lang w:eastAsia="en-US"/>
        </w:rPr>
      </w:pPr>
      <w:r w:rsidRPr="006C4EDA">
        <w:rPr>
          <w:rFonts w:ascii="Arial" w:hAnsi="Arial" w:cs="Arial"/>
          <w:b/>
          <w:bCs/>
          <w:sz w:val="22"/>
          <w:szCs w:val="22"/>
          <w:lang w:eastAsia="en-US"/>
        </w:rPr>
        <w:t xml:space="preserve">Pana mgr Leszka Świdra </w:t>
      </w:r>
      <w:r w:rsidRPr="006C4EDA">
        <w:rPr>
          <w:rFonts w:ascii="Arial" w:hAnsi="Arial" w:cs="Arial"/>
          <w:b/>
          <w:bCs/>
          <w:kern w:val="22"/>
          <w:sz w:val="22"/>
          <w:szCs w:val="22"/>
          <w:lang w:eastAsia="en-US"/>
        </w:rPr>
        <w:t>– Burmistrza Rabki – Zdroju</w:t>
      </w:r>
    </w:p>
    <w:p w14:paraId="5B5B9481" w14:textId="77777777" w:rsidR="00776285" w:rsidRPr="006C4EDA" w:rsidRDefault="00776285" w:rsidP="0009581C">
      <w:pPr>
        <w:spacing w:before="120" w:after="120"/>
        <w:jc w:val="both"/>
        <w:rPr>
          <w:rFonts w:ascii="Arial" w:hAnsi="Arial" w:cs="Arial"/>
          <w:b/>
          <w:bCs/>
          <w:kern w:val="22"/>
          <w:sz w:val="22"/>
          <w:szCs w:val="22"/>
          <w:lang w:eastAsia="en-US"/>
        </w:rPr>
      </w:pPr>
      <w:r w:rsidRPr="006C4EDA">
        <w:rPr>
          <w:rFonts w:ascii="Arial" w:hAnsi="Arial" w:cs="Arial"/>
          <w:b/>
          <w:bCs/>
          <w:kern w:val="22"/>
          <w:sz w:val="22"/>
          <w:szCs w:val="22"/>
          <w:lang w:eastAsia="en-US"/>
        </w:rPr>
        <w:t>za kontrasygnatą Skarbnika – mgr Grażyny Dziechciowskiej</w:t>
      </w:r>
    </w:p>
    <w:p w14:paraId="635D0B5A" w14:textId="77777777" w:rsidR="00776285" w:rsidRPr="006C4EDA" w:rsidRDefault="00776285" w:rsidP="00776285">
      <w:pPr>
        <w:spacing w:before="120" w:after="120"/>
        <w:rPr>
          <w:rFonts w:ascii="Arial" w:hAnsi="Arial" w:cs="Arial"/>
          <w:kern w:val="22"/>
          <w:sz w:val="22"/>
          <w:szCs w:val="22"/>
          <w:lang w:eastAsia="en-US"/>
        </w:rPr>
      </w:pPr>
      <w:r w:rsidRPr="006C4EDA">
        <w:rPr>
          <w:rFonts w:ascii="Arial" w:hAnsi="Arial" w:cs="Arial"/>
          <w:kern w:val="22"/>
          <w:sz w:val="22"/>
          <w:szCs w:val="22"/>
          <w:lang w:eastAsia="en-US"/>
        </w:rPr>
        <w:t xml:space="preserve">a </w:t>
      </w:r>
    </w:p>
    <w:p w14:paraId="03896A85" w14:textId="77777777" w:rsidR="00776285" w:rsidRPr="006C4EDA" w:rsidRDefault="00776285" w:rsidP="00776285">
      <w:pPr>
        <w:spacing w:before="120" w:after="120"/>
        <w:rPr>
          <w:rFonts w:ascii="Arial" w:hAnsi="Arial" w:cs="Arial"/>
          <w:kern w:val="22"/>
          <w:sz w:val="22"/>
          <w:szCs w:val="22"/>
          <w:lang w:eastAsia="en-US"/>
        </w:rPr>
      </w:pPr>
      <w:r w:rsidRPr="006C4EDA">
        <w:rPr>
          <w:rFonts w:ascii="Arial" w:hAnsi="Arial" w:cs="Arial"/>
          <w:b/>
          <w:bCs/>
          <w:kern w:val="22"/>
          <w:sz w:val="22"/>
          <w:szCs w:val="22"/>
          <w:lang w:eastAsia="en-US"/>
        </w:rPr>
        <w:t>………………………….</w:t>
      </w:r>
    </w:p>
    <w:p w14:paraId="49C8163B" w14:textId="77777777" w:rsidR="00776285" w:rsidRPr="006C4EDA" w:rsidRDefault="00776285" w:rsidP="00776285">
      <w:pPr>
        <w:spacing w:before="120" w:after="120"/>
        <w:rPr>
          <w:rFonts w:ascii="Arial" w:hAnsi="Arial" w:cs="Arial"/>
          <w:kern w:val="22"/>
          <w:sz w:val="22"/>
          <w:szCs w:val="22"/>
          <w:lang w:eastAsia="en-US"/>
        </w:rPr>
      </w:pPr>
      <w:r w:rsidRPr="006C4EDA">
        <w:rPr>
          <w:rFonts w:ascii="Arial" w:hAnsi="Arial" w:cs="Arial"/>
          <w:kern w:val="22"/>
          <w:sz w:val="22"/>
          <w:szCs w:val="22"/>
          <w:lang w:eastAsia="en-US"/>
        </w:rPr>
        <w:t>reprezentowaną przez:</w:t>
      </w:r>
    </w:p>
    <w:p w14:paraId="1C09ABD4" w14:textId="77777777" w:rsidR="00776285" w:rsidRPr="006C4EDA" w:rsidRDefault="00776285" w:rsidP="00776285">
      <w:pPr>
        <w:spacing w:before="120" w:after="120"/>
        <w:rPr>
          <w:rFonts w:ascii="Arial" w:hAnsi="Arial" w:cs="Arial"/>
          <w:b/>
          <w:bCs/>
          <w:kern w:val="22"/>
          <w:sz w:val="22"/>
          <w:szCs w:val="22"/>
          <w:lang w:eastAsia="en-US"/>
        </w:rPr>
      </w:pPr>
      <w:r w:rsidRPr="006C4EDA">
        <w:rPr>
          <w:rFonts w:ascii="Arial" w:hAnsi="Arial" w:cs="Arial"/>
          <w:b/>
          <w:bCs/>
          <w:kern w:val="22"/>
          <w:sz w:val="22"/>
          <w:szCs w:val="22"/>
          <w:lang w:eastAsia="en-US"/>
        </w:rPr>
        <w:t>1. ……………………….</w:t>
      </w:r>
    </w:p>
    <w:p w14:paraId="3A11A80D" w14:textId="77777777" w:rsidR="00776285" w:rsidRPr="006C4EDA" w:rsidRDefault="00776285" w:rsidP="00776285">
      <w:pPr>
        <w:spacing w:before="120" w:after="120"/>
        <w:rPr>
          <w:rFonts w:ascii="Arial" w:hAnsi="Arial" w:cs="Arial"/>
          <w:b/>
          <w:kern w:val="22"/>
          <w:sz w:val="22"/>
          <w:szCs w:val="22"/>
          <w:lang w:eastAsia="en-US"/>
        </w:rPr>
      </w:pPr>
      <w:r w:rsidRPr="006C4EDA">
        <w:rPr>
          <w:rFonts w:ascii="Arial" w:hAnsi="Arial" w:cs="Arial"/>
          <w:kern w:val="22"/>
          <w:sz w:val="22"/>
          <w:szCs w:val="22"/>
          <w:lang w:eastAsia="en-US"/>
        </w:rPr>
        <w:t xml:space="preserve">zwaną w treści umowy </w:t>
      </w:r>
      <w:r w:rsidRPr="006C4EDA">
        <w:rPr>
          <w:rFonts w:ascii="Arial" w:hAnsi="Arial" w:cs="Arial"/>
          <w:b/>
          <w:kern w:val="22"/>
          <w:sz w:val="22"/>
          <w:szCs w:val="22"/>
          <w:lang w:eastAsia="en-US"/>
        </w:rPr>
        <w:t>WYKONAWCĄ.</w:t>
      </w:r>
    </w:p>
    <w:p w14:paraId="5268D1DD" w14:textId="77777777" w:rsidR="001D11F5" w:rsidRPr="006C4EDA" w:rsidRDefault="001D11F5" w:rsidP="00B44192">
      <w:pPr>
        <w:jc w:val="center"/>
        <w:rPr>
          <w:rFonts w:ascii="Arial" w:hAnsi="Arial" w:cs="Arial"/>
          <w:b/>
          <w:kern w:val="22"/>
          <w:sz w:val="22"/>
          <w:szCs w:val="22"/>
          <w:lang w:eastAsia="en-US"/>
        </w:rPr>
      </w:pPr>
    </w:p>
    <w:p w14:paraId="1A47EEA5" w14:textId="77777777" w:rsidR="00B44192" w:rsidRPr="006C4EDA" w:rsidRDefault="00B44192" w:rsidP="00B44192">
      <w:pPr>
        <w:jc w:val="center"/>
        <w:rPr>
          <w:rFonts w:ascii="Arial" w:hAnsi="Arial" w:cs="Arial"/>
          <w:b/>
          <w:kern w:val="22"/>
          <w:sz w:val="22"/>
          <w:szCs w:val="22"/>
          <w:lang w:eastAsia="en-US"/>
        </w:rPr>
      </w:pPr>
      <w:r w:rsidRPr="006C4EDA">
        <w:rPr>
          <w:rFonts w:ascii="Arial" w:hAnsi="Arial" w:cs="Arial"/>
          <w:b/>
          <w:kern w:val="22"/>
          <w:sz w:val="22"/>
          <w:szCs w:val="22"/>
          <w:lang w:eastAsia="en-US"/>
        </w:rPr>
        <w:t>§ 1</w:t>
      </w:r>
    </w:p>
    <w:p w14:paraId="549ADDDF" w14:textId="77777777" w:rsidR="00B44192" w:rsidRPr="006C4EDA" w:rsidRDefault="00B44192" w:rsidP="00B44192">
      <w:pPr>
        <w:tabs>
          <w:tab w:val="center" w:pos="4536"/>
        </w:tabs>
        <w:outlineLvl w:val="4"/>
        <w:rPr>
          <w:rFonts w:ascii="Arial" w:hAnsi="Arial" w:cs="Arial"/>
          <w:b/>
          <w:bCs/>
          <w:iCs/>
          <w:kern w:val="22"/>
          <w:sz w:val="22"/>
          <w:szCs w:val="22"/>
          <w:u w:val="single"/>
        </w:rPr>
      </w:pPr>
      <w:r w:rsidRPr="006C4EDA">
        <w:rPr>
          <w:rFonts w:ascii="Arial" w:hAnsi="Arial" w:cs="Arial"/>
          <w:b/>
          <w:bCs/>
          <w:iCs/>
          <w:kern w:val="22"/>
          <w:sz w:val="22"/>
          <w:szCs w:val="22"/>
          <w:u w:val="single"/>
        </w:rPr>
        <w:t>PRZEDMIOT UMOWY</w:t>
      </w:r>
    </w:p>
    <w:p w14:paraId="543E9B1D" w14:textId="77777777" w:rsidR="00EB0CE2" w:rsidRPr="006C4EDA" w:rsidRDefault="00EB0CE2" w:rsidP="007724E1">
      <w:pPr>
        <w:jc w:val="both"/>
        <w:rPr>
          <w:rFonts w:ascii="Arial" w:hAnsi="Arial" w:cs="Arial"/>
          <w:kern w:val="22"/>
          <w:sz w:val="22"/>
          <w:szCs w:val="22"/>
          <w:lang w:eastAsia="en-US"/>
        </w:rPr>
      </w:pPr>
    </w:p>
    <w:p w14:paraId="00D17EFB" w14:textId="226949B8" w:rsidR="00F3748C" w:rsidRPr="006C4EDA" w:rsidRDefault="00EB0CE2">
      <w:pPr>
        <w:pStyle w:val="Akapitzlist"/>
        <w:numPr>
          <w:ilvl w:val="0"/>
          <w:numId w:val="20"/>
        </w:numPr>
        <w:spacing w:line="276" w:lineRule="auto"/>
        <w:ind w:left="360"/>
        <w:jc w:val="both"/>
        <w:rPr>
          <w:rFonts w:ascii="Arial" w:hAnsi="Arial" w:cs="Arial"/>
          <w:b/>
          <w:color w:val="FF0000"/>
          <w:sz w:val="22"/>
          <w:szCs w:val="22"/>
        </w:rPr>
      </w:pPr>
      <w:r w:rsidRPr="006C4EDA">
        <w:rPr>
          <w:rFonts w:ascii="Arial" w:hAnsi="Arial" w:cs="Arial"/>
          <w:kern w:val="22"/>
          <w:sz w:val="22"/>
          <w:szCs w:val="22"/>
        </w:rPr>
        <w:t>Zamawiający</w:t>
      </w:r>
      <w:r w:rsidRPr="006C4EDA">
        <w:rPr>
          <w:rFonts w:ascii="Arial" w:eastAsia="Calibri" w:hAnsi="Arial" w:cs="Arial"/>
          <w:bCs/>
          <w:sz w:val="22"/>
          <w:szCs w:val="22"/>
          <w:lang w:eastAsia="en-US" w:bidi="en-US"/>
        </w:rPr>
        <w:t xml:space="preserve"> powierza, a Wykonawca</w:t>
      </w:r>
      <w:r w:rsidRPr="006C4EDA">
        <w:rPr>
          <w:rFonts w:ascii="Arial" w:eastAsia="Calibri" w:hAnsi="Arial" w:cs="Arial"/>
          <w:bCs/>
          <w:color w:val="FF0000"/>
          <w:sz w:val="22"/>
          <w:szCs w:val="22"/>
          <w:lang w:eastAsia="en-US" w:bidi="en-US"/>
        </w:rPr>
        <w:t xml:space="preserve"> </w:t>
      </w:r>
      <w:r w:rsidRPr="006C4EDA">
        <w:rPr>
          <w:rFonts w:ascii="Arial" w:eastAsia="Calibri" w:hAnsi="Arial" w:cs="Arial"/>
          <w:bCs/>
          <w:color w:val="000000"/>
          <w:sz w:val="22"/>
          <w:szCs w:val="22"/>
          <w:lang w:eastAsia="en-US" w:bidi="en-US"/>
        </w:rPr>
        <w:t>przyjmuje</w:t>
      </w:r>
      <w:r w:rsidRPr="006C4EDA">
        <w:rPr>
          <w:rFonts w:ascii="Arial" w:eastAsia="Calibri" w:hAnsi="Arial" w:cs="Arial"/>
          <w:bCs/>
          <w:sz w:val="22"/>
          <w:szCs w:val="22"/>
          <w:lang w:eastAsia="en-US" w:bidi="en-US"/>
        </w:rPr>
        <w:t xml:space="preserve"> do wykonania na rzecz Zamawiającego </w:t>
      </w:r>
      <w:r w:rsidR="00DD2E70" w:rsidRPr="006C4EDA">
        <w:rPr>
          <w:rFonts w:ascii="Arial" w:eastAsia="Calibri" w:hAnsi="Arial" w:cs="Arial"/>
          <w:bCs/>
          <w:sz w:val="22"/>
          <w:szCs w:val="22"/>
          <w:lang w:eastAsia="en-US" w:bidi="en-US"/>
        </w:rPr>
        <w:t>realizację zamówienia</w:t>
      </w:r>
      <w:r w:rsidRPr="006C4EDA">
        <w:rPr>
          <w:rFonts w:ascii="Arial" w:eastAsia="Calibri" w:hAnsi="Arial" w:cs="Arial"/>
          <w:bCs/>
          <w:color w:val="000000"/>
          <w:sz w:val="22"/>
          <w:szCs w:val="22"/>
          <w:lang w:eastAsia="en-US" w:bidi="en-US"/>
        </w:rPr>
        <w:t xml:space="preserve"> </w:t>
      </w:r>
      <w:r w:rsidRPr="006C4EDA">
        <w:rPr>
          <w:rFonts w:ascii="Arial" w:eastAsia="Calibri" w:hAnsi="Arial" w:cs="Arial"/>
          <w:bCs/>
          <w:sz w:val="22"/>
          <w:szCs w:val="22"/>
          <w:lang w:eastAsia="en-US" w:bidi="en-US"/>
        </w:rPr>
        <w:t xml:space="preserve">pn.: </w:t>
      </w:r>
      <w:r w:rsidR="00776285" w:rsidRPr="006C4EDA">
        <w:rPr>
          <w:rFonts w:ascii="Arial" w:hAnsi="Arial" w:cs="Arial"/>
          <w:b/>
          <w:sz w:val="22"/>
          <w:szCs w:val="22"/>
        </w:rPr>
        <w:t xml:space="preserve">„Dostawa tłucznia wraz z wbudowaniem na </w:t>
      </w:r>
      <w:r w:rsidR="00D6530A">
        <w:rPr>
          <w:rFonts w:ascii="Arial" w:hAnsi="Arial" w:cs="Arial"/>
          <w:b/>
          <w:sz w:val="22"/>
          <w:szCs w:val="22"/>
        </w:rPr>
        <w:t>potrzeby</w:t>
      </w:r>
      <w:r w:rsidR="00776285" w:rsidRPr="006C4EDA">
        <w:rPr>
          <w:rFonts w:ascii="Arial" w:hAnsi="Arial" w:cs="Arial"/>
          <w:b/>
          <w:sz w:val="22"/>
          <w:szCs w:val="22"/>
        </w:rPr>
        <w:t xml:space="preserve"> Gminy Rabka-Zdrój w 202</w:t>
      </w:r>
      <w:r w:rsidR="00D17B3F">
        <w:rPr>
          <w:rFonts w:ascii="Arial" w:hAnsi="Arial" w:cs="Arial"/>
          <w:b/>
          <w:sz w:val="22"/>
          <w:szCs w:val="22"/>
        </w:rPr>
        <w:t>4</w:t>
      </w:r>
      <w:r w:rsidR="00776285" w:rsidRPr="006C4EDA">
        <w:rPr>
          <w:rFonts w:ascii="Arial" w:hAnsi="Arial" w:cs="Arial"/>
          <w:b/>
          <w:sz w:val="22"/>
          <w:szCs w:val="22"/>
        </w:rPr>
        <w:t xml:space="preserve"> roku”.</w:t>
      </w:r>
    </w:p>
    <w:p w14:paraId="000115B1" w14:textId="77777777" w:rsidR="00BF7907" w:rsidRPr="006C4EDA" w:rsidRDefault="00FB4502">
      <w:pPr>
        <w:pStyle w:val="Akapitzlist"/>
        <w:numPr>
          <w:ilvl w:val="0"/>
          <w:numId w:val="20"/>
        </w:numPr>
        <w:spacing w:line="276" w:lineRule="auto"/>
        <w:ind w:left="360"/>
        <w:jc w:val="both"/>
        <w:rPr>
          <w:rFonts w:ascii="Arial" w:hAnsi="Arial" w:cs="Arial"/>
          <w:kern w:val="22"/>
          <w:sz w:val="22"/>
          <w:szCs w:val="22"/>
        </w:rPr>
      </w:pPr>
      <w:r w:rsidRPr="006C4EDA">
        <w:rPr>
          <w:rFonts w:ascii="Arial" w:hAnsi="Arial" w:cs="Arial"/>
          <w:kern w:val="22"/>
          <w:sz w:val="22"/>
          <w:szCs w:val="22"/>
        </w:rPr>
        <w:t xml:space="preserve">W ramach </w:t>
      </w:r>
      <w:r w:rsidR="00BF7907" w:rsidRPr="006C4EDA">
        <w:rPr>
          <w:rFonts w:ascii="Arial" w:hAnsi="Arial" w:cs="Arial"/>
          <w:kern w:val="22"/>
          <w:sz w:val="22"/>
          <w:szCs w:val="22"/>
        </w:rPr>
        <w:t>przedmiotowego</w:t>
      </w:r>
      <w:r w:rsidRPr="006C4EDA">
        <w:rPr>
          <w:rFonts w:ascii="Arial" w:hAnsi="Arial" w:cs="Arial"/>
          <w:kern w:val="22"/>
          <w:sz w:val="22"/>
          <w:szCs w:val="22"/>
        </w:rPr>
        <w:t xml:space="preserve"> zamówienia </w:t>
      </w:r>
      <w:r w:rsidR="00DD2E70" w:rsidRPr="006C4EDA">
        <w:rPr>
          <w:rFonts w:ascii="Arial" w:hAnsi="Arial" w:cs="Arial"/>
          <w:kern w:val="22"/>
          <w:sz w:val="22"/>
          <w:szCs w:val="22"/>
        </w:rPr>
        <w:t xml:space="preserve">Wykonawca </w:t>
      </w:r>
      <w:r w:rsidR="00BF7907" w:rsidRPr="006C4EDA">
        <w:rPr>
          <w:rFonts w:ascii="Arial" w:hAnsi="Arial" w:cs="Arial"/>
          <w:kern w:val="22"/>
          <w:sz w:val="22"/>
          <w:szCs w:val="22"/>
        </w:rPr>
        <w:t>zobowiązuje się do dostawy następujących frakcji i ilości kruszyw oraz świadczenia usług we wskazanej ilości roboczogodzin:</w:t>
      </w:r>
    </w:p>
    <w:p w14:paraId="44A9C4C0" w14:textId="77777777" w:rsidR="00BF7907" w:rsidRPr="006C4EDA" w:rsidRDefault="00BF7907">
      <w:pPr>
        <w:pStyle w:val="Akapitzlist"/>
        <w:numPr>
          <w:ilvl w:val="0"/>
          <w:numId w:val="21"/>
        </w:numPr>
        <w:spacing w:line="276" w:lineRule="auto"/>
        <w:jc w:val="both"/>
        <w:outlineLvl w:val="5"/>
        <w:rPr>
          <w:rFonts w:ascii="Arial" w:eastAsia="Calibri" w:hAnsi="Arial" w:cs="Arial"/>
          <w:bCs/>
          <w:sz w:val="22"/>
          <w:szCs w:val="22"/>
          <w:lang w:bidi="en-US"/>
        </w:rPr>
      </w:pPr>
      <w:r w:rsidRPr="006C4EDA">
        <w:rPr>
          <w:rFonts w:ascii="Arial" w:eastAsia="Calibri" w:hAnsi="Arial" w:cs="Arial"/>
          <w:bCs/>
          <w:sz w:val="22"/>
          <w:szCs w:val="22"/>
          <w:lang w:bidi="en-US"/>
        </w:rPr>
        <w:t xml:space="preserve">Dostawa kruszyw </w:t>
      </w:r>
      <w:r w:rsidRPr="006C4EDA">
        <w:rPr>
          <w:rFonts w:ascii="Arial" w:hAnsi="Arial" w:cs="Arial"/>
          <w:sz w:val="22"/>
          <w:szCs w:val="22"/>
        </w:rPr>
        <w:t xml:space="preserve">w miejsce wbudowania oraz wbudowanie (w tym załadunek, transport, rozładunek etc.) </w:t>
      </w:r>
      <w:r w:rsidRPr="006C4EDA">
        <w:rPr>
          <w:rFonts w:ascii="Arial" w:eastAsia="Calibri" w:hAnsi="Arial" w:cs="Arial"/>
          <w:bCs/>
          <w:sz w:val="22"/>
          <w:szCs w:val="22"/>
          <w:lang w:bidi="en-US"/>
        </w:rPr>
        <w:t>wraz z szacunkową ilością poszczególnych frakcji:</w:t>
      </w:r>
    </w:p>
    <w:p w14:paraId="3FEDC77D" w14:textId="4112CF89" w:rsidR="00BF7907" w:rsidRPr="006C4EDA" w:rsidRDefault="00BF7907">
      <w:pPr>
        <w:pStyle w:val="Akapitzlist"/>
        <w:numPr>
          <w:ilvl w:val="0"/>
          <w:numId w:val="22"/>
        </w:numPr>
        <w:suppressAutoHyphens w:val="0"/>
        <w:spacing w:after="120" w:line="276" w:lineRule="auto"/>
        <w:ind w:left="1097"/>
        <w:jc w:val="both"/>
        <w:rPr>
          <w:rFonts w:ascii="Arial" w:hAnsi="Arial" w:cs="Arial"/>
          <w:sz w:val="22"/>
          <w:szCs w:val="22"/>
        </w:rPr>
      </w:pPr>
      <w:r w:rsidRPr="006C4EDA">
        <w:rPr>
          <w:rFonts w:ascii="Arial" w:hAnsi="Arial" w:cs="Arial"/>
          <w:sz w:val="22"/>
          <w:szCs w:val="22"/>
        </w:rPr>
        <w:t>Pospółka frakcji 5 – 31,5 mm (kliniec sortowany)</w:t>
      </w:r>
      <w:r w:rsidRPr="006C4EDA">
        <w:rPr>
          <w:rFonts w:ascii="Arial" w:eastAsia="Calibri" w:hAnsi="Arial" w:cs="Arial"/>
          <w:bCs/>
          <w:sz w:val="22"/>
          <w:szCs w:val="22"/>
          <w:lang w:bidi="en-US"/>
        </w:rPr>
        <w:t xml:space="preserve"> w ilości szacunkowej </w:t>
      </w:r>
      <w:r w:rsidR="00695EC5">
        <w:rPr>
          <w:rFonts w:ascii="Arial" w:eastAsia="Calibri" w:hAnsi="Arial" w:cs="Arial"/>
          <w:bCs/>
          <w:sz w:val="22"/>
          <w:szCs w:val="22"/>
          <w:lang w:bidi="en-US"/>
        </w:rPr>
        <w:t>8</w:t>
      </w:r>
      <w:r w:rsidRPr="006C4EDA">
        <w:rPr>
          <w:rFonts w:ascii="Arial" w:hAnsi="Arial" w:cs="Arial"/>
          <w:sz w:val="22"/>
          <w:szCs w:val="22"/>
        </w:rPr>
        <w:t>50 ton,</w:t>
      </w:r>
    </w:p>
    <w:p w14:paraId="200AC9C6" w14:textId="58A35AED" w:rsidR="00BF7907" w:rsidRPr="006C4EDA" w:rsidRDefault="00BF7907">
      <w:pPr>
        <w:pStyle w:val="Akapitzlist"/>
        <w:numPr>
          <w:ilvl w:val="0"/>
          <w:numId w:val="22"/>
        </w:numPr>
        <w:suppressAutoHyphens w:val="0"/>
        <w:spacing w:line="276" w:lineRule="auto"/>
        <w:ind w:left="1097"/>
        <w:jc w:val="both"/>
        <w:rPr>
          <w:rFonts w:ascii="Arial" w:hAnsi="Arial" w:cs="Arial"/>
          <w:sz w:val="22"/>
          <w:szCs w:val="22"/>
        </w:rPr>
      </w:pPr>
      <w:r w:rsidRPr="006C4EDA">
        <w:rPr>
          <w:rFonts w:ascii="Arial" w:hAnsi="Arial" w:cs="Arial"/>
          <w:sz w:val="22"/>
          <w:szCs w:val="22"/>
        </w:rPr>
        <w:t xml:space="preserve">Pospółka frakcji 31,5 – 63 mm (tłuczeń) </w:t>
      </w:r>
      <w:r w:rsidRPr="006C4EDA">
        <w:rPr>
          <w:rFonts w:ascii="Arial" w:eastAsia="Calibri" w:hAnsi="Arial" w:cs="Arial"/>
          <w:bCs/>
          <w:sz w:val="22"/>
          <w:szCs w:val="22"/>
          <w:lang w:bidi="en-US"/>
        </w:rPr>
        <w:t xml:space="preserve">w ilości szacunkowej </w:t>
      </w:r>
      <w:r w:rsidR="00695EC5">
        <w:rPr>
          <w:rFonts w:ascii="Arial" w:hAnsi="Arial" w:cs="Arial"/>
          <w:sz w:val="22"/>
          <w:szCs w:val="22"/>
        </w:rPr>
        <w:t>6</w:t>
      </w:r>
      <w:r w:rsidRPr="006C4EDA">
        <w:rPr>
          <w:rFonts w:ascii="Arial" w:hAnsi="Arial" w:cs="Arial"/>
          <w:sz w:val="22"/>
          <w:szCs w:val="22"/>
        </w:rPr>
        <w:t xml:space="preserve">00 ton. </w:t>
      </w:r>
    </w:p>
    <w:p w14:paraId="6CE7A005" w14:textId="77777777" w:rsidR="00BF7907" w:rsidRPr="006C4EDA" w:rsidRDefault="00BF7907">
      <w:pPr>
        <w:pStyle w:val="Akapitzlist"/>
        <w:numPr>
          <w:ilvl w:val="0"/>
          <w:numId w:val="20"/>
        </w:numPr>
        <w:spacing w:line="276" w:lineRule="auto"/>
        <w:ind w:left="360"/>
        <w:jc w:val="both"/>
        <w:rPr>
          <w:rFonts w:ascii="Arial" w:hAnsi="Arial" w:cs="Arial"/>
          <w:sz w:val="22"/>
          <w:szCs w:val="22"/>
        </w:rPr>
      </w:pPr>
      <w:r w:rsidRPr="006C4EDA">
        <w:rPr>
          <w:rFonts w:ascii="Arial" w:hAnsi="Arial" w:cs="Arial"/>
          <w:kern w:val="22"/>
          <w:sz w:val="22"/>
          <w:szCs w:val="22"/>
        </w:rPr>
        <w:t>Zamawiający</w:t>
      </w:r>
      <w:r w:rsidRPr="006C4EDA">
        <w:rPr>
          <w:rFonts w:ascii="Arial" w:hAnsi="Arial" w:cs="Arial"/>
          <w:sz w:val="22"/>
          <w:szCs w:val="22"/>
        </w:rPr>
        <w:t xml:space="preserve"> zastrzega sobie prawo dokonywania przesunięć ilościowych pomiędzy rodzajami kruszywa i usług, o których mowa w </w:t>
      </w:r>
      <w:r w:rsidRPr="006C4EDA">
        <w:rPr>
          <w:rFonts w:ascii="Arial" w:hAnsi="Arial" w:cs="Arial"/>
          <w:kern w:val="22"/>
          <w:sz w:val="22"/>
          <w:szCs w:val="22"/>
        </w:rPr>
        <w:t>ust. 2 niniejszej umowy</w:t>
      </w:r>
      <w:r w:rsidRPr="006C4EDA">
        <w:rPr>
          <w:rFonts w:ascii="Arial" w:hAnsi="Arial" w:cs="Arial"/>
          <w:sz w:val="22"/>
          <w:szCs w:val="22"/>
        </w:rPr>
        <w:t>.</w:t>
      </w:r>
    </w:p>
    <w:p w14:paraId="0CF2C041" w14:textId="77777777" w:rsidR="00BF7907" w:rsidRPr="006C4EDA" w:rsidRDefault="00BF7907">
      <w:pPr>
        <w:pStyle w:val="Akapitzlist"/>
        <w:numPr>
          <w:ilvl w:val="0"/>
          <w:numId w:val="20"/>
        </w:numPr>
        <w:spacing w:line="276" w:lineRule="auto"/>
        <w:ind w:left="360"/>
        <w:jc w:val="both"/>
        <w:rPr>
          <w:rFonts w:ascii="Arial" w:hAnsi="Arial" w:cs="Arial"/>
          <w:kern w:val="22"/>
          <w:sz w:val="22"/>
          <w:szCs w:val="22"/>
        </w:rPr>
      </w:pPr>
      <w:r w:rsidRPr="006C4EDA">
        <w:rPr>
          <w:rFonts w:ascii="Arial" w:hAnsi="Arial" w:cs="Arial"/>
          <w:kern w:val="22"/>
          <w:sz w:val="22"/>
          <w:szCs w:val="22"/>
        </w:rPr>
        <w:t>Wskazane w ust. 2 ilości kruszyw i ilości roboczogodzin pracy poszczególnych urządzeń mogą ulec zmianie odpowiednio do rzeczywistych potrzeb Zamawiającego.</w:t>
      </w:r>
    </w:p>
    <w:p w14:paraId="57C62865" w14:textId="77777777" w:rsidR="00BF7907" w:rsidRPr="006C4EDA" w:rsidRDefault="00BF7907">
      <w:pPr>
        <w:pStyle w:val="Akapitzlist"/>
        <w:numPr>
          <w:ilvl w:val="0"/>
          <w:numId w:val="20"/>
        </w:numPr>
        <w:spacing w:line="276" w:lineRule="auto"/>
        <w:ind w:left="360"/>
        <w:jc w:val="both"/>
        <w:rPr>
          <w:rFonts w:ascii="Arial" w:hAnsi="Arial" w:cs="Arial"/>
          <w:kern w:val="22"/>
          <w:sz w:val="22"/>
          <w:szCs w:val="22"/>
        </w:rPr>
      </w:pPr>
      <w:r w:rsidRPr="006C4EDA">
        <w:rPr>
          <w:rFonts w:ascii="Arial" w:hAnsi="Arial" w:cs="Arial"/>
          <w:kern w:val="22"/>
          <w:sz w:val="22"/>
          <w:szCs w:val="22"/>
        </w:rPr>
        <w:t>Zamawiający zobowiązuje się do realizacji zamówień o wartości minimum 70% wartości umowy.</w:t>
      </w:r>
    </w:p>
    <w:p w14:paraId="6808A007" w14:textId="77777777" w:rsidR="006B5174" w:rsidRPr="006C4EDA" w:rsidRDefault="006B5174">
      <w:pPr>
        <w:pStyle w:val="Akapitzlist"/>
        <w:numPr>
          <w:ilvl w:val="0"/>
          <w:numId w:val="20"/>
        </w:numPr>
        <w:spacing w:line="276" w:lineRule="auto"/>
        <w:ind w:left="360"/>
        <w:jc w:val="both"/>
        <w:rPr>
          <w:rFonts w:ascii="Arial" w:hAnsi="Arial" w:cs="Arial"/>
          <w:kern w:val="22"/>
          <w:sz w:val="22"/>
          <w:szCs w:val="22"/>
        </w:rPr>
      </w:pPr>
      <w:r w:rsidRPr="006C4EDA">
        <w:rPr>
          <w:rFonts w:ascii="Arial" w:hAnsi="Arial" w:cs="Arial"/>
          <w:kern w:val="22"/>
          <w:sz w:val="22"/>
          <w:szCs w:val="22"/>
        </w:rPr>
        <w:t>Zamawiający wymaga, aby dostarczane kruszywa były dopuszczone do stosowania w budownictwie drogowym i posiadały niezbędne zgodne z przepisami prawa atesty i aprobaty</w:t>
      </w:r>
      <w:r w:rsidR="007A4D2D" w:rsidRPr="006C4EDA">
        <w:rPr>
          <w:rFonts w:ascii="Arial" w:hAnsi="Arial" w:cs="Arial"/>
          <w:kern w:val="22"/>
          <w:sz w:val="22"/>
          <w:szCs w:val="22"/>
        </w:rPr>
        <w:t>.</w:t>
      </w:r>
      <w:r w:rsidRPr="006C4EDA">
        <w:rPr>
          <w:rFonts w:ascii="Arial" w:hAnsi="Arial" w:cs="Arial"/>
          <w:kern w:val="22"/>
          <w:sz w:val="22"/>
          <w:szCs w:val="22"/>
        </w:rPr>
        <w:t xml:space="preserve"> Kruszywo nie może być zwietrzelinowe,</w:t>
      </w:r>
      <w:r w:rsidRPr="006C4EDA">
        <w:rPr>
          <w:rFonts w:ascii="Arial" w:hAnsi="Arial" w:cs="Arial"/>
          <w:sz w:val="22"/>
          <w:szCs w:val="22"/>
        </w:rPr>
        <w:t xml:space="preserve"> musi nadawać się na warstwę mrozoodporną. Nie dopuszcza się domieszek kruszywa pochodzenia budowlanego. </w:t>
      </w:r>
    </w:p>
    <w:p w14:paraId="2DF0179E" w14:textId="77777777" w:rsidR="00D37A87" w:rsidRPr="006C4EDA" w:rsidRDefault="00D37A87">
      <w:pPr>
        <w:pStyle w:val="Akapitzlist"/>
        <w:numPr>
          <w:ilvl w:val="0"/>
          <w:numId w:val="20"/>
        </w:numPr>
        <w:spacing w:line="276" w:lineRule="auto"/>
        <w:ind w:left="360"/>
        <w:jc w:val="both"/>
        <w:rPr>
          <w:rFonts w:ascii="Arial" w:hAnsi="Arial" w:cs="Arial"/>
          <w:kern w:val="22"/>
          <w:sz w:val="22"/>
          <w:szCs w:val="22"/>
        </w:rPr>
      </w:pPr>
      <w:r w:rsidRPr="006C4EDA">
        <w:rPr>
          <w:rFonts w:ascii="Arial" w:hAnsi="Arial" w:cs="Arial"/>
          <w:kern w:val="22"/>
          <w:sz w:val="22"/>
          <w:szCs w:val="22"/>
        </w:rPr>
        <w:t>Wykonawca gwarantuje wysoką jakość sprzedawanego kruszywa, które będzie spełniało wymogi obowiązujących norm.</w:t>
      </w:r>
    </w:p>
    <w:p w14:paraId="6EC6D187" w14:textId="77777777" w:rsidR="00D37A87" w:rsidRPr="006C4EDA" w:rsidRDefault="00D37A87">
      <w:pPr>
        <w:pStyle w:val="Akapitzlist"/>
        <w:numPr>
          <w:ilvl w:val="0"/>
          <w:numId w:val="20"/>
        </w:numPr>
        <w:spacing w:line="276" w:lineRule="auto"/>
        <w:ind w:left="360"/>
        <w:jc w:val="both"/>
        <w:rPr>
          <w:rFonts w:ascii="Arial" w:hAnsi="Arial" w:cs="Arial"/>
          <w:kern w:val="22"/>
          <w:sz w:val="22"/>
          <w:szCs w:val="22"/>
        </w:rPr>
      </w:pPr>
      <w:r w:rsidRPr="006C4EDA">
        <w:rPr>
          <w:rFonts w:ascii="Arial" w:hAnsi="Arial" w:cs="Arial"/>
          <w:kern w:val="22"/>
          <w:sz w:val="22"/>
          <w:szCs w:val="22"/>
        </w:rPr>
        <w:t>Wykonawca zobowiązany będzie do przedstawienia dokumentów i świadectw jakościowych kruszyw, na każde życzenie Zamawiającego.</w:t>
      </w:r>
    </w:p>
    <w:p w14:paraId="5C610CAC" w14:textId="77777777" w:rsidR="006B5174" w:rsidRPr="006C4EDA" w:rsidRDefault="006B5174">
      <w:pPr>
        <w:pStyle w:val="Akapitzlist"/>
        <w:numPr>
          <w:ilvl w:val="0"/>
          <w:numId w:val="20"/>
        </w:numPr>
        <w:spacing w:line="276" w:lineRule="auto"/>
        <w:ind w:left="360"/>
        <w:jc w:val="both"/>
        <w:rPr>
          <w:rFonts w:ascii="Arial" w:hAnsi="Arial" w:cs="Arial"/>
          <w:sz w:val="22"/>
          <w:szCs w:val="22"/>
        </w:rPr>
      </w:pPr>
      <w:r w:rsidRPr="006C4EDA">
        <w:rPr>
          <w:rFonts w:ascii="Arial" w:hAnsi="Arial" w:cs="Arial"/>
          <w:sz w:val="22"/>
          <w:szCs w:val="22"/>
        </w:rPr>
        <w:t xml:space="preserve">W ramach umowy, Wykonawca zapewni transport kruszywa w miejsce wskazane przez Zamawiającego na terenie Gminy Rabka-Zdrój. </w:t>
      </w:r>
    </w:p>
    <w:p w14:paraId="122FFA3B" w14:textId="77777777" w:rsidR="0097637E" w:rsidRPr="006C4EDA" w:rsidRDefault="0097637E">
      <w:pPr>
        <w:pStyle w:val="Akapitzlist"/>
        <w:numPr>
          <w:ilvl w:val="0"/>
          <w:numId w:val="20"/>
        </w:numPr>
        <w:spacing w:line="276" w:lineRule="auto"/>
        <w:ind w:left="360"/>
        <w:jc w:val="both"/>
        <w:rPr>
          <w:rFonts w:ascii="Arial" w:hAnsi="Arial" w:cs="Arial"/>
          <w:sz w:val="22"/>
          <w:szCs w:val="22"/>
        </w:rPr>
      </w:pPr>
      <w:r w:rsidRPr="006C4EDA">
        <w:rPr>
          <w:rFonts w:ascii="Arial" w:hAnsi="Arial" w:cs="Arial"/>
          <w:sz w:val="22"/>
          <w:szCs w:val="22"/>
        </w:rPr>
        <w:t>Wykonawca wykona przedmiot umowy zgodnie ze szczegółowym opisem przedmiotu zamówienia zawartym w Specyfikacji Warunków Zamówienia i ofertą złożoną w postępowaniu o udzielenie zamówienia publicznego, stanowiącymi załącznik nr 1 i 2 do umowy.</w:t>
      </w:r>
    </w:p>
    <w:p w14:paraId="559F5172" w14:textId="77777777" w:rsidR="00B44192" w:rsidRPr="006C4EDA" w:rsidRDefault="00B44192" w:rsidP="00B44192">
      <w:pPr>
        <w:jc w:val="center"/>
        <w:rPr>
          <w:rFonts w:ascii="Arial" w:hAnsi="Arial" w:cs="Arial"/>
          <w:b/>
          <w:kern w:val="22"/>
          <w:sz w:val="22"/>
          <w:szCs w:val="22"/>
        </w:rPr>
      </w:pPr>
      <w:r w:rsidRPr="006C4EDA">
        <w:rPr>
          <w:rFonts w:ascii="Arial" w:hAnsi="Arial" w:cs="Arial"/>
          <w:b/>
          <w:kern w:val="22"/>
          <w:sz w:val="22"/>
          <w:szCs w:val="22"/>
        </w:rPr>
        <w:lastRenderedPageBreak/>
        <w:t xml:space="preserve">§ </w:t>
      </w:r>
      <w:r w:rsidR="00FB4502" w:rsidRPr="006C4EDA">
        <w:rPr>
          <w:rFonts w:ascii="Arial" w:hAnsi="Arial" w:cs="Arial"/>
          <w:b/>
          <w:kern w:val="22"/>
          <w:sz w:val="22"/>
          <w:szCs w:val="22"/>
        </w:rPr>
        <w:t>2</w:t>
      </w:r>
    </w:p>
    <w:p w14:paraId="2E4E3B8C" w14:textId="77777777" w:rsidR="002944F9" w:rsidRPr="006C4EDA" w:rsidRDefault="00D37A87" w:rsidP="002944F9">
      <w:pPr>
        <w:outlineLvl w:val="6"/>
        <w:rPr>
          <w:rFonts w:ascii="Arial" w:hAnsi="Arial" w:cs="Arial"/>
          <w:b/>
          <w:kern w:val="22"/>
          <w:sz w:val="22"/>
          <w:szCs w:val="22"/>
          <w:u w:val="single"/>
          <w:lang w:eastAsia="en-US"/>
        </w:rPr>
      </w:pPr>
      <w:r w:rsidRPr="006C4EDA">
        <w:rPr>
          <w:rFonts w:ascii="Arial" w:hAnsi="Arial" w:cs="Arial"/>
          <w:b/>
          <w:kern w:val="22"/>
          <w:sz w:val="22"/>
          <w:szCs w:val="22"/>
          <w:u w:val="single"/>
          <w:lang w:eastAsia="en-US"/>
        </w:rPr>
        <w:t>TERMIN</w:t>
      </w:r>
      <w:r w:rsidR="002944F9" w:rsidRPr="006C4EDA">
        <w:rPr>
          <w:rFonts w:ascii="Arial" w:hAnsi="Arial" w:cs="Arial"/>
          <w:b/>
          <w:kern w:val="22"/>
          <w:sz w:val="22"/>
          <w:szCs w:val="22"/>
          <w:u w:val="single"/>
          <w:lang w:eastAsia="en-US"/>
        </w:rPr>
        <w:t xml:space="preserve"> </w:t>
      </w:r>
      <w:r w:rsidRPr="006C4EDA">
        <w:rPr>
          <w:rFonts w:ascii="Arial" w:hAnsi="Arial" w:cs="Arial"/>
          <w:b/>
          <w:kern w:val="22"/>
          <w:sz w:val="22"/>
          <w:szCs w:val="22"/>
          <w:u w:val="single"/>
          <w:lang w:eastAsia="en-US"/>
        </w:rPr>
        <w:t xml:space="preserve">I WARUNKI </w:t>
      </w:r>
      <w:r w:rsidR="002944F9" w:rsidRPr="006C4EDA">
        <w:rPr>
          <w:rFonts w:ascii="Arial" w:hAnsi="Arial" w:cs="Arial"/>
          <w:b/>
          <w:kern w:val="22"/>
          <w:sz w:val="22"/>
          <w:szCs w:val="22"/>
          <w:u w:val="single"/>
          <w:lang w:eastAsia="en-US"/>
        </w:rPr>
        <w:t>REALIZACJI UMOWY</w:t>
      </w:r>
    </w:p>
    <w:p w14:paraId="19503078" w14:textId="27154DF0" w:rsidR="00BF7907" w:rsidRPr="006C4EDA" w:rsidRDefault="00C77754">
      <w:pPr>
        <w:pStyle w:val="Akapitzlist"/>
        <w:numPr>
          <w:ilvl w:val="1"/>
          <w:numId w:val="23"/>
        </w:numPr>
        <w:spacing w:line="276" w:lineRule="auto"/>
        <w:ind w:left="360"/>
        <w:jc w:val="both"/>
        <w:outlineLvl w:val="5"/>
        <w:rPr>
          <w:rFonts w:ascii="Arial" w:eastAsia="Calibri" w:hAnsi="Arial" w:cs="Arial"/>
          <w:bCs/>
          <w:sz w:val="22"/>
          <w:szCs w:val="22"/>
          <w:lang w:bidi="en-US"/>
        </w:rPr>
      </w:pPr>
      <w:r w:rsidRPr="006C4EDA">
        <w:rPr>
          <w:rFonts w:ascii="Arial" w:eastAsia="Calibri" w:hAnsi="Arial" w:cs="Arial"/>
          <w:bCs/>
          <w:sz w:val="22"/>
          <w:szCs w:val="22"/>
          <w:lang w:bidi="en-US"/>
        </w:rPr>
        <w:t xml:space="preserve">Realizacja przedmiotu umowy będzie dokonywana sukcesywnie </w:t>
      </w:r>
      <w:r w:rsidR="002944F9" w:rsidRPr="006C4EDA">
        <w:rPr>
          <w:rFonts w:ascii="Arial" w:eastAsia="Calibri" w:hAnsi="Arial" w:cs="Arial"/>
          <w:bCs/>
          <w:sz w:val="22"/>
          <w:szCs w:val="22"/>
          <w:lang w:bidi="en-US"/>
        </w:rPr>
        <w:t>na podstawie jednostkowych zamówień Zamawiającego</w:t>
      </w:r>
      <w:r w:rsidRPr="006C4EDA">
        <w:rPr>
          <w:rFonts w:ascii="Arial" w:eastAsia="Calibri" w:hAnsi="Arial" w:cs="Arial"/>
          <w:bCs/>
          <w:sz w:val="22"/>
          <w:szCs w:val="22"/>
          <w:lang w:bidi="en-US"/>
        </w:rPr>
        <w:t xml:space="preserve"> w terminie …………………. miesięcy od podpisania umowy, lecz nie później niż do dnia …………………….., zgodnie </w:t>
      </w:r>
      <w:r w:rsidR="00672093">
        <w:rPr>
          <w:rFonts w:ascii="Arial" w:eastAsia="Calibri" w:hAnsi="Arial" w:cs="Arial"/>
          <w:bCs/>
          <w:sz w:val="22"/>
          <w:szCs w:val="22"/>
          <w:lang w:bidi="en-US"/>
        </w:rPr>
        <w:br/>
      </w:r>
      <w:r w:rsidRPr="006C4EDA">
        <w:rPr>
          <w:rFonts w:ascii="Arial" w:eastAsia="Calibri" w:hAnsi="Arial" w:cs="Arial"/>
          <w:bCs/>
          <w:sz w:val="22"/>
          <w:szCs w:val="22"/>
          <w:lang w:bidi="en-US"/>
        </w:rPr>
        <w:t>z zamówieniami składanymi przez Zamawiającego</w:t>
      </w:r>
      <w:r w:rsidR="00D37A87" w:rsidRPr="006C4EDA">
        <w:rPr>
          <w:rFonts w:ascii="Arial" w:eastAsia="Calibri" w:hAnsi="Arial" w:cs="Arial"/>
          <w:bCs/>
          <w:sz w:val="22"/>
          <w:szCs w:val="22"/>
          <w:lang w:bidi="en-US"/>
        </w:rPr>
        <w:t xml:space="preserve">. </w:t>
      </w:r>
      <w:r w:rsidR="00BF7907" w:rsidRPr="006C4EDA">
        <w:rPr>
          <w:rFonts w:ascii="Arial" w:eastAsia="Calibri" w:hAnsi="Arial" w:cs="Arial"/>
          <w:bCs/>
          <w:sz w:val="22"/>
          <w:szCs w:val="22"/>
          <w:lang w:bidi="en-US"/>
        </w:rPr>
        <w:t>W trakcie realizacji zamówienia Zamawiający każdorazowo wskaże dokładną lokalizację</w:t>
      </w:r>
      <w:r w:rsidR="00D37A87" w:rsidRPr="006C4EDA">
        <w:rPr>
          <w:rFonts w:ascii="Arial" w:eastAsia="Calibri" w:hAnsi="Arial" w:cs="Arial"/>
          <w:bCs/>
          <w:sz w:val="22"/>
          <w:szCs w:val="22"/>
          <w:lang w:bidi="en-US"/>
        </w:rPr>
        <w:t xml:space="preserve"> na terenie Gminy Rabka-Zdrój</w:t>
      </w:r>
      <w:r w:rsidR="00BF7907" w:rsidRPr="006C4EDA">
        <w:rPr>
          <w:rFonts w:ascii="Arial" w:eastAsia="Calibri" w:hAnsi="Arial" w:cs="Arial"/>
          <w:bCs/>
          <w:sz w:val="22"/>
          <w:szCs w:val="22"/>
          <w:lang w:bidi="en-US"/>
        </w:rPr>
        <w:t>.</w:t>
      </w:r>
    </w:p>
    <w:p w14:paraId="34601807" w14:textId="77777777" w:rsidR="00E44131" w:rsidRPr="006C4EDA" w:rsidRDefault="00E44131">
      <w:pPr>
        <w:pStyle w:val="Akapitzlist"/>
        <w:numPr>
          <w:ilvl w:val="1"/>
          <w:numId w:val="23"/>
        </w:numPr>
        <w:spacing w:line="276" w:lineRule="auto"/>
        <w:ind w:left="360"/>
        <w:jc w:val="both"/>
        <w:outlineLvl w:val="5"/>
        <w:rPr>
          <w:rFonts w:ascii="Arial" w:eastAsia="Calibri" w:hAnsi="Arial" w:cs="Arial"/>
          <w:bCs/>
          <w:sz w:val="22"/>
          <w:szCs w:val="22"/>
          <w:lang w:bidi="en-US"/>
        </w:rPr>
      </w:pPr>
      <w:r w:rsidRPr="006C4EDA">
        <w:rPr>
          <w:rFonts w:ascii="Arial" w:eastAsia="Calibri" w:hAnsi="Arial" w:cs="Arial"/>
          <w:bCs/>
          <w:sz w:val="22"/>
          <w:szCs w:val="22"/>
          <w:lang w:eastAsia="en-US" w:bidi="en-US"/>
        </w:rPr>
        <w:t xml:space="preserve">Wykonawca wskazuje jako stały adres do przyjmowania przez niego zleceń, tj. adres poczty </w:t>
      </w:r>
      <w:r w:rsidRPr="006C4EDA">
        <w:rPr>
          <w:rFonts w:ascii="Arial" w:eastAsia="Calibri" w:hAnsi="Arial" w:cs="Arial"/>
          <w:bCs/>
          <w:sz w:val="22"/>
          <w:szCs w:val="22"/>
          <w:lang w:bidi="en-US"/>
        </w:rPr>
        <w:t>elektronicznej</w:t>
      </w:r>
      <w:r w:rsidRPr="006C4EDA">
        <w:rPr>
          <w:rFonts w:ascii="Arial" w:eastAsia="Calibri" w:hAnsi="Arial" w:cs="Arial"/>
          <w:bCs/>
          <w:sz w:val="22"/>
          <w:szCs w:val="22"/>
          <w:lang w:eastAsia="en-US" w:bidi="en-US"/>
        </w:rPr>
        <w:t>: …………… oraz zapewnia ciągłą dostępność od poniedziałku do piątku.</w:t>
      </w:r>
    </w:p>
    <w:p w14:paraId="6586935E" w14:textId="77777777" w:rsidR="00E44131" w:rsidRPr="006C4EDA" w:rsidRDefault="00E44131">
      <w:pPr>
        <w:pStyle w:val="Akapitzlist"/>
        <w:numPr>
          <w:ilvl w:val="1"/>
          <w:numId w:val="23"/>
        </w:numPr>
        <w:spacing w:line="276" w:lineRule="auto"/>
        <w:ind w:left="360"/>
        <w:jc w:val="both"/>
        <w:outlineLvl w:val="5"/>
        <w:rPr>
          <w:rFonts w:ascii="Arial" w:eastAsia="Calibri" w:hAnsi="Arial" w:cs="Arial"/>
          <w:bCs/>
          <w:sz w:val="22"/>
          <w:szCs w:val="22"/>
          <w:lang w:bidi="en-US"/>
        </w:rPr>
      </w:pPr>
      <w:r w:rsidRPr="006C4EDA">
        <w:rPr>
          <w:rFonts w:ascii="Arial" w:eastAsia="Calibri" w:hAnsi="Arial" w:cs="Arial"/>
          <w:bCs/>
          <w:sz w:val="22"/>
          <w:szCs w:val="22"/>
          <w:lang w:bidi="en-US"/>
        </w:rPr>
        <w:t xml:space="preserve">Wykonawca przystąpi do realizacji jednostkowych zamówień nie później niż </w:t>
      </w:r>
      <w:r w:rsidRPr="006C4EDA">
        <w:rPr>
          <w:rFonts w:ascii="Arial" w:eastAsia="Calibri" w:hAnsi="Arial" w:cs="Arial"/>
          <w:b/>
          <w:bCs/>
          <w:sz w:val="22"/>
          <w:szCs w:val="22"/>
          <w:lang w:bidi="en-US"/>
        </w:rPr>
        <w:t>… godziny</w:t>
      </w:r>
      <w:r w:rsidRPr="006C4EDA">
        <w:rPr>
          <w:rFonts w:ascii="Arial" w:eastAsia="Calibri" w:hAnsi="Arial" w:cs="Arial"/>
          <w:bCs/>
          <w:sz w:val="22"/>
          <w:szCs w:val="22"/>
          <w:lang w:bidi="en-US"/>
        </w:rPr>
        <w:t xml:space="preserve"> od chwili udzielenia jednostkowego zamówienia </w:t>
      </w:r>
      <w:r w:rsidRPr="006C4EDA">
        <w:rPr>
          <w:rFonts w:ascii="Arial" w:eastAsia="Calibri" w:hAnsi="Arial" w:cs="Arial"/>
          <w:b/>
          <w:bCs/>
          <w:i/>
          <w:iCs/>
          <w:sz w:val="22"/>
          <w:szCs w:val="22"/>
          <w:lang w:bidi="en-US"/>
        </w:rPr>
        <w:t>(zgodnie z poza cenowym kryterium oceny ofert – „</w:t>
      </w:r>
      <w:r w:rsidRPr="006C4EDA">
        <w:rPr>
          <w:rFonts w:ascii="Arial" w:eastAsia="Calibri" w:hAnsi="Arial" w:cs="Arial"/>
          <w:b/>
          <w:bCs/>
          <w:i/>
          <w:iCs/>
          <w:sz w:val="22"/>
          <w:szCs w:val="22"/>
        </w:rPr>
        <w:t>Termin realizacji jednostkowych zamówień”)</w:t>
      </w:r>
      <w:r w:rsidRPr="006C4EDA">
        <w:rPr>
          <w:rFonts w:ascii="Arial" w:eastAsia="Calibri" w:hAnsi="Arial" w:cs="Arial"/>
          <w:i/>
          <w:iCs/>
          <w:sz w:val="22"/>
          <w:szCs w:val="22"/>
        </w:rPr>
        <w:t>.</w:t>
      </w:r>
      <w:r w:rsidRPr="006C4EDA">
        <w:rPr>
          <w:rFonts w:ascii="Arial" w:eastAsia="Calibri" w:hAnsi="Arial" w:cs="Arial"/>
          <w:bCs/>
          <w:sz w:val="22"/>
          <w:szCs w:val="22"/>
          <w:lang w:eastAsia="en-US" w:bidi="en-US"/>
        </w:rPr>
        <w:t xml:space="preserve"> O przystąpieniu do realizacji jednostkowego zamówienia, Wykonawca zawiadamia Zamawiającego telefonicznie nie później niż w chwili przystąpienia do realizacji zamówienia. </w:t>
      </w:r>
      <w:r w:rsidRPr="006C4EDA">
        <w:rPr>
          <w:rFonts w:ascii="Arial" w:eastAsia="Calibri" w:hAnsi="Arial" w:cs="Arial"/>
          <w:bCs/>
          <w:sz w:val="22"/>
          <w:szCs w:val="22"/>
          <w:lang w:bidi="en-US"/>
        </w:rPr>
        <w:t xml:space="preserve">Wykonawca zobowiązany jest do zakończenia </w:t>
      </w:r>
      <w:r w:rsidR="00CA16E6" w:rsidRPr="006C4EDA">
        <w:rPr>
          <w:rFonts w:ascii="Arial" w:eastAsia="Calibri" w:hAnsi="Arial" w:cs="Arial"/>
          <w:bCs/>
          <w:sz w:val="22"/>
          <w:szCs w:val="22"/>
          <w:lang w:bidi="en-US"/>
        </w:rPr>
        <w:t>wbudowania</w:t>
      </w:r>
      <w:r w:rsidRPr="006C4EDA">
        <w:rPr>
          <w:rFonts w:ascii="Arial" w:eastAsia="Calibri" w:hAnsi="Arial" w:cs="Arial"/>
          <w:bCs/>
          <w:sz w:val="22"/>
          <w:szCs w:val="22"/>
          <w:lang w:bidi="en-US"/>
        </w:rPr>
        <w:t xml:space="preserve"> w terminie nie </w:t>
      </w:r>
      <w:r w:rsidRPr="006C4EDA">
        <w:rPr>
          <w:rFonts w:ascii="Arial" w:eastAsia="Calibri" w:hAnsi="Arial" w:cs="Arial"/>
          <w:bCs/>
          <w:sz w:val="22"/>
          <w:szCs w:val="22"/>
          <w:lang w:eastAsia="en-US" w:bidi="en-US"/>
        </w:rPr>
        <w:t>dłuższym</w:t>
      </w:r>
      <w:r w:rsidRPr="006C4EDA">
        <w:rPr>
          <w:rFonts w:ascii="Arial" w:eastAsia="Calibri" w:hAnsi="Arial" w:cs="Arial"/>
          <w:bCs/>
          <w:sz w:val="22"/>
          <w:szCs w:val="22"/>
          <w:lang w:bidi="en-US"/>
        </w:rPr>
        <w:t xml:space="preserve"> niż 48 godzin od przystąpienia do ich wykonywania.</w:t>
      </w:r>
    </w:p>
    <w:p w14:paraId="76D05A48" w14:textId="77777777" w:rsidR="00E44131" w:rsidRPr="006C4EDA" w:rsidRDefault="00E44131">
      <w:pPr>
        <w:pStyle w:val="Akapitzlist"/>
        <w:numPr>
          <w:ilvl w:val="1"/>
          <w:numId w:val="23"/>
        </w:numPr>
        <w:spacing w:line="276" w:lineRule="auto"/>
        <w:ind w:left="360"/>
        <w:jc w:val="both"/>
        <w:outlineLvl w:val="5"/>
        <w:rPr>
          <w:rFonts w:ascii="Arial" w:eastAsia="Calibri" w:hAnsi="Arial" w:cs="Arial"/>
          <w:bCs/>
          <w:sz w:val="22"/>
          <w:szCs w:val="22"/>
          <w:lang w:bidi="en-US"/>
        </w:rPr>
      </w:pPr>
      <w:r w:rsidRPr="006C4EDA">
        <w:rPr>
          <w:rFonts w:ascii="Arial" w:eastAsia="Calibri" w:hAnsi="Arial" w:cs="Arial"/>
          <w:bCs/>
          <w:sz w:val="22"/>
          <w:szCs w:val="22"/>
          <w:lang w:bidi="en-US"/>
        </w:rPr>
        <w:t xml:space="preserve">Wykonawca realizuje dostawę, wykonuje </w:t>
      </w:r>
      <w:r w:rsidRPr="006C4EDA">
        <w:rPr>
          <w:rFonts w:ascii="Arial" w:hAnsi="Arial" w:cs="Arial"/>
          <w:sz w:val="22"/>
          <w:szCs w:val="22"/>
        </w:rPr>
        <w:t xml:space="preserve">załadunek, transport, rozładunek </w:t>
      </w:r>
      <w:r w:rsidRPr="006C4EDA">
        <w:rPr>
          <w:rFonts w:ascii="Arial" w:eastAsia="Calibri" w:hAnsi="Arial" w:cs="Arial"/>
          <w:bCs/>
          <w:sz w:val="22"/>
          <w:szCs w:val="22"/>
          <w:lang w:bidi="en-US"/>
        </w:rPr>
        <w:t>kruszywa                          i wbudowanie z użyciem maszyn i pojazdów drogowych wymienionych w formularzu ofertowym, zgodnie z jednostkowym zamówieniem.</w:t>
      </w:r>
    </w:p>
    <w:p w14:paraId="322473E5" w14:textId="77777777" w:rsidR="00E44131" w:rsidRPr="006C4EDA" w:rsidRDefault="00E44131">
      <w:pPr>
        <w:pStyle w:val="Akapitzlist"/>
        <w:numPr>
          <w:ilvl w:val="1"/>
          <w:numId w:val="23"/>
        </w:numPr>
        <w:spacing w:line="276" w:lineRule="auto"/>
        <w:ind w:left="360"/>
        <w:jc w:val="both"/>
        <w:outlineLvl w:val="5"/>
        <w:rPr>
          <w:rFonts w:ascii="Arial" w:eastAsia="Calibri" w:hAnsi="Arial" w:cs="Arial"/>
          <w:bCs/>
          <w:sz w:val="22"/>
          <w:szCs w:val="22"/>
          <w:lang w:bidi="en-US"/>
        </w:rPr>
      </w:pPr>
      <w:r w:rsidRPr="006C4EDA">
        <w:rPr>
          <w:rFonts w:ascii="Arial" w:eastAsia="Calibri" w:hAnsi="Arial" w:cs="Arial"/>
          <w:bCs/>
          <w:sz w:val="22"/>
          <w:szCs w:val="22"/>
          <w:lang w:bidi="en-US"/>
        </w:rPr>
        <w:t>W przypadku braku możliwości wjazdu na drogę samochodami o dużym tonażu, Wykonawca zobowiązany będzie do dostarczenia materiałów samochodami skrzyniowymi samowyładowczymi o ograniczonym tonażu. W zależności od charakterystyki i stanu technicznego dróg, Wykonawca w porozumieniu z Zamawiającym musi stosować odpowiednie środki transportu, które nie będą powodować zniszczenia nawierzchni dróg.</w:t>
      </w:r>
    </w:p>
    <w:p w14:paraId="3B7ED5DC" w14:textId="77777777" w:rsidR="006877D6" w:rsidRPr="006C4EDA" w:rsidRDefault="006877D6">
      <w:pPr>
        <w:pStyle w:val="Akapitzlist"/>
        <w:numPr>
          <w:ilvl w:val="1"/>
          <w:numId w:val="23"/>
        </w:numPr>
        <w:spacing w:line="276" w:lineRule="auto"/>
        <w:ind w:left="360"/>
        <w:jc w:val="both"/>
        <w:outlineLvl w:val="5"/>
        <w:rPr>
          <w:rFonts w:ascii="Arial" w:hAnsi="Arial" w:cs="Arial"/>
          <w:kern w:val="22"/>
          <w:sz w:val="22"/>
          <w:szCs w:val="22"/>
          <w:lang w:eastAsia="en-US"/>
        </w:rPr>
      </w:pPr>
      <w:r w:rsidRPr="006C4EDA">
        <w:rPr>
          <w:rFonts w:ascii="Arial" w:hAnsi="Arial" w:cs="Arial"/>
          <w:kern w:val="22"/>
          <w:sz w:val="22"/>
          <w:szCs w:val="22"/>
          <w:lang w:eastAsia="en-US"/>
        </w:rPr>
        <w:t>Wykonawca ma obowiązek na każde żądanie Zamawiającego przedstawić:</w:t>
      </w:r>
    </w:p>
    <w:p w14:paraId="0BDF1F35" w14:textId="77777777" w:rsidR="006877D6" w:rsidRPr="006C4EDA" w:rsidRDefault="006877D6">
      <w:pPr>
        <w:pStyle w:val="Akapitzlist"/>
        <w:numPr>
          <w:ilvl w:val="0"/>
          <w:numId w:val="30"/>
        </w:numPr>
        <w:spacing w:line="276" w:lineRule="auto"/>
        <w:ind w:left="757"/>
        <w:jc w:val="both"/>
        <w:outlineLvl w:val="5"/>
        <w:rPr>
          <w:rFonts w:ascii="Arial" w:hAnsi="Arial" w:cs="Arial"/>
          <w:kern w:val="22"/>
          <w:sz w:val="22"/>
          <w:szCs w:val="22"/>
          <w:lang w:eastAsia="en-US"/>
        </w:rPr>
      </w:pPr>
      <w:r w:rsidRPr="006C4EDA">
        <w:rPr>
          <w:rFonts w:ascii="Arial" w:hAnsi="Arial" w:cs="Arial"/>
          <w:kern w:val="22"/>
          <w:sz w:val="22"/>
          <w:szCs w:val="22"/>
          <w:lang w:eastAsia="en-US"/>
        </w:rPr>
        <w:t xml:space="preserve">świadectwo jakości </w:t>
      </w:r>
      <w:r w:rsidRPr="006C4EDA">
        <w:rPr>
          <w:rFonts w:ascii="Arial" w:eastAsia="Calibri" w:hAnsi="Arial" w:cs="Arial"/>
          <w:bCs/>
          <w:sz w:val="22"/>
          <w:szCs w:val="22"/>
          <w:lang w:bidi="en-US"/>
        </w:rPr>
        <w:t>kruszywa</w:t>
      </w:r>
      <w:r w:rsidRPr="006C4EDA">
        <w:rPr>
          <w:rFonts w:ascii="Arial" w:hAnsi="Arial" w:cs="Arial"/>
          <w:kern w:val="22"/>
          <w:sz w:val="22"/>
          <w:szCs w:val="22"/>
          <w:lang w:eastAsia="en-US"/>
        </w:rPr>
        <w:t>, certyfikat na znak bezpieczeństwa, deklarację zgodności z Polską Normą i aprobatą techniczną etc.</w:t>
      </w:r>
    </w:p>
    <w:p w14:paraId="09BCF645" w14:textId="77777777" w:rsidR="006877D6" w:rsidRPr="006C4EDA" w:rsidRDefault="006877D6">
      <w:pPr>
        <w:pStyle w:val="Akapitzlist"/>
        <w:numPr>
          <w:ilvl w:val="0"/>
          <w:numId w:val="30"/>
        </w:numPr>
        <w:spacing w:line="276" w:lineRule="auto"/>
        <w:ind w:left="757"/>
        <w:jc w:val="both"/>
        <w:outlineLvl w:val="5"/>
        <w:rPr>
          <w:rFonts w:ascii="Arial" w:eastAsia="Calibri" w:hAnsi="Arial" w:cs="Arial"/>
          <w:bCs/>
          <w:sz w:val="22"/>
          <w:szCs w:val="22"/>
          <w:lang w:bidi="en-US"/>
        </w:rPr>
      </w:pPr>
      <w:r w:rsidRPr="006C4EDA">
        <w:rPr>
          <w:rFonts w:ascii="Arial" w:hAnsi="Arial" w:cs="Arial"/>
          <w:kern w:val="22"/>
          <w:sz w:val="22"/>
          <w:szCs w:val="22"/>
          <w:lang w:eastAsia="en-US"/>
        </w:rPr>
        <w:t>dokument</w:t>
      </w:r>
      <w:r w:rsidRPr="006C4EDA">
        <w:rPr>
          <w:rFonts w:ascii="Arial" w:eastAsia="Calibri" w:hAnsi="Arial" w:cs="Arial"/>
          <w:bCs/>
          <w:sz w:val="22"/>
          <w:szCs w:val="22"/>
          <w:lang w:bidi="en-US"/>
        </w:rPr>
        <w:t xml:space="preserve"> potwierdzający ilość i rodzaj dostarczonego kruszywa</w:t>
      </w:r>
    </w:p>
    <w:p w14:paraId="31406984" w14:textId="77777777" w:rsidR="00E44131" w:rsidRPr="006C4EDA" w:rsidRDefault="00E44131">
      <w:pPr>
        <w:pStyle w:val="Akapitzlist"/>
        <w:numPr>
          <w:ilvl w:val="1"/>
          <w:numId w:val="23"/>
        </w:numPr>
        <w:spacing w:line="276" w:lineRule="auto"/>
        <w:ind w:left="360"/>
        <w:jc w:val="both"/>
        <w:outlineLvl w:val="5"/>
        <w:rPr>
          <w:rFonts w:ascii="Arial" w:eastAsia="Calibri" w:hAnsi="Arial" w:cs="Arial"/>
          <w:bCs/>
          <w:sz w:val="22"/>
          <w:szCs w:val="22"/>
          <w:lang w:bidi="en-US"/>
        </w:rPr>
      </w:pPr>
      <w:r w:rsidRPr="006C4EDA">
        <w:rPr>
          <w:rFonts w:ascii="Arial" w:eastAsia="Calibri" w:hAnsi="Arial" w:cs="Arial"/>
          <w:bCs/>
          <w:sz w:val="22"/>
          <w:szCs w:val="22"/>
          <w:lang w:bidi="en-US"/>
        </w:rPr>
        <w:t xml:space="preserve">W razie nie przedłożenia dokumentów, o których mowa w ust. 6 powyżej przez Wykonawcę, Zamawiający jest uprawniony do wstrzymania dostawy do czasu zważenia dostawy na PSZOKu </w:t>
      </w:r>
      <w:r w:rsidRPr="006C4EDA">
        <w:rPr>
          <w:rFonts w:ascii="Arial" w:hAnsi="Arial" w:cs="Arial"/>
          <w:sz w:val="22"/>
          <w:szCs w:val="22"/>
        </w:rPr>
        <w:t>przy ul. Zaryte na terenie Gminy Rabka-Zdrój</w:t>
      </w:r>
      <w:r w:rsidRPr="006C4EDA">
        <w:rPr>
          <w:rFonts w:ascii="Arial" w:eastAsia="Calibri" w:hAnsi="Arial" w:cs="Arial"/>
          <w:bCs/>
          <w:sz w:val="22"/>
          <w:szCs w:val="22"/>
          <w:lang w:bidi="en-US"/>
        </w:rPr>
        <w:t xml:space="preserve"> i ustalenia jakości kruszywa.</w:t>
      </w:r>
    </w:p>
    <w:p w14:paraId="0F1CCC7D" w14:textId="1E4F32E9" w:rsidR="00E44131" w:rsidRPr="006C4EDA" w:rsidRDefault="00E44131">
      <w:pPr>
        <w:pStyle w:val="Akapitzlist"/>
        <w:numPr>
          <w:ilvl w:val="1"/>
          <w:numId w:val="23"/>
        </w:numPr>
        <w:spacing w:line="276" w:lineRule="auto"/>
        <w:ind w:left="360"/>
        <w:jc w:val="both"/>
        <w:outlineLvl w:val="5"/>
        <w:rPr>
          <w:rFonts w:ascii="Arial" w:eastAsia="Calibri" w:hAnsi="Arial" w:cs="Arial"/>
          <w:bCs/>
          <w:sz w:val="22"/>
          <w:szCs w:val="22"/>
          <w:lang w:bidi="en-US"/>
        </w:rPr>
      </w:pPr>
      <w:r w:rsidRPr="006C4EDA">
        <w:rPr>
          <w:rFonts w:ascii="Arial" w:eastAsia="Calibri" w:hAnsi="Arial" w:cs="Arial"/>
          <w:bCs/>
          <w:sz w:val="22"/>
          <w:szCs w:val="22"/>
          <w:lang w:bidi="en-US"/>
        </w:rPr>
        <w:t xml:space="preserve">Wyładunek kruszywa na miejscu rozplantowania lub zrzutu będzie się odbywać w obecności upoważnionego przedstawiciela Zamawiającego </w:t>
      </w:r>
    </w:p>
    <w:p w14:paraId="5EDDA196" w14:textId="77777777" w:rsidR="002944F9" w:rsidRPr="006C4EDA" w:rsidRDefault="002944F9">
      <w:pPr>
        <w:pStyle w:val="Akapitzlist"/>
        <w:numPr>
          <w:ilvl w:val="1"/>
          <w:numId w:val="23"/>
        </w:numPr>
        <w:spacing w:line="276" w:lineRule="auto"/>
        <w:ind w:left="360"/>
        <w:jc w:val="both"/>
        <w:outlineLvl w:val="5"/>
        <w:rPr>
          <w:rFonts w:ascii="Arial" w:eastAsia="Calibri" w:hAnsi="Arial" w:cs="Arial"/>
          <w:bCs/>
          <w:sz w:val="22"/>
          <w:szCs w:val="22"/>
          <w:lang w:bidi="en-US"/>
        </w:rPr>
      </w:pPr>
      <w:r w:rsidRPr="006C4EDA">
        <w:rPr>
          <w:rFonts w:ascii="Arial" w:eastAsia="Calibri" w:hAnsi="Arial" w:cs="Arial"/>
          <w:bCs/>
          <w:sz w:val="22"/>
          <w:szCs w:val="22"/>
          <w:lang w:bidi="en-US"/>
        </w:rPr>
        <w:t>Wykonawca jako odpowiedzialny za ilości i jakość dostarczanych kruszyw, prowadzi na swój koszt kontrolę ilościowo - jakościową. Wykonawca gromadzi dowody wydania kruszywa z kopalni lub od innych dostawców oraz dokumenty badań jakościowych, certyfikatów we własnym zakresie.</w:t>
      </w:r>
    </w:p>
    <w:p w14:paraId="778CF0F3" w14:textId="77777777" w:rsidR="002F7247" w:rsidRPr="006C4EDA" w:rsidRDefault="002F7247">
      <w:pPr>
        <w:pStyle w:val="Akapitzlist"/>
        <w:numPr>
          <w:ilvl w:val="1"/>
          <w:numId w:val="23"/>
        </w:numPr>
        <w:spacing w:line="276" w:lineRule="auto"/>
        <w:ind w:left="360"/>
        <w:jc w:val="both"/>
        <w:outlineLvl w:val="5"/>
        <w:rPr>
          <w:rFonts w:ascii="Arial" w:eastAsia="Calibri" w:hAnsi="Arial" w:cs="Arial"/>
          <w:bCs/>
          <w:sz w:val="22"/>
          <w:szCs w:val="22"/>
          <w:lang w:bidi="en-US"/>
        </w:rPr>
      </w:pPr>
      <w:r w:rsidRPr="006C4EDA">
        <w:rPr>
          <w:rFonts w:ascii="Arial" w:eastAsia="Calibri" w:hAnsi="Arial" w:cs="Arial"/>
          <w:bCs/>
          <w:sz w:val="22"/>
          <w:szCs w:val="22"/>
          <w:lang w:bidi="en-US"/>
        </w:rPr>
        <w:t>W przypadku stwierdzenia złej jakości oferowanych kruszyw (niezgodności z normami) Zamawiający ma prawo odmowy przyjęcia kruszywa, a Wykonawca pokrywa wszelkie koszty związane z</w:t>
      </w:r>
      <w:r w:rsidR="007222BB" w:rsidRPr="006C4EDA">
        <w:rPr>
          <w:rFonts w:ascii="Arial" w:eastAsia="Calibri" w:hAnsi="Arial" w:cs="Arial"/>
          <w:bCs/>
          <w:sz w:val="22"/>
          <w:szCs w:val="22"/>
          <w:lang w:bidi="en-US"/>
        </w:rPr>
        <w:t xml:space="preserve"> </w:t>
      </w:r>
      <w:r w:rsidRPr="006C4EDA">
        <w:rPr>
          <w:rFonts w:ascii="Arial" w:eastAsia="Calibri" w:hAnsi="Arial" w:cs="Arial"/>
          <w:bCs/>
          <w:sz w:val="22"/>
          <w:szCs w:val="22"/>
          <w:lang w:bidi="en-US"/>
        </w:rPr>
        <w:t xml:space="preserve">dostawą </w:t>
      </w:r>
      <w:r w:rsidR="007222BB" w:rsidRPr="006C4EDA">
        <w:rPr>
          <w:rFonts w:ascii="Arial" w:eastAsia="Calibri" w:hAnsi="Arial" w:cs="Arial"/>
          <w:bCs/>
          <w:sz w:val="22"/>
          <w:szCs w:val="22"/>
          <w:lang w:bidi="en-US"/>
        </w:rPr>
        <w:t xml:space="preserve">i odbiorem </w:t>
      </w:r>
      <w:r w:rsidR="00C47FDB" w:rsidRPr="006C4EDA">
        <w:rPr>
          <w:rFonts w:ascii="Arial" w:eastAsia="Calibri" w:hAnsi="Arial" w:cs="Arial"/>
          <w:bCs/>
          <w:sz w:val="22"/>
          <w:szCs w:val="22"/>
          <w:lang w:bidi="en-US"/>
        </w:rPr>
        <w:t>złej jakości</w:t>
      </w:r>
      <w:r w:rsidR="006A23C2" w:rsidRPr="006C4EDA">
        <w:rPr>
          <w:rFonts w:ascii="Arial" w:eastAsia="Calibri" w:hAnsi="Arial" w:cs="Arial"/>
          <w:bCs/>
          <w:sz w:val="22"/>
          <w:szCs w:val="22"/>
          <w:lang w:bidi="en-US"/>
        </w:rPr>
        <w:t xml:space="preserve"> partii </w:t>
      </w:r>
      <w:r w:rsidR="007222BB" w:rsidRPr="006C4EDA">
        <w:rPr>
          <w:rFonts w:ascii="Arial" w:eastAsia="Calibri" w:hAnsi="Arial" w:cs="Arial"/>
          <w:bCs/>
          <w:sz w:val="22"/>
          <w:szCs w:val="22"/>
          <w:lang w:bidi="en-US"/>
        </w:rPr>
        <w:t xml:space="preserve">kruszywa </w:t>
      </w:r>
      <w:r w:rsidRPr="006C4EDA">
        <w:rPr>
          <w:rFonts w:ascii="Arial" w:eastAsia="Calibri" w:hAnsi="Arial" w:cs="Arial"/>
          <w:bCs/>
          <w:sz w:val="22"/>
          <w:szCs w:val="22"/>
          <w:lang w:bidi="en-US"/>
        </w:rPr>
        <w:t>oraz ponosi kary umowne w przypadku nie zachowania terminu określonego w ust. 3</w:t>
      </w:r>
      <w:r w:rsidR="006A23C2" w:rsidRPr="006C4EDA">
        <w:rPr>
          <w:rFonts w:ascii="Arial" w:eastAsia="Calibri" w:hAnsi="Arial" w:cs="Arial"/>
          <w:bCs/>
          <w:sz w:val="22"/>
          <w:szCs w:val="22"/>
          <w:lang w:bidi="en-US"/>
        </w:rPr>
        <w:t xml:space="preserve"> </w:t>
      </w:r>
      <w:r w:rsidRPr="006C4EDA">
        <w:rPr>
          <w:rFonts w:ascii="Arial" w:eastAsia="Calibri" w:hAnsi="Arial" w:cs="Arial"/>
          <w:bCs/>
          <w:sz w:val="22"/>
          <w:szCs w:val="22"/>
          <w:lang w:bidi="en-US"/>
        </w:rPr>
        <w:t>niniejszego paragrafu.</w:t>
      </w:r>
    </w:p>
    <w:p w14:paraId="750484F9" w14:textId="77777777" w:rsidR="006877D6" w:rsidRPr="006C4EDA" w:rsidRDefault="006877D6">
      <w:pPr>
        <w:pStyle w:val="Akapitzlist"/>
        <w:numPr>
          <w:ilvl w:val="1"/>
          <w:numId w:val="23"/>
        </w:numPr>
        <w:spacing w:line="276" w:lineRule="auto"/>
        <w:ind w:left="360"/>
        <w:jc w:val="both"/>
        <w:outlineLvl w:val="5"/>
        <w:rPr>
          <w:rFonts w:ascii="Arial" w:eastAsia="Calibri" w:hAnsi="Arial" w:cs="Arial"/>
          <w:bCs/>
          <w:sz w:val="22"/>
          <w:szCs w:val="22"/>
          <w:lang w:bidi="en-US"/>
        </w:rPr>
      </w:pPr>
      <w:r w:rsidRPr="006C4EDA">
        <w:rPr>
          <w:rFonts w:ascii="Arial" w:eastAsia="Calibri" w:hAnsi="Arial" w:cs="Arial"/>
          <w:bCs/>
          <w:sz w:val="22"/>
          <w:szCs w:val="22"/>
          <w:lang w:bidi="en-US"/>
        </w:rPr>
        <w:t xml:space="preserve">Wykonawca zobowiązuje się wykonać przedmiot umowy z materiałów wolnych od wad fizycznych i prawnych, których jakość winna odpowiadać wymogom wyrobów dopuszczonych do stosowania w budownictwie zgodnie z Ustawą z dn. 16 kwietnia 2004 r. o wyrobach budowlanych (t.j. Dz. U. z 2021 r., poz. 1213.). Wykonawca bierze </w:t>
      </w:r>
      <w:r w:rsidRPr="006C4EDA">
        <w:rPr>
          <w:rFonts w:ascii="Arial" w:eastAsia="Calibri" w:hAnsi="Arial" w:cs="Arial"/>
          <w:bCs/>
          <w:sz w:val="22"/>
          <w:szCs w:val="22"/>
          <w:lang w:bidi="en-US"/>
        </w:rPr>
        <w:lastRenderedPageBreak/>
        <w:t xml:space="preserve">całkowitą odpowiedzialność za wykonane usługi i materiały użyte do realizacji przedmiotu umowy. Nie dopuszcza się stosowania materiałów zamiennych bez pisemnej zgody Zamawiającego; </w:t>
      </w:r>
    </w:p>
    <w:p w14:paraId="496E3779" w14:textId="77777777" w:rsidR="002944F9" w:rsidRPr="006C4EDA" w:rsidRDefault="002944F9" w:rsidP="00B44192">
      <w:pPr>
        <w:jc w:val="center"/>
        <w:rPr>
          <w:rFonts w:ascii="Arial" w:hAnsi="Arial" w:cs="Arial"/>
          <w:b/>
          <w:kern w:val="22"/>
          <w:sz w:val="22"/>
          <w:szCs w:val="22"/>
          <w:lang w:eastAsia="en-US"/>
        </w:rPr>
      </w:pPr>
    </w:p>
    <w:p w14:paraId="2452EFE8" w14:textId="77777777" w:rsidR="00C47FDB" w:rsidRPr="006C4EDA" w:rsidRDefault="00C47FDB" w:rsidP="00C47FDB">
      <w:pPr>
        <w:jc w:val="center"/>
        <w:rPr>
          <w:rFonts w:ascii="Arial" w:hAnsi="Arial" w:cs="Arial"/>
          <w:b/>
          <w:kern w:val="22"/>
          <w:sz w:val="22"/>
          <w:szCs w:val="22"/>
        </w:rPr>
      </w:pPr>
      <w:r w:rsidRPr="006C4EDA">
        <w:rPr>
          <w:rFonts w:ascii="Arial" w:hAnsi="Arial" w:cs="Arial"/>
          <w:b/>
          <w:kern w:val="22"/>
          <w:sz w:val="22"/>
          <w:szCs w:val="22"/>
        </w:rPr>
        <w:t>§ 3</w:t>
      </w:r>
    </w:p>
    <w:p w14:paraId="1812E11C" w14:textId="77777777" w:rsidR="00C47FDB" w:rsidRPr="006C4EDA" w:rsidRDefault="00C47FDB" w:rsidP="00C47FDB">
      <w:pPr>
        <w:outlineLvl w:val="6"/>
        <w:rPr>
          <w:rFonts w:ascii="Arial" w:hAnsi="Arial" w:cs="Arial"/>
          <w:b/>
          <w:kern w:val="22"/>
          <w:sz w:val="22"/>
          <w:szCs w:val="22"/>
          <w:u w:val="single"/>
          <w:lang w:eastAsia="en-US"/>
        </w:rPr>
      </w:pPr>
      <w:r w:rsidRPr="006C4EDA">
        <w:rPr>
          <w:rFonts w:ascii="Arial" w:hAnsi="Arial" w:cs="Arial"/>
          <w:b/>
          <w:kern w:val="22"/>
          <w:sz w:val="22"/>
          <w:szCs w:val="22"/>
          <w:u w:val="single"/>
          <w:lang w:eastAsia="en-US"/>
        </w:rPr>
        <w:t>OBOWIĄZKI WYKONAWCY</w:t>
      </w:r>
    </w:p>
    <w:p w14:paraId="270E794D" w14:textId="77777777" w:rsidR="009F6742" w:rsidRPr="006C4EDA" w:rsidRDefault="009F6742">
      <w:pPr>
        <w:pStyle w:val="Akapitzlist"/>
        <w:numPr>
          <w:ilvl w:val="0"/>
          <w:numId w:val="26"/>
        </w:numPr>
        <w:spacing w:line="276" w:lineRule="auto"/>
        <w:ind w:left="360"/>
        <w:jc w:val="both"/>
        <w:rPr>
          <w:rFonts w:ascii="Arial" w:hAnsi="Arial" w:cs="Arial"/>
          <w:sz w:val="22"/>
          <w:szCs w:val="22"/>
        </w:rPr>
      </w:pPr>
      <w:r w:rsidRPr="006C4EDA">
        <w:rPr>
          <w:rFonts w:ascii="Arial" w:hAnsi="Arial" w:cs="Arial"/>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71503478" w14:textId="77777777" w:rsidR="009F6742" w:rsidRPr="006C4EDA" w:rsidRDefault="009F6742">
      <w:pPr>
        <w:pStyle w:val="Akapitzlist"/>
        <w:numPr>
          <w:ilvl w:val="0"/>
          <w:numId w:val="26"/>
        </w:numPr>
        <w:spacing w:line="276" w:lineRule="auto"/>
        <w:ind w:left="360"/>
        <w:jc w:val="both"/>
        <w:rPr>
          <w:rFonts w:ascii="Arial" w:hAnsi="Arial" w:cs="Arial"/>
          <w:sz w:val="22"/>
          <w:szCs w:val="22"/>
        </w:rPr>
      </w:pPr>
      <w:r w:rsidRPr="006C4EDA">
        <w:rPr>
          <w:rFonts w:ascii="Arial" w:hAnsi="Arial" w:cs="Arial"/>
          <w:sz w:val="22"/>
          <w:szCs w:val="22"/>
        </w:rPr>
        <w:t>Wykonawca oświadcza, że posiada wiedzę i doświadczenie wymagane do realizacji usług będących przedmiotem umowy.</w:t>
      </w:r>
    </w:p>
    <w:p w14:paraId="2CF9D3F5" w14:textId="1005D724" w:rsidR="00AF1E65" w:rsidRPr="006C4EDA" w:rsidRDefault="00AF1E65">
      <w:pPr>
        <w:numPr>
          <w:ilvl w:val="0"/>
          <w:numId w:val="26"/>
        </w:numPr>
        <w:suppressAutoHyphens w:val="0"/>
        <w:spacing w:line="276" w:lineRule="auto"/>
        <w:ind w:left="360"/>
        <w:jc w:val="both"/>
        <w:rPr>
          <w:rFonts w:ascii="Arial" w:hAnsi="Arial" w:cs="Arial"/>
          <w:b/>
          <w:kern w:val="22"/>
          <w:sz w:val="22"/>
          <w:szCs w:val="22"/>
          <w:lang w:eastAsia="en-US"/>
        </w:rPr>
      </w:pPr>
      <w:r w:rsidRPr="006C4EDA">
        <w:rPr>
          <w:rFonts w:ascii="Arial" w:hAnsi="Arial" w:cs="Arial"/>
          <w:sz w:val="22"/>
          <w:szCs w:val="22"/>
        </w:rPr>
        <w:t>Wykonawca ma obowiązek wykonywania przedmiotu umowy z należytą starannością zgodnie</w:t>
      </w:r>
      <w:r w:rsidR="00E97695">
        <w:rPr>
          <w:rFonts w:ascii="Arial" w:hAnsi="Arial" w:cs="Arial"/>
          <w:sz w:val="22"/>
          <w:szCs w:val="22"/>
        </w:rPr>
        <w:t xml:space="preserve"> </w:t>
      </w:r>
      <w:r w:rsidRPr="006C4EDA">
        <w:rPr>
          <w:rFonts w:ascii="Arial" w:hAnsi="Arial" w:cs="Arial"/>
          <w:sz w:val="22"/>
          <w:szCs w:val="22"/>
        </w:rPr>
        <w:t>z umową, ofertą, z zasadami wiedzy technicznej</w:t>
      </w:r>
      <w:r w:rsidR="003C1698" w:rsidRPr="006C4EDA">
        <w:rPr>
          <w:rFonts w:ascii="Arial" w:hAnsi="Arial" w:cs="Arial"/>
          <w:sz w:val="22"/>
          <w:szCs w:val="22"/>
        </w:rPr>
        <w:t>, obowiązującymi normami</w:t>
      </w:r>
      <w:r w:rsidRPr="006C4EDA">
        <w:rPr>
          <w:rFonts w:ascii="Arial" w:hAnsi="Arial" w:cs="Arial"/>
          <w:sz w:val="22"/>
          <w:szCs w:val="22"/>
        </w:rPr>
        <w:t xml:space="preserve"> oraz przepisami prawa powszechnie obowiązującego.</w:t>
      </w:r>
    </w:p>
    <w:p w14:paraId="07453B4B" w14:textId="77777777" w:rsidR="00C47FDB" w:rsidRPr="006C4EDA" w:rsidRDefault="00C47FDB">
      <w:pPr>
        <w:pStyle w:val="Akapitzlist"/>
        <w:numPr>
          <w:ilvl w:val="0"/>
          <w:numId w:val="26"/>
        </w:numPr>
        <w:spacing w:line="276" w:lineRule="auto"/>
        <w:ind w:left="360"/>
        <w:jc w:val="both"/>
        <w:rPr>
          <w:rFonts w:ascii="Arial" w:hAnsi="Arial" w:cs="Arial"/>
          <w:b/>
          <w:kern w:val="22"/>
          <w:sz w:val="22"/>
          <w:szCs w:val="22"/>
          <w:lang w:eastAsia="en-US"/>
        </w:rPr>
      </w:pPr>
      <w:r w:rsidRPr="006C4EDA">
        <w:rPr>
          <w:rFonts w:ascii="Arial" w:hAnsi="Arial" w:cs="Arial"/>
          <w:sz w:val="22"/>
          <w:szCs w:val="22"/>
        </w:rPr>
        <w:t>Wykonawca zobowiązany jest do:</w:t>
      </w:r>
    </w:p>
    <w:p w14:paraId="06006532" w14:textId="77777777" w:rsidR="003C1698" w:rsidRPr="006C4EDA" w:rsidRDefault="003C1698">
      <w:pPr>
        <w:pStyle w:val="Akapitzlist"/>
        <w:numPr>
          <w:ilvl w:val="0"/>
          <w:numId w:val="27"/>
        </w:numPr>
        <w:spacing w:line="276" w:lineRule="auto"/>
        <w:ind w:left="757"/>
        <w:jc w:val="both"/>
        <w:rPr>
          <w:rFonts w:ascii="Arial" w:hAnsi="Arial" w:cs="Arial"/>
          <w:sz w:val="22"/>
          <w:szCs w:val="22"/>
        </w:rPr>
      </w:pPr>
      <w:r w:rsidRPr="006C4EDA">
        <w:rPr>
          <w:rFonts w:ascii="Arial" w:hAnsi="Arial" w:cs="Arial"/>
          <w:sz w:val="22"/>
          <w:szCs w:val="22"/>
        </w:rPr>
        <w:t>terminowej realizacji dostaw oraz usług objętych niniejszą umową,</w:t>
      </w:r>
    </w:p>
    <w:p w14:paraId="5836E470" w14:textId="77777777" w:rsidR="003C1698" w:rsidRPr="006C4EDA" w:rsidRDefault="003C1698">
      <w:pPr>
        <w:pStyle w:val="Akapitzlist"/>
        <w:numPr>
          <w:ilvl w:val="0"/>
          <w:numId w:val="27"/>
        </w:numPr>
        <w:spacing w:line="276" w:lineRule="auto"/>
        <w:ind w:left="757"/>
        <w:jc w:val="both"/>
        <w:rPr>
          <w:rFonts w:ascii="Arial" w:hAnsi="Arial" w:cs="Arial"/>
          <w:sz w:val="22"/>
          <w:szCs w:val="22"/>
        </w:rPr>
      </w:pPr>
      <w:r w:rsidRPr="006C4EDA">
        <w:rPr>
          <w:rFonts w:ascii="Arial" w:hAnsi="Arial" w:cs="Arial"/>
          <w:sz w:val="22"/>
          <w:szCs w:val="22"/>
        </w:rPr>
        <w:t xml:space="preserve">zapewnienia właściwej organizacji ruchu drogowego w trakcie dostawy </w:t>
      </w:r>
      <w:r w:rsidRPr="006C4EDA">
        <w:rPr>
          <w:rFonts w:ascii="Arial" w:eastAsia="Calibri" w:hAnsi="Arial" w:cs="Arial"/>
          <w:bCs/>
          <w:sz w:val="22"/>
          <w:szCs w:val="22"/>
          <w:lang w:bidi="en-US"/>
        </w:rPr>
        <w:t>kruszyw, rozładunku, wbudowania oraz świadczenia usług objętych niniejszą umową,</w:t>
      </w:r>
    </w:p>
    <w:p w14:paraId="4CE67C25" w14:textId="77777777" w:rsidR="003C1698" w:rsidRPr="006C4EDA" w:rsidRDefault="003C1698">
      <w:pPr>
        <w:pStyle w:val="Akapitzlist"/>
        <w:numPr>
          <w:ilvl w:val="0"/>
          <w:numId w:val="27"/>
        </w:numPr>
        <w:spacing w:line="276" w:lineRule="auto"/>
        <w:ind w:left="757"/>
        <w:jc w:val="both"/>
        <w:rPr>
          <w:rFonts w:ascii="Arial" w:hAnsi="Arial" w:cs="Arial"/>
          <w:sz w:val="22"/>
          <w:szCs w:val="22"/>
        </w:rPr>
      </w:pPr>
      <w:r w:rsidRPr="006C4EDA">
        <w:rPr>
          <w:rFonts w:ascii="Arial" w:hAnsi="Arial" w:cs="Arial"/>
          <w:sz w:val="22"/>
          <w:szCs w:val="22"/>
        </w:rPr>
        <w:t>zabezpieczenia terenu wraz ze znajdującymi się na nim obiektami budowlanymi,</w:t>
      </w:r>
      <w:r w:rsidRPr="006C4EDA">
        <w:rPr>
          <w:rFonts w:ascii="Arial" w:hAnsi="Arial" w:cs="Arial"/>
          <w:sz w:val="22"/>
          <w:szCs w:val="22"/>
        </w:rPr>
        <w:br/>
        <w:t>urządzeniami technicznymi i stałymi punktami osnowy geodezyjnej oraz podlegającymi ochronie elementami środowiska przyrodniczego i kulturowego,</w:t>
      </w:r>
    </w:p>
    <w:p w14:paraId="41358104" w14:textId="77777777" w:rsidR="003C1698" w:rsidRPr="006C4EDA" w:rsidRDefault="003C1698">
      <w:pPr>
        <w:pStyle w:val="Akapitzlist"/>
        <w:numPr>
          <w:ilvl w:val="0"/>
          <w:numId w:val="27"/>
        </w:numPr>
        <w:spacing w:line="276" w:lineRule="auto"/>
        <w:ind w:left="757"/>
        <w:jc w:val="both"/>
        <w:rPr>
          <w:rFonts w:ascii="Arial" w:hAnsi="Arial" w:cs="Arial"/>
          <w:sz w:val="22"/>
          <w:szCs w:val="22"/>
        </w:rPr>
      </w:pPr>
      <w:r w:rsidRPr="006C4EDA">
        <w:rPr>
          <w:rFonts w:ascii="Arial" w:hAnsi="Arial" w:cs="Arial"/>
          <w:sz w:val="22"/>
          <w:szCs w:val="22"/>
        </w:rPr>
        <w:t xml:space="preserve">nienaruszania własności i innych praw osób trzecich; </w:t>
      </w:r>
    </w:p>
    <w:p w14:paraId="3CA34DAC" w14:textId="77777777" w:rsidR="003C1698" w:rsidRPr="006C4EDA" w:rsidRDefault="003C1698">
      <w:pPr>
        <w:pStyle w:val="Akapitzlist"/>
        <w:numPr>
          <w:ilvl w:val="0"/>
          <w:numId w:val="27"/>
        </w:numPr>
        <w:spacing w:line="276" w:lineRule="auto"/>
        <w:ind w:left="757"/>
        <w:jc w:val="both"/>
        <w:rPr>
          <w:rFonts w:ascii="Arial" w:hAnsi="Arial" w:cs="Arial"/>
          <w:sz w:val="22"/>
          <w:szCs w:val="22"/>
        </w:rPr>
      </w:pPr>
      <w:r w:rsidRPr="006C4EDA">
        <w:rPr>
          <w:rFonts w:ascii="Arial" w:hAnsi="Arial" w:cs="Arial"/>
          <w:sz w:val="22"/>
          <w:szCs w:val="22"/>
        </w:rPr>
        <w:t xml:space="preserve">koordynowania działań zapewniających przestrzeganie podczas wykonywania </w:t>
      </w:r>
      <w:r w:rsidR="00995CDB" w:rsidRPr="006C4EDA">
        <w:rPr>
          <w:rFonts w:ascii="Arial" w:hAnsi="Arial" w:cs="Arial"/>
          <w:sz w:val="22"/>
          <w:szCs w:val="22"/>
        </w:rPr>
        <w:t>usług</w:t>
      </w:r>
      <w:r w:rsidRPr="006C4EDA">
        <w:rPr>
          <w:rFonts w:ascii="Arial" w:hAnsi="Arial" w:cs="Arial"/>
          <w:sz w:val="22"/>
          <w:szCs w:val="22"/>
        </w:rPr>
        <w:t xml:space="preserve"> zasad bezpieczeństwa i ochrony zdrowia zawartych w przepisach, </w:t>
      </w:r>
    </w:p>
    <w:p w14:paraId="4B9778DE" w14:textId="77777777" w:rsidR="00672093" w:rsidRPr="00672093" w:rsidRDefault="003C1698" w:rsidP="00672093">
      <w:pPr>
        <w:pStyle w:val="Akapitzlist"/>
        <w:numPr>
          <w:ilvl w:val="0"/>
          <w:numId w:val="27"/>
        </w:numPr>
        <w:spacing w:line="276" w:lineRule="auto"/>
        <w:ind w:left="757"/>
        <w:jc w:val="both"/>
        <w:rPr>
          <w:rFonts w:ascii="Arial" w:hAnsi="Arial" w:cs="Arial"/>
          <w:sz w:val="22"/>
          <w:szCs w:val="22"/>
        </w:rPr>
      </w:pPr>
      <w:r w:rsidRPr="006C4EDA">
        <w:rPr>
          <w:rFonts w:ascii="Arial" w:hAnsi="Arial" w:cs="Arial"/>
          <w:sz w:val="22"/>
          <w:szCs w:val="22"/>
        </w:rPr>
        <w:t>przestrzegania przepisów BHP, o ruchu drogowym oraz Prawa budowlanego,</w:t>
      </w:r>
      <w:r w:rsidR="006B1415" w:rsidRPr="006C4EDA">
        <w:rPr>
          <w:rFonts w:ascii="Arial" w:hAnsi="Arial" w:cs="Arial"/>
          <w:kern w:val="22"/>
          <w:sz w:val="22"/>
          <w:szCs w:val="22"/>
          <w:lang w:eastAsia="en-US"/>
        </w:rPr>
        <w:t xml:space="preserve"> </w:t>
      </w:r>
    </w:p>
    <w:p w14:paraId="4FAA7C96" w14:textId="7352D3E2" w:rsidR="006877D6" w:rsidRPr="00672093" w:rsidRDefault="006B1415" w:rsidP="00672093">
      <w:pPr>
        <w:pStyle w:val="Akapitzlist"/>
        <w:numPr>
          <w:ilvl w:val="0"/>
          <w:numId w:val="27"/>
        </w:numPr>
        <w:spacing w:line="276" w:lineRule="auto"/>
        <w:ind w:left="757"/>
        <w:jc w:val="both"/>
        <w:rPr>
          <w:rFonts w:ascii="Arial" w:hAnsi="Arial" w:cs="Arial"/>
          <w:sz w:val="22"/>
          <w:szCs w:val="22"/>
        </w:rPr>
      </w:pPr>
      <w:r w:rsidRPr="00672093">
        <w:rPr>
          <w:rFonts w:ascii="Arial" w:hAnsi="Arial" w:cs="Arial"/>
          <w:kern w:val="22"/>
          <w:sz w:val="22"/>
          <w:szCs w:val="22"/>
          <w:lang w:eastAsia="en-US"/>
        </w:rPr>
        <w:t>organizacji i realizacji niniejszej umowy bez zakłóceń,</w:t>
      </w:r>
      <w:r w:rsidR="006877D6" w:rsidRPr="00672093">
        <w:rPr>
          <w:rFonts w:ascii="Arial" w:hAnsi="Arial" w:cs="Arial"/>
          <w:kern w:val="22"/>
          <w:sz w:val="22"/>
          <w:szCs w:val="22"/>
          <w:lang w:eastAsia="en-US"/>
        </w:rPr>
        <w:t xml:space="preserve"> </w:t>
      </w:r>
      <w:r w:rsidR="006877D6" w:rsidRPr="00672093">
        <w:rPr>
          <w:rFonts w:ascii="Arial" w:hAnsi="Arial" w:cs="Arial"/>
          <w:kern w:val="22"/>
          <w:sz w:val="22"/>
          <w:szCs w:val="22"/>
        </w:rPr>
        <w:t>przy pomocy osób posiadających odpowiednie kwalifikacje, przeszkolonych w zakresie przepisów bhp i ppoż. oraz wyposażonych w odpowiedni sprzęt, narzędzia i odzież,</w:t>
      </w:r>
    </w:p>
    <w:p w14:paraId="5A7A6DF8" w14:textId="77777777" w:rsidR="00C47FDB" w:rsidRPr="006C4EDA" w:rsidRDefault="00C47FDB">
      <w:pPr>
        <w:pStyle w:val="Akapitzlist"/>
        <w:numPr>
          <w:ilvl w:val="0"/>
          <w:numId w:val="27"/>
        </w:numPr>
        <w:spacing w:line="276" w:lineRule="auto"/>
        <w:ind w:left="757"/>
        <w:jc w:val="both"/>
        <w:rPr>
          <w:rFonts w:ascii="Arial" w:hAnsi="Arial" w:cs="Arial"/>
          <w:sz w:val="22"/>
          <w:szCs w:val="22"/>
        </w:rPr>
      </w:pPr>
      <w:r w:rsidRPr="006C4EDA">
        <w:rPr>
          <w:rFonts w:ascii="Arial" w:hAnsi="Arial" w:cs="Arial"/>
          <w:sz w:val="22"/>
          <w:szCs w:val="22"/>
        </w:rPr>
        <w:t xml:space="preserve">wstrzymania </w:t>
      </w:r>
      <w:r w:rsidR="003C1698" w:rsidRPr="006C4EDA">
        <w:rPr>
          <w:rFonts w:ascii="Arial" w:hAnsi="Arial" w:cs="Arial"/>
          <w:sz w:val="22"/>
          <w:szCs w:val="22"/>
        </w:rPr>
        <w:t>robót</w:t>
      </w:r>
      <w:r w:rsidRPr="006C4EDA">
        <w:rPr>
          <w:rFonts w:ascii="Arial" w:hAnsi="Arial" w:cs="Arial"/>
          <w:sz w:val="22"/>
          <w:szCs w:val="22"/>
        </w:rPr>
        <w:t xml:space="preserve"> w przypadku stwierdzenia możliwości powstania zagrożenia</w:t>
      </w:r>
      <w:r w:rsidR="003C1698" w:rsidRPr="006C4EDA">
        <w:rPr>
          <w:rFonts w:ascii="Arial" w:hAnsi="Arial" w:cs="Arial"/>
          <w:sz w:val="22"/>
          <w:szCs w:val="22"/>
        </w:rPr>
        <w:t>,</w:t>
      </w:r>
    </w:p>
    <w:p w14:paraId="25D99704" w14:textId="77777777" w:rsidR="006A23C2" w:rsidRPr="006C4EDA" w:rsidRDefault="003C1698">
      <w:pPr>
        <w:pStyle w:val="Akapitzlist"/>
        <w:numPr>
          <w:ilvl w:val="0"/>
          <w:numId w:val="27"/>
        </w:numPr>
        <w:spacing w:line="276" w:lineRule="auto"/>
        <w:ind w:left="757"/>
        <w:jc w:val="both"/>
        <w:rPr>
          <w:rFonts w:ascii="Arial" w:hAnsi="Arial" w:cs="Arial"/>
          <w:sz w:val="22"/>
          <w:szCs w:val="22"/>
        </w:rPr>
      </w:pPr>
      <w:r w:rsidRPr="006C4EDA">
        <w:rPr>
          <w:rFonts w:ascii="Arial" w:hAnsi="Arial" w:cs="Arial"/>
          <w:sz w:val="22"/>
          <w:szCs w:val="22"/>
        </w:rPr>
        <w:t>dostarczania na każde żądanie Zamawiającego, dowodów wydania kruszywa z kopalni lub innych podmiotów, atestów, certyfikatów, deklaracji itp.</w:t>
      </w:r>
    </w:p>
    <w:p w14:paraId="278338B7" w14:textId="77777777" w:rsidR="006B1415" w:rsidRPr="006C4EDA" w:rsidRDefault="006B1415">
      <w:pPr>
        <w:pStyle w:val="Akapitzlist"/>
        <w:numPr>
          <w:ilvl w:val="0"/>
          <w:numId w:val="26"/>
        </w:numPr>
        <w:spacing w:line="276" w:lineRule="auto"/>
        <w:ind w:left="360"/>
        <w:jc w:val="both"/>
        <w:rPr>
          <w:rFonts w:ascii="Arial" w:hAnsi="Arial" w:cs="Arial"/>
          <w:sz w:val="22"/>
          <w:szCs w:val="22"/>
        </w:rPr>
      </w:pPr>
      <w:r w:rsidRPr="006C4EDA">
        <w:rPr>
          <w:rFonts w:ascii="Arial" w:hAnsi="Arial" w:cs="Arial"/>
          <w:sz w:val="22"/>
          <w:szCs w:val="22"/>
        </w:rPr>
        <w:t>Wykonawca oświadcza, że nie wnosi zastrzeżeń do przedmiotu i warunków umowy, wycenił wszystkie prace, czynności i inne składające się i stanowiące przedmiot niniejszej Umowy oraz ponosi za to całkowitą odpowiedzialność.</w:t>
      </w:r>
    </w:p>
    <w:p w14:paraId="70238A29" w14:textId="1E32987E" w:rsidR="006B1415" w:rsidRPr="006C4EDA" w:rsidRDefault="006B1415">
      <w:pPr>
        <w:pStyle w:val="Akapitzlist"/>
        <w:numPr>
          <w:ilvl w:val="0"/>
          <w:numId w:val="26"/>
        </w:numPr>
        <w:spacing w:line="276" w:lineRule="auto"/>
        <w:ind w:left="360"/>
        <w:jc w:val="both"/>
        <w:rPr>
          <w:rFonts w:ascii="Arial" w:hAnsi="Arial" w:cs="Arial"/>
          <w:sz w:val="22"/>
          <w:szCs w:val="22"/>
        </w:rPr>
      </w:pPr>
      <w:r w:rsidRPr="006C4EDA">
        <w:rPr>
          <w:rFonts w:ascii="Arial" w:hAnsi="Arial" w:cs="Arial"/>
          <w:sz w:val="22"/>
          <w:szCs w:val="22"/>
        </w:rPr>
        <w:t xml:space="preserve">Wykonawca oświadcza, że w ramach przedstawionej ceny wykona przedmiot umowy </w:t>
      </w:r>
      <w:r w:rsidR="006A1BDC">
        <w:rPr>
          <w:rFonts w:ascii="Arial" w:hAnsi="Arial" w:cs="Arial"/>
          <w:sz w:val="22"/>
          <w:szCs w:val="22"/>
        </w:rPr>
        <w:br/>
      </w:r>
      <w:r w:rsidRPr="006C4EDA">
        <w:rPr>
          <w:rFonts w:ascii="Arial" w:hAnsi="Arial" w:cs="Arial"/>
          <w:sz w:val="22"/>
          <w:szCs w:val="22"/>
        </w:rPr>
        <w:t>w sposób gwarantujący jego odpowiednią dobrą jakość, obejmujący cały zakres usług zapewniający uzyskanie należytego efektu w realizacji przedmiotu niniejszej umowy.</w:t>
      </w:r>
    </w:p>
    <w:p w14:paraId="1E784440" w14:textId="08B63542" w:rsidR="006B1415" w:rsidRPr="006C4EDA" w:rsidRDefault="006B1415">
      <w:pPr>
        <w:pStyle w:val="Akapitzlist"/>
        <w:numPr>
          <w:ilvl w:val="0"/>
          <w:numId w:val="26"/>
        </w:numPr>
        <w:spacing w:line="276" w:lineRule="auto"/>
        <w:ind w:left="360"/>
        <w:jc w:val="both"/>
        <w:rPr>
          <w:rFonts w:ascii="Arial" w:hAnsi="Arial" w:cs="Arial"/>
          <w:kern w:val="22"/>
          <w:sz w:val="22"/>
          <w:szCs w:val="22"/>
          <w:lang w:eastAsia="en-US"/>
        </w:rPr>
      </w:pPr>
      <w:r w:rsidRPr="006C4EDA">
        <w:rPr>
          <w:rFonts w:ascii="Arial" w:hAnsi="Arial" w:cs="Arial"/>
          <w:kern w:val="22"/>
          <w:sz w:val="22"/>
          <w:szCs w:val="22"/>
          <w:lang w:eastAsia="en-US"/>
        </w:rPr>
        <w:t>Wykonawca oświadcza, że zapoznał się dokładnie z miejscem realizacji przedmiotu umowy, a w szczególności znane mu są warunki terenowe, gruntowo-wodne, klimatyczne, transportowe, a także dostępność materiałów, wody, środków  energetycznych  i  oświadcza,  że  nie  będzie powoływał  się  na  niedogodność  lub  nieznajomość  warunków  lokalnych,  ani  na niedostępność  materiałów,  w  przypadku  niewykonania  lub  nienależytego  (w  tym nieterminowego)  wykonania  zamówienia,  nawet  jeśli  nie  rozważał  tych  warunków w momencie podpisania umowy.</w:t>
      </w:r>
    </w:p>
    <w:p w14:paraId="06DF20BF" w14:textId="59788488" w:rsidR="006B1415" w:rsidRPr="006C4EDA" w:rsidRDefault="006B1415">
      <w:pPr>
        <w:pStyle w:val="Akapitzlist"/>
        <w:numPr>
          <w:ilvl w:val="0"/>
          <w:numId w:val="26"/>
        </w:numPr>
        <w:spacing w:line="276" w:lineRule="auto"/>
        <w:ind w:left="360"/>
        <w:jc w:val="both"/>
        <w:rPr>
          <w:rFonts w:ascii="Arial" w:hAnsi="Arial" w:cs="Arial"/>
          <w:kern w:val="22"/>
          <w:sz w:val="22"/>
          <w:szCs w:val="22"/>
          <w:lang w:eastAsia="en-US"/>
        </w:rPr>
      </w:pPr>
      <w:r w:rsidRPr="006C4EDA">
        <w:rPr>
          <w:rFonts w:ascii="Arial" w:hAnsi="Arial" w:cs="Arial"/>
          <w:kern w:val="22"/>
          <w:sz w:val="22"/>
          <w:szCs w:val="22"/>
          <w:lang w:eastAsia="en-US"/>
        </w:rPr>
        <w:t xml:space="preserve">Wykonawca oświadcza, że posiada wszelkie licencje, koncesje, zgody, rejestracje, upoważnienia i inne zezwolenia niezbędne do wykonania przedmiotu umowy, nie  narusza  warunków  tych  zezwoleń  i  nie  istnieją jakiekolwiek okoliczności, które mogłyby prowadzić do wycofania lub unieważnienia tych licencji i innych zezwoleń; </w:t>
      </w:r>
      <w:r w:rsidRPr="006C4EDA">
        <w:rPr>
          <w:rFonts w:ascii="Arial" w:hAnsi="Arial" w:cs="Arial"/>
          <w:kern w:val="22"/>
          <w:sz w:val="22"/>
          <w:szCs w:val="22"/>
          <w:lang w:eastAsia="en-US"/>
        </w:rPr>
        <w:lastRenderedPageBreak/>
        <w:t>wskazane licencje, koncesje i pozostałe dokumenty zostaną okazane Zamawiającemu na jego żądanie.</w:t>
      </w:r>
    </w:p>
    <w:p w14:paraId="38F7FC87" w14:textId="1046275F" w:rsidR="006B1415" w:rsidRPr="006C4EDA" w:rsidRDefault="006B1415">
      <w:pPr>
        <w:pStyle w:val="Akapitzlist"/>
        <w:numPr>
          <w:ilvl w:val="0"/>
          <w:numId w:val="26"/>
        </w:numPr>
        <w:spacing w:line="276" w:lineRule="auto"/>
        <w:ind w:left="360"/>
        <w:jc w:val="both"/>
        <w:rPr>
          <w:rFonts w:ascii="Arial" w:hAnsi="Arial" w:cs="Arial"/>
          <w:kern w:val="22"/>
          <w:sz w:val="22"/>
          <w:szCs w:val="22"/>
          <w:lang w:eastAsia="en-US"/>
        </w:rPr>
      </w:pPr>
      <w:r w:rsidRPr="006C4EDA">
        <w:rPr>
          <w:rFonts w:ascii="Arial" w:hAnsi="Arial" w:cs="Arial"/>
          <w:kern w:val="22"/>
          <w:sz w:val="22"/>
          <w:szCs w:val="22"/>
          <w:lang w:eastAsia="en-US"/>
        </w:rPr>
        <w:t>Wykonawca oświadcza, że wykona przedmiot umowy spełniając standardy prawne ochrony środowiska, określone we właściwych przepisach.</w:t>
      </w:r>
    </w:p>
    <w:p w14:paraId="1C9FA947" w14:textId="77777777" w:rsidR="00D02D56" w:rsidRPr="006C4EDA" w:rsidRDefault="00D02D56">
      <w:pPr>
        <w:pStyle w:val="Akapitzlist"/>
        <w:numPr>
          <w:ilvl w:val="0"/>
          <w:numId w:val="26"/>
        </w:numPr>
        <w:spacing w:line="276" w:lineRule="auto"/>
        <w:ind w:left="360"/>
        <w:jc w:val="both"/>
        <w:rPr>
          <w:rFonts w:ascii="Arial" w:hAnsi="Arial" w:cs="Arial"/>
          <w:kern w:val="22"/>
          <w:sz w:val="22"/>
          <w:szCs w:val="22"/>
          <w:lang w:eastAsia="en-US"/>
        </w:rPr>
      </w:pPr>
      <w:r w:rsidRPr="006C4EDA">
        <w:rPr>
          <w:rFonts w:ascii="Arial" w:hAnsi="Arial" w:cs="Arial"/>
          <w:kern w:val="22"/>
          <w:sz w:val="22"/>
          <w:szCs w:val="22"/>
          <w:lang w:eastAsia="en-US"/>
        </w:rPr>
        <w:t>Wykonawca zobowiązuje się zainstalować na własny koszt oznakowanie terenu na którym będą wykonywane usługi informujące i ostrzegające, a związane z realizacją przedmiotu umowy.</w:t>
      </w:r>
    </w:p>
    <w:p w14:paraId="342DC14A" w14:textId="27A395D0" w:rsidR="00CA16E6" w:rsidRPr="006C4EDA" w:rsidRDefault="00D02D56">
      <w:pPr>
        <w:pStyle w:val="Akapitzlist"/>
        <w:numPr>
          <w:ilvl w:val="0"/>
          <w:numId w:val="26"/>
        </w:numPr>
        <w:spacing w:line="276" w:lineRule="auto"/>
        <w:ind w:left="360"/>
        <w:jc w:val="both"/>
        <w:rPr>
          <w:rFonts w:ascii="Arial" w:hAnsi="Arial" w:cs="Arial"/>
          <w:b/>
          <w:kern w:val="22"/>
          <w:sz w:val="22"/>
          <w:szCs w:val="22"/>
          <w:lang w:eastAsia="en-US"/>
        </w:rPr>
      </w:pPr>
      <w:r w:rsidRPr="006C4EDA">
        <w:rPr>
          <w:rFonts w:ascii="Arial" w:hAnsi="Arial" w:cs="Arial"/>
          <w:kern w:val="22"/>
          <w:sz w:val="22"/>
          <w:szCs w:val="22"/>
          <w:lang w:eastAsia="en-US"/>
        </w:rPr>
        <w:t>Wykonawca zobowiązuje się porządkować własnym kosztem i staraniem (na bieżąco) tereny znajdujące się poza granicami lokalizacji przedmiotu umowy, na których prowadzono i zakończono usługi.</w:t>
      </w:r>
    </w:p>
    <w:p w14:paraId="5DC60E6C" w14:textId="77777777" w:rsidR="006B1415" w:rsidRPr="006C4EDA" w:rsidRDefault="006B1415" w:rsidP="006B1415">
      <w:pPr>
        <w:jc w:val="center"/>
        <w:rPr>
          <w:rFonts w:ascii="Arial" w:hAnsi="Arial" w:cs="Arial"/>
          <w:b/>
          <w:kern w:val="22"/>
          <w:sz w:val="22"/>
          <w:szCs w:val="22"/>
        </w:rPr>
      </w:pPr>
      <w:r w:rsidRPr="006C4EDA">
        <w:rPr>
          <w:rFonts w:ascii="Arial" w:hAnsi="Arial" w:cs="Arial"/>
          <w:b/>
          <w:kern w:val="22"/>
          <w:sz w:val="22"/>
          <w:szCs w:val="22"/>
        </w:rPr>
        <w:t>§ 4</w:t>
      </w:r>
    </w:p>
    <w:p w14:paraId="0FAEE33B" w14:textId="77777777" w:rsidR="006B1415" w:rsidRPr="006C4EDA" w:rsidRDefault="006B1415" w:rsidP="006B1415">
      <w:pPr>
        <w:outlineLvl w:val="6"/>
        <w:rPr>
          <w:rFonts w:ascii="Arial" w:hAnsi="Arial" w:cs="Arial"/>
          <w:b/>
          <w:kern w:val="22"/>
          <w:sz w:val="22"/>
          <w:szCs w:val="22"/>
          <w:u w:val="single"/>
          <w:lang w:eastAsia="en-US"/>
        </w:rPr>
      </w:pPr>
      <w:r w:rsidRPr="006C4EDA">
        <w:rPr>
          <w:rFonts w:ascii="Arial" w:hAnsi="Arial" w:cs="Arial"/>
          <w:b/>
          <w:kern w:val="22"/>
          <w:sz w:val="22"/>
          <w:szCs w:val="22"/>
          <w:u w:val="single"/>
          <w:lang w:eastAsia="en-US"/>
        </w:rPr>
        <w:t>OBOWIĄZKI ZAMAWIAJĄCEGO</w:t>
      </w:r>
    </w:p>
    <w:p w14:paraId="71AABF31" w14:textId="77777777" w:rsidR="006B1415" w:rsidRPr="006C4EDA" w:rsidRDefault="006B1415">
      <w:pPr>
        <w:pStyle w:val="Akapitzlist"/>
        <w:numPr>
          <w:ilvl w:val="0"/>
          <w:numId w:val="28"/>
        </w:numPr>
        <w:spacing w:before="120" w:line="276" w:lineRule="auto"/>
        <w:ind w:left="360"/>
        <w:jc w:val="both"/>
        <w:outlineLvl w:val="5"/>
        <w:rPr>
          <w:rFonts w:ascii="Arial" w:eastAsia="Calibri" w:hAnsi="Arial" w:cs="Arial"/>
          <w:bCs/>
          <w:sz w:val="22"/>
          <w:szCs w:val="22"/>
          <w:lang w:eastAsia="en-US" w:bidi="en-US"/>
        </w:rPr>
      </w:pPr>
      <w:r w:rsidRPr="006C4EDA">
        <w:rPr>
          <w:rFonts w:ascii="Arial" w:eastAsia="Calibri" w:hAnsi="Arial" w:cs="Arial"/>
          <w:bCs/>
          <w:sz w:val="22"/>
          <w:szCs w:val="22"/>
          <w:lang w:eastAsia="en-US" w:bidi="en-US"/>
        </w:rPr>
        <w:t>Obowiązki Zamawiającego:</w:t>
      </w:r>
    </w:p>
    <w:p w14:paraId="3E759FBB" w14:textId="77777777" w:rsidR="006B1415" w:rsidRPr="006C4EDA" w:rsidRDefault="006B1415">
      <w:pPr>
        <w:pStyle w:val="Akapitzlist"/>
        <w:numPr>
          <w:ilvl w:val="0"/>
          <w:numId w:val="29"/>
        </w:numPr>
        <w:spacing w:line="276" w:lineRule="auto"/>
        <w:jc w:val="both"/>
        <w:outlineLvl w:val="5"/>
        <w:rPr>
          <w:rFonts w:ascii="Arial" w:eastAsia="Calibri" w:hAnsi="Arial" w:cs="Arial"/>
          <w:bCs/>
          <w:sz w:val="22"/>
          <w:szCs w:val="22"/>
          <w:lang w:eastAsia="en-US" w:bidi="en-US"/>
        </w:rPr>
      </w:pPr>
      <w:r w:rsidRPr="006C4EDA">
        <w:rPr>
          <w:rFonts w:ascii="Arial" w:eastAsia="Calibri" w:hAnsi="Arial" w:cs="Arial"/>
          <w:bCs/>
          <w:sz w:val="22"/>
          <w:szCs w:val="22"/>
          <w:lang w:eastAsia="en-US" w:bidi="en-US"/>
        </w:rPr>
        <w:t>Zamawiający zobowiązuje się do zapłaty wynagrodzenia za prawidłowo wykonany przedmiot umowy.</w:t>
      </w:r>
    </w:p>
    <w:p w14:paraId="417D962F" w14:textId="77777777" w:rsidR="006B1415" w:rsidRPr="006C4EDA" w:rsidRDefault="006B1415">
      <w:pPr>
        <w:pStyle w:val="Lista-kontynuacja1"/>
        <w:numPr>
          <w:ilvl w:val="0"/>
          <w:numId w:val="29"/>
        </w:numPr>
        <w:spacing w:after="0" w:line="276" w:lineRule="auto"/>
        <w:jc w:val="both"/>
        <w:outlineLvl w:val="5"/>
        <w:rPr>
          <w:rFonts w:cs="Arial"/>
          <w:bCs/>
          <w:sz w:val="22"/>
          <w:szCs w:val="22"/>
        </w:rPr>
      </w:pPr>
      <w:r w:rsidRPr="006C4EDA">
        <w:rPr>
          <w:rFonts w:eastAsia="Calibri" w:cs="Arial"/>
          <w:bCs/>
          <w:sz w:val="22"/>
          <w:szCs w:val="22"/>
          <w:lang w:eastAsia="en-US" w:bidi="en-US"/>
        </w:rPr>
        <w:t>Zamawiający zobowiązuje się do niezwłocznego informowania Wykonawcy o wszelkich wydarzeniach i okolicznościach mogących mieć znaczenie dla prawidłowego wykonywania umowy.</w:t>
      </w:r>
    </w:p>
    <w:p w14:paraId="09F76D55" w14:textId="77777777" w:rsidR="00700AEC" w:rsidRPr="006C4EDA" w:rsidRDefault="00700AEC" w:rsidP="00B44192">
      <w:pPr>
        <w:jc w:val="center"/>
        <w:rPr>
          <w:rFonts w:ascii="Arial" w:hAnsi="Arial" w:cs="Arial"/>
          <w:b/>
          <w:kern w:val="22"/>
          <w:sz w:val="22"/>
          <w:szCs w:val="22"/>
          <w:lang w:eastAsia="en-US"/>
        </w:rPr>
      </w:pPr>
    </w:p>
    <w:p w14:paraId="742A0AB3" w14:textId="77777777" w:rsidR="00B44192" w:rsidRPr="006C4EDA" w:rsidRDefault="00B44192" w:rsidP="00B44192">
      <w:pPr>
        <w:jc w:val="center"/>
        <w:rPr>
          <w:rFonts w:ascii="Arial" w:hAnsi="Arial" w:cs="Arial"/>
          <w:b/>
          <w:kern w:val="22"/>
          <w:sz w:val="22"/>
          <w:szCs w:val="22"/>
          <w:lang w:eastAsia="en-US"/>
        </w:rPr>
      </w:pPr>
      <w:r w:rsidRPr="006C4EDA">
        <w:rPr>
          <w:rFonts w:ascii="Arial" w:hAnsi="Arial" w:cs="Arial"/>
          <w:b/>
          <w:kern w:val="22"/>
          <w:sz w:val="22"/>
          <w:szCs w:val="22"/>
          <w:lang w:eastAsia="en-US"/>
        </w:rPr>
        <w:t>§ 5</w:t>
      </w:r>
    </w:p>
    <w:p w14:paraId="1696865C" w14:textId="77777777" w:rsidR="00936E15" w:rsidRPr="006C4EDA" w:rsidRDefault="00936E15" w:rsidP="00936E15">
      <w:pPr>
        <w:outlineLvl w:val="6"/>
        <w:rPr>
          <w:rFonts w:ascii="Arial" w:hAnsi="Arial" w:cs="Arial"/>
          <w:b/>
          <w:kern w:val="22"/>
          <w:sz w:val="22"/>
          <w:szCs w:val="22"/>
          <w:u w:val="single"/>
          <w:lang w:eastAsia="en-US"/>
        </w:rPr>
      </w:pPr>
      <w:r w:rsidRPr="006C4EDA">
        <w:rPr>
          <w:rFonts w:ascii="Arial" w:hAnsi="Arial" w:cs="Arial"/>
          <w:b/>
          <w:kern w:val="22"/>
          <w:sz w:val="22"/>
          <w:szCs w:val="22"/>
          <w:u w:val="single"/>
          <w:lang w:eastAsia="en-US"/>
        </w:rPr>
        <w:t>PODSTAWOWE STANDARDY JAKOŚCI REALIZACJI DOSTAW I USŁUG</w:t>
      </w:r>
    </w:p>
    <w:p w14:paraId="3898B3A2" w14:textId="77777777" w:rsidR="00936E15" w:rsidRPr="007C4E9C" w:rsidRDefault="00936E15">
      <w:pPr>
        <w:pStyle w:val="Akapitzlist"/>
        <w:numPr>
          <w:ilvl w:val="0"/>
          <w:numId w:val="24"/>
        </w:numPr>
        <w:spacing w:line="276" w:lineRule="auto"/>
        <w:ind w:left="360"/>
        <w:jc w:val="both"/>
        <w:outlineLvl w:val="5"/>
        <w:rPr>
          <w:rFonts w:ascii="Arial" w:eastAsia="Calibri" w:hAnsi="Arial" w:cs="Arial"/>
          <w:bCs/>
          <w:sz w:val="22"/>
          <w:szCs w:val="22"/>
          <w:lang w:bidi="en-US"/>
        </w:rPr>
      </w:pPr>
      <w:r w:rsidRPr="007C4E9C">
        <w:rPr>
          <w:rFonts w:ascii="Arial" w:eastAsia="Calibri" w:hAnsi="Arial" w:cs="Arial"/>
          <w:bCs/>
          <w:sz w:val="22"/>
          <w:szCs w:val="22"/>
          <w:lang w:bidi="en-US"/>
        </w:rPr>
        <w:t>Odbiorowi podlegają dostawy i usługi w ramach jednostkowych zamówień na podstawie comiesięcznych protokołów odbioru.</w:t>
      </w:r>
    </w:p>
    <w:p w14:paraId="55302691" w14:textId="77777777" w:rsidR="00C47FDB" w:rsidRPr="007C4E9C" w:rsidRDefault="00936E15">
      <w:pPr>
        <w:pStyle w:val="Akapitzlist"/>
        <w:numPr>
          <w:ilvl w:val="0"/>
          <w:numId w:val="24"/>
        </w:numPr>
        <w:spacing w:line="276" w:lineRule="auto"/>
        <w:ind w:left="360"/>
        <w:jc w:val="both"/>
        <w:outlineLvl w:val="5"/>
        <w:rPr>
          <w:rFonts w:ascii="Arial" w:eastAsia="Calibri" w:hAnsi="Arial" w:cs="Arial"/>
          <w:bCs/>
          <w:sz w:val="22"/>
          <w:szCs w:val="22"/>
          <w:lang w:bidi="en-US"/>
        </w:rPr>
      </w:pPr>
      <w:r w:rsidRPr="007C4E9C">
        <w:rPr>
          <w:rFonts w:ascii="Arial" w:eastAsia="Calibri" w:hAnsi="Arial" w:cs="Arial"/>
          <w:bCs/>
          <w:sz w:val="22"/>
          <w:szCs w:val="22"/>
          <w:lang w:bidi="en-US"/>
        </w:rPr>
        <w:t>Protokół odbioru sporządza się na koniec każdego miesiąca kalendarzowego na piśmie</w:t>
      </w:r>
      <w:r w:rsidR="00C47FDB" w:rsidRPr="007C4E9C">
        <w:rPr>
          <w:rFonts w:ascii="Arial" w:eastAsia="Calibri" w:hAnsi="Arial" w:cs="Arial"/>
          <w:bCs/>
          <w:sz w:val="22"/>
          <w:szCs w:val="22"/>
          <w:lang w:bidi="en-US"/>
        </w:rPr>
        <w:t xml:space="preserve"> z udziałem przedstawicieli stron.</w:t>
      </w:r>
    </w:p>
    <w:p w14:paraId="334464EA" w14:textId="77777777" w:rsidR="00C47FDB" w:rsidRPr="006C4EDA" w:rsidRDefault="00C47FDB">
      <w:pPr>
        <w:pStyle w:val="Akapitzlist"/>
        <w:numPr>
          <w:ilvl w:val="0"/>
          <w:numId w:val="24"/>
        </w:numPr>
        <w:spacing w:line="276" w:lineRule="auto"/>
        <w:ind w:left="360"/>
        <w:jc w:val="both"/>
        <w:outlineLvl w:val="5"/>
        <w:rPr>
          <w:rFonts w:ascii="Arial" w:eastAsia="Calibri" w:hAnsi="Arial" w:cs="Arial"/>
          <w:bCs/>
          <w:sz w:val="22"/>
          <w:szCs w:val="22"/>
          <w:lang w:bidi="en-US"/>
        </w:rPr>
      </w:pPr>
      <w:r w:rsidRPr="006C4EDA">
        <w:rPr>
          <w:rFonts w:ascii="Arial" w:eastAsia="Calibri" w:hAnsi="Arial" w:cs="Arial"/>
          <w:bCs/>
          <w:sz w:val="22"/>
          <w:szCs w:val="22"/>
          <w:lang w:bidi="en-US"/>
        </w:rPr>
        <w:t>W przypadku stwierdzenia podczas odbioru wad, Zamawiający zakreśli Wykonawcy termin do ich usunięcia, jednak nie dłuższy niż 4 dni.</w:t>
      </w:r>
    </w:p>
    <w:p w14:paraId="61E02F7C" w14:textId="77777777" w:rsidR="00C47FDB" w:rsidRPr="006C4EDA" w:rsidRDefault="00C47FDB">
      <w:pPr>
        <w:pStyle w:val="Akapitzlist"/>
        <w:numPr>
          <w:ilvl w:val="0"/>
          <w:numId w:val="24"/>
        </w:numPr>
        <w:spacing w:line="276" w:lineRule="auto"/>
        <w:ind w:left="360"/>
        <w:jc w:val="both"/>
        <w:outlineLvl w:val="5"/>
        <w:rPr>
          <w:rFonts w:ascii="Arial" w:eastAsia="Calibri" w:hAnsi="Arial" w:cs="Arial"/>
          <w:bCs/>
          <w:sz w:val="22"/>
          <w:szCs w:val="22"/>
          <w:lang w:bidi="en-US"/>
        </w:rPr>
      </w:pPr>
      <w:r w:rsidRPr="006C4EDA">
        <w:rPr>
          <w:rFonts w:ascii="Arial" w:eastAsia="Calibri" w:hAnsi="Arial" w:cs="Arial"/>
          <w:bCs/>
          <w:sz w:val="22"/>
          <w:szCs w:val="22"/>
          <w:lang w:bidi="en-US"/>
        </w:rPr>
        <w:t xml:space="preserve">Jeżeli w terminie wyznaczonym przez Zamawiającego, Wykonawca wad nie usunie, Zamawiający według swego wyboru: </w:t>
      </w:r>
    </w:p>
    <w:p w14:paraId="708A9703" w14:textId="77777777" w:rsidR="00936E15" w:rsidRPr="006C4EDA" w:rsidRDefault="00936E15">
      <w:pPr>
        <w:pStyle w:val="Akapitzlist"/>
        <w:numPr>
          <w:ilvl w:val="0"/>
          <w:numId w:val="25"/>
        </w:numPr>
        <w:spacing w:line="276" w:lineRule="auto"/>
        <w:jc w:val="both"/>
        <w:outlineLvl w:val="5"/>
        <w:rPr>
          <w:rFonts w:ascii="Arial" w:eastAsia="Calibri" w:hAnsi="Arial" w:cs="Arial"/>
          <w:bCs/>
          <w:sz w:val="22"/>
          <w:szCs w:val="22"/>
          <w:lang w:eastAsia="en-US" w:bidi="en-US"/>
        </w:rPr>
      </w:pPr>
      <w:r w:rsidRPr="006C4EDA">
        <w:rPr>
          <w:rFonts w:ascii="Arial" w:eastAsia="Calibri" w:hAnsi="Arial" w:cs="Arial"/>
          <w:bCs/>
          <w:sz w:val="22"/>
          <w:szCs w:val="22"/>
          <w:lang w:eastAsia="en-US" w:bidi="en-US"/>
        </w:rPr>
        <w:t xml:space="preserve">zakreśli kolejny dodatkowy termin usunięcia wad i naliczy kary umowne za nieterminowe ich usunięcie, zgodnie z postanowieniami umowy; </w:t>
      </w:r>
    </w:p>
    <w:p w14:paraId="0FD04EAC" w14:textId="77777777" w:rsidR="00B44192" w:rsidRPr="006C4EDA" w:rsidRDefault="00936E15">
      <w:pPr>
        <w:pStyle w:val="Akapitzlist"/>
        <w:numPr>
          <w:ilvl w:val="0"/>
          <w:numId w:val="25"/>
        </w:numPr>
        <w:suppressAutoHyphens w:val="0"/>
        <w:jc w:val="both"/>
        <w:rPr>
          <w:rFonts w:ascii="Arial" w:eastAsia="Calibri" w:hAnsi="Arial" w:cs="Arial"/>
          <w:bCs/>
          <w:sz w:val="22"/>
          <w:szCs w:val="22"/>
          <w:lang w:eastAsia="en-US" w:bidi="en-US"/>
        </w:rPr>
      </w:pPr>
      <w:r w:rsidRPr="006C4EDA">
        <w:rPr>
          <w:rFonts w:ascii="Arial" w:eastAsia="Calibri" w:hAnsi="Arial" w:cs="Arial"/>
          <w:bCs/>
          <w:sz w:val="22"/>
          <w:szCs w:val="22"/>
          <w:lang w:eastAsia="en-US" w:bidi="en-US"/>
        </w:rPr>
        <w:t>odstąpi od tej części umowy, naliczy kary umowne z tytułu odstąpienia od części umowy</w:t>
      </w:r>
      <w:r w:rsidR="00C47FDB" w:rsidRPr="006C4EDA">
        <w:rPr>
          <w:rFonts w:ascii="Arial" w:eastAsia="Calibri" w:hAnsi="Arial" w:cs="Arial"/>
          <w:bCs/>
          <w:sz w:val="22"/>
          <w:szCs w:val="22"/>
          <w:lang w:eastAsia="en-US" w:bidi="en-US"/>
        </w:rPr>
        <w:t xml:space="preserve"> </w:t>
      </w:r>
      <w:r w:rsidRPr="006C4EDA">
        <w:rPr>
          <w:rFonts w:ascii="Arial" w:eastAsia="Calibri" w:hAnsi="Arial" w:cs="Arial"/>
          <w:bCs/>
          <w:sz w:val="22"/>
          <w:szCs w:val="22"/>
          <w:lang w:eastAsia="en-US" w:bidi="en-US"/>
        </w:rPr>
        <w:t>z</w:t>
      </w:r>
      <w:r w:rsidR="00C47FDB" w:rsidRPr="006C4EDA">
        <w:rPr>
          <w:rFonts w:ascii="Arial" w:eastAsia="Calibri" w:hAnsi="Arial" w:cs="Arial"/>
          <w:bCs/>
          <w:sz w:val="22"/>
          <w:szCs w:val="22"/>
          <w:lang w:eastAsia="en-US" w:bidi="en-US"/>
        </w:rPr>
        <w:t> </w:t>
      </w:r>
      <w:r w:rsidRPr="006C4EDA">
        <w:rPr>
          <w:rFonts w:ascii="Arial" w:eastAsia="Calibri" w:hAnsi="Arial" w:cs="Arial"/>
          <w:bCs/>
          <w:sz w:val="22"/>
          <w:szCs w:val="22"/>
          <w:lang w:eastAsia="en-US" w:bidi="en-US"/>
        </w:rPr>
        <w:t>winy Wykonawcy.</w:t>
      </w:r>
    </w:p>
    <w:p w14:paraId="4566C445" w14:textId="77777777" w:rsidR="00EC0856" w:rsidRPr="006C4EDA" w:rsidRDefault="00EC0856" w:rsidP="00B44192">
      <w:pPr>
        <w:jc w:val="center"/>
        <w:rPr>
          <w:rFonts w:ascii="Arial" w:hAnsi="Arial" w:cs="Arial"/>
          <w:b/>
          <w:kern w:val="22"/>
          <w:sz w:val="22"/>
          <w:szCs w:val="22"/>
          <w:lang w:eastAsia="en-US"/>
        </w:rPr>
      </w:pPr>
    </w:p>
    <w:p w14:paraId="6C1BF9EA" w14:textId="77777777" w:rsidR="003A2033" w:rsidRDefault="003A2033" w:rsidP="00B44192">
      <w:pPr>
        <w:jc w:val="center"/>
        <w:rPr>
          <w:rFonts w:ascii="Arial" w:hAnsi="Arial" w:cs="Arial"/>
          <w:b/>
          <w:kern w:val="22"/>
          <w:sz w:val="22"/>
          <w:szCs w:val="22"/>
          <w:lang w:eastAsia="en-US"/>
        </w:rPr>
      </w:pPr>
    </w:p>
    <w:p w14:paraId="12847638" w14:textId="5444BD38" w:rsidR="00B44192" w:rsidRPr="006C4EDA" w:rsidRDefault="00B44192" w:rsidP="00B44192">
      <w:pPr>
        <w:jc w:val="center"/>
        <w:rPr>
          <w:rFonts w:ascii="Arial" w:hAnsi="Arial" w:cs="Arial"/>
          <w:b/>
          <w:kern w:val="22"/>
          <w:sz w:val="22"/>
          <w:szCs w:val="22"/>
          <w:lang w:eastAsia="en-US"/>
        </w:rPr>
      </w:pPr>
      <w:r w:rsidRPr="006C4EDA">
        <w:rPr>
          <w:rFonts w:ascii="Arial" w:hAnsi="Arial" w:cs="Arial"/>
          <w:b/>
          <w:kern w:val="22"/>
          <w:sz w:val="22"/>
          <w:szCs w:val="22"/>
          <w:lang w:eastAsia="en-US"/>
        </w:rPr>
        <w:t xml:space="preserve">§ </w:t>
      </w:r>
      <w:r w:rsidR="00D02D56" w:rsidRPr="006C4EDA">
        <w:rPr>
          <w:rFonts w:ascii="Arial" w:hAnsi="Arial" w:cs="Arial"/>
          <w:b/>
          <w:kern w:val="22"/>
          <w:sz w:val="22"/>
          <w:szCs w:val="22"/>
          <w:lang w:eastAsia="en-US"/>
        </w:rPr>
        <w:t>6</w:t>
      </w:r>
    </w:p>
    <w:p w14:paraId="70E89BC5" w14:textId="77777777" w:rsidR="00B44192" w:rsidRPr="006C4EDA" w:rsidRDefault="00B44192" w:rsidP="00B44192">
      <w:pPr>
        <w:rPr>
          <w:rFonts w:ascii="Arial" w:hAnsi="Arial" w:cs="Arial"/>
          <w:b/>
          <w:kern w:val="22"/>
          <w:sz w:val="22"/>
          <w:szCs w:val="22"/>
          <w:u w:val="single"/>
        </w:rPr>
      </w:pPr>
      <w:r w:rsidRPr="006C4EDA">
        <w:rPr>
          <w:rFonts w:ascii="Arial" w:hAnsi="Arial" w:cs="Arial"/>
          <w:b/>
          <w:kern w:val="22"/>
          <w:sz w:val="22"/>
          <w:szCs w:val="22"/>
          <w:u w:val="single"/>
        </w:rPr>
        <w:t>RYZYKO I ODPOWIEDZIALNOŚĆ WYKONAWCY</w:t>
      </w:r>
    </w:p>
    <w:p w14:paraId="4F265E6B" w14:textId="77777777" w:rsidR="00B44192" w:rsidRPr="006C4EDA" w:rsidRDefault="00D02D56">
      <w:pPr>
        <w:pStyle w:val="Akapitzlist"/>
        <w:numPr>
          <w:ilvl w:val="0"/>
          <w:numId w:val="33"/>
        </w:numPr>
        <w:ind w:left="360"/>
        <w:jc w:val="both"/>
        <w:rPr>
          <w:rFonts w:ascii="Arial" w:hAnsi="Arial" w:cs="Arial"/>
          <w:kern w:val="22"/>
          <w:sz w:val="22"/>
          <w:szCs w:val="22"/>
        </w:rPr>
      </w:pPr>
      <w:r w:rsidRPr="006C4EDA">
        <w:rPr>
          <w:rFonts w:ascii="Arial" w:hAnsi="Arial" w:cs="Arial"/>
          <w:kern w:val="22"/>
          <w:sz w:val="22"/>
          <w:szCs w:val="22"/>
        </w:rPr>
        <w:t xml:space="preserve">Wykonawca </w:t>
      </w:r>
      <w:r w:rsidR="00B44192" w:rsidRPr="006C4EDA">
        <w:rPr>
          <w:rFonts w:ascii="Arial" w:hAnsi="Arial" w:cs="Arial"/>
          <w:kern w:val="22"/>
          <w:sz w:val="22"/>
          <w:szCs w:val="22"/>
        </w:rPr>
        <w:t xml:space="preserve">bierze na siebie pełną odpowiedzialność za właściwe wykonanie </w:t>
      </w:r>
      <w:r w:rsidR="00936E15" w:rsidRPr="006C4EDA">
        <w:rPr>
          <w:rFonts w:ascii="Arial" w:hAnsi="Arial" w:cs="Arial"/>
          <w:kern w:val="22"/>
          <w:sz w:val="22"/>
          <w:szCs w:val="22"/>
        </w:rPr>
        <w:t>usług</w:t>
      </w:r>
      <w:r w:rsidR="00B44192" w:rsidRPr="006C4EDA">
        <w:rPr>
          <w:rFonts w:ascii="Arial" w:hAnsi="Arial" w:cs="Arial"/>
          <w:kern w:val="22"/>
          <w:sz w:val="22"/>
          <w:szCs w:val="22"/>
        </w:rPr>
        <w:t xml:space="preserve">, </w:t>
      </w:r>
      <w:r w:rsidR="00700AEC" w:rsidRPr="006C4EDA">
        <w:rPr>
          <w:rFonts w:ascii="Arial" w:hAnsi="Arial" w:cs="Arial"/>
          <w:kern w:val="22"/>
          <w:sz w:val="22"/>
          <w:szCs w:val="22"/>
        </w:rPr>
        <w:t>z</w:t>
      </w:r>
      <w:r w:rsidR="00B44192" w:rsidRPr="006C4EDA">
        <w:rPr>
          <w:rFonts w:ascii="Arial" w:hAnsi="Arial" w:cs="Arial"/>
          <w:kern w:val="22"/>
          <w:sz w:val="22"/>
          <w:szCs w:val="22"/>
        </w:rPr>
        <w:t>apewnienie warunków bezpieczeństwa oraz za metody organizacyjno – techniczne.</w:t>
      </w:r>
    </w:p>
    <w:p w14:paraId="0E00FF0C" w14:textId="77777777" w:rsidR="00A977C7" w:rsidRPr="006C4EDA" w:rsidRDefault="00A977C7">
      <w:pPr>
        <w:pStyle w:val="Akapitzlist"/>
        <w:numPr>
          <w:ilvl w:val="0"/>
          <w:numId w:val="33"/>
        </w:numPr>
        <w:ind w:left="360"/>
        <w:jc w:val="both"/>
        <w:rPr>
          <w:rFonts w:ascii="Arial" w:hAnsi="Arial" w:cs="Arial"/>
          <w:kern w:val="22"/>
          <w:sz w:val="22"/>
          <w:szCs w:val="22"/>
        </w:rPr>
      </w:pPr>
      <w:r w:rsidRPr="006C4EDA">
        <w:rPr>
          <w:rFonts w:ascii="Arial" w:hAnsi="Arial" w:cs="Arial"/>
          <w:kern w:val="22"/>
          <w:sz w:val="22"/>
          <w:szCs w:val="22"/>
        </w:rPr>
        <w:t>W okresie obowiązywania, po rozwiązaniu lub po wygaśnięciu umowy, Wykonawca będzie odpowiedzialny wobec Zamawiającego i osób trzecich za wszelkie szkody oraz roszczenia osób trzecich związane z realizacją umowy.</w:t>
      </w:r>
    </w:p>
    <w:p w14:paraId="57453079" w14:textId="77777777" w:rsidR="00A977C7" w:rsidRPr="006C4EDA" w:rsidRDefault="00A977C7">
      <w:pPr>
        <w:pStyle w:val="Akapitzlist"/>
        <w:numPr>
          <w:ilvl w:val="0"/>
          <w:numId w:val="33"/>
        </w:numPr>
        <w:ind w:left="360"/>
        <w:jc w:val="both"/>
        <w:rPr>
          <w:rFonts w:ascii="Arial" w:hAnsi="Arial" w:cs="Arial"/>
          <w:kern w:val="22"/>
          <w:sz w:val="22"/>
          <w:szCs w:val="22"/>
        </w:rPr>
      </w:pPr>
      <w:r w:rsidRPr="006C4EDA">
        <w:rPr>
          <w:rFonts w:ascii="Arial" w:hAnsi="Arial" w:cs="Arial"/>
          <w:kern w:val="22"/>
          <w:sz w:val="22"/>
          <w:szCs w:val="22"/>
        </w:rPr>
        <w:t>Wykonawca zobowiązuje się do pokrycia w pełnym zakresie kosztów poniesionych przez Zamawiającego z tytułu nienależytego wykonania przedmiotu umowy przez Wykonawcę lub wad przedmiotu umowy.</w:t>
      </w:r>
    </w:p>
    <w:p w14:paraId="146165E1" w14:textId="77777777" w:rsidR="00A977C7" w:rsidRPr="006C4EDA" w:rsidRDefault="00A977C7" w:rsidP="00B44192">
      <w:pPr>
        <w:jc w:val="both"/>
        <w:rPr>
          <w:rFonts w:ascii="Arial" w:hAnsi="Arial" w:cs="Arial"/>
          <w:kern w:val="22"/>
          <w:sz w:val="22"/>
          <w:szCs w:val="22"/>
        </w:rPr>
      </w:pPr>
    </w:p>
    <w:p w14:paraId="24611EAF" w14:textId="77777777" w:rsidR="00B44192" w:rsidRPr="006C4EDA" w:rsidRDefault="00B44192" w:rsidP="00B44192">
      <w:pPr>
        <w:jc w:val="center"/>
        <w:rPr>
          <w:rFonts w:ascii="Arial" w:hAnsi="Arial" w:cs="Arial"/>
          <w:b/>
          <w:kern w:val="22"/>
          <w:sz w:val="22"/>
          <w:szCs w:val="22"/>
          <w:lang w:eastAsia="en-US"/>
        </w:rPr>
      </w:pPr>
      <w:r w:rsidRPr="006C4EDA">
        <w:rPr>
          <w:rFonts w:ascii="Arial" w:hAnsi="Arial" w:cs="Arial"/>
          <w:b/>
          <w:kern w:val="22"/>
          <w:sz w:val="22"/>
          <w:szCs w:val="22"/>
          <w:lang w:eastAsia="en-US"/>
        </w:rPr>
        <w:t xml:space="preserve">§ </w:t>
      </w:r>
      <w:r w:rsidR="006877D6" w:rsidRPr="006C4EDA">
        <w:rPr>
          <w:rFonts w:ascii="Arial" w:hAnsi="Arial" w:cs="Arial"/>
          <w:b/>
          <w:kern w:val="22"/>
          <w:sz w:val="22"/>
          <w:szCs w:val="22"/>
          <w:lang w:eastAsia="en-US"/>
        </w:rPr>
        <w:t>7</w:t>
      </w:r>
    </w:p>
    <w:p w14:paraId="3CE2F6B7" w14:textId="77777777" w:rsidR="00B44192" w:rsidRPr="006C4EDA" w:rsidRDefault="00B44192" w:rsidP="00B44192">
      <w:pPr>
        <w:jc w:val="both"/>
        <w:rPr>
          <w:rFonts w:ascii="Arial" w:hAnsi="Arial" w:cs="Arial"/>
          <w:b/>
          <w:kern w:val="22"/>
          <w:sz w:val="22"/>
          <w:szCs w:val="22"/>
          <w:lang w:eastAsia="en-US"/>
        </w:rPr>
      </w:pPr>
      <w:r w:rsidRPr="006C4EDA">
        <w:rPr>
          <w:rFonts w:ascii="Arial" w:hAnsi="Arial" w:cs="Arial"/>
          <w:b/>
          <w:kern w:val="22"/>
          <w:sz w:val="22"/>
          <w:szCs w:val="22"/>
          <w:u w:val="single"/>
          <w:lang w:eastAsia="en-US"/>
        </w:rPr>
        <w:t>PODWYKONAWSTWO ROBÓT</w:t>
      </w:r>
    </w:p>
    <w:p w14:paraId="6A1FADD5" w14:textId="77777777" w:rsidR="00F81976" w:rsidRPr="006C4EDA" w:rsidRDefault="00F81976">
      <w:pPr>
        <w:numPr>
          <w:ilvl w:val="0"/>
          <w:numId w:val="14"/>
        </w:numPr>
        <w:suppressAutoHyphens w:val="0"/>
        <w:spacing w:before="120" w:after="120"/>
        <w:jc w:val="both"/>
        <w:rPr>
          <w:rFonts w:ascii="Arial" w:hAnsi="Arial" w:cs="Arial"/>
          <w:kern w:val="22"/>
          <w:sz w:val="22"/>
          <w:szCs w:val="22"/>
          <w:lang w:eastAsia="en-US"/>
        </w:rPr>
      </w:pPr>
      <w:r w:rsidRPr="006C4EDA">
        <w:rPr>
          <w:rFonts w:ascii="Arial" w:hAnsi="Arial" w:cs="Arial"/>
          <w:kern w:val="22"/>
          <w:sz w:val="22"/>
          <w:szCs w:val="22"/>
          <w:lang w:eastAsia="en-US"/>
        </w:rPr>
        <w:t xml:space="preserve">Wykonawca może powierzyć wykonanie </w:t>
      </w:r>
      <w:r w:rsidR="004751FD" w:rsidRPr="006C4EDA">
        <w:rPr>
          <w:rFonts w:ascii="Arial" w:hAnsi="Arial" w:cs="Arial"/>
          <w:kern w:val="22"/>
          <w:sz w:val="22"/>
          <w:szCs w:val="22"/>
          <w:lang w:eastAsia="en-US"/>
        </w:rPr>
        <w:t xml:space="preserve">robót, dostaw lub usług </w:t>
      </w:r>
      <w:r w:rsidRPr="006C4EDA">
        <w:rPr>
          <w:rFonts w:ascii="Arial" w:hAnsi="Arial" w:cs="Arial"/>
          <w:kern w:val="22"/>
          <w:sz w:val="22"/>
          <w:szCs w:val="22"/>
          <w:lang w:eastAsia="en-US"/>
        </w:rPr>
        <w:t>podwykonawcom</w:t>
      </w:r>
      <w:r w:rsidR="00824977" w:rsidRPr="006C4EDA">
        <w:rPr>
          <w:rFonts w:ascii="Arial" w:hAnsi="Arial" w:cs="Arial"/>
          <w:kern w:val="22"/>
          <w:sz w:val="22"/>
          <w:szCs w:val="22"/>
          <w:lang w:eastAsia="en-US"/>
        </w:rPr>
        <w:t xml:space="preserve"> pod warunkiem, że posiadają oni kwalifikacje do ich wykonania.</w:t>
      </w:r>
    </w:p>
    <w:p w14:paraId="5C5CBF09" w14:textId="77777777" w:rsidR="00F81976" w:rsidRPr="006C4EDA" w:rsidRDefault="00F81976">
      <w:pPr>
        <w:numPr>
          <w:ilvl w:val="0"/>
          <w:numId w:val="14"/>
        </w:numPr>
        <w:suppressAutoHyphens w:val="0"/>
        <w:spacing w:before="120" w:after="120"/>
        <w:jc w:val="both"/>
        <w:rPr>
          <w:rFonts w:ascii="Arial" w:hAnsi="Arial" w:cs="Arial"/>
          <w:kern w:val="22"/>
          <w:sz w:val="22"/>
          <w:szCs w:val="22"/>
          <w:lang w:eastAsia="en-US"/>
        </w:rPr>
      </w:pPr>
      <w:r w:rsidRPr="006C4EDA">
        <w:rPr>
          <w:rFonts w:ascii="Arial" w:hAnsi="Arial" w:cs="Arial"/>
          <w:kern w:val="22"/>
          <w:sz w:val="22"/>
          <w:szCs w:val="22"/>
          <w:lang w:eastAsia="en-US"/>
        </w:rPr>
        <w:lastRenderedPageBreak/>
        <w:t>Zamawiający żąda, aby przed przystąpieniem do wykonania zamówienia wykonawca podał nazwy, dane kontaktowe oraz przedstawicieli, podwykonawców,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6D19A35E" w14:textId="77777777" w:rsidR="00E96833" w:rsidRPr="006C4EDA" w:rsidRDefault="00E96833">
      <w:pPr>
        <w:numPr>
          <w:ilvl w:val="0"/>
          <w:numId w:val="14"/>
        </w:numPr>
        <w:suppressAutoHyphens w:val="0"/>
        <w:spacing w:before="120" w:after="120"/>
        <w:jc w:val="both"/>
        <w:rPr>
          <w:rFonts w:ascii="Arial" w:hAnsi="Arial" w:cs="Arial"/>
          <w:kern w:val="22"/>
          <w:sz w:val="22"/>
          <w:szCs w:val="22"/>
          <w:lang w:eastAsia="en-US"/>
        </w:rPr>
      </w:pPr>
      <w:r w:rsidRPr="006C4EDA">
        <w:rPr>
          <w:rFonts w:ascii="Arial" w:hAnsi="Arial" w:cs="Arial"/>
          <w:kern w:val="22"/>
          <w:sz w:val="22"/>
          <w:szCs w:val="22"/>
          <w:lang w:eastAsia="en-US"/>
        </w:rPr>
        <w:t>Wykonawca zobowiązany jest do przedkładania Zamawiającemu poświadczonej za zgodność z oryginałem kopii zawartych umów o podwykonawstwo, których przedmiotem są dostawy lub usługi, w terminie 7 dni od ich zawarcia oraz ich zmian.</w:t>
      </w:r>
    </w:p>
    <w:p w14:paraId="0B9D4AF5" w14:textId="77777777" w:rsidR="009C7F7C" w:rsidRPr="006C4EDA" w:rsidRDefault="009C7F7C">
      <w:pPr>
        <w:numPr>
          <w:ilvl w:val="0"/>
          <w:numId w:val="14"/>
        </w:numPr>
        <w:suppressAutoHyphens w:val="0"/>
        <w:spacing w:before="120" w:after="120"/>
        <w:jc w:val="both"/>
        <w:rPr>
          <w:rFonts w:ascii="Arial" w:hAnsi="Arial" w:cs="Arial"/>
          <w:kern w:val="22"/>
          <w:sz w:val="22"/>
          <w:szCs w:val="22"/>
          <w:lang w:eastAsia="en-US"/>
        </w:rPr>
      </w:pPr>
      <w:r w:rsidRPr="006C4EDA">
        <w:rPr>
          <w:rFonts w:ascii="Arial" w:hAnsi="Arial" w:cs="Arial"/>
          <w:kern w:val="22"/>
          <w:sz w:val="22"/>
          <w:szCs w:val="22"/>
          <w:lang w:eastAsia="en-US"/>
        </w:rPr>
        <w:t>Jeżeli w terminie określonym w umowie z podwykonawcą lub dalszym podwykonawcą Wykonawca, podwykonawca lub dalszy podwykonawca nie dokona w całości lub w części zapłaty wymagalnego wynagrodzenia podwykonawcy lub dalszemu podwykonawcy, a podwykonawca lub dalszy podwykonawca zwróci się z żądaniem zapłaty tego wynagrodzenia bezpośrednio przez Zamawiającego i udokumentuje zasadność takiego żądania dokumentami potwierdzającymi wykonanie i odbiór dostaw, które wykonał podwykonawca oraz kopią faktury, której upłynął termin płatności, Zamawiający zapłaci na rzecz podwykonawcy lub dalszemu podwykonawcy kwotę będącą przedmiotem jego żądania, bez odsetek.</w:t>
      </w:r>
    </w:p>
    <w:p w14:paraId="2C514B95" w14:textId="77777777" w:rsidR="009C7F7C" w:rsidRPr="006C4EDA" w:rsidRDefault="009C7F7C">
      <w:pPr>
        <w:numPr>
          <w:ilvl w:val="0"/>
          <w:numId w:val="14"/>
        </w:numPr>
        <w:suppressAutoHyphens w:val="0"/>
        <w:spacing w:before="120" w:after="120"/>
        <w:jc w:val="both"/>
        <w:rPr>
          <w:rFonts w:ascii="Arial" w:hAnsi="Arial" w:cs="Arial"/>
          <w:kern w:val="22"/>
          <w:sz w:val="22"/>
          <w:szCs w:val="22"/>
          <w:lang w:eastAsia="en-US"/>
        </w:rPr>
      </w:pPr>
      <w:r w:rsidRPr="006C4EDA">
        <w:rPr>
          <w:rFonts w:ascii="Arial" w:hAnsi="Arial" w:cs="Arial"/>
          <w:kern w:val="22"/>
          <w:sz w:val="22"/>
          <w:szCs w:val="22"/>
          <w:lang w:eastAsia="en-US"/>
        </w:rPr>
        <w:t>Wykonawca zobowiązany jest zapewnić w zawieranych umowach z podwykonawcami oraz dalszymi podwykonawcami terminy zapłaty wynagrodzenia podwykonawcy lub dalszemu podwykonawcy nie dłuższe niż 30 dni od daty podpisania protokołów odbioru pomiędzy Wykonawcą a podwykonawcami lub dalszymi podwykonawcami.</w:t>
      </w:r>
    </w:p>
    <w:p w14:paraId="45CD5DE8" w14:textId="77777777" w:rsidR="009C7F7C" w:rsidRPr="006C4EDA" w:rsidRDefault="009C7F7C">
      <w:pPr>
        <w:numPr>
          <w:ilvl w:val="0"/>
          <w:numId w:val="14"/>
        </w:numPr>
        <w:suppressAutoHyphens w:val="0"/>
        <w:spacing w:before="120" w:after="120"/>
        <w:jc w:val="both"/>
        <w:rPr>
          <w:rFonts w:ascii="Arial" w:hAnsi="Arial" w:cs="Arial"/>
          <w:kern w:val="22"/>
          <w:sz w:val="22"/>
          <w:szCs w:val="22"/>
          <w:lang w:eastAsia="en-US"/>
        </w:rPr>
      </w:pPr>
      <w:r w:rsidRPr="006C4EDA">
        <w:rPr>
          <w:rFonts w:ascii="Arial" w:hAnsi="Arial" w:cs="Arial"/>
          <w:kern w:val="22"/>
          <w:sz w:val="22"/>
          <w:szCs w:val="22"/>
          <w:lang w:eastAsia="en-US"/>
        </w:rPr>
        <w:t>Zamawiający zapłaci podwykonawcy lub dalszemu podwykonawcy żądane przez nich należne wynagrodzenie, o ile Wykonawca nie zgłosi uwag dotyczących zasadności bezpośredniej zapłaty wynagrodzenia podwykonawcy lub dalszemu podwykonawcy, w terminie 30 dni od dnia zgłoszenia żądania zapłaty.</w:t>
      </w:r>
    </w:p>
    <w:p w14:paraId="729871C2" w14:textId="77777777" w:rsidR="009C7F7C" w:rsidRPr="006C4EDA" w:rsidRDefault="009C7F7C">
      <w:pPr>
        <w:numPr>
          <w:ilvl w:val="0"/>
          <w:numId w:val="14"/>
        </w:numPr>
        <w:suppressAutoHyphens w:val="0"/>
        <w:spacing w:before="120" w:after="120"/>
        <w:jc w:val="both"/>
        <w:rPr>
          <w:rFonts w:ascii="Arial" w:hAnsi="Arial" w:cs="Arial"/>
          <w:kern w:val="22"/>
          <w:sz w:val="22"/>
          <w:szCs w:val="22"/>
          <w:lang w:eastAsia="en-US"/>
        </w:rPr>
      </w:pPr>
      <w:r w:rsidRPr="006C4EDA">
        <w:rPr>
          <w:rFonts w:ascii="Arial" w:hAnsi="Arial" w:cs="Arial"/>
          <w:kern w:val="22"/>
          <w:sz w:val="22"/>
          <w:szCs w:val="22"/>
          <w:lang w:eastAsia="en-US"/>
        </w:rPr>
        <w:t>Zamawiający nie będzie dokonywał płatności na rzecz podwykonawcy w przypadku, gdy przekroczą one wartość umowy z Wykonawcą.</w:t>
      </w:r>
    </w:p>
    <w:p w14:paraId="5D510F91" w14:textId="77777777" w:rsidR="009C7F7C" w:rsidRPr="006C4EDA" w:rsidRDefault="009C7F7C">
      <w:pPr>
        <w:numPr>
          <w:ilvl w:val="0"/>
          <w:numId w:val="14"/>
        </w:numPr>
        <w:suppressAutoHyphens w:val="0"/>
        <w:spacing w:before="120" w:after="120"/>
        <w:jc w:val="both"/>
        <w:rPr>
          <w:rFonts w:ascii="Arial" w:hAnsi="Arial" w:cs="Arial"/>
          <w:kern w:val="22"/>
          <w:sz w:val="22"/>
          <w:szCs w:val="22"/>
          <w:lang w:eastAsia="en-US"/>
        </w:rPr>
      </w:pPr>
      <w:r w:rsidRPr="006C4EDA">
        <w:rPr>
          <w:rFonts w:ascii="Arial" w:hAnsi="Arial" w:cs="Arial"/>
          <w:kern w:val="22"/>
          <w:sz w:val="22"/>
          <w:szCs w:val="22"/>
          <w:lang w:eastAsia="en-US"/>
        </w:rPr>
        <w:t>Zamawiający dokona potrącenia wypłaconego podwykonawcom lub dalszym podwykonawcom wynagrodzenia z wynagrodzenia przysługującego Wykonawcy.</w:t>
      </w:r>
    </w:p>
    <w:p w14:paraId="09CF23B1" w14:textId="77777777" w:rsidR="009C7F7C" w:rsidRPr="006C4EDA" w:rsidRDefault="009C7F7C">
      <w:pPr>
        <w:numPr>
          <w:ilvl w:val="0"/>
          <w:numId w:val="14"/>
        </w:numPr>
        <w:suppressAutoHyphens w:val="0"/>
        <w:spacing w:before="120" w:after="120"/>
        <w:jc w:val="both"/>
        <w:rPr>
          <w:rFonts w:ascii="Arial" w:hAnsi="Arial" w:cs="Arial"/>
          <w:kern w:val="22"/>
          <w:sz w:val="22"/>
          <w:szCs w:val="22"/>
          <w:lang w:eastAsia="en-US"/>
        </w:rPr>
      </w:pPr>
      <w:r w:rsidRPr="006C4EDA">
        <w:rPr>
          <w:rFonts w:ascii="Arial" w:hAnsi="Arial" w:cs="Arial"/>
          <w:kern w:val="22"/>
          <w:sz w:val="22"/>
          <w:szCs w:val="22"/>
          <w:lang w:eastAsia="en-US"/>
        </w:rPr>
        <w:t>W przypadku zawierania umów przez Wykonawcę z podwykonawcami oraz przez podwykonawców z dalszymi podwykonawcami, Wykonawca zobowiązany jest zapewnić odpowiednie stosowanie postanowień §</w:t>
      </w:r>
      <w:r w:rsidR="004751FD" w:rsidRPr="006C4EDA">
        <w:rPr>
          <w:rFonts w:ascii="Arial" w:hAnsi="Arial" w:cs="Arial"/>
          <w:kern w:val="22"/>
          <w:sz w:val="22"/>
          <w:szCs w:val="22"/>
          <w:lang w:eastAsia="en-US"/>
        </w:rPr>
        <w:t>7</w:t>
      </w:r>
      <w:r w:rsidRPr="006C4EDA">
        <w:rPr>
          <w:rFonts w:ascii="Arial" w:hAnsi="Arial" w:cs="Arial"/>
          <w:kern w:val="22"/>
          <w:sz w:val="22"/>
          <w:szCs w:val="22"/>
          <w:lang w:eastAsia="en-US"/>
        </w:rPr>
        <w:t xml:space="preserve"> w umowach z podwykonawcami oraz dalszymi podwykonawcami.</w:t>
      </w:r>
    </w:p>
    <w:p w14:paraId="6A98F3FF" w14:textId="77777777" w:rsidR="00B44192" w:rsidRPr="006C4EDA" w:rsidRDefault="00B44192" w:rsidP="00B44192">
      <w:pPr>
        <w:ind w:left="284"/>
        <w:jc w:val="center"/>
        <w:rPr>
          <w:rFonts w:ascii="Arial" w:hAnsi="Arial" w:cs="Arial"/>
          <w:b/>
          <w:kern w:val="22"/>
          <w:sz w:val="22"/>
          <w:szCs w:val="22"/>
          <w:lang w:eastAsia="en-US"/>
        </w:rPr>
      </w:pPr>
    </w:p>
    <w:p w14:paraId="08D56E68" w14:textId="084F676B" w:rsidR="00B44192" w:rsidRPr="006C4EDA" w:rsidRDefault="00B44192" w:rsidP="00B44192">
      <w:pPr>
        <w:ind w:left="284"/>
        <w:jc w:val="center"/>
        <w:rPr>
          <w:rFonts w:ascii="Arial" w:hAnsi="Arial" w:cs="Arial"/>
          <w:b/>
          <w:kern w:val="22"/>
          <w:sz w:val="22"/>
          <w:szCs w:val="22"/>
          <w:lang w:eastAsia="en-US"/>
        </w:rPr>
      </w:pPr>
      <w:r w:rsidRPr="006C4EDA">
        <w:rPr>
          <w:rFonts w:ascii="Arial" w:hAnsi="Arial" w:cs="Arial"/>
          <w:b/>
          <w:kern w:val="22"/>
          <w:sz w:val="22"/>
          <w:szCs w:val="22"/>
          <w:lang w:eastAsia="en-US"/>
        </w:rPr>
        <w:t xml:space="preserve">§ </w:t>
      </w:r>
      <w:r w:rsidR="008C48E1" w:rsidRPr="006C4EDA">
        <w:rPr>
          <w:rFonts w:ascii="Arial" w:hAnsi="Arial" w:cs="Arial"/>
          <w:b/>
          <w:kern w:val="22"/>
          <w:sz w:val="22"/>
          <w:szCs w:val="22"/>
          <w:lang w:eastAsia="en-US"/>
        </w:rPr>
        <w:t>8</w:t>
      </w:r>
    </w:p>
    <w:p w14:paraId="7EF94D6A" w14:textId="77777777" w:rsidR="00B44192" w:rsidRPr="006C4EDA" w:rsidRDefault="00B44192" w:rsidP="00B44192">
      <w:pPr>
        <w:rPr>
          <w:rFonts w:ascii="Arial" w:hAnsi="Arial" w:cs="Arial"/>
          <w:b/>
          <w:kern w:val="22"/>
          <w:sz w:val="22"/>
          <w:szCs w:val="22"/>
          <w:u w:val="single"/>
          <w:lang w:eastAsia="en-US"/>
        </w:rPr>
      </w:pPr>
      <w:r w:rsidRPr="006C4EDA">
        <w:rPr>
          <w:rFonts w:ascii="Arial" w:hAnsi="Arial" w:cs="Arial"/>
          <w:b/>
          <w:kern w:val="22"/>
          <w:sz w:val="22"/>
          <w:szCs w:val="22"/>
          <w:u w:val="single"/>
          <w:lang w:eastAsia="en-US"/>
        </w:rPr>
        <w:t>WYNAGRODZENIE</w:t>
      </w:r>
    </w:p>
    <w:p w14:paraId="71751F1A" w14:textId="77777777" w:rsidR="00CC7D0C" w:rsidRPr="006C4EDA" w:rsidRDefault="004751FD">
      <w:pPr>
        <w:numPr>
          <w:ilvl w:val="0"/>
          <w:numId w:val="4"/>
        </w:numPr>
        <w:suppressAutoHyphens w:val="0"/>
        <w:ind w:left="360"/>
        <w:jc w:val="both"/>
        <w:rPr>
          <w:rFonts w:ascii="Arial" w:hAnsi="Arial" w:cs="Arial"/>
          <w:b/>
          <w:kern w:val="22"/>
          <w:sz w:val="22"/>
          <w:szCs w:val="22"/>
          <w:lang w:eastAsia="en-US"/>
        </w:rPr>
      </w:pPr>
      <w:r w:rsidRPr="006C4EDA">
        <w:rPr>
          <w:rFonts w:ascii="Arial" w:hAnsi="Arial" w:cs="Arial"/>
          <w:kern w:val="22"/>
          <w:sz w:val="22"/>
          <w:szCs w:val="22"/>
          <w:lang w:eastAsia="en-US"/>
        </w:rPr>
        <w:t>Strony ustalają wartość zamówienia netto na kwotę w wysokości ……………..zł (słownie złotych:………………….), podatek VAT (</w:t>
      </w:r>
      <w:r w:rsidR="00CC7D0C" w:rsidRPr="006C4EDA">
        <w:rPr>
          <w:rFonts w:ascii="Arial" w:hAnsi="Arial" w:cs="Arial"/>
          <w:kern w:val="22"/>
          <w:sz w:val="22"/>
          <w:szCs w:val="22"/>
          <w:lang w:eastAsia="en-US"/>
        </w:rPr>
        <w:t>23</w:t>
      </w:r>
      <w:r w:rsidRPr="006C4EDA">
        <w:rPr>
          <w:rFonts w:ascii="Arial" w:hAnsi="Arial" w:cs="Arial"/>
          <w:kern w:val="22"/>
          <w:sz w:val="22"/>
          <w:szCs w:val="22"/>
          <w:lang w:eastAsia="en-US"/>
        </w:rPr>
        <w:t>%) zł tj. wartość brutto ………….(słownie złotych: przy czym cenę jednostkową kruszywa z wbudowaniem strony ustalają, odpowiednio:</w:t>
      </w:r>
    </w:p>
    <w:p w14:paraId="35371E15" w14:textId="77777777" w:rsidR="00CC7D0C" w:rsidRPr="006C4EDA" w:rsidRDefault="00CC7D0C">
      <w:pPr>
        <w:pStyle w:val="Akapitzlist"/>
        <w:numPr>
          <w:ilvl w:val="0"/>
          <w:numId w:val="3"/>
        </w:numPr>
        <w:suppressAutoHyphens w:val="0"/>
        <w:jc w:val="both"/>
        <w:rPr>
          <w:rFonts w:ascii="Arial" w:hAnsi="Arial" w:cs="Arial"/>
          <w:kern w:val="22"/>
          <w:sz w:val="22"/>
          <w:szCs w:val="22"/>
          <w:lang w:eastAsia="en-US"/>
        </w:rPr>
      </w:pPr>
      <w:r w:rsidRPr="006C4EDA">
        <w:rPr>
          <w:rFonts w:ascii="Arial" w:hAnsi="Arial" w:cs="Arial"/>
          <w:kern w:val="22"/>
          <w:sz w:val="22"/>
          <w:szCs w:val="22"/>
          <w:lang w:eastAsia="en-US"/>
        </w:rPr>
        <w:t>Pospółka frakcji 5 – 31,5 mm (kliniec sortowany) za 1 Mg – …………. zł/brutto,</w:t>
      </w:r>
    </w:p>
    <w:p w14:paraId="4C595E08" w14:textId="5623AB3E" w:rsidR="00CC7D0C" w:rsidRPr="00A17E66" w:rsidRDefault="00CC7D0C" w:rsidP="00A17E66">
      <w:pPr>
        <w:pStyle w:val="Akapitzlist"/>
        <w:numPr>
          <w:ilvl w:val="0"/>
          <w:numId w:val="3"/>
        </w:numPr>
        <w:suppressAutoHyphens w:val="0"/>
        <w:jc w:val="both"/>
        <w:rPr>
          <w:rFonts w:ascii="Arial" w:hAnsi="Arial" w:cs="Arial"/>
          <w:kern w:val="22"/>
          <w:sz w:val="22"/>
          <w:szCs w:val="22"/>
          <w:lang w:eastAsia="en-US"/>
        </w:rPr>
      </w:pPr>
      <w:r w:rsidRPr="006C4EDA">
        <w:rPr>
          <w:rFonts w:ascii="Arial" w:hAnsi="Arial" w:cs="Arial"/>
          <w:kern w:val="22"/>
          <w:sz w:val="22"/>
          <w:szCs w:val="22"/>
          <w:lang w:eastAsia="en-US"/>
        </w:rPr>
        <w:t>Pospółka frakcji 31,5 – 63 mm (tłuczeń) za 1 Mg – …………. zł/brutto</w:t>
      </w:r>
      <w:r w:rsidR="00A17E66">
        <w:rPr>
          <w:rFonts w:ascii="Arial" w:hAnsi="Arial" w:cs="Arial"/>
          <w:kern w:val="22"/>
          <w:sz w:val="22"/>
          <w:szCs w:val="22"/>
          <w:lang w:eastAsia="en-US"/>
        </w:rPr>
        <w:t>.</w:t>
      </w:r>
    </w:p>
    <w:p w14:paraId="1B79499A" w14:textId="2FF9E0FD" w:rsidR="00B44192" w:rsidRPr="006C4EDA" w:rsidRDefault="00B44192">
      <w:pPr>
        <w:numPr>
          <w:ilvl w:val="0"/>
          <w:numId w:val="4"/>
        </w:numPr>
        <w:suppressAutoHyphens w:val="0"/>
        <w:ind w:left="360"/>
        <w:jc w:val="both"/>
        <w:rPr>
          <w:rFonts w:ascii="Arial" w:hAnsi="Arial" w:cs="Arial"/>
          <w:b/>
          <w:sz w:val="22"/>
          <w:szCs w:val="22"/>
        </w:rPr>
      </w:pPr>
      <w:r w:rsidRPr="006C4EDA">
        <w:rPr>
          <w:rFonts w:ascii="Arial" w:hAnsi="Arial" w:cs="Arial"/>
          <w:kern w:val="22"/>
          <w:sz w:val="22"/>
          <w:szCs w:val="22"/>
          <w:lang w:eastAsia="en-US"/>
        </w:rPr>
        <w:t xml:space="preserve">Wynagrodzenie określone w ust. 1 obejmuje wszelkie zobowiązania </w:t>
      </w:r>
      <w:r w:rsidR="00CC7D0C" w:rsidRPr="006C4EDA">
        <w:rPr>
          <w:rFonts w:ascii="Arial" w:hAnsi="Arial" w:cs="Arial"/>
          <w:kern w:val="22"/>
          <w:sz w:val="22"/>
          <w:szCs w:val="22"/>
          <w:lang w:eastAsia="en-US"/>
        </w:rPr>
        <w:t xml:space="preserve">Zamawiającego </w:t>
      </w:r>
      <w:r w:rsidR="00E25739">
        <w:rPr>
          <w:rFonts w:ascii="Arial" w:hAnsi="Arial" w:cs="Arial"/>
          <w:kern w:val="22"/>
          <w:sz w:val="22"/>
          <w:szCs w:val="22"/>
          <w:lang w:eastAsia="en-US"/>
        </w:rPr>
        <w:br/>
      </w:r>
      <w:r w:rsidRPr="006C4EDA">
        <w:rPr>
          <w:rFonts w:ascii="Arial" w:hAnsi="Arial" w:cs="Arial"/>
          <w:kern w:val="22"/>
          <w:sz w:val="22"/>
          <w:szCs w:val="22"/>
          <w:lang w:eastAsia="en-US"/>
        </w:rPr>
        <w:t xml:space="preserve">w stosunku do </w:t>
      </w:r>
      <w:r w:rsidR="00CC7D0C" w:rsidRPr="006C4EDA">
        <w:rPr>
          <w:rFonts w:ascii="Arial" w:hAnsi="Arial" w:cs="Arial"/>
          <w:kern w:val="22"/>
          <w:sz w:val="22"/>
          <w:szCs w:val="22"/>
          <w:lang w:eastAsia="en-US"/>
        </w:rPr>
        <w:t>Wykonawcy</w:t>
      </w:r>
      <w:r w:rsidRPr="006C4EDA">
        <w:rPr>
          <w:rFonts w:ascii="Arial" w:hAnsi="Arial" w:cs="Arial"/>
          <w:kern w:val="22"/>
          <w:sz w:val="22"/>
          <w:szCs w:val="22"/>
          <w:lang w:eastAsia="en-US"/>
        </w:rPr>
        <w:t xml:space="preserve">. W wynagrodzeniu tym zawarte są również wszelkie koszty </w:t>
      </w:r>
      <w:r w:rsidR="00CC7D0C" w:rsidRPr="006C4EDA">
        <w:rPr>
          <w:rFonts w:ascii="Arial" w:hAnsi="Arial" w:cs="Arial"/>
          <w:kern w:val="22"/>
          <w:sz w:val="22"/>
          <w:szCs w:val="22"/>
          <w:lang w:eastAsia="en-US"/>
        </w:rPr>
        <w:t>załadunku, transport</w:t>
      </w:r>
      <w:r w:rsidR="002F2025" w:rsidRPr="006C4EDA">
        <w:rPr>
          <w:rFonts w:ascii="Arial" w:hAnsi="Arial" w:cs="Arial"/>
          <w:kern w:val="22"/>
          <w:sz w:val="22"/>
          <w:szCs w:val="22"/>
          <w:lang w:eastAsia="en-US"/>
        </w:rPr>
        <w:t>u</w:t>
      </w:r>
      <w:r w:rsidR="00CC7D0C" w:rsidRPr="006C4EDA">
        <w:rPr>
          <w:rFonts w:ascii="Arial" w:hAnsi="Arial" w:cs="Arial"/>
          <w:kern w:val="22"/>
          <w:sz w:val="22"/>
          <w:szCs w:val="22"/>
          <w:lang w:eastAsia="en-US"/>
        </w:rPr>
        <w:t>, rozładunku, przygotowanie podłoża, profilowani</w:t>
      </w:r>
      <w:r w:rsidR="002F2025" w:rsidRPr="006C4EDA">
        <w:rPr>
          <w:rFonts w:ascii="Arial" w:hAnsi="Arial" w:cs="Arial"/>
          <w:kern w:val="22"/>
          <w:sz w:val="22"/>
          <w:szCs w:val="22"/>
          <w:lang w:eastAsia="en-US"/>
        </w:rPr>
        <w:t>a</w:t>
      </w:r>
      <w:r w:rsidR="00CC7D0C" w:rsidRPr="006C4EDA">
        <w:rPr>
          <w:rFonts w:ascii="Arial" w:hAnsi="Arial" w:cs="Arial"/>
          <w:kern w:val="22"/>
          <w:sz w:val="22"/>
          <w:szCs w:val="22"/>
          <w:lang w:eastAsia="en-US"/>
        </w:rPr>
        <w:t xml:space="preserve"> lub korytowani</w:t>
      </w:r>
      <w:r w:rsidR="002F2025" w:rsidRPr="006C4EDA">
        <w:rPr>
          <w:rFonts w:ascii="Arial" w:hAnsi="Arial" w:cs="Arial"/>
          <w:kern w:val="22"/>
          <w:sz w:val="22"/>
          <w:szCs w:val="22"/>
          <w:lang w:eastAsia="en-US"/>
        </w:rPr>
        <w:t>a</w:t>
      </w:r>
      <w:r w:rsidR="00CC7D0C" w:rsidRPr="006C4EDA">
        <w:rPr>
          <w:rFonts w:ascii="Arial" w:hAnsi="Arial" w:cs="Arial"/>
          <w:kern w:val="22"/>
          <w:sz w:val="22"/>
          <w:szCs w:val="22"/>
          <w:lang w:eastAsia="en-US"/>
        </w:rPr>
        <w:t>, wywiezieni</w:t>
      </w:r>
      <w:r w:rsidR="002F2025" w:rsidRPr="006C4EDA">
        <w:rPr>
          <w:rFonts w:ascii="Arial" w:hAnsi="Arial" w:cs="Arial"/>
          <w:kern w:val="22"/>
          <w:sz w:val="22"/>
          <w:szCs w:val="22"/>
          <w:lang w:eastAsia="en-US"/>
        </w:rPr>
        <w:t>a</w:t>
      </w:r>
      <w:r w:rsidR="00CC7D0C" w:rsidRPr="006C4EDA">
        <w:rPr>
          <w:rFonts w:ascii="Arial" w:hAnsi="Arial" w:cs="Arial"/>
          <w:kern w:val="22"/>
          <w:sz w:val="22"/>
          <w:szCs w:val="22"/>
          <w:lang w:eastAsia="en-US"/>
        </w:rPr>
        <w:t xml:space="preserve"> lub zagospodarowani</w:t>
      </w:r>
      <w:r w:rsidR="002F2025" w:rsidRPr="006C4EDA">
        <w:rPr>
          <w:rFonts w:ascii="Arial" w:hAnsi="Arial" w:cs="Arial"/>
          <w:kern w:val="22"/>
          <w:sz w:val="22"/>
          <w:szCs w:val="22"/>
          <w:lang w:eastAsia="en-US"/>
        </w:rPr>
        <w:t>a</w:t>
      </w:r>
      <w:r w:rsidR="00CC7D0C" w:rsidRPr="006C4EDA">
        <w:rPr>
          <w:rFonts w:ascii="Arial" w:hAnsi="Arial" w:cs="Arial"/>
          <w:kern w:val="22"/>
          <w:sz w:val="22"/>
          <w:szCs w:val="22"/>
          <w:lang w:eastAsia="en-US"/>
        </w:rPr>
        <w:t xml:space="preserve"> urobku</w:t>
      </w:r>
      <w:r w:rsidR="002F2025" w:rsidRPr="006C4EDA">
        <w:rPr>
          <w:rFonts w:ascii="Arial" w:hAnsi="Arial" w:cs="Arial"/>
          <w:kern w:val="22"/>
          <w:sz w:val="22"/>
          <w:szCs w:val="22"/>
          <w:lang w:eastAsia="en-US"/>
        </w:rPr>
        <w:t xml:space="preserve"> oraz wszelkie obowiązki </w:t>
      </w:r>
      <w:r w:rsidR="00CC7D0C" w:rsidRPr="006C4EDA">
        <w:rPr>
          <w:rFonts w:ascii="Arial" w:hAnsi="Arial" w:cs="Arial"/>
          <w:kern w:val="22"/>
          <w:sz w:val="22"/>
          <w:szCs w:val="22"/>
          <w:lang w:eastAsia="en-US"/>
        </w:rPr>
        <w:t xml:space="preserve">i materiały </w:t>
      </w:r>
      <w:r w:rsidR="002F2025" w:rsidRPr="006C4EDA">
        <w:rPr>
          <w:rFonts w:ascii="Arial" w:hAnsi="Arial" w:cs="Arial"/>
          <w:kern w:val="22"/>
          <w:sz w:val="22"/>
          <w:szCs w:val="22"/>
          <w:lang w:eastAsia="en-US"/>
        </w:rPr>
        <w:t>wskazane w umowie i </w:t>
      </w:r>
      <w:r w:rsidRPr="006C4EDA">
        <w:rPr>
          <w:rFonts w:ascii="Arial" w:hAnsi="Arial" w:cs="Arial"/>
          <w:kern w:val="22"/>
          <w:sz w:val="22"/>
          <w:szCs w:val="22"/>
          <w:lang w:eastAsia="en-US"/>
        </w:rPr>
        <w:t>niewyspecyfikowan</w:t>
      </w:r>
      <w:r w:rsidR="00CC7D0C" w:rsidRPr="006C4EDA">
        <w:rPr>
          <w:rFonts w:ascii="Arial" w:hAnsi="Arial" w:cs="Arial"/>
          <w:kern w:val="22"/>
          <w:sz w:val="22"/>
          <w:szCs w:val="22"/>
          <w:lang w:eastAsia="en-US"/>
        </w:rPr>
        <w:t>e</w:t>
      </w:r>
      <w:r w:rsidRPr="006C4EDA">
        <w:rPr>
          <w:rFonts w:ascii="Arial" w:hAnsi="Arial" w:cs="Arial"/>
          <w:kern w:val="22"/>
          <w:sz w:val="22"/>
          <w:szCs w:val="22"/>
          <w:lang w:eastAsia="en-US"/>
        </w:rPr>
        <w:t xml:space="preserve"> a niezbędn</w:t>
      </w:r>
      <w:r w:rsidR="002F2025" w:rsidRPr="006C4EDA">
        <w:rPr>
          <w:rFonts w:ascii="Arial" w:hAnsi="Arial" w:cs="Arial"/>
          <w:kern w:val="22"/>
          <w:sz w:val="22"/>
          <w:szCs w:val="22"/>
          <w:lang w:eastAsia="en-US"/>
        </w:rPr>
        <w:t>e</w:t>
      </w:r>
      <w:r w:rsidRPr="006C4EDA">
        <w:rPr>
          <w:rFonts w:ascii="Arial" w:hAnsi="Arial" w:cs="Arial"/>
          <w:kern w:val="22"/>
          <w:sz w:val="22"/>
          <w:szCs w:val="22"/>
          <w:lang w:eastAsia="en-US"/>
        </w:rPr>
        <w:t xml:space="preserve"> do wykonania całości </w:t>
      </w:r>
      <w:r w:rsidR="00437D04" w:rsidRPr="006C4EDA">
        <w:rPr>
          <w:rFonts w:ascii="Arial" w:hAnsi="Arial" w:cs="Arial"/>
          <w:kern w:val="22"/>
          <w:sz w:val="22"/>
          <w:szCs w:val="22"/>
          <w:lang w:eastAsia="en-US"/>
        </w:rPr>
        <w:t>p</w:t>
      </w:r>
      <w:r w:rsidRPr="006C4EDA">
        <w:rPr>
          <w:rFonts w:ascii="Arial" w:hAnsi="Arial" w:cs="Arial"/>
          <w:kern w:val="22"/>
          <w:sz w:val="22"/>
          <w:szCs w:val="22"/>
          <w:lang w:eastAsia="en-US"/>
        </w:rPr>
        <w:t xml:space="preserve">rzedmiotu </w:t>
      </w:r>
      <w:r w:rsidR="00437D04" w:rsidRPr="006C4EDA">
        <w:rPr>
          <w:rFonts w:ascii="Arial" w:hAnsi="Arial" w:cs="Arial"/>
          <w:kern w:val="22"/>
          <w:sz w:val="22"/>
          <w:szCs w:val="22"/>
          <w:lang w:eastAsia="en-US"/>
        </w:rPr>
        <w:t>u</w:t>
      </w:r>
      <w:r w:rsidRPr="006C4EDA">
        <w:rPr>
          <w:rFonts w:ascii="Arial" w:hAnsi="Arial" w:cs="Arial"/>
          <w:kern w:val="22"/>
          <w:sz w:val="22"/>
          <w:szCs w:val="22"/>
          <w:lang w:eastAsia="en-US"/>
        </w:rPr>
        <w:t>mowy</w:t>
      </w:r>
      <w:r w:rsidR="002F2025" w:rsidRPr="006C4EDA">
        <w:rPr>
          <w:rFonts w:ascii="Arial" w:hAnsi="Arial" w:cs="Arial"/>
          <w:kern w:val="22"/>
          <w:sz w:val="22"/>
          <w:szCs w:val="22"/>
          <w:lang w:eastAsia="en-US"/>
        </w:rPr>
        <w:t>.</w:t>
      </w:r>
    </w:p>
    <w:p w14:paraId="1709539E" w14:textId="77777777" w:rsidR="00B44192" w:rsidRPr="006C4EDA" w:rsidRDefault="00B44192" w:rsidP="00B44192">
      <w:pPr>
        <w:jc w:val="center"/>
        <w:rPr>
          <w:rFonts w:ascii="Arial" w:hAnsi="Arial" w:cs="Arial"/>
          <w:b/>
          <w:kern w:val="22"/>
          <w:sz w:val="22"/>
          <w:szCs w:val="22"/>
          <w:lang w:eastAsia="en-US"/>
        </w:rPr>
      </w:pPr>
    </w:p>
    <w:p w14:paraId="49DB5CE8" w14:textId="77777777" w:rsidR="00E25739" w:rsidRDefault="00E25739" w:rsidP="00B44192">
      <w:pPr>
        <w:jc w:val="center"/>
        <w:rPr>
          <w:rFonts w:ascii="Arial" w:hAnsi="Arial" w:cs="Arial"/>
          <w:b/>
          <w:kern w:val="22"/>
          <w:sz w:val="22"/>
          <w:szCs w:val="22"/>
          <w:lang w:eastAsia="en-US"/>
        </w:rPr>
      </w:pPr>
    </w:p>
    <w:p w14:paraId="2115D7A4" w14:textId="77777777" w:rsidR="00E25739" w:rsidRDefault="00E25739" w:rsidP="00B44192">
      <w:pPr>
        <w:jc w:val="center"/>
        <w:rPr>
          <w:rFonts w:ascii="Arial" w:hAnsi="Arial" w:cs="Arial"/>
          <w:b/>
          <w:kern w:val="22"/>
          <w:sz w:val="22"/>
          <w:szCs w:val="22"/>
          <w:lang w:eastAsia="en-US"/>
        </w:rPr>
      </w:pPr>
    </w:p>
    <w:p w14:paraId="0845C83D" w14:textId="77777777" w:rsidR="00E25739" w:rsidRDefault="00E25739" w:rsidP="00B44192">
      <w:pPr>
        <w:jc w:val="center"/>
        <w:rPr>
          <w:rFonts w:ascii="Arial" w:hAnsi="Arial" w:cs="Arial"/>
          <w:b/>
          <w:kern w:val="22"/>
          <w:sz w:val="22"/>
          <w:szCs w:val="22"/>
          <w:lang w:eastAsia="en-US"/>
        </w:rPr>
      </w:pPr>
    </w:p>
    <w:p w14:paraId="5BD9907D" w14:textId="5DFE851E" w:rsidR="00B44192" w:rsidRPr="006C4EDA" w:rsidRDefault="00B44192" w:rsidP="00B44192">
      <w:pPr>
        <w:jc w:val="center"/>
        <w:rPr>
          <w:rFonts w:ascii="Arial" w:hAnsi="Arial" w:cs="Arial"/>
          <w:b/>
          <w:kern w:val="22"/>
          <w:sz w:val="22"/>
          <w:szCs w:val="22"/>
          <w:lang w:eastAsia="en-US"/>
        </w:rPr>
      </w:pPr>
      <w:r w:rsidRPr="006C4EDA">
        <w:rPr>
          <w:rFonts w:ascii="Arial" w:hAnsi="Arial" w:cs="Arial"/>
          <w:b/>
          <w:kern w:val="22"/>
          <w:sz w:val="22"/>
          <w:szCs w:val="22"/>
          <w:lang w:eastAsia="en-US"/>
        </w:rPr>
        <w:lastRenderedPageBreak/>
        <w:t xml:space="preserve">§ </w:t>
      </w:r>
      <w:r w:rsidR="004751FD" w:rsidRPr="006C4EDA">
        <w:rPr>
          <w:rFonts w:ascii="Arial" w:hAnsi="Arial" w:cs="Arial"/>
          <w:b/>
          <w:kern w:val="22"/>
          <w:sz w:val="22"/>
          <w:szCs w:val="22"/>
          <w:lang w:eastAsia="en-US"/>
        </w:rPr>
        <w:t>9</w:t>
      </w:r>
    </w:p>
    <w:p w14:paraId="4488FF2D" w14:textId="77777777" w:rsidR="00B44192" w:rsidRPr="006C4EDA" w:rsidRDefault="00B44192" w:rsidP="00B44192">
      <w:pPr>
        <w:rPr>
          <w:rFonts w:ascii="Arial" w:hAnsi="Arial" w:cs="Arial"/>
          <w:b/>
          <w:kern w:val="22"/>
          <w:sz w:val="22"/>
          <w:szCs w:val="22"/>
          <w:u w:val="single"/>
        </w:rPr>
      </w:pPr>
      <w:r w:rsidRPr="006C4EDA">
        <w:rPr>
          <w:rFonts w:ascii="Arial" w:hAnsi="Arial" w:cs="Arial"/>
          <w:b/>
          <w:kern w:val="22"/>
          <w:sz w:val="22"/>
          <w:szCs w:val="22"/>
          <w:u w:val="single"/>
        </w:rPr>
        <w:t xml:space="preserve">FAKTUROWANIE </w:t>
      </w:r>
    </w:p>
    <w:p w14:paraId="56B22D2D" w14:textId="77777777" w:rsidR="002F2025" w:rsidRPr="006C4EDA" w:rsidRDefault="002F2025">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 xml:space="preserve">Rozliczenie zrealizowanych dostaw oraz usług wbudowania materiału następować </w:t>
      </w:r>
      <w:r w:rsidRPr="00E25739">
        <w:rPr>
          <w:rFonts w:ascii="Arial" w:hAnsi="Arial" w:cs="Arial"/>
          <w:kern w:val="22"/>
          <w:sz w:val="22"/>
          <w:szCs w:val="22"/>
        </w:rPr>
        <w:t>będzie na podstawie zbiorczego protokołu odbioru za miesiące, w którym</w:t>
      </w:r>
      <w:r w:rsidRPr="006C4EDA">
        <w:rPr>
          <w:rFonts w:ascii="Arial" w:hAnsi="Arial" w:cs="Arial"/>
          <w:kern w:val="22"/>
          <w:sz w:val="22"/>
          <w:szCs w:val="22"/>
        </w:rPr>
        <w:t xml:space="preserve"> były realizowane zamówienia jednostkowe.</w:t>
      </w:r>
      <w:r w:rsidR="00286E85" w:rsidRPr="006C4EDA">
        <w:rPr>
          <w:rFonts w:ascii="Arial" w:hAnsi="Arial" w:cs="Arial"/>
          <w:kern w:val="22"/>
          <w:sz w:val="22"/>
          <w:szCs w:val="22"/>
        </w:rPr>
        <w:t xml:space="preserve"> </w:t>
      </w:r>
      <w:r w:rsidRPr="006C4EDA">
        <w:rPr>
          <w:rFonts w:ascii="Arial" w:hAnsi="Arial" w:cs="Arial"/>
          <w:kern w:val="22"/>
          <w:sz w:val="22"/>
          <w:szCs w:val="22"/>
        </w:rPr>
        <w:t xml:space="preserve">Wynagrodzenie Wykonawcy, płatne będzie za faktyczne ilości dostaw kruszywa i usługi wbudowania, na podstawie prawidłowo wystawionej faktury VAT, po zaakceptowaniu przez Zamawiającego, zgodnie ze stawką wskazaną w </w:t>
      </w:r>
      <w:r w:rsidR="00286E85" w:rsidRPr="006C4EDA">
        <w:rPr>
          <w:rFonts w:ascii="Arial" w:hAnsi="Arial" w:cs="Arial"/>
          <w:kern w:val="22"/>
          <w:sz w:val="22"/>
          <w:szCs w:val="22"/>
        </w:rPr>
        <w:t>§ 8 ust. 1 niniejszej umowy.</w:t>
      </w:r>
      <w:r w:rsidR="00286E85" w:rsidRPr="006C4EDA">
        <w:rPr>
          <w:rFonts w:ascii="Arial" w:hAnsi="Arial" w:cs="Arial"/>
          <w:b/>
          <w:kern w:val="22"/>
          <w:sz w:val="22"/>
          <w:szCs w:val="22"/>
          <w:lang w:eastAsia="en-US"/>
        </w:rPr>
        <w:t xml:space="preserve"> </w:t>
      </w:r>
      <w:r w:rsidRPr="006C4EDA">
        <w:rPr>
          <w:rFonts w:ascii="Arial" w:hAnsi="Arial" w:cs="Arial"/>
          <w:kern w:val="22"/>
          <w:sz w:val="22"/>
          <w:szCs w:val="22"/>
        </w:rPr>
        <w:t>Podstawą do wystawienia faktury będzie protokół odbioru, o którym mowa w § 5 ust. 1, podpisany przez upoważnionego przedstawiciela Zamawiającego.</w:t>
      </w:r>
    </w:p>
    <w:p w14:paraId="0C7BEA4C" w14:textId="77777777" w:rsidR="00286E85" w:rsidRPr="006C4EDA" w:rsidRDefault="002F2025">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Należne Wykonawcy wynagrodzenie będzie ustalone na podstawie danych z protokołu odbioru i cen jednostkowych brutto z oferty</w:t>
      </w:r>
      <w:r w:rsidR="00286E85" w:rsidRPr="006C4EDA">
        <w:rPr>
          <w:rFonts w:ascii="Arial" w:hAnsi="Arial" w:cs="Arial"/>
          <w:kern w:val="22"/>
          <w:sz w:val="22"/>
          <w:szCs w:val="22"/>
        </w:rPr>
        <w:t xml:space="preserve"> Wykonawcy, o których mowa w § 8 ust. 1.</w:t>
      </w:r>
    </w:p>
    <w:p w14:paraId="08D81C03" w14:textId="77777777" w:rsidR="00286E85" w:rsidRPr="006C4EDA" w:rsidRDefault="00286E85">
      <w:pPr>
        <w:pStyle w:val="Akapitzlist"/>
        <w:numPr>
          <w:ilvl w:val="0"/>
          <w:numId w:val="31"/>
        </w:numPr>
        <w:ind w:left="360"/>
        <w:jc w:val="both"/>
        <w:rPr>
          <w:rFonts w:ascii="Arial" w:hAnsi="Arial" w:cs="Arial"/>
          <w:b/>
          <w:kern w:val="22"/>
          <w:sz w:val="22"/>
          <w:szCs w:val="22"/>
          <w:lang w:eastAsia="en-US"/>
        </w:rPr>
      </w:pPr>
      <w:r w:rsidRPr="006C4EDA">
        <w:rPr>
          <w:rFonts w:ascii="Arial" w:hAnsi="Arial" w:cs="Arial"/>
          <w:kern w:val="22"/>
          <w:sz w:val="22"/>
          <w:szCs w:val="22"/>
        </w:rPr>
        <w:t xml:space="preserve">Faktura zostanie zapłacona przez Zamawiającego w terminie do </w:t>
      </w:r>
      <w:r w:rsidRPr="006C4EDA">
        <w:rPr>
          <w:rFonts w:ascii="Arial" w:hAnsi="Arial" w:cs="Arial"/>
          <w:b/>
          <w:kern w:val="22"/>
          <w:sz w:val="22"/>
          <w:szCs w:val="22"/>
        </w:rPr>
        <w:t>30 dni</w:t>
      </w:r>
      <w:r w:rsidRPr="006C4EDA">
        <w:rPr>
          <w:rFonts w:ascii="Arial" w:hAnsi="Arial" w:cs="Arial"/>
          <w:kern w:val="22"/>
          <w:sz w:val="22"/>
          <w:szCs w:val="22"/>
        </w:rPr>
        <w:t xml:space="preserve"> od daty dostarczenia prawidłowo wystawionej faktury do Zamawiającego.</w:t>
      </w:r>
    </w:p>
    <w:p w14:paraId="65B74D9E" w14:textId="719C71DA" w:rsidR="0015202F" w:rsidRPr="006C4EDA" w:rsidRDefault="0015202F">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Błędnie wystawiona faktura</w:t>
      </w:r>
      <w:r w:rsidR="0054248A">
        <w:rPr>
          <w:rFonts w:ascii="Arial" w:hAnsi="Arial" w:cs="Arial"/>
          <w:kern w:val="22"/>
          <w:sz w:val="22"/>
          <w:szCs w:val="22"/>
        </w:rPr>
        <w:t xml:space="preserve"> lub</w:t>
      </w:r>
      <w:r w:rsidRPr="006C4EDA">
        <w:rPr>
          <w:rFonts w:ascii="Arial" w:hAnsi="Arial" w:cs="Arial"/>
          <w:kern w:val="22"/>
          <w:sz w:val="22"/>
          <w:szCs w:val="22"/>
        </w:rPr>
        <w:t xml:space="preserve"> niezałączenie do faktury podpisanego protokołu odbioru, skutkują przesunięciem 30-dniowego terminu płatności, o którym mowa w ust. 3, w ten sposób, że będzie on liczony od dnia doręczenia poprawionego lub brakującego dokumentu lub prawidłowo wystawionej faktury.</w:t>
      </w:r>
    </w:p>
    <w:p w14:paraId="44299EE2" w14:textId="77777777" w:rsidR="0015202F" w:rsidRPr="006C4EDA" w:rsidRDefault="0015202F">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W przypadku wystawienia przez Wykonawcę faktury niezgodnie z umową lub obowiązującymi przepisami prawa, Zamawiający ma również prawo do wstrzymania płatności do czasu wyjaśnienia przez Wykonawcę przyczyn oraz usunięcia tej niezgodności,  a także w razie potrzeby otrzymania faktury lub noty korygującej, bez obowiązku płacenia odsetek za ten okres.</w:t>
      </w:r>
    </w:p>
    <w:p w14:paraId="0BC120F1" w14:textId="77777777" w:rsidR="0015202F" w:rsidRPr="006C4EDA" w:rsidRDefault="0015202F">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W przypadku korzystania przez Wykonawcę z usług podwykonawców, do każdej faktury Wykonawca przedłoży oświadczenie podwykonawców o uregulowaniu wobec nich należności. Ewentualne odsetki wynikające z nieterminowej płatności wobec podwykonawców obciążają Wykonawcę.</w:t>
      </w:r>
    </w:p>
    <w:p w14:paraId="0B19730E" w14:textId="77777777" w:rsidR="00286E85" w:rsidRPr="006C4EDA" w:rsidRDefault="00286E85">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Faktura wystawiona przez Wykonawcę za wykonane dostawy i usługi będzie realizowana przez Zamawiającego przelewem na konto Wykonawcy, przy czym za datę zapłaty uznaje się datę obciążenia konta Zamawiającego.</w:t>
      </w:r>
    </w:p>
    <w:p w14:paraId="6A5F87B9" w14:textId="77777777" w:rsidR="00286E85" w:rsidRPr="006C4EDA" w:rsidRDefault="00286E85">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Zamawiający oświadcza, że jest podatnikiem podatku VAT:</w:t>
      </w:r>
    </w:p>
    <w:p w14:paraId="6DE6A16A" w14:textId="77777777" w:rsidR="00B44192" w:rsidRPr="006C4EDA" w:rsidRDefault="00B44192" w:rsidP="00286E85">
      <w:pPr>
        <w:pStyle w:val="Akapitzlist"/>
        <w:ind w:left="360"/>
        <w:jc w:val="both"/>
        <w:rPr>
          <w:rFonts w:ascii="Arial" w:hAnsi="Arial" w:cs="Arial"/>
          <w:kern w:val="22"/>
          <w:sz w:val="22"/>
          <w:szCs w:val="22"/>
        </w:rPr>
      </w:pPr>
      <w:r w:rsidRPr="006C4EDA">
        <w:rPr>
          <w:rFonts w:ascii="Arial" w:hAnsi="Arial" w:cs="Arial"/>
          <w:kern w:val="22"/>
          <w:sz w:val="22"/>
          <w:szCs w:val="22"/>
        </w:rPr>
        <w:t xml:space="preserve">Nr NIP ZAMAWIAJĄCEGO </w:t>
      </w:r>
      <w:r w:rsidRPr="006C4EDA">
        <w:rPr>
          <w:rFonts w:ascii="Arial" w:hAnsi="Arial" w:cs="Arial"/>
          <w:kern w:val="22"/>
          <w:sz w:val="22"/>
          <w:szCs w:val="22"/>
        </w:rPr>
        <w:tab/>
        <w:t>–</w:t>
      </w:r>
      <w:r w:rsidRPr="006C4EDA">
        <w:rPr>
          <w:rFonts w:ascii="Arial" w:hAnsi="Arial" w:cs="Arial"/>
          <w:kern w:val="22"/>
          <w:sz w:val="22"/>
          <w:szCs w:val="22"/>
        </w:rPr>
        <w:tab/>
      </w:r>
      <w:r w:rsidR="003E569F" w:rsidRPr="006C4EDA">
        <w:rPr>
          <w:rFonts w:ascii="Arial" w:hAnsi="Arial" w:cs="Arial"/>
          <w:b/>
          <w:kern w:val="22"/>
          <w:sz w:val="22"/>
          <w:szCs w:val="22"/>
          <w:lang w:eastAsia="en-US"/>
        </w:rPr>
        <w:t>……………………….</w:t>
      </w:r>
    </w:p>
    <w:p w14:paraId="43CB5E36" w14:textId="77777777" w:rsidR="00286E85" w:rsidRPr="006C4EDA" w:rsidRDefault="00286E85">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 xml:space="preserve">Wykonawca </w:t>
      </w:r>
      <w:r w:rsidR="00B44192" w:rsidRPr="006C4EDA">
        <w:rPr>
          <w:rFonts w:ascii="Arial" w:hAnsi="Arial" w:cs="Arial"/>
          <w:kern w:val="22"/>
          <w:sz w:val="22"/>
          <w:szCs w:val="22"/>
        </w:rPr>
        <w:t>oświadcza, że jest podatnikiem podatku VAT:</w:t>
      </w:r>
    </w:p>
    <w:p w14:paraId="6BEA1D73" w14:textId="77777777" w:rsidR="00B44192" w:rsidRPr="006C4EDA" w:rsidRDefault="00B44192" w:rsidP="00286E85">
      <w:pPr>
        <w:pStyle w:val="Akapitzlist"/>
        <w:ind w:left="360"/>
        <w:jc w:val="both"/>
        <w:rPr>
          <w:rFonts w:ascii="Arial" w:hAnsi="Arial" w:cs="Arial"/>
          <w:kern w:val="22"/>
          <w:sz w:val="22"/>
          <w:szCs w:val="22"/>
        </w:rPr>
      </w:pPr>
      <w:r w:rsidRPr="006C4EDA">
        <w:rPr>
          <w:rFonts w:ascii="Arial" w:hAnsi="Arial" w:cs="Arial"/>
          <w:kern w:val="22"/>
          <w:sz w:val="22"/>
          <w:szCs w:val="22"/>
        </w:rPr>
        <w:t>Nr NIP WYKONAWCY</w:t>
      </w:r>
      <w:r w:rsidRPr="006C4EDA">
        <w:rPr>
          <w:rFonts w:ascii="Arial" w:hAnsi="Arial" w:cs="Arial"/>
          <w:kern w:val="22"/>
          <w:sz w:val="22"/>
          <w:szCs w:val="22"/>
        </w:rPr>
        <w:tab/>
        <w:t>–</w:t>
      </w:r>
      <w:r w:rsidRPr="006C4EDA">
        <w:rPr>
          <w:rFonts w:ascii="Arial" w:hAnsi="Arial" w:cs="Arial"/>
          <w:kern w:val="22"/>
          <w:sz w:val="22"/>
          <w:szCs w:val="22"/>
        </w:rPr>
        <w:tab/>
      </w:r>
      <w:r w:rsidR="003E569F" w:rsidRPr="006C4EDA">
        <w:rPr>
          <w:rFonts w:ascii="Arial" w:hAnsi="Arial" w:cs="Arial"/>
          <w:b/>
          <w:kern w:val="22"/>
          <w:sz w:val="22"/>
          <w:szCs w:val="22"/>
          <w:lang w:eastAsia="en-US"/>
        </w:rPr>
        <w:t>……………………….</w:t>
      </w:r>
    </w:p>
    <w:p w14:paraId="0F78AAD5" w14:textId="77777777" w:rsidR="00B44192" w:rsidRPr="006C4EDA" w:rsidRDefault="00B44192">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 xml:space="preserve">Strony oświadczają, że zamówione </w:t>
      </w:r>
      <w:r w:rsidR="00286E85" w:rsidRPr="006C4EDA">
        <w:rPr>
          <w:rFonts w:ascii="Arial" w:hAnsi="Arial" w:cs="Arial"/>
          <w:kern w:val="22"/>
          <w:sz w:val="22"/>
          <w:szCs w:val="22"/>
        </w:rPr>
        <w:t xml:space="preserve">usługi </w:t>
      </w:r>
      <w:r w:rsidRPr="006C4EDA">
        <w:rPr>
          <w:rFonts w:ascii="Arial" w:hAnsi="Arial" w:cs="Arial"/>
          <w:kern w:val="22"/>
          <w:sz w:val="22"/>
          <w:szCs w:val="22"/>
        </w:rPr>
        <w:t xml:space="preserve">będą realizowane wg postanowień niniejszej umowy. W związku z tym faktury VAT nie będą wymagały podpisu osób upoważnionych do ich odbioru. </w:t>
      </w:r>
    </w:p>
    <w:p w14:paraId="233E7024" w14:textId="3798CA36" w:rsidR="00B44192" w:rsidRPr="006C4EDA" w:rsidRDefault="00B44192">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 xml:space="preserve">Rachunek lub fakturę należy doręczyć na adres Urzędu Miejskiego w Rabce-Zdroju: 34-700 Rabka-Zdrój, ul. Parkowa 2, podając jako: </w:t>
      </w:r>
      <w:r w:rsidRPr="006C4EDA">
        <w:rPr>
          <w:rFonts w:ascii="Arial" w:hAnsi="Arial" w:cs="Arial"/>
          <w:b/>
          <w:kern w:val="22"/>
          <w:sz w:val="22"/>
          <w:szCs w:val="22"/>
        </w:rPr>
        <w:t xml:space="preserve">„Nabywca: Gmina Rabka-Zdrój, 34-700 Rabka-Zdrój, ul. Parkowa 2, NIP: 735-10-06-084 oraz Odbiorca: Urząd Miejski </w:t>
      </w:r>
      <w:r w:rsidR="003A2033">
        <w:rPr>
          <w:rFonts w:ascii="Arial" w:hAnsi="Arial" w:cs="Arial"/>
          <w:b/>
          <w:kern w:val="22"/>
          <w:sz w:val="22"/>
          <w:szCs w:val="22"/>
        </w:rPr>
        <w:br/>
      </w:r>
      <w:r w:rsidRPr="006C4EDA">
        <w:rPr>
          <w:rFonts w:ascii="Arial" w:hAnsi="Arial" w:cs="Arial"/>
          <w:b/>
          <w:kern w:val="22"/>
          <w:sz w:val="22"/>
          <w:szCs w:val="22"/>
        </w:rPr>
        <w:t>w Rabce – Zdroju, 34-700 Rabka-Zdrój, ul. Parkowa 2”</w:t>
      </w:r>
      <w:r w:rsidRPr="006C4EDA">
        <w:rPr>
          <w:rFonts w:ascii="Arial" w:hAnsi="Arial" w:cs="Arial"/>
          <w:kern w:val="22"/>
          <w:sz w:val="22"/>
          <w:szCs w:val="22"/>
        </w:rPr>
        <w:t xml:space="preserve"> z tym zastrzeżeniem, że Zamawiający do chwili odbioru końcowego przedmiotu umowy, może listem poleconym podać do wiadomości Wykonawcy nowy adres obowiązujący dla doręczeń rachunku lub faktur.</w:t>
      </w:r>
    </w:p>
    <w:p w14:paraId="2D60E8D9" w14:textId="77777777" w:rsidR="003E3C36" w:rsidRPr="006C4EDA" w:rsidRDefault="003E3C36">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Zamawiający zastrzega sobie prawo rozliczenia płatności wynikających z umowy za pośrednictwem metody podzielnej płatności (</w:t>
      </w:r>
      <w:r w:rsidR="004904AD" w:rsidRPr="006C4EDA">
        <w:rPr>
          <w:rFonts w:ascii="Arial" w:hAnsi="Arial" w:cs="Arial"/>
          <w:kern w:val="22"/>
          <w:sz w:val="22"/>
          <w:szCs w:val="22"/>
        </w:rPr>
        <w:t xml:space="preserve">split </w:t>
      </w:r>
      <w:r w:rsidRPr="006C4EDA">
        <w:rPr>
          <w:rFonts w:ascii="Arial" w:hAnsi="Arial" w:cs="Arial"/>
          <w:kern w:val="22"/>
          <w:sz w:val="22"/>
          <w:szCs w:val="22"/>
        </w:rPr>
        <w:t>payment) przewidzianego w przepisach ustawy o podatku od towarów i usług.</w:t>
      </w:r>
    </w:p>
    <w:p w14:paraId="79D1A984" w14:textId="77777777" w:rsidR="003E3C36" w:rsidRPr="006C4EDA" w:rsidRDefault="003E3C36">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Wykonawca oświadcza, że rachunek bankowy wskazany na fakturze:</w:t>
      </w:r>
    </w:p>
    <w:p w14:paraId="7B61213D" w14:textId="77777777" w:rsidR="003E3C36" w:rsidRPr="006C4EDA" w:rsidRDefault="003E3C36">
      <w:pPr>
        <w:pStyle w:val="Akapitzlist"/>
        <w:numPr>
          <w:ilvl w:val="1"/>
          <w:numId w:val="32"/>
        </w:numPr>
        <w:ind w:left="757"/>
        <w:jc w:val="both"/>
        <w:rPr>
          <w:rFonts w:ascii="Arial" w:hAnsi="Arial" w:cs="Arial"/>
          <w:kern w:val="22"/>
          <w:sz w:val="22"/>
          <w:szCs w:val="22"/>
        </w:rPr>
      </w:pPr>
      <w:r w:rsidRPr="006C4EDA">
        <w:rPr>
          <w:rFonts w:ascii="Arial" w:hAnsi="Arial" w:cs="Arial"/>
          <w:kern w:val="22"/>
          <w:sz w:val="22"/>
          <w:szCs w:val="22"/>
        </w:rPr>
        <w:t>jest rachunkiem umożliwiającym płatność w ramach mechanizmu podzielnej płatności, o którym mowa powyżej,</w:t>
      </w:r>
    </w:p>
    <w:p w14:paraId="58451DC4" w14:textId="77777777" w:rsidR="003E3C36" w:rsidRPr="006C4EDA" w:rsidRDefault="003E3C36">
      <w:pPr>
        <w:pStyle w:val="Akapitzlist"/>
        <w:numPr>
          <w:ilvl w:val="1"/>
          <w:numId w:val="32"/>
        </w:numPr>
        <w:ind w:left="757"/>
        <w:jc w:val="both"/>
        <w:rPr>
          <w:rFonts w:ascii="Arial" w:hAnsi="Arial" w:cs="Arial"/>
          <w:kern w:val="22"/>
          <w:sz w:val="22"/>
          <w:szCs w:val="22"/>
        </w:rPr>
      </w:pPr>
      <w:r w:rsidRPr="006C4EDA">
        <w:rPr>
          <w:rFonts w:ascii="Arial" w:hAnsi="Arial" w:cs="Arial"/>
          <w:kern w:val="22"/>
          <w:sz w:val="22"/>
          <w:szCs w:val="22"/>
        </w:rPr>
        <w:t>jest rachunkiem znajdującym się w elektronicznym wykazie podmiotów prowadzonym przez szefa Krajowej Administracji Skarbowej, o którym mowa w ustawie o podatku od towarów i usług.</w:t>
      </w:r>
    </w:p>
    <w:p w14:paraId="6E93C4BD" w14:textId="7B924751" w:rsidR="009D7EC2" w:rsidRPr="006C4EDA" w:rsidRDefault="00286E85">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W</w:t>
      </w:r>
      <w:r w:rsidR="003E3C36" w:rsidRPr="006C4EDA">
        <w:rPr>
          <w:rFonts w:ascii="Arial" w:hAnsi="Arial" w:cs="Arial"/>
          <w:kern w:val="22"/>
          <w:sz w:val="22"/>
          <w:szCs w:val="22"/>
        </w:rPr>
        <w:t xml:space="preserve"> przypadku gdy rachunek bankowy wykonawcy nie spełnia warunków określonych </w:t>
      </w:r>
      <w:r w:rsidR="003A2033">
        <w:rPr>
          <w:rFonts w:ascii="Arial" w:hAnsi="Arial" w:cs="Arial"/>
          <w:kern w:val="22"/>
          <w:sz w:val="22"/>
          <w:szCs w:val="22"/>
        </w:rPr>
        <w:br/>
      </w:r>
      <w:r w:rsidR="003E3C36" w:rsidRPr="006C4EDA">
        <w:rPr>
          <w:rFonts w:ascii="Arial" w:hAnsi="Arial" w:cs="Arial"/>
          <w:kern w:val="22"/>
          <w:sz w:val="22"/>
          <w:szCs w:val="22"/>
        </w:rPr>
        <w:t xml:space="preserve">w ust. </w:t>
      </w:r>
      <w:r w:rsidR="0015202F" w:rsidRPr="006C4EDA">
        <w:rPr>
          <w:rFonts w:ascii="Arial" w:hAnsi="Arial" w:cs="Arial"/>
          <w:kern w:val="22"/>
          <w:sz w:val="22"/>
          <w:szCs w:val="22"/>
        </w:rPr>
        <w:t>13</w:t>
      </w:r>
      <w:r w:rsidR="003E3C36" w:rsidRPr="006C4EDA">
        <w:rPr>
          <w:rFonts w:ascii="Arial" w:hAnsi="Arial" w:cs="Arial"/>
          <w:kern w:val="22"/>
          <w:sz w:val="22"/>
          <w:szCs w:val="22"/>
        </w:rPr>
        <w:t xml:space="preserve">, opóźnienie w dokonaniu płatności w terminie określonym w umowie lub zleceniu, powstałe wskutek braku możliwości realizacji przez zamawiającego płatności </w:t>
      </w:r>
      <w:r w:rsidR="003E3C36" w:rsidRPr="006C4EDA">
        <w:rPr>
          <w:rFonts w:ascii="Arial" w:hAnsi="Arial" w:cs="Arial"/>
          <w:kern w:val="22"/>
          <w:sz w:val="22"/>
          <w:szCs w:val="22"/>
        </w:rPr>
        <w:lastRenderedPageBreak/>
        <w:t>wynagrodzenia z zachowaniem mechanizmu podzielnej płatności bądź dokonania płatności na rachunek objęty wykazem, nie stanowi dla Wykonawcy podstawy do żądania od Zamawiającego jakichkolwiek odsetek/ odszkodowań lub innych roszczeń z tytułu dokonania nieterminowej płatności.</w:t>
      </w:r>
    </w:p>
    <w:p w14:paraId="35EF6D03" w14:textId="77777777" w:rsidR="00392706" w:rsidRPr="006C4EDA" w:rsidRDefault="00392706">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Przelew wierzytelności przysługujących Wykonawcy z tytułu niniejszej umowy, wymaga zgody Zamawiającego wyrażonej na piśmie.</w:t>
      </w:r>
    </w:p>
    <w:p w14:paraId="3D35EABA" w14:textId="77777777" w:rsidR="00032663" w:rsidRPr="006C4EDA" w:rsidRDefault="00032663">
      <w:pPr>
        <w:pStyle w:val="Akapitzlist"/>
        <w:numPr>
          <w:ilvl w:val="0"/>
          <w:numId w:val="31"/>
        </w:numPr>
        <w:ind w:left="360"/>
        <w:jc w:val="both"/>
        <w:rPr>
          <w:rFonts w:ascii="Arial" w:hAnsi="Arial" w:cs="Arial"/>
          <w:kern w:val="22"/>
          <w:sz w:val="22"/>
          <w:szCs w:val="22"/>
        </w:rPr>
      </w:pPr>
      <w:r w:rsidRPr="006C4EDA">
        <w:rPr>
          <w:rFonts w:ascii="Arial" w:hAnsi="Arial" w:cs="Arial"/>
          <w:kern w:val="22"/>
          <w:sz w:val="22"/>
          <w:szCs w:val="22"/>
        </w:rPr>
        <w:t>Zgodnie</w:t>
      </w:r>
      <w:r w:rsidRPr="006C4EDA">
        <w:rPr>
          <w:rFonts w:ascii="Arial" w:hAnsi="Arial" w:cs="Arial"/>
          <w:sz w:val="22"/>
          <w:szCs w:val="22"/>
        </w:rPr>
        <w:t xml:space="preserve"> z art. 439 ustawy Pzp wysokość wynagrodzenia należnego Wykonawcy może podlegać waloryzacji w przypadku zmiany ceny materiałów lub kosztów związanych z realizacją zamówienia. Przez zmianę ceny materiałów lub kosztów rozumie się wzrost  dających się wyodrębnić i ustalić cen lub kosztów, jak i ich obniżenie, względem ceny lub kosztu przyjętych w celu ustalenia wynagrodzenia Wykonawcy zawartego w ofercie. Waloryzacja ta będzie dokonywana z zachowaniem następujących zasad i w następujący sposób:</w:t>
      </w:r>
    </w:p>
    <w:p w14:paraId="587AA4DB" w14:textId="77777777" w:rsidR="00032663" w:rsidRPr="006C4EDA" w:rsidRDefault="00032663">
      <w:pPr>
        <w:pStyle w:val="v1v1msonormal"/>
        <w:numPr>
          <w:ilvl w:val="0"/>
          <w:numId w:val="36"/>
        </w:numPr>
        <w:shd w:val="clear" w:color="auto" w:fill="FFFFFF"/>
        <w:spacing w:before="120" w:beforeAutospacing="0" w:after="120" w:afterAutospacing="0"/>
        <w:ind w:left="709" w:hanging="357"/>
        <w:jc w:val="both"/>
        <w:rPr>
          <w:rFonts w:ascii="Arial" w:hAnsi="Arial" w:cs="Arial"/>
          <w:sz w:val="22"/>
          <w:szCs w:val="22"/>
        </w:rPr>
      </w:pPr>
      <w:r w:rsidRPr="006C4EDA">
        <w:rPr>
          <w:rFonts w:ascii="Arial" w:hAnsi="Arial" w:cs="Arial"/>
          <w:sz w:val="22"/>
          <w:szCs w:val="22"/>
        </w:rPr>
        <w:t>waloryzacja wynagrodzenia może nastąpić po raz pierwszy po upływie 3 miesięcy licząc od daty rozpoczęcia wykonywania Umowy, w taki sposób że początkowym terminem ustalenia zmiany wynagrodzenia jest pierwszy dzień przypadający po upływie pełnych 3 miesięcy obowiązywania umowy,</w:t>
      </w:r>
    </w:p>
    <w:p w14:paraId="741343BE" w14:textId="77777777" w:rsidR="00032663" w:rsidRPr="006C4EDA" w:rsidRDefault="00032663">
      <w:pPr>
        <w:pStyle w:val="v1v1msonormal"/>
        <w:numPr>
          <w:ilvl w:val="0"/>
          <w:numId w:val="36"/>
        </w:numPr>
        <w:shd w:val="clear" w:color="auto" w:fill="FFFFFF"/>
        <w:spacing w:before="120" w:beforeAutospacing="0" w:after="120" w:afterAutospacing="0"/>
        <w:ind w:left="709"/>
        <w:jc w:val="both"/>
        <w:rPr>
          <w:rFonts w:ascii="Arial" w:hAnsi="Arial" w:cs="Arial"/>
          <w:sz w:val="22"/>
          <w:szCs w:val="22"/>
        </w:rPr>
      </w:pPr>
      <w:r w:rsidRPr="006C4EDA">
        <w:rPr>
          <w:rFonts w:ascii="Arial" w:hAnsi="Arial" w:cs="Arial"/>
          <w:sz w:val="22"/>
          <w:szCs w:val="22"/>
        </w:rPr>
        <w:t>waloryzacja dokonywana będzie w okresach kwartalnych, w których może następować zmiana wynagrodzenia Wykonawcy,</w:t>
      </w:r>
    </w:p>
    <w:p w14:paraId="221AB63A" w14:textId="77777777" w:rsidR="00032663" w:rsidRPr="006C4EDA" w:rsidRDefault="00032663">
      <w:pPr>
        <w:pStyle w:val="v1v1msonormal"/>
        <w:numPr>
          <w:ilvl w:val="0"/>
          <w:numId w:val="36"/>
        </w:numPr>
        <w:shd w:val="clear" w:color="auto" w:fill="FFFFFF"/>
        <w:spacing w:before="120" w:beforeAutospacing="0" w:after="120" w:afterAutospacing="0"/>
        <w:ind w:left="709"/>
        <w:jc w:val="both"/>
        <w:rPr>
          <w:rFonts w:ascii="Arial" w:hAnsi="Arial" w:cs="Arial"/>
          <w:sz w:val="22"/>
          <w:szCs w:val="22"/>
        </w:rPr>
      </w:pPr>
      <w:r w:rsidRPr="006C4EDA">
        <w:rPr>
          <w:rFonts w:ascii="Arial" w:hAnsi="Arial" w:cs="Arial"/>
          <w:sz w:val="22"/>
          <w:szCs w:val="22"/>
        </w:rPr>
        <w:t xml:space="preserve">poziom zmiany ceny materiałów lub kosztów, uprawniający strony umowy do żądania zmiany wynagrodzenia nie może być mniejszy niż 15% dotychczasowego poziomu cen ryczałtowych określonych w </w:t>
      </w:r>
      <w:r w:rsidRPr="006C4EDA">
        <w:rPr>
          <w:rFonts w:ascii="Arial" w:hAnsi="Arial" w:cs="Arial"/>
          <w:b/>
          <w:sz w:val="22"/>
          <w:szCs w:val="22"/>
        </w:rPr>
        <w:t>§ 8 ust. 1.</w:t>
      </w:r>
      <w:r w:rsidRPr="006C4EDA">
        <w:rPr>
          <w:rFonts w:ascii="Arial" w:hAnsi="Arial" w:cs="Arial"/>
          <w:sz w:val="22"/>
          <w:szCs w:val="22"/>
        </w:rPr>
        <w:t xml:space="preserve"> </w:t>
      </w:r>
    </w:p>
    <w:p w14:paraId="75CD9F9E" w14:textId="77777777" w:rsidR="00032663" w:rsidRPr="006C4EDA" w:rsidRDefault="00032663">
      <w:pPr>
        <w:pStyle w:val="v1v1msonormal"/>
        <w:numPr>
          <w:ilvl w:val="0"/>
          <w:numId w:val="36"/>
        </w:numPr>
        <w:shd w:val="clear" w:color="auto" w:fill="FFFFFF"/>
        <w:spacing w:before="120" w:beforeAutospacing="0" w:after="120" w:afterAutospacing="0"/>
        <w:ind w:left="709"/>
        <w:jc w:val="both"/>
        <w:rPr>
          <w:rFonts w:ascii="Arial" w:hAnsi="Arial" w:cs="Arial"/>
          <w:sz w:val="22"/>
          <w:szCs w:val="22"/>
        </w:rPr>
      </w:pPr>
      <w:r w:rsidRPr="006C4EDA">
        <w:rPr>
          <w:rFonts w:ascii="Arial" w:hAnsi="Arial" w:cs="Arial"/>
          <w:sz w:val="22"/>
          <w:szCs w:val="22"/>
        </w:rPr>
        <w:t>waloryzacja dokonywana będzie w oparciu o ogłaszany w komunikacie przez Prezesa Głównego Urzędu Statystycznego wskaźnik cen towarów i usług konsumpcyjnych w ujęciu kwartalnym.</w:t>
      </w:r>
    </w:p>
    <w:p w14:paraId="6C71545A" w14:textId="77777777" w:rsidR="00032663" w:rsidRPr="006C4EDA" w:rsidRDefault="00032663">
      <w:pPr>
        <w:pStyle w:val="v1v1msonormal"/>
        <w:numPr>
          <w:ilvl w:val="0"/>
          <w:numId w:val="36"/>
        </w:numPr>
        <w:shd w:val="clear" w:color="auto" w:fill="FFFFFF"/>
        <w:spacing w:before="120" w:beforeAutospacing="0" w:after="120" w:afterAutospacing="0"/>
        <w:ind w:left="709"/>
        <w:jc w:val="both"/>
        <w:rPr>
          <w:rFonts w:ascii="Arial" w:hAnsi="Arial" w:cs="Arial"/>
          <w:sz w:val="22"/>
          <w:szCs w:val="22"/>
        </w:rPr>
      </w:pPr>
      <w:r w:rsidRPr="006C4EDA">
        <w:rPr>
          <w:rFonts w:ascii="Arial" w:hAnsi="Arial" w:cs="Arial"/>
          <w:sz w:val="22"/>
          <w:szCs w:val="22"/>
        </w:rPr>
        <w:t>waloryzacji, podlega pozostała do wypłaty część Wynagrodzenia należnego Wykonawcy, tj. część wynagrodzenia należna za usługi wykonane w kolejnym okresie, w którym waloryzacja następuje.</w:t>
      </w:r>
    </w:p>
    <w:p w14:paraId="52BDE686" w14:textId="77777777" w:rsidR="00032663" w:rsidRPr="006C4EDA" w:rsidRDefault="00032663">
      <w:pPr>
        <w:pStyle w:val="v1v1msonormal"/>
        <w:numPr>
          <w:ilvl w:val="0"/>
          <w:numId w:val="36"/>
        </w:numPr>
        <w:shd w:val="clear" w:color="auto" w:fill="FFFFFF"/>
        <w:spacing w:before="120" w:beforeAutospacing="0" w:after="120" w:afterAutospacing="0"/>
        <w:ind w:left="709"/>
        <w:jc w:val="both"/>
        <w:rPr>
          <w:rFonts w:ascii="Arial" w:hAnsi="Arial" w:cs="Arial"/>
          <w:sz w:val="22"/>
          <w:szCs w:val="22"/>
        </w:rPr>
      </w:pPr>
      <w:r w:rsidRPr="006C4EDA">
        <w:rPr>
          <w:rFonts w:ascii="Arial" w:hAnsi="Arial" w:cs="Arial"/>
          <w:sz w:val="22"/>
          <w:szCs w:val="22"/>
        </w:rPr>
        <w:t xml:space="preserve">waloryzacji podlegać będą ceny ryczałtowe usług Wykonawcy oraz związana z ich zmianą wysokość wynagrodzenia ryczałtowego określonego w </w:t>
      </w:r>
      <w:r w:rsidRPr="006C4EDA">
        <w:rPr>
          <w:rFonts w:ascii="Arial" w:hAnsi="Arial" w:cs="Arial"/>
          <w:b/>
          <w:sz w:val="22"/>
          <w:szCs w:val="22"/>
        </w:rPr>
        <w:t>§ 8 ust. 1.</w:t>
      </w:r>
    </w:p>
    <w:p w14:paraId="5A4176D3" w14:textId="77777777" w:rsidR="00032663" w:rsidRPr="006C4EDA" w:rsidRDefault="00032663">
      <w:pPr>
        <w:pStyle w:val="v1v1msonormal"/>
        <w:numPr>
          <w:ilvl w:val="0"/>
          <w:numId w:val="37"/>
        </w:numPr>
        <w:shd w:val="clear" w:color="auto" w:fill="FFFFFF"/>
        <w:spacing w:before="120" w:beforeAutospacing="0" w:after="0" w:afterAutospacing="0"/>
        <w:jc w:val="both"/>
        <w:rPr>
          <w:rFonts w:ascii="Arial" w:hAnsi="Arial" w:cs="Arial"/>
          <w:sz w:val="22"/>
          <w:szCs w:val="22"/>
        </w:rPr>
      </w:pPr>
      <w:r w:rsidRPr="006C4EDA">
        <w:rPr>
          <w:rFonts w:ascii="Arial" w:hAnsi="Arial" w:cs="Arial"/>
          <w:sz w:val="22"/>
          <w:szCs w:val="22"/>
        </w:rPr>
        <w:t xml:space="preserve">maksymalna wysokość zmiany wynagrodzenia ryczałtowego określonego w </w:t>
      </w:r>
      <w:r w:rsidRPr="006C4EDA">
        <w:rPr>
          <w:rFonts w:ascii="Arial" w:hAnsi="Arial" w:cs="Arial"/>
          <w:b/>
          <w:sz w:val="22"/>
          <w:szCs w:val="22"/>
        </w:rPr>
        <w:t>§ 8 ust. 1.</w:t>
      </w:r>
      <w:r w:rsidRPr="006C4EDA">
        <w:rPr>
          <w:rFonts w:ascii="Arial" w:hAnsi="Arial" w:cs="Arial"/>
          <w:sz w:val="22"/>
          <w:szCs w:val="22"/>
        </w:rPr>
        <w:t xml:space="preserve"> jaką dopuszcza Zamawiający w efekcie zastosowania postanowień o zasadach wprowadzania zmian w wysokości wynagrodzenia wynikających z dokonywania waloryzacji nie może przekroczyć wartości 7,5 % wynagrodzenia ryczałtowego określonego w </w:t>
      </w:r>
      <w:r w:rsidRPr="006C4EDA">
        <w:rPr>
          <w:rFonts w:ascii="Arial" w:hAnsi="Arial" w:cs="Arial"/>
          <w:b/>
          <w:sz w:val="22"/>
          <w:szCs w:val="22"/>
        </w:rPr>
        <w:t>§ 8 ust. 1.</w:t>
      </w:r>
      <w:r w:rsidRPr="006C4EDA">
        <w:rPr>
          <w:rFonts w:ascii="Arial" w:hAnsi="Arial" w:cs="Arial"/>
          <w:sz w:val="22"/>
          <w:szCs w:val="22"/>
        </w:rPr>
        <w:t xml:space="preserve"> umowy z chwili jej zawarcia.</w:t>
      </w:r>
    </w:p>
    <w:p w14:paraId="1C7855D2" w14:textId="77777777" w:rsidR="00032663" w:rsidRPr="006C4EDA" w:rsidRDefault="00032663">
      <w:pPr>
        <w:pStyle w:val="Akapitzlist"/>
        <w:numPr>
          <w:ilvl w:val="0"/>
          <w:numId w:val="31"/>
        </w:numPr>
        <w:ind w:left="360"/>
        <w:jc w:val="both"/>
        <w:rPr>
          <w:rFonts w:ascii="Arial" w:hAnsi="Arial" w:cs="Arial"/>
          <w:sz w:val="22"/>
          <w:szCs w:val="22"/>
        </w:rPr>
      </w:pPr>
      <w:r w:rsidRPr="006C4EDA">
        <w:rPr>
          <w:rFonts w:ascii="Arial" w:hAnsi="Arial" w:cs="Arial"/>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 Wniosek musi zawierać dowody jednoznacznie wskazujące, że zmiana cen materiałów lub kosztów o ponad 15% w stosunku do cen lub kosztów obowiązujących w terminie składania oferty, wpłynęła na koszty wykonania zamówienia,</w:t>
      </w:r>
    </w:p>
    <w:p w14:paraId="4F81129C" w14:textId="77777777" w:rsidR="00032663" w:rsidRPr="006C4EDA" w:rsidRDefault="00032663">
      <w:pPr>
        <w:pStyle w:val="Akapitzlist"/>
        <w:numPr>
          <w:ilvl w:val="0"/>
          <w:numId w:val="31"/>
        </w:numPr>
        <w:ind w:left="360"/>
        <w:jc w:val="both"/>
        <w:rPr>
          <w:rFonts w:ascii="Arial" w:hAnsi="Arial" w:cs="Arial"/>
          <w:sz w:val="22"/>
          <w:szCs w:val="22"/>
        </w:rPr>
      </w:pPr>
      <w:r w:rsidRPr="006C4EDA">
        <w:rPr>
          <w:rFonts w:ascii="Arial" w:hAnsi="Arial" w:cs="Arial"/>
          <w:sz w:val="22"/>
          <w:szCs w:val="22"/>
        </w:rPr>
        <w:t>W terminie 14 dni od otrzymania wniosku, o którym mowa powyżej, Strona umowy, której przedłożono wniosek, może zwrócić się do drugiej Strony z wezwaniem o jego uzupełnienie, poprzez przekazanie dodatkowych wyjaśnień, informacji lub dokumentów; wnioskodawca zobowiązany jest odpowiedzieć na wezwanie wyczerpu</w:t>
      </w:r>
      <w:r w:rsidRPr="006C4EDA">
        <w:rPr>
          <w:rFonts w:ascii="Arial" w:hAnsi="Arial" w:cs="Arial"/>
          <w:sz w:val="22"/>
          <w:szCs w:val="22"/>
        </w:rPr>
        <w:softHyphen/>
        <w:t xml:space="preserve">jąco i zgodnie ze stanem faktycznym, w terminie 7 dni od dnia otrzymania wezwania. Strona umowy, której przedłożono wniosek, w terminie 14 dni od otrzymania kompletnego wniosku, informacji i wyjaśnień, zajmie pisemne stanowisko w sprawie; za dzień przekazania stanowiska, uznaje się dzień jego wysłania na adres właściwy dla doręczeń pism odpowiednio do Zamawiającego lub Wykonawcy. Jeżeli zostanie wykazane, że zmiany ceny materiałów lub kosztów związanych z realizacją zamówienia uzasadniają zmianę wysokości </w:t>
      </w:r>
      <w:r w:rsidRPr="006C4EDA">
        <w:rPr>
          <w:rFonts w:ascii="Arial" w:hAnsi="Arial" w:cs="Arial"/>
          <w:sz w:val="22"/>
          <w:szCs w:val="22"/>
        </w:rPr>
        <w:lastRenderedPageBreak/>
        <w:t>wynagrodzenia należnego Wykonawcy, Strony umowy zawrą stosowny aneks do umowy, określający nową wysokość wynagrodzenia Wykonawcy.</w:t>
      </w:r>
    </w:p>
    <w:p w14:paraId="25B3C2CA" w14:textId="77777777" w:rsidR="00ED5CF0" w:rsidRPr="006C4EDA" w:rsidRDefault="00032663">
      <w:pPr>
        <w:pStyle w:val="Akapitzlist"/>
        <w:numPr>
          <w:ilvl w:val="0"/>
          <w:numId w:val="31"/>
        </w:numPr>
        <w:ind w:left="360"/>
        <w:jc w:val="both"/>
        <w:rPr>
          <w:rFonts w:ascii="Arial" w:hAnsi="Arial" w:cs="Arial"/>
          <w:sz w:val="22"/>
          <w:szCs w:val="22"/>
        </w:rPr>
      </w:pPr>
      <w:r w:rsidRPr="006C4EDA">
        <w:rPr>
          <w:rFonts w:ascii="Arial" w:hAnsi="Arial" w:cs="Arial"/>
          <w:sz w:val="22"/>
          <w:szCs w:val="22"/>
        </w:rPr>
        <w:t>Wykonawca, którego wynagrodzenie zostało zmienione zgodnie z ust. 1</w:t>
      </w:r>
      <w:r w:rsidR="00ED5CF0" w:rsidRPr="006C4EDA">
        <w:rPr>
          <w:rFonts w:ascii="Arial" w:hAnsi="Arial" w:cs="Arial"/>
          <w:sz w:val="22"/>
          <w:szCs w:val="22"/>
        </w:rPr>
        <w:t>6</w:t>
      </w:r>
      <w:r w:rsidRPr="006C4EDA">
        <w:rPr>
          <w:rFonts w:ascii="Arial" w:hAnsi="Arial" w:cs="Arial"/>
          <w:sz w:val="22"/>
          <w:szCs w:val="22"/>
        </w:rPr>
        <w:t xml:space="preserve"> -1</w:t>
      </w:r>
      <w:r w:rsidR="00ED5CF0" w:rsidRPr="006C4EDA">
        <w:rPr>
          <w:rFonts w:ascii="Arial" w:hAnsi="Arial" w:cs="Arial"/>
          <w:sz w:val="22"/>
          <w:szCs w:val="22"/>
        </w:rPr>
        <w:t>8</w:t>
      </w:r>
      <w:r w:rsidRPr="006C4EDA">
        <w:rPr>
          <w:rFonts w:ascii="Arial" w:hAnsi="Arial" w:cs="Arial"/>
          <w:sz w:val="22"/>
          <w:szCs w:val="22"/>
        </w:rPr>
        <w:t>, w terminie 30 dni od daty zawarcia z Zamawiającym aneksu, o którym mowa w ust. 1</w:t>
      </w:r>
      <w:r w:rsidR="00ED5CF0" w:rsidRPr="006C4EDA">
        <w:rPr>
          <w:rFonts w:ascii="Arial" w:hAnsi="Arial" w:cs="Arial"/>
          <w:sz w:val="22"/>
          <w:szCs w:val="22"/>
        </w:rPr>
        <w:t>8</w:t>
      </w:r>
      <w:r w:rsidRPr="006C4EDA">
        <w:rPr>
          <w:rFonts w:ascii="Arial" w:hAnsi="Arial" w:cs="Arial"/>
          <w:sz w:val="22"/>
          <w:szCs w:val="22"/>
        </w:rPr>
        <w:t xml:space="preserve"> zobowiązany jest do zmiany wynagrodzenia przysługującego podwykonawcy, z którym zawarł on umowę, w zakresie odpowiadającym zmianom cen materiałów lub kosztów dotyczących zobowiązania podwykonawcy, jeżeli spełnione są warunki określone w art. 439 ust. 5 ustawy Pzp.</w:t>
      </w:r>
    </w:p>
    <w:p w14:paraId="7C448A3C" w14:textId="77777777" w:rsidR="00032663" w:rsidRPr="006C4EDA" w:rsidRDefault="00032663">
      <w:pPr>
        <w:pStyle w:val="Akapitzlist"/>
        <w:numPr>
          <w:ilvl w:val="0"/>
          <w:numId w:val="31"/>
        </w:numPr>
        <w:ind w:left="360"/>
        <w:jc w:val="both"/>
        <w:rPr>
          <w:rFonts w:ascii="Arial" w:hAnsi="Arial" w:cs="Arial"/>
          <w:sz w:val="22"/>
          <w:szCs w:val="22"/>
        </w:rPr>
      </w:pPr>
      <w:r w:rsidRPr="006C4EDA">
        <w:rPr>
          <w:rFonts w:ascii="Arial" w:hAnsi="Arial" w:cs="Arial"/>
          <w:sz w:val="22"/>
          <w:szCs w:val="22"/>
        </w:rPr>
        <w:t>Przepisy niniejszego paragrafu stosuje się odpowiednio do podwykonawców.</w:t>
      </w:r>
    </w:p>
    <w:p w14:paraId="6C780B3E" w14:textId="77777777" w:rsidR="00B44192" w:rsidRPr="006C4EDA" w:rsidRDefault="00B44192" w:rsidP="00B44192">
      <w:pPr>
        <w:rPr>
          <w:rFonts w:ascii="Arial" w:hAnsi="Arial" w:cs="Arial"/>
          <w:kern w:val="22"/>
          <w:sz w:val="22"/>
          <w:szCs w:val="22"/>
        </w:rPr>
      </w:pPr>
    </w:p>
    <w:p w14:paraId="545435A5" w14:textId="77777777" w:rsidR="00B44192" w:rsidRPr="006C4EDA" w:rsidRDefault="00B44192" w:rsidP="00B44192">
      <w:pPr>
        <w:jc w:val="center"/>
        <w:rPr>
          <w:rFonts w:ascii="Arial" w:hAnsi="Arial" w:cs="Arial"/>
          <w:b/>
          <w:kern w:val="22"/>
          <w:sz w:val="22"/>
          <w:szCs w:val="22"/>
          <w:lang w:eastAsia="en-US"/>
        </w:rPr>
      </w:pPr>
      <w:r w:rsidRPr="006C4EDA">
        <w:rPr>
          <w:rFonts w:ascii="Arial" w:hAnsi="Arial" w:cs="Arial"/>
          <w:b/>
          <w:kern w:val="22"/>
          <w:sz w:val="22"/>
          <w:szCs w:val="22"/>
          <w:lang w:eastAsia="en-US"/>
        </w:rPr>
        <w:t xml:space="preserve">§ </w:t>
      </w:r>
      <w:r w:rsidR="00286E85" w:rsidRPr="006C4EDA">
        <w:rPr>
          <w:rFonts w:ascii="Arial" w:hAnsi="Arial" w:cs="Arial"/>
          <w:b/>
          <w:kern w:val="22"/>
          <w:sz w:val="22"/>
          <w:szCs w:val="22"/>
          <w:lang w:eastAsia="en-US"/>
        </w:rPr>
        <w:t>10</w:t>
      </w:r>
    </w:p>
    <w:p w14:paraId="3D9AD8FA" w14:textId="77777777" w:rsidR="00B44192" w:rsidRPr="006C4EDA" w:rsidRDefault="00B44192" w:rsidP="00B44192">
      <w:pPr>
        <w:outlineLvl w:val="6"/>
        <w:rPr>
          <w:rFonts w:ascii="Arial" w:hAnsi="Arial" w:cs="Arial"/>
          <w:b/>
          <w:kern w:val="22"/>
          <w:sz w:val="22"/>
          <w:szCs w:val="22"/>
          <w:u w:val="single"/>
          <w:lang w:eastAsia="en-US"/>
        </w:rPr>
      </w:pPr>
      <w:r w:rsidRPr="006C4EDA">
        <w:rPr>
          <w:rFonts w:ascii="Arial" w:hAnsi="Arial" w:cs="Arial"/>
          <w:b/>
          <w:kern w:val="22"/>
          <w:sz w:val="22"/>
          <w:szCs w:val="22"/>
          <w:u w:val="single"/>
          <w:lang w:eastAsia="en-US"/>
        </w:rPr>
        <w:t xml:space="preserve">KARY, ODSZKODOWANIA </w:t>
      </w:r>
    </w:p>
    <w:p w14:paraId="7882C715" w14:textId="77777777" w:rsidR="00B44192" w:rsidRPr="006C4EDA" w:rsidRDefault="00C007CD">
      <w:pPr>
        <w:numPr>
          <w:ilvl w:val="0"/>
          <w:numId w:val="5"/>
        </w:numPr>
        <w:suppressAutoHyphens w:val="0"/>
        <w:rPr>
          <w:rFonts w:ascii="Arial" w:hAnsi="Arial" w:cs="Arial"/>
          <w:kern w:val="22"/>
          <w:sz w:val="22"/>
          <w:szCs w:val="22"/>
          <w:lang w:eastAsia="en-US"/>
        </w:rPr>
      </w:pPr>
      <w:r w:rsidRPr="006C4EDA">
        <w:rPr>
          <w:rFonts w:ascii="Arial" w:hAnsi="Arial" w:cs="Arial"/>
          <w:kern w:val="22"/>
          <w:sz w:val="22"/>
          <w:szCs w:val="22"/>
          <w:lang w:eastAsia="en-US"/>
        </w:rPr>
        <w:t xml:space="preserve">Wykonawca </w:t>
      </w:r>
      <w:r w:rsidR="00B44192" w:rsidRPr="006C4EDA">
        <w:rPr>
          <w:rFonts w:ascii="Arial" w:hAnsi="Arial" w:cs="Arial"/>
          <w:kern w:val="22"/>
          <w:sz w:val="22"/>
          <w:szCs w:val="22"/>
          <w:lang w:eastAsia="en-US"/>
        </w:rPr>
        <w:t xml:space="preserve">zapłaci </w:t>
      </w:r>
      <w:r w:rsidRPr="006C4EDA">
        <w:rPr>
          <w:rFonts w:ascii="Arial" w:hAnsi="Arial" w:cs="Arial"/>
          <w:kern w:val="22"/>
          <w:sz w:val="22"/>
          <w:szCs w:val="22"/>
          <w:lang w:eastAsia="en-US"/>
        </w:rPr>
        <w:t xml:space="preserve">Zamawiającemu </w:t>
      </w:r>
      <w:r w:rsidR="00B44192" w:rsidRPr="006C4EDA">
        <w:rPr>
          <w:rFonts w:ascii="Arial" w:hAnsi="Arial" w:cs="Arial"/>
          <w:kern w:val="22"/>
          <w:sz w:val="22"/>
          <w:szCs w:val="22"/>
          <w:lang w:eastAsia="en-US"/>
        </w:rPr>
        <w:t>karę umowną w razie:</w:t>
      </w:r>
    </w:p>
    <w:p w14:paraId="4C1C6FC8" w14:textId="77777777" w:rsidR="00B44192" w:rsidRPr="006C4EDA" w:rsidRDefault="001B401A">
      <w:pPr>
        <w:numPr>
          <w:ilvl w:val="0"/>
          <w:numId w:val="6"/>
        </w:numPr>
        <w:tabs>
          <w:tab w:val="clear" w:pos="360"/>
          <w:tab w:val="num" w:pos="700"/>
          <w:tab w:val="num" w:pos="1068"/>
        </w:tabs>
        <w:suppressAutoHyphens w:val="0"/>
        <w:ind w:left="700"/>
        <w:jc w:val="both"/>
        <w:rPr>
          <w:rFonts w:ascii="Arial" w:hAnsi="Arial" w:cs="Arial"/>
          <w:kern w:val="22"/>
          <w:sz w:val="22"/>
          <w:szCs w:val="22"/>
          <w:lang w:eastAsia="en-US"/>
        </w:rPr>
      </w:pPr>
      <w:r w:rsidRPr="006C4EDA">
        <w:rPr>
          <w:rFonts w:ascii="Arial" w:hAnsi="Arial" w:cs="Arial"/>
          <w:kern w:val="22"/>
          <w:sz w:val="22"/>
          <w:szCs w:val="22"/>
          <w:lang w:eastAsia="en-US"/>
        </w:rPr>
        <w:t>zwłoki</w:t>
      </w:r>
      <w:r w:rsidR="00B44192" w:rsidRPr="006C4EDA">
        <w:rPr>
          <w:rFonts w:ascii="Arial" w:hAnsi="Arial" w:cs="Arial"/>
          <w:kern w:val="22"/>
          <w:sz w:val="22"/>
          <w:szCs w:val="22"/>
          <w:lang w:eastAsia="en-US"/>
        </w:rPr>
        <w:t xml:space="preserve"> Wykonawcy z rozpoczęciem wykonywania </w:t>
      </w:r>
      <w:r w:rsidR="0015202F" w:rsidRPr="006C4EDA">
        <w:rPr>
          <w:rFonts w:ascii="Arial" w:hAnsi="Arial" w:cs="Arial"/>
          <w:kern w:val="22"/>
          <w:sz w:val="22"/>
          <w:szCs w:val="22"/>
          <w:lang w:eastAsia="en-US"/>
        </w:rPr>
        <w:t>zamówienia jednostkowego</w:t>
      </w:r>
      <w:r w:rsidR="00B44192" w:rsidRPr="006C4EDA">
        <w:rPr>
          <w:rFonts w:ascii="Arial" w:hAnsi="Arial" w:cs="Arial"/>
          <w:kern w:val="22"/>
          <w:sz w:val="22"/>
          <w:szCs w:val="22"/>
          <w:lang w:eastAsia="en-US"/>
        </w:rPr>
        <w:t xml:space="preserve"> </w:t>
      </w:r>
      <w:r w:rsidR="00B44192" w:rsidRPr="006C4EDA">
        <w:rPr>
          <w:rFonts w:ascii="Arial" w:hAnsi="Arial" w:cs="Arial"/>
          <w:kern w:val="22"/>
          <w:sz w:val="22"/>
          <w:szCs w:val="22"/>
          <w:lang w:eastAsia="en-US"/>
        </w:rPr>
        <w:br/>
        <w:t xml:space="preserve">w wysokości 0,1 % wynagrodzenia umownego brutto </w:t>
      </w:r>
      <w:r w:rsidR="00B44192" w:rsidRPr="006C4EDA">
        <w:rPr>
          <w:rFonts w:ascii="Arial" w:hAnsi="Arial" w:cs="Arial"/>
          <w:sz w:val="22"/>
          <w:szCs w:val="22"/>
        </w:rPr>
        <w:t xml:space="preserve">określonego w § </w:t>
      </w:r>
      <w:r w:rsidR="0015202F" w:rsidRPr="006C4EDA">
        <w:rPr>
          <w:rFonts w:ascii="Arial" w:hAnsi="Arial" w:cs="Arial"/>
          <w:sz w:val="22"/>
          <w:szCs w:val="22"/>
        </w:rPr>
        <w:t>8</w:t>
      </w:r>
      <w:r w:rsidR="00B44192" w:rsidRPr="006C4EDA">
        <w:rPr>
          <w:rFonts w:ascii="Arial" w:hAnsi="Arial" w:cs="Arial"/>
          <w:sz w:val="22"/>
          <w:szCs w:val="22"/>
        </w:rPr>
        <w:t xml:space="preserve"> ust. 1 niniejszej umowy</w:t>
      </w:r>
      <w:r w:rsidR="0015202F" w:rsidRPr="006C4EDA">
        <w:rPr>
          <w:rFonts w:ascii="Arial" w:hAnsi="Arial" w:cs="Arial"/>
          <w:sz w:val="22"/>
          <w:szCs w:val="22"/>
        </w:rPr>
        <w:t>, należnego Wykonawcy za tę jednostkową dostawę, za każdą godzinę zwłoki;</w:t>
      </w:r>
    </w:p>
    <w:p w14:paraId="79F92EEF" w14:textId="77777777" w:rsidR="0015202F" w:rsidRPr="006C4EDA" w:rsidRDefault="0015202F">
      <w:pPr>
        <w:numPr>
          <w:ilvl w:val="0"/>
          <w:numId w:val="6"/>
        </w:numPr>
        <w:tabs>
          <w:tab w:val="clear" w:pos="360"/>
          <w:tab w:val="num" w:pos="700"/>
          <w:tab w:val="num" w:pos="1068"/>
        </w:tabs>
        <w:suppressAutoHyphens w:val="0"/>
        <w:ind w:left="700"/>
        <w:jc w:val="both"/>
        <w:rPr>
          <w:rFonts w:ascii="Arial" w:hAnsi="Arial" w:cs="Arial"/>
          <w:sz w:val="22"/>
          <w:szCs w:val="22"/>
        </w:rPr>
      </w:pPr>
      <w:r w:rsidRPr="006C4EDA">
        <w:rPr>
          <w:rFonts w:ascii="Arial" w:hAnsi="Arial" w:cs="Arial"/>
          <w:sz w:val="22"/>
          <w:szCs w:val="22"/>
        </w:rPr>
        <w:t>zwłokę w wykonaniu usługi wbudowania, w wysokości 0,1 % wynagrodzenia umownego brutto, określonego w § 8 ust. 1 niniejszej umowy, należnego Wykonawcy za tę jednostkową usługę, za każdą godzinę zwłoki;</w:t>
      </w:r>
    </w:p>
    <w:p w14:paraId="678A7A83" w14:textId="19E8D678" w:rsidR="0015202F" w:rsidRPr="006C4EDA" w:rsidRDefault="0015202F">
      <w:pPr>
        <w:numPr>
          <w:ilvl w:val="0"/>
          <w:numId w:val="6"/>
        </w:numPr>
        <w:tabs>
          <w:tab w:val="clear" w:pos="360"/>
          <w:tab w:val="num" w:pos="700"/>
          <w:tab w:val="num" w:pos="1068"/>
        </w:tabs>
        <w:suppressAutoHyphens w:val="0"/>
        <w:ind w:left="700"/>
        <w:jc w:val="both"/>
        <w:rPr>
          <w:rFonts w:ascii="Arial" w:hAnsi="Arial" w:cs="Arial"/>
          <w:sz w:val="22"/>
          <w:szCs w:val="22"/>
        </w:rPr>
      </w:pPr>
      <w:r w:rsidRPr="006C4EDA">
        <w:rPr>
          <w:rFonts w:ascii="Arial" w:hAnsi="Arial" w:cs="Arial"/>
          <w:sz w:val="22"/>
          <w:szCs w:val="22"/>
        </w:rPr>
        <w:t xml:space="preserve">nieusunięcie wad stwierdzonych przy odbiorze w terminie wskazanym przez Zamawiającego, w wysokości 1% wynagrodzenia umownego brutto, określonego </w:t>
      </w:r>
      <w:r w:rsidR="00AD0229">
        <w:rPr>
          <w:rFonts w:ascii="Arial" w:hAnsi="Arial" w:cs="Arial"/>
          <w:sz w:val="22"/>
          <w:szCs w:val="22"/>
        </w:rPr>
        <w:br/>
      </w:r>
      <w:r w:rsidRPr="006C4EDA">
        <w:rPr>
          <w:rFonts w:ascii="Arial" w:hAnsi="Arial" w:cs="Arial"/>
          <w:sz w:val="22"/>
          <w:szCs w:val="22"/>
        </w:rPr>
        <w:t>w § 8 ust. 1 niniejszej umowy, należnego Wykonawcy za tę dostawę lub usługę;</w:t>
      </w:r>
    </w:p>
    <w:p w14:paraId="468ADED0" w14:textId="77777777" w:rsidR="0015202F" w:rsidRPr="006C4EDA" w:rsidRDefault="0015202F">
      <w:pPr>
        <w:numPr>
          <w:ilvl w:val="0"/>
          <w:numId w:val="6"/>
        </w:numPr>
        <w:tabs>
          <w:tab w:val="clear" w:pos="360"/>
          <w:tab w:val="num" w:pos="700"/>
          <w:tab w:val="num" w:pos="1068"/>
        </w:tabs>
        <w:suppressAutoHyphens w:val="0"/>
        <w:ind w:left="700"/>
        <w:jc w:val="both"/>
        <w:rPr>
          <w:rFonts w:ascii="Arial" w:hAnsi="Arial" w:cs="Arial"/>
          <w:sz w:val="22"/>
          <w:szCs w:val="22"/>
        </w:rPr>
      </w:pPr>
      <w:r w:rsidRPr="006C4EDA">
        <w:rPr>
          <w:rFonts w:ascii="Arial" w:hAnsi="Arial" w:cs="Arial"/>
          <w:sz w:val="22"/>
          <w:szCs w:val="22"/>
        </w:rPr>
        <w:t>odstąpienie przez Zamawiającego od części umowy w związku z nieusunięciem wad          w terminie wskazanym przez Zamawiającego, w wysokości 10 % wynagrodzenia umownego brutto należnego Wykonawcy, określonego w § 8 ust. 1 niniejszej umowy;</w:t>
      </w:r>
    </w:p>
    <w:p w14:paraId="5892A8A1" w14:textId="77777777" w:rsidR="0015202F" w:rsidRPr="006C4EDA" w:rsidRDefault="0015202F">
      <w:pPr>
        <w:numPr>
          <w:ilvl w:val="0"/>
          <w:numId w:val="6"/>
        </w:numPr>
        <w:tabs>
          <w:tab w:val="clear" w:pos="360"/>
          <w:tab w:val="num" w:pos="700"/>
          <w:tab w:val="num" w:pos="1068"/>
        </w:tabs>
        <w:suppressAutoHyphens w:val="0"/>
        <w:ind w:left="700"/>
        <w:jc w:val="both"/>
        <w:rPr>
          <w:rFonts w:ascii="Arial" w:hAnsi="Arial" w:cs="Arial"/>
          <w:sz w:val="22"/>
          <w:szCs w:val="22"/>
        </w:rPr>
      </w:pPr>
      <w:r w:rsidRPr="006C4EDA">
        <w:rPr>
          <w:rFonts w:ascii="Arial" w:hAnsi="Arial" w:cs="Arial"/>
          <w:sz w:val="22"/>
          <w:szCs w:val="22"/>
        </w:rPr>
        <w:t>odstąpienie przez Zamawiającego od umowy z przyczyn leżących po stronie Wykonawcy albo odstąpienie od umowy przez Wykonawcę z przyczyn nie leżących po stronie Zamawiającego, w wysokości 10% wynagrodzenia umownego brutto należnego Wykonawcy, określonego w § 8 ust. 1 niniejszej umowy;</w:t>
      </w:r>
    </w:p>
    <w:p w14:paraId="0D5C04E1" w14:textId="77777777" w:rsidR="0015202F" w:rsidRPr="006C4EDA" w:rsidRDefault="0015202F">
      <w:pPr>
        <w:numPr>
          <w:ilvl w:val="0"/>
          <w:numId w:val="6"/>
        </w:numPr>
        <w:tabs>
          <w:tab w:val="clear" w:pos="360"/>
          <w:tab w:val="num" w:pos="700"/>
          <w:tab w:val="num" w:pos="1068"/>
        </w:tabs>
        <w:suppressAutoHyphens w:val="0"/>
        <w:ind w:left="700"/>
        <w:jc w:val="both"/>
        <w:rPr>
          <w:rFonts w:ascii="Arial" w:hAnsi="Arial" w:cs="Arial"/>
          <w:sz w:val="22"/>
          <w:szCs w:val="22"/>
        </w:rPr>
      </w:pPr>
      <w:r w:rsidRPr="006C4EDA">
        <w:rPr>
          <w:rFonts w:ascii="Arial" w:hAnsi="Arial" w:cs="Arial"/>
          <w:sz w:val="22"/>
          <w:szCs w:val="22"/>
        </w:rPr>
        <w:t xml:space="preserve">brak zapłaty wynagrodzenia należnego podwykonawcom lub dalszym podwykonawcom za zakres wykonywanych dostaw lub usług, w wysokości 0,5% wynagrodzenia umownego brutto, określonego w § 8 ust. 1 niniejszej umowy, za każdy dzień zwłoki; </w:t>
      </w:r>
    </w:p>
    <w:p w14:paraId="7ABF6F6A" w14:textId="77777777" w:rsidR="00170AD3" w:rsidRPr="00170AD3" w:rsidRDefault="0015202F" w:rsidP="00170AD3">
      <w:pPr>
        <w:numPr>
          <w:ilvl w:val="0"/>
          <w:numId w:val="6"/>
        </w:numPr>
        <w:tabs>
          <w:tab w:val="clear" w:pos="360"/>
          <w:tab w:val="num" w:pos="700"/>
          <w:tab w:val="num" w:pos="1068"/>
        </w:tabs>
        <w:suppressAutoHyphens w:val="0"/>
        <w:ind w:left="700"/>
        <w:jc w:val="both"/>
        <w:rPr>
          <w:rFonts w:ascii="Arial" w:hAnsi="Arial" w:cs="Arial"/>
          <w:sz w:val="22"/>
          <w:szCs w:val="22"/>
        </w:rPr>
      </w:pPr>
      <w:r w:rsidRPr="00170AD3">
        <w:rPr>
          <w:rFonts w:ascii="Arial" w:hAnsi="Arial" w:cs="Arial"/>
          <w:sz w:val="22"/>
          <w:szCs w:val="22"/>
        </w:rPr>
        <w:t>nieterminową zapłatę wynagrodzenia należnego podwykonawcom lub dalszym podwykonawcom za zakres wykonywanych dostaw lub usług, w wysokości 0,5% wynagrodzenia brutto umowy zawartej z podwykonawcą lub dalszym podwykonawcą, za każdy dzień uchybienia terminu;</w:t>
      </w:r>
    </w:p>
    <w:p w14:paraId="26124264" w14:textId="2632825A" w:rsidR="00170AD3" w:rsidRPr="00170AD3" w:rsidRDefault="00170AD3" w:rsidP="00170AD3">
      <w:pPr>
        <w:numPr>
          <w:ilvl w:val="0"/>
          <w:numId w:val="6"/>
        </w:numPr>
        <w:tabs>
          <w:tab w:val="clear" w:pos="360"/>
          <w:tab w:val="num" w:pos="700"/>
          <w:tab w:val="num" w:pos="1068"/>
        </w:tabs>
        <w:suppressAutoHyphens w:val="0"/>
        <w:ind w:left="700"/>
        <w:jc w:val="both"/>
        <w:rPr>
          <w:rFonts w:ascii="Arial" w:hAnsi="Arial" w:cs="Arial"/>
          <w:sz w:val="22"/>
          <w:szCs w:val="22"/>
        </w:rPr>
      </w:pPr>
      <w:r w:rsidRPr="00170AD3">
        <w:rPr>
          <w:rFonts w:ascii="Arial" w:hAnsi="Arial" w:cs="Arial"/>
          <w:kern w:val="22"/>
          <w:sz w:val="22"/>
          <w:szCs w:val="22"/>
          <w:lang w:eastAsia="en-US"/>
        </w:rPr>
        <w:t>braku zapłaty lub nieterminowej zapłaty wynagrodzenia należnego podwykonawcom z tytułu zmiany wysokości wynagrodzenia, o której mowa w art. 439 ust. 5 ustawy Pzp w wysokości 500,00 zł za każde taki zdarzenie,</w:t>
      </w:r>
    </w:p>
    <w:p w14:paraId="3954321B" w14:textId="77777777" w:rsidR="00170AD3" w:rsidRDefault="00170AD3" w:rsidP="00170AD3">
      <w:pPr>
        <w:numPr>
          <w:ilvl w:val="0"/>
          <w:numId w:val="6"/>
        </w:numPr>
        <w:tabs>
          <w:tab w:val="num" w:pos="1068"/>
        </w:tabs>
        <w:suppressAutoHyphens w:val="0"/>
        <w:ind w:left="700"/>
        <w:jc w:val="both"/>
        <w:rPr>
          <w:rFonts w:ascii="Arial" w:hAnsi="Arial" w:cs="Arial"/>
          <w:kern w:val="22"/>
          <w:sz w:val="22"/>
          <w:szCs w:val="22"/>
          <w:lang w:eastAsia="en-US"/>
        </w:rPr>
      </w:pPr>
      <w:r w:rsidRPr="00170AD3">
        <w:rPr>
          <w:rFonts w:ascii="Arial" w:hAnsi="Arial" w:cs="Arial"/>
          <w:kern w:val="22"/>
          <w:sz w:val="22"/>
          <w:szCs w:val="22"/>
          <w:lang w:eastAsia="en-US"/>
        </w:rPr>
        <w:t>nieprzedłożenia do zaakceptowania projektu umowy o podwykonawstwo, której przedmiotem są roboty budowlane, lub projektu jej zmiany w wysokości 500,00 zł za każde taki zdarzenie;</w:t>
      </w:r>
    </w:p>
    <w:p w14:paraId="776AE5BF" w14:textId="77777777" w:rsidR="00170AD3" w:rsidRDefault="0015202F" w:rsidP="00170AD3">
      <w:pPr>
        <w:numPr>
          <w:ilvl w:val="0"/>
          <w:numId w:val="6"/>
        </w:numPr>
        <w:tabs>
          <w:tab w:val="num" w:pos="1068"/>
        </w:tabs>
        <w:suppressAutoHyphens w:val="0"/>
        <w:ind w:left="700"/>
        <w:jc w:val="both"/>
        <w:rPr>
          <w:rFonts w:ascii="Arial" w:hAnsi="Arial" w:cs="Arial"/>
          <w:kern w:val="22"/>
          <w:sz w:val="22"/>
          <w:szCs w:val="22"/>
          <w:lang w:eastAsia="en-US"/>
        </w:rPr>
      </w:pPr>
      <w:r w:rsidRPr="00170AD3">
        <w:rPr>
          <w:rFonts w:ascii="Arial" w:hAnsi="Arial" w:cs="Arial"/>
          <w:sz w:val="22"/>
          <w:szCs w:val="22"/>
        </w:rPr>
        <w:t>nieprzedłożenie poświadczonej za zgodność z oryginałem kopii umowy o podwykonawstwo lub jej zmiany, w wysokości 0,5% wynagrodzenia umownego brutto, określonego w §</w:t>
      </w:r>
      <w:r w:rsidR="00774412" w:rsidRPr="00170AD3">
        <w:rPr>
          <w:rFonts w:ascii="Arial" w:hAnsi="Arial" w:cs="Arial"/>
          <w:sz w:val="22"/>
          <w:szCs w:val="22"/>
        </w:rPr>
        <w:t xml:space="preserve"> 8</w:t>
      </w:r>
      <w:r w:rsidRPr="00170AD3">
        <w:rPr>
          <w:rFonts w:ascii="Arial" w:hAnsi="Arial" w:cs="Arial"/>
          <w:sz w:val="22"/>
          <w:szCs w:val="22"/>
        </w:rPr>
        <w:t xml:space="preserve"> ust. 1 niniejszej umowy;</w:t>
      </w:r>
    </w:p>
    <w:p w14:paraId="298CC365" w14:textId="77777777" w:rsidR="00170AD3" w:rsidRDefault="0015202F" w:rsidP="00170AD3">
      <w:pPr>
        <w:numPr>
          <w:ilvl w:val="0"/>
          <w:numId w:val="6"/>
        </w:numPr>
        <w:tabs>
          <w:tab w:val="num" w:pos="1068"/>
        </w:tabs>
        <w:suppressAutoHyphens w:val="0"/>
        <w:ind w:left="700"/>
        <w:jc w:val="both"/>
        <w:rPr>
          <w:rFonts w:ascii="Arial" w:hAnsi="Arial" w:cs="Arial"/>
          <w:kern w:val="22"/>
          <w:sz w:val="22"/>
          <w:szCs w:val="22"/>
          <w:lang w:eastAsia="en-US"/>
        </w:rPr>
      </w:pPr>
      <w:r w:rsidRPr="00170AD3">
        <w:rPr>
          <w:rFonts w:ascii="Arial" w:hAnsi="Arial" w:cs="Arial"/>
          <w:sz w:val="22"/>
          <w:szCs w:val="22"/>
        </w:rPr>
        <w:t>brak zmiany umowy o podwykonawstwo w zakresie terminu zapłaty, w wysokości 0,1% wynagrodzenia umownego brutto, określonego w §</w:t>
      </w:r>
      <w:r w:rsidR="00774412" w:rsidRPr="00170AD3">
        <w:rPr>
          <w:rFonts w:ascii="Arial" w:hAnsi="Arial" w:cs="Arial"/>
          <w:sz w:val="22"/>
          <w:szCs w:val="22"/>
        </w:rPr>
        <w:t xml:space="preserve"> 8</w:t>
      </w:r>
      <w:r w:rsidRPr="00170AD3">
        <w:rPr>
          <w:rFonts w:ascii="Arial" w:hAnsi="Arial" w:cs="Arial"/>
          <w:sz w:val="22"/>
          <w:szCs w:val="22"/>
        </w:rPr>
        <w:t xml:space="preserve"> ust. 1 niniejszej umowy;</w:t>
      </w:r>
    </w:p>
    <w:p w14:paraId="068A291A" w14:textId="77777777" w:rsidR="00170AD3" w:rsidRDefault="0015202F" w:rsidP="00170AD3">
      <w:pPr>
        <w:numPr>
          <w:ilvl w:val="0"/>
          <w:numId w:val="6"/>
        </w:numPr>
        <w:tabs>
          <w:tab w:val="num" w:pos="1068"/>
        </w:tabs>
        <w:suppressAutoHyphens w:val="0"/>
        <w:ind w:left="700"/>
        <w:jc w:val="both"/>
        <w:rPr>
          <w:rFonts w:ascii="Arial" w:hAnsi="Arial" w:cs="Arial"/>
          <w:kern w:val="22"/>
          <w:sz w:val="22"/>
          <w:szCs w:val="22"/>
          <w:lang w:eastAsia="en-US"/>
        </w:rPr>
      </w:pPr>
      <w:r w:rsidRPr="00170AD3">
        <w:rPr>
          <w:rFonts w:ascii="Arial" w:hAnsi="Arial" w:cs="Arial"/>
          <w:sz w:val="22"/>
          <w:szCs w:val="22"/>
        </w:rPr>
        <w:t>brak możliwości udzielenia przez Zamawiającego jednostkowego zamówienia na adres poczty elektronicznej wskazany w umowie, w kwocie 100 zł brutto, za każdy przypadek;</w:t>
      </w:r>
    </w:p>
    <w:p w14:paraId="2E40CCA1" w14:textId="77777777" w:rsidR="00170AD3" w:rsidRPr="00170AD3" w:rsidRDefault="0015202F" w:rsidP="00170AD3">
      <w:pPr>
        <w:numPr>
          <w:ilvl w:val="0"/>
          <w:numId w:val="6"/>
        </w:numPr>
        <w:tabs>
          <w:tab w:val="num" w:pos="1068"/>
        </w:tabs>
        <w:suppressAutoHyphens w:val="0"/>
        <w:ind w:left="700"/>
        <w:jc w:val="both"/>
        <w:rPr>
          <w:rFonts w:ascii="Arial" w:hAnsi="Arial" w:cs="Arial"/>
          <w:kern w:val="22"/>
          <w:sz w:val="22"/>
          <w:szCs w:val="22"/>
          <w:lang w:eastAsia="en-US"/>
        </w:rPr>
      </w:pPr>
      <w:r w:rsidRPr="00170AD3">
        <w:rPr>
          <w:rFonts w:ascii="Arial" w:hAnsi="Arial" w:cs="Arial"/>
          <w:sz w:val="22"/>
          <w:szCs w:val="22"/>
        </w:rPr>
        <w:t xml:space="preserve">brak powiadomienia Zamawiającego o przystąpieniu do wykonania zrzutu lub </w:t>
      </w:r>
      <w:r w:rsidR="00C007CD" w:rsidRPr="00170AD3">
        <w:rPr>
          <w:rFonts w:ascii="Arial" w:hAnsi="Arial" w:cs="Arial"/>
          <w:sz w:val="22"/>
          <w:szCs w:val="22"/>
        </w:rPr>
        <w:t>wbudowania</w:t>
      </w:r>
      <w:r w:rsidRPr="00170AD3">
        <w:rPr>
          <w:rFonts w:ascii="Arial" w:hAnsi="Arial" w:cs="Arial"/>
          <w:sz w:val="22"/>
          <w:szCs w:val="22"/>
        </w:rPr>
        <w:t>, w kwocie 200 zł brutto, za każdy przypadek</w:t>
      </w:r>
      <w:r w:rsidR="00170AD3">
        <w:rPr>
          <w:rFonts w:ascii="Arial" w:hAnsi="Arial" w:cs="Arial"/>
          <w:sz w:val="22"/>
          <w:szCs w:val="22"/>
        </w:rPr>
        <w:t>;</w:t>
      </w:r>
    </w:p>
    <w:p w14:paraId="3A1907B3" w14:textId="5B7B8F99" w:rsidR="006E13D6" w:rsidRPr="00170AD3" w:rsidRDefault="003609F6" w:rsidP="00170AD3">
      <w:pPr>
        <w:numPr>
          <w:ilvl w:val="0"/>
          <w:numId w:val="6"/>
        </w:numPr>
        <w:tabs>
          <w:tab w:val="num" w:pos="1068"/>
        </w:tabs>
        <w:suppressAutoHyphens w:val="0"/>
        <w:ind w:left="700"/>
        <w:jc w:val="both"/>
        <w:rPr>
          <w:rFonts w:ascii="Arial" w:hAnsi="Arial" w:cs="Arial"/>
          <w:kern w:val="22"/>
          <w:sz w:val="22"/>
          <w:szCs w:val="22"/>
          <w:lang w:eastAsia="en-US"/>
        </w:rPr>
      </w:pPr>
      <w:r w:rsidRPr="00170AD3">
        <w:rPr>
          <w:rFonts w:ascii="Arial" w:hAnsi="Arial" w:cs="Arial"/>
          <w:kern w:val="22"/>
          <w:sz w:val="22"/>
          <w:szCs w:val="22"/>
          <w:lang w:eastAsia="en-US"/>
        </w:rPr>
        <w:t>z</w:t>
      </w:r>
      <w:r w:rsidR="006E13D6" w:rsidRPr="00170AD3">
        <w:rPr>
          <w:rFonts w:ascii="Arial" w:hAnsi="Arial" w:cs="Arial"/>
          <w:kern w:val="22"/>
          <w:sz w:val="22"/>
          <w:szCs w:val="22"/>
          <w:lang w:eastAsia="en-US"/>
        </w:rPr>
        <w:t xml:space="preserve">a niedopełnienie wymogu zatrudnienia na podstawie Umowy o pracę osób wykonujących czynności określonych powyżej Zamawiający przewiduje karę umowną </w:t>
      </w:r>
      <w:r w:rsidR="006E13D6" w:rsidRPr="00170AD3">
        <w:rPr>
          <w:rFonts w:ascii="Arial" w:hAnsi="Arial" w:cs="Arial"/>
          <w:kern w:val="22"/>
          <w:sz w:val="22"/>
          <w:szCs w:val="22"/>
          <w:lang w:eastAsia="en-US"/>
        </w:rPr>
        <w:lastRenderedPageBreak/>
        <w:t xml:space="preserve">– w wysokości kwoty minimalnego wynagrodzenia za pracę, ustalonego na podstawie przepisów o minimalnym wynagrodzeniu za pracę (obowiązujących na dzień zawarcia niniejszej umowy), za każdą osobę w stosunku do której stwierdzono niedopełnienie </w:t>
      </w:r>
      <w:r w:rsidR="00FF358C" w:rsidRPr="00170AD3">
        <w:rPr>
          <w:rFonts w:ascii="Arial" w:hAnsi="Arial" w:cs="Arial"/>
          <w:kern w:val="22"/>
          <w:sz w:val="22"/>
          <w:szCs w:val="22"/>
          <w:lang w:eastAsia="en-US"/>
        </w:rPr>
        <w:t>obowiązku zatrudnienia na podstawie</w:t>
      </w:r>
      <w:r w:rsidR="006E13D6" w:rsidRPr="00170AD3">
        <w:rPr>
          <w:rFonts w:ascii="Arial" w:hAnsi="Arial" w:cs="Arial"/>
          <w:kern w:val="22"/>
          <w:sz w:val="22"/>
          <w:szCs w:val="22"/>
          <w:lang w:eastAsia="en-US"/>
        </w:rPr>
        <w:t xml:space="preserve"> Umowy o pracę.</w:t>
      </w:r>
    </w:p>
    <w:p w14:paraId="6D4941AE" w14:textId="77777777" w:rsidR="00C007CD" w:rsidRPr="006C4EDA" w:rsidRDefault="00C007CD">
      <w:pPr>
        <w:numPr>
          <w:ilvl w:val="0"/>
          <w:numId w:val="5"/>
        </w:numPr>
        <w:suppressAutoHyphens w:val="0"/>
        <w:rPr>
          <w:rFonts w:ascii="Arial" w:hAnsi="Arial" w:cs="Arial"/>
          <w:kern w:val="22"/>
          <w:sz w:val="22"/>
          <w:szCs w:val="22"/>
          <w:lang w:eastAsia="en-US"/>
        </w:rPr>
      </w:pPr>
      <w:r w:rsidRPr="006C4EDA">
        <w:rPr>
          <w:rFonts w:ascii="Arial" w:hAnsi="Arial" w:cs="Arial"/>
          <w:kern w:val="22"/>
          <w:sz w:val="22"/>
          <w:szCs w:val="22"/>
          <w:lang w:eastAsia="en-US"/>
        </w:rPr>
        <w:t>Zamawiający zapłaci Wykonawcy karę umowną, w wysokości 5% wynagrodzenia umownego brutto, określonego w §8 ust. 1 niniejszej umowy, za odstąpienie od umowy przez Wykonawcę z przyczyn leżących po stronie Zamawiającego.</w:t>
      </w:r>
    </w:p>
    <w:p w14:paraId="2E69A061" w14:textId="77777777" w:rsidR="001B401A" w:rsidRPr="006C4EDA" w:rsidRDefault="009C16F2">
      <w:pPr>
        <w:numPr>
          <w:ilvl w:val="0"/>
          <w:numId w:val="5"/>
        </w:numPr>
        <w:suppressAutoHyphens w:val="0"/>
        <w:rPr>
          <w:rFonts w:ascii="Arial" w:hAnsi="Arial" w:cs="Arial"/>
          <w:kern w:val="22"/>
          <w:sz w:val="22"/>
          <w:szCs w:val="22"/>
          <w:lang w:eastAsia="en-US"/>
        </w:rPr>
      </w:pPr>
      <w:r w:rsidRPr="006C4EDA">
        <w:rPr>
          <w:rFonts w:ascii="Arial" w:hAnsi="Arial" w:cs="Arial"/>
          <w:kern w:val="22"/>
          <w:sz w:val="22"/>
          <w:szCs w:val="22"/>
          <w:lang w:eastAsia="en-US"/>
        </w:rPr>
        <w:t>Łączna wysokość kar umownych nie może przekroczyć 20% wynagrodzenia umownego brutto.</w:t>
      </w:r>
    </w:p>
    <w:p w14:paraId="253A7FEF" w14:textId="77777777" w:rsidR="00CE03E6" w:rsidRPr="006C4EDA" w:rsidRDefault="00CE03E6">
      <w:pPr>
        <w:numPr>
          <w:ilvl w:val="0"/>
          <w:numId w:val="5"/>
        </w:numPr>
        <w:suppressAutoHyphens w:val="0"/>
        <w:rPr>
          <w:rFonts w:ascii="Arial" w:hAnsi="Arial" w:cs="Arial"/>
          <w:kern w:val="22"/>
          <w:sz w:val="22"/>
          <w:szCs w:val="22"/>
          <w:lang w:eastAsia="en-US"/>
        </w:rPr>
      </w:pPr>
      <w:r w:rsidRPr="006C4EDA">
        <w:rPr>
          <w:rFonts w:ascii="Arial" w:hAnsi="Arial" w:cs="Arial"/>
          <w:kern w:val="22"/>
          <w:sz w:val="22"/>
          <w:szCs w:val="22"/>
          <w:lang w:eastAsia="en-US"/>
        </w:rPr>
        <w:t>Kary umowne mogą być sumowane oraz naliczane wielokrotnie.</w:t>
      </w:r>
    </w:p>
    <w:p w14:paraId="504AAD5E" w14:textId="77777777" w:rsidR="00B44192" w:rsidRPr="006C4EDA" w:rsidRDefault="00B44192">
      <w:pPr>
        <w:numPr>
          <w:ilvl w:val="0"/>
          <w:numId w:val="5"/>
        </w:numPr>
        <w:suppressAutoHyphens w:val="0"/>
        <w:rPr>
          <w:rFonts w:ascii="Arial" w:hAnsi="Arial" w:cs="Arial"/>
          <w:kern w:val="22"/>
          <w:sz w:val="22"/>
          <w:szCs w:val="22"/>
          <w:lang w:eastAsia="en-US"/>
        </w:rPr>
      </w:pPr>
      <w:r w:rsidRPr="006C4EDA">
        <w:rPr>
          <w:rFonts w:ascii="Arial" w:hAnsi="Arial" w:cs="Arial"/>
          <w:kern w:val="22"/>
          <w:sz w:val="22"/>
          <w:szCs w:val="22"/>
          <w:lang w:eastAsia="en-US"/>
        </w:rPr>
        <w:t>Niezależnie od kar umownych strony mogą dochodzić odszkodowania uzupełniającego na zasadach ogólnych w przypadku, gdy szkoda przekracza wysokość kar umownych.</w:t>
      </w:r>
    </w:p>
    <w:p w14:paraId="5BE9DC2B" w14:textId="77777777" w:rsidR="00B44192" w:rsidRPr="006C4EDA" w:rsidRDefault="00B44192">
      <w:pPr>
        <w:numPr>
          <w:ilvl w:val="0"/>
          <w:numId w:val="5"/>
        </w:numPr>
        <w:suppressAutoHyphens w:val="0"/>
        <w:rPr>
          <w:rFonts w:ascii="Arial" w:hAnsi="Arial" w:cs="Arial"/>
          <w:kern w:val="22"/>
          <w:sz w:val="22"/>
          <w:szCs w:val="22"/>
          <w:lang w:eastAsia="en-US"/>
        </w:rPr>
      </w:pPr>
      <w:r w:rsidRPr="006C4EDA">
        <w:rPr>
          <w:rFonts w:ascii="Arial" w:hAnsi="Arial" w:cs="Arial"/>
          <w:kern w:val="22"/>
          <w:sz w:val="22"/>
          <w:szCs w:val="22"/>
          <w:lang w:eastAsia="en-US"/>
        </w:rPr>
        <w:t xml:space="preserve">Strony ustalają, że roszczenie o zapłatę kar umownych z tytułu </w:t>
      </w:r>
      <w:r w:rsidR="009F379D" w:rsidRPr="006C4EDA">
        <w:rPr>
          <w:rFonts w:ascii="Arial" w:hAnsi="Arial" w:cs="Arial"/>
          <w:kern w:val="22"/>
          <w:sz w:val="22"/>
          <w:szCs w:val="22"/>
          <w:lang w:eastAsia="en-US"/>
        </w:rPr>
        <w:t>zwłoki</w:t>
      </w:r>
      <w:r w:rsidRPr="006C4EDA">
        <w:rPr>
          <w:rFonts w:ascii="Arial" w:hAnsi="Arial" w:cs="Arial"/>
          <w:kern w:val="22"/>
          <w:sz w:val="22"/>
          <w:szCs w:val="22"/>
          <w:lang w:eastAsia="en-US"/>
        </w:rPr>
        <w:t xml:space="preserve">, ustalonych za każdy dzień </w:t>
      </w:r>
      <w:r w:rsidR="009F379D" w:rsidRPr="006C4EDA">
        <w:rPr>
          <w:rFonts w:ascii="Arial" w:hAnsi="Arial" w:cs="Arial"/>
          <w:kern w:val="22"/>
          <w:sz w:val="22"/>
          <w:szCs w:val="22"/>
          <w:lang w:eastAsia="en-US"/>
        </w:rPr>
        <w:t>zwłoki</w:t>
      </w:r>
      <w:r w:rsidRPr="006C4EDA">
        <w:rPr>
          <w:rFonts w:ascii="Arial" w:hAnsi="Arial" w:cs="Arial"/>
          <w:kern w:val="22"/>
          <w:sz w:val="22"/>
          <w:szCs w:val="22"/>
          <w:lang w:eastAsia="en-US"/>
        </w:rPr>
        <w:t xml:space="preserve"> staje się wymagalne:</w:t>
      </w:r>
    </w:p>
    <w:p w14:paraId="35B0427A" w14:textId="77777777" w:rsidR="00B44192" w:rsidRPr="006C4EDA" w:rsidRDefault="00B44192">
      <w:pPr>
        <w:numPr>
          <w:ilvl w:val="0"/>
          <w:numId w:val="7"/>
        </w:numPr>
        <w:suppressAutoHyphens w:val="0"/>
        <w:jc w:val="both"/>
        <w:rPr>
          <w:rFonts w:ascii="Arial" w:hAnsi="Arial" w:cs="Arial"/>
          <w:kern w:val="22"/>
          <w:sz w:val="22"/>
          <w:szCs w:val="22"/>
          <w:lang w:eastAsia="en-US"/>
        </w:rPr>
      </w:pPr>
      <w:r w:rsidRPr="006C4EDA">
        <w:rPr>
          <w:rFonts w:ascii="Arial" w:hAnsi="Arial" w:cs="Arial"/>
          <w:kern w:val="22"/>
          <w:sz w:val="22"/>
          <w:szCs w:val="22"/>
          <w:lang w:eastAsia="en-US"/>
        </w:rPr>
        <w:t xml:space="preserve">za pierwszy rozpoczęty dzień </w:t>
      </w:r>
      <w:r w:rsidR="009F379D" w:rsidRPr="006C4EDA">
        <w:rPr>
          <w:rFonts w:ascii="Arial" w:hAnsi="Arial" w:cs="Arial"/>
          <w:kern w:val="22"/>
          <w:sz w:val="22"/>
          <w:szCs w:val="22"/>
          <w:lang w:eastAsia="en-US"/>
        </w:rPr>
        <w:t>zwłoki</w:t>
      </w:r>
      <w:r w:rsidRPr="006C4EDA">
        <w:rPr>
          <w:rFonts w:ascii="Arial" w:hAnsi="Arial" w:cs="Arial"/>
          <w:kern w:val="22"/>
          <w:sz w:val="22"/>
          <w:szCs w:val="22"/>
          <w:lang w:eastAsia="en-US"/>
        </w:rPr>
        <w:t xml:space="preserve"> w tym dniu,</w:t>
      </w:r>
    </w:p>
    <w:p w14:paraId="45F30887" w14:textId="77777777" w:rsidR="00B44192" w:rsidRPr="006C4EDA" w:rsidRDefault="00B44192">
      <w:pPr>
        <w:numPr>
          <w:ilvl w:val="0"/>
          <w:numId w:val="7"/>
        </w:numPr>
        <w:suppressAutoHyphens w:val="0"/>
        <w:jc w:val="both"/>
        <w:rPr>
          <w:rFonts w:ascii="Arial" w:hAnsi="Arial" w:cs="Arial"/>
          <w:kern w:val="22"/>
          <w:sz w:val="22"/>
          <w:szCs w:val="22"/>
          <w:lang w:eastAsia="en-US"/>
        </w:rPr>
      </w:pPr>
      <w:r w:rsidRPr="006C4EDA">
        <w:rPr>
          <w:rFonts w:ascii="Arial" w:hAnsi="Arial" w:cs="Arial"/>
          <w:kern w:val="22"/>
          <w:sz w:val="22"/>
          <w:szCs w:val="22"/>
          <w:lang w:eastAsia="en-US"/>
        </w:rPr>
        <w:t xml:space="preserve">za każdy następny dzień </w:t>
      </w:r>
      <w:r w:rsidR="009F379D" w:rsidRPr="006C4EDA">
        <w:rPr>
          <w:rFonts w:ascii="Arial" w:hAnsi="Arial" w:cs="Arial"/>
          <w:kern w:val="22"/>
          <w:sz w:val="22"/>
          <w:szCs w:val="22"/>
          <w:lang w:eastAsia="en-US"/>
        </w:rPr>
        <w:t>zwłoki</w:t>
      </w:r>
      <w:r w:rsidR="00286E85" w:rsidRPr="006C4EDA">
        <w:rPr>
          <w:rFonts w:ascii="Arial" w:hAnsi="Arial" w:cs="Arial"/>
          <w:kern w:val="22"/>
          <w:sz w:val="22"/>
          <w:szCs w:val="22"/>
          <w:lang w:eastAsia="en-US"/>
        </w:rPr>
        <w:t xml:space="preserve"> </w:t>
      </w:r>
      <w:r w:rsidRPr="006C4EDA">
        <w:rPr>
          <w:rFonts w:ascii="Arial" w:hAnsi="Arial" w:cs="Arial"/>
          <w:kern w:val="22"/>
          <w:sz w:val="22"/>
          <w:szCs w:val="22"/>
          <w:lang w:eastAsia="en-US"/>
        </w:rPr>
        <w:t>odpowiednio w każdym z tych dni.</w:t>
      </w:r>
    </w:p>
    <w:p w14:paraId="179B0474" w14:textId="77777777" w:rsidR="00CE03E6" w:rsidRPr="006C4EDA" w:rsidRDefault="00CE03E6">
      <w:pPr>
        <w:numPr>
          <w:ilvl w:val="0"/>
          <w:numId w:val="5"/>
        </w:numPr>
        <w:suppressAutoHyphens w:val="0"/>
        <w:rPr>
          <w:rFonts w:ascii="Arial" w:hAnsi="Arial" w:cs="Arial"/>
          <w:kern w:val="22"/>
          <w:sz w:val="22"/>
          <w:szCs w:val="22"/>
          <w:lang w:eastAsia="en-US"/>
        </w:rPr>
      </w:pPr>
      <w:r w:rsidRPr="006C4EDA">
        <w:rPr>
          <w:rFonts w:ascii="Arial" w:hAnsi="Arial" w:cs="Arial"/>
          <w:kern w:val="22"/>
          <w:sz w:val="22"/>
          <w:szCs w:val="22"/>
          <w:lang w:eastAsia="en-US"/>
        </w:rPr>
        <w:t>Wykonawca wyraża zgodę na potrącenie kar umownych z wystawianych przez Wykonawcę faktur. W przypadku nie wystawienia faktur przez Wykonawcę, zapłata kar umownych nastąpi w terminie 14 dni od dnia otrzymania przez Wykonawcę noty obciążeniowej.</w:t>
      </w:r>
    </w:p>
    <w:p w14:paraId="31068EB6" w14:textId="77777777" w:rsidR="00B44192" w:rsidRPr="006C4EDA" w:rsidRDefault="00C007CD">
      <w:pPr>
        <w:numPr>
          <w:ilvl w:val="0"/>
          <w:numId w:val="5"/>
        </w:numPr>
        <w:suppressAutoHyphens w:val="0"/>
        <w:rPr>
          <w:rFonts w:ascii="Arial" w:hAnsi="Arial" w:cs="Arial"/>
          <w:kern w:val="22"/>
          <w:sz w:val="22"/>
          <w:szCs w:val="22"/>
          <w:lang w:eastAsia="en-US"/>
        </w:rPr>
      </w:pPr>
      <w:r w:rsidRPr="006C4EDA">
        <w:rPr>
          <w:rFonts w:ascii="Arial" w:hAnsi="Arial" w:cs="Arial"/>
          <w:kern w:val="22"/>
          <w:sz w:val="22"/>
          <w:szCs w:val="22"/>
          <w:lang w:eastAsia="en-US"/>
        </w:rPr>
        <w:t xml:space="preserve">Wykonawca </w:t>
      </w:r>
      <w:r w:rsidR="00B44192" w:rsidRPr="006C4EDA">
        <w:rPr>
          <w:rFonts w:ascii="Arial" w:hAnsi="Arial" w:cs="Arial"/>
          <w:kern w:val="22"/>
          <w:sz w:val="22"/>
          <w:szCs w:val="22"/>
          <w:lang w:eastAsia="en-US"/>
        </w:rPr>
        <w:t>nie może odmówić usunięcia wad bez względu na wysokość związanych z tym kosztów.</w:t>
      </w:r>
    </w:p>
    <w:p w14:paraId="639DBB46" w14:textId="77777777" w:rsidR="006877D6" w:rsidRPr="006C4EDA" w:rsidRDefault="006877D6" w:rsidP="00B44192">
      <w:pPr>
        <w:jc w:val="center"/>
        <w:rPr>
          <w:rFonts w:ascii="Arial" w:hAnsi="Arial" w:cs="Arial"/>
          <w:b/>
          <w:kern w:val="22"/>
          <w:sz w:val="22"/>
          <w:szCs w:val="22"/>
          <w:lang w:eastAsia="en-US"/>
        </w:rPr>
      </w:pPr>
    </w:p>
    <w:p w14:paraId="3526607F" w14:textId="77777777" w:rsidR="00B44192" w:rsidRPr="006C4EDA" w:rsidRDefault="00B44192" w:rsidP="00B44192">
      <w:pPr>
        <w:jc w:val="center"/>
        <w:rPr>
          <w:rFonts w:ascii="Arial" w:hAnsi="Arial" w:cs="Arial"/>
          <w:b/>
          <w:kern w:val="22"/>
          <w:sz w:val="22"/>
          <w:szCs w:val="22"/>
          <w:lang w:eastAsia="en-US"/>
        </w:rPr>
      </w:pPr>
      <w:r w:rsidRPr="006C4EDA">
        <w:rPr>
          <w:rFonts w:ascii="Arial" w:hAnsi="Arial" w:cs="Arial"/>
          <w:b/>
          <w:kern w:val="22"/>
          <w:sz w:val="22"/>
          <w:szCs w:val="22"/>
          <w:lang w:eastAsia="en-US"/>
        </w:rPr>
        <w:t>§ 1</w:t>
      </w:r>
      <w:r w:rsidR="00286E85" w:rsidRPr="006C4EDA">
        <w:rPr>
          <w:rFonts w:ascii="Arial" w:hAnsi="Arial" w:cs="Arial"/>
          <w:b/>
          <w:kern w:val="22"/>
          <w:sz w:val="22"/>
          <w:szCs w:val="22"/>
          <w:lang w:eastAsia="en-US"/>
        </w:rPr>
        <w:t>1</w:t>
      </w:r>
    </w:p>
    <w:p w14:paraId="1C50A97A" w14:textId="77777777" w:rsidR="00B44192" w:rsidRPr="006C4EDA" w:rsidRDefault="00B44192" w:rsidP="00B44192">
      <w:pPr>
        <w:outlineLvl w:val="6"/>
        <w:rPr>
          <w:rFonts w:ascii="Arial" w:hAnsi="Arial" w:cs="Arial"/>
          <w:b/>
          <w:bCs/>
          <w:kern w:val="22"/>
          <w:sz w:val="22"/>
          <w:szCs w:val="22"/>
          <w:u w:val="single"/>
          <w:lang w:eastAsia="en-US"/>
        </w:rPr>
      </w:pPr>
      <w:r w:rsidRPr="006C4EDA">
        <w:rPr>
          <w:rFonts w:ascii="Arial" w:hAnsi="Arial" w:cs="Arial"/>
          <w:b/>
          <w:bCs/>
          <w:kern w:val="22"/>
          <w:sz w:val="22"/>
          <w:szCs w:val="22"/>
          <w:u w:val="single"/>
          <w:lang w:eastAsia="en-US"/>
        </w:rPr>
        <w:t>ODSTĄPIENI</w:t>
      </w:r>
      <w:r w:rsidR="00D34E7F" w:rsidRPr="006C4EDA">
        <w:rPr>
          <w:rFonts w:ascii="Arial" w:hAnsi="Arial" w:cs="Arial"/>
          <w:b/>
          <w:bCs/>
          <w:kern w:val="22"/>
          <w:sz w:val="22"/>
          <w:szCs w:val="22"/>
          <w:u w:val="single"/>
          <w:lang w:eastAsia="en-US"/>
        </w:rPr>
        <w:t>E</w:t>
      </w:r>
      <w:r w:rsidRPr="006C4EDA">
        <w:rPr>
          <w:rFonts w:ascii="Arial" w:hAnsi="Arial" w:cs="Arial"/>
          <w:b/>
          <w:bCs/>
          <w:kern w:val="22"/>
          <w:sz w:val="22"/>
          <w:szCs w:val="22"/>
          <w:u w:val="single"/>
          <w:lang w:eastAsia="en-US"/>
        </w:rPr>
        <w:t xml:space="preserve"> OD UMOWY</w:t>
      </w:r>
    </w:p>
    <w:p w14:paraId="5D826FC8" w14:textId="77777777" w:rsidR="00B44192" w:rsidRPr="006C4EDA" w:rsidRDefault="00B44192">
      <w:pPr>
        <w:numPr>
          <w:ilvl w:val="0"/>
          <w:numId w:val="8"/>
        </w:numPr>
        <w:tabs>
          <w:tab w:val="num" w:pos="396"/>
        </w:tabs>
        <w:suppressAutoHyphens w:val="0"/>
        <w:ind w:left="396"/>
        <w:jc w:val="both"/>
        <w:rPr>
          <w:rFonts w:ascii="Arial" w:hAnsi="Arial" w:cs="Arial"/>
          <w:kern w:val="22"/>
          <w:sz w:val="22"/>
          <w:szCs w:val="22"/>
        </w:rPr>
      </w:pPr>
      <w:r w:rsidRPr="006C4EDA">
        <w:rPr>
          <w:rFonts w:ascii="Arial" w:hAnsi="Arial" w:cs="Arial"/>
          <w:kern w:val="22"/>
          <w:sz w:val="22"/>
          <w:szCs w:val="22"/>
        </w:rPr>
        <w:t>Strony ustalają następujące przypadki odstąpienia od umowy:</w:t>
      </w:r>
    </w:p>
    <w:p w14:paraId="700729EA" w14:textId="12A95D42" w:rsidR="00B44192" w:rsidRPr="006C4EDA" w:rsidRDefault="007322DC">
      <w:pPr>
        <w:numPr>
          <w:ilvl w:val="0"/>
          <w:numId w:val="9"/>
        </w:numPr>
        <w:suppressAutoHyphens w:val="0"/>
        <w:jc w:val="both"/>
        <w:rPr>
          <w:rFonts w:ascii="Arial" w:hAnsi="Arial" w:cs="Arial"/>
          <w:kern w:val="22"/>
          <w:sz w:val="22"/>
          <w:szCs w:val="22"/>
          <w:lang w:eastAsia="en-US"/>
        </w:rPr>
      </w:pPr>
      <w:r w:rsidRPr="006C4EDA">
        <w:rPr>
          <w:rFonts w:ascii="Arial" w:hAnsi="Arial" w:cs="Arial"/>
          <w:kern w:val="22"/>
          <w:sz w:val="22"/>
          <w:szCs w:val="22"/>
          <w:lang w:eastAsia="en-US"/>
        </w:rPr>
        <w:t xml:space="preserve">Zamawiającemu </w:t>
      </w:r>
      <w:r w:rsidR="00B44192" w:rsidRPr="006C4EDA">
        <w:rPr>
          <w:rFonts w:ascii="Arial" w:hAnsi="Arial" w:cs="Arial"/>
          <w:kern w:val="22"/>
          <w:sz w:val="22"/>
          <w:szCs w:val="22"/>
          <w:lang w:eastAsia="en-US"/>
        </w:rPr>
        <w:t xml:space="preserve">przysługuje prawo odstąpienia od umowy w wypadkach określonych w ustawie z dnia 23 kwietnia 1964 r. </w:t>
      </w:r>
      <w:r w:rsidR="00994142" w:rsidRPr="006C4EDA">
        <w:rPr>
          <w:rFonts w:ascii="Arial" w:hAnsi="Arial" w:cs="Arial"/>
          <w:kern w:val="22"/>
          <w:sz w:val="22"/>
          <w:szCs w:val="22"/>
          <w:lang w:eastAsia="en-US"/>
        </w:rPr>
        <w:t>Kodeks C</w:t>
      </w:r>
      <w:r w:rsidR="00B44192" w:rsidRPr="006C4EDA">
        <w:rPr>
          <w:rFonts w:ascii="Arial" w:hAnsi="Arial" w:cs="Arial"/>
          <w:kern w:val="22"/>
          <w:sz w:val="22"/>
          <w:szCs w:val="22"/>
          <w:lang w:eastAsia="en-US"/>
        </w:rPr>
        <w:t>ywilny</w:t>
      </w:r>
      <w:r w:rsidR="00507C60" w:rsidRPr="006C4EDA">
        <w:rPr>
          <w:rFonts w:ascii="Arial" w:hAnsi="Arial" w:cs="Arial"/>
          <w:kern w:val="22"/>
          <w:sz w:val="22"/>
          <w:szCs w:val="22"/>
          <w:lang w:eastAsia="en-US"/>
        </w:rPr>
        <w:t xml:space="preserve"> (t.j. </w:t>
      </w:r>
      <w:r w:rsidR="003609F6" w:rsidRPr="006C4EDA">
        <w:rPr>
          <w:rFonts w:ascii="Arial" w:hAnsi="Arial" w:cs="Arial"/>
          <w:kern w:val="22"/>
          <w:sz w:val="22"/>
          <w:szCs w:val="22"/>
          <w:lang w:eastAsia="en-US"/>
        </w:rPr>
        <w:t>Dz.U. z 202</w:t>
      </w:r>
      <w:r w:rsidR="00170AD3">
        <w:rPr>
          <w:rFonts w:ascii="Arial" w:hAnsi="Arial" w:cs="Arial"/>
          <w:kern w:val="22"/>
          <w:sz w:val="22"/>
          <w:szCs w:val="22"/>
          <w:lang w:eastAsia="en-US"/>
        </w:rPr>
        <w:t>3</w:t>
      </w:r>
      <w:r w:rsidR="003609F6" w:rsidRPr="006C4EDA">
        <w:rPr>
          <w:rFonts w:ascii="Arial" w:hAnsi="Arial" w:cs="Arial"/>
          <w:kern w:val="22"/>
          <w:sz w:val="22"/>
          <w:szCs w:val="22"/>
          <w:lang w:eastAsia="en-US"/>
        </w:rPr>
        <w:t xml:space="preserve"> r. poz. 16</w:t>
      </w:r>
      <w:r w:rsidR="00170AD3">
        <w:rPr>
          <w:rFonts w:ascii="Arial" w:hAnsi="Arial" w:cs="Arial"/>
          <w:kern w:val="22"/>
          <w:sz w:val="22"/>
          <w:szCs w:val="22"/>
          <w:lang w:eastAsia="en-US"/>
        </w:rPr>
        <w:t>1</w:t>
      </w:r>
      <w:r w:rsidR="003609F6" w:rsidRPr="006C4EDA">
        <w:rPr>
          <w:rFonts w:ascii="Arial" w:hAnsi="Arial" w:cs="Arial"/>
          <w:kern w:val="22"/>
          <w:sz w:val="22"/>
          <w:szCs w:val="22"/>
          <w:lang w:eastAsia="en-US"/>
        </w:rPr>
        <w:t xml:space="preserve">0 </w:t>
      </w:r>
      <w:r w:rsidR="00170AD3">
        <w:rPr>
          <w:rFonts w:ascii="Arial" w:hAnsi="Arial" w:cs="Arial"/>
          <w:kern w:val="22"/>
          <w:sz w:val="22"/>
          <w:szCs w:val="22"/>
          <w:lang w:eastAsia="en-US"/>
        </w:rPr>
        <w:br/>
      </w:r>
      <w:r w:rsidR="00507C60" w:rsidRPr="006C4EDA">
        <w:rPr>
          <w:rFonts w:ascii="Arial" w:hAnsi="Arial" w:cs="Arial"/>
          <w:kern w:val="22"/>
          <w:sz w:val="22"/>
          <w:szCs w:val="22"/>
          <w:lang w:eastAsia="en-US"/>
        </w:rPr>
        <w:t>z późn. zmian.)</w:t>
      </w:r>
      <w:r w:rsidR="00B44192" w:rsidRPr="006C4EDA">
        <w:rPr>
          <w:rFonts w:ascii="Arial" w:hAnsi="Arial" w:cs="Arial"/>
          <w:kern w:val="22"/>
          <w:sz w:val="22"/>
          <w:szCs w:val="22"/>
          <w:lang w:eastAsia="en-US"/>
        </w:rPr>
        <w:t>, a w szczególności:</w:t>
      </w:r>
    </w:p>
    <w:p w14:paraId="5DDFE32D" w14:textId="77777777" w:rsidR="00B44192" w:rsidRPr="006C4EDA" w:rsidRDefault="00B44192">
      <w:pPr>
        <w:numPr>
          <w:ilvl w:val="0"/>
          <w:numId w:val="10"/>
        </w:numPr>
        <w:tabs>
          <w:tab w:val="num" w:pos="1068"/>
          <w:tab w:val="num" w:pos="1428"/>
        </w:tabs>
        <w:suppressAutoHyphens w:val="0"/>
        <w:ind w:left="1048"/>
        <w:jc w:val="both"/>
        <w:rPr>
          <w:rFonts w:ascii="Arial" w:hAnsi="Arial" w:cs="Arial"/>
          <w:kern w:val="22"/>
          <w:sz w:val="22"/>
          <w:szCs w:val="22"/>
          <w:lang w:eastAsia="en-US"/>
        </w:rPr>
      </w:pPr>
      <w:r w:rsidRPr="006C4EDA">
        <w:rPr>
          <w:rFonts w:ascii="Arial" w:hAnsi="Arial" w:cs="Arial"/>
          <w:kern w:val="22"/>
          <w:sz w:val="22"/>
          <w:szCs w:val="22"/>
          <w:lang w:eastAsia="en-US"/>
        </w:rPr>
        <w:t xml:space="preserve">gdy </w:t>
      </w:r>
      <w:r w:rsidR="007322DC" w:rsidRPr="006C4EDA">
        <w:rPr>
          <w:rFonts w:ascii="Arial" w:hAnsi="Arial" w:cs="Arial"/>
          <w:kern w:val="22"/>
          <w:sz w:val="22"/>
          <w:szCs w:val="22"/>
          <w:lang w:eastAsia="en-US"/>
        </w:rPr>
        <w:t xml:space="preserve">Wykonawca </w:t>
      </w:r>
      <w:r w:rsidRPr="006C4EDA">
        <w:rPr>
          <w:rFonts w:ascii="Arial" w:hAnsi="Arial" w:cs="Arial"/>
          <w:kern w:val="22"/>
          <w:sz w:val="22"/>
          <w:szCs w:val="22"/>
          <w:lang w:eastAsia="en-US"/>
        </w:rPr>
        <w:t>mimo wezwania go do zmiany wadliwego sposobu wykonywania Przedmiotu Umowy w dalszym ciągu realizuje go wadliwie,</w:t>
      </w:r>
    </w:p>
    <w:p w14:paraId="711B2836" w14:textId="77777777" w:rsidR="00B44192" w:rsidRPr="006C4EDA" w:rsidRDefault="00B44192">
      <w:pPr>
        <w:numPr>
          <w:ilvl w:val="0"/>
          <w:numId w:val="10"/>
        </w:numPr>
        <w:tabs>
          <w:tab w:val="num" w:pos="1068"/>
          <w:tab w:val="num" w:pos="1428"/>
        </w:tabs>
        <w:suppressAutoHyphens w:val="0"/>
        <w:ind w:left="1048"/>
        <w:jc w:val="both"/>
        <w:rPr>
          <w:rFonts w:ascii="Arial" w:hAnsi="Arial" w:cs="Arial"/>
          <w:kern w:val="22"/>
          <w:sz w:val="22"/>
          <w:szCs w:val="22"/>
          <w:lang w:eastAsia="en-US"/>
        </w:rPr>
      </w:pPr>
      <w:r w:rsidRPr="006C4EDA">
        <w:rPr>
          <w:rFonts w:ascii="Arial" w:hAnsi="Arial" w:cs="Arial"/>
          <w:kern w:val="22"/>
          <w:sz w:val="22"/>
          <w:szCs w:val="22"/>
          <w:lang w:eastAsia="en-US"/>
        </w:rPr>
        <w:t xml:space="preserve">gdy </w:t>
      </w:r>
      <w:r w:rsidR="007322DC" w:rsidRPr="006C4EDA">
        <w:rPr>
          <w:rFonts w:ascii="Arial" w:hAnsi="Arial" w:cs="Arial"/>
          <w:kern w:val="22"/>
          <w:sz w:val="22"/>
          <w:szCs w:val="22"/>
          <w:lang w:eastAsia="en-US"/>
        </w:rPr>
        <w:t xml:space="preserve">Wykonawca </w:t>
      </w:r>
      <w:r w:rsidRPr="006C4EDA">
        <w:rPr>
          <w:rFonts w:ascii="Arial" w:hAnsi="Arial" w:cs="Arial"/>
          <w:kern w:val="22"/>
          <w:sz w:val="22"/>
          <w:szCs w:val="22"/>
          <w:lang w:eastAsia="en-US"/>
        </w:rPr>
        <w:t xml:space="preserve">opóźnia się przez okres </w:t>
      </w:r>
      <w:r w:rsidRPr="006C4EDA">
        <w:rPr>
          <w:rFonts w:ascii="Arial" w:hAnsi="Arial" w:cs="Arial"/>
          <w:b/>
          <w:kern w:val="22"/>
          <w:sz w:val="22"/>
          <w:szCs w:val="22"/>
          <w:lang w:eastAsia="en-US"/>
        </w:rPr>
        <w:t>7 dni</w:t>
      </w:r>
      <w:r w:rsidRPr="006C4EDA">
        <w:rPr>
          <w:rFonts w:ascii="Arial" w:hAnsi="Arial" w:cs="Arial"/>
          <w:kern w:val="22"/>
          <w:sz w:val="22"/>
          <w:szCs w:val="22"/>
          <w:lang w:eastAsia="en-US"/>
        </w:rPr>
        <w:t xml:space="preserve"> z rozpoczęciem </w:t>
      </w:r>
      <w:r w:rsidR="00394F46" w:rsidRPr="006C4EDA">
        <w:rPr>
          <w:rFonts w:ascii="Arial" w:hAnsi="Arial" w:cs="Arial"/>
          <w:kern w:val="22"/>
          <w:sz w:val="22"/>
          <w:szCs w:val="22"/>
          <w:lang w:eastAsia="en-US"/>
        </w:rPr>
        <w:t>przedmiotu umowy</w:t>
      </w:r>
      <w:r w:rsidRPr="006C4EDA">
        <w:rPr>
          <w:rFonts w:ascii="Arial" w:hAnsi="Arial" w:cs="Arial"/>
          <w:kern w:val="22"/>
          <w:sz w:val="22"/>
          <w:szCs w:val="22"/>
          <w:lang w:eastAsia="en-US"/>
        </w:rPr>
        <w:t xml:space="preserve">, co uniemożliwiałoby ukończenie realizacji </w:t>
      </w:r>
      <w:r w:rsidR="00394F46" w:rsidRPr="006C4EDA">
        <w:rPr>
          <w:rFonts w:ascii="Arial" w:hAnsi="Arial" w:cs="Arial"/>
          <w:kern w:val="22"/>
          <w:sz w:val="22"/>
          <w:szCs w:val="22"/>
          <w:lang w:eastAsia="en-US"/>
        </w:rPr>
        <w:t>p</w:t>
      </w:r>
      <w:r w:rsidRPr="006C4EDA">
        <w:rPr>
          <w:rFonts w:ascii="Arial" w:hAnsi="Arial" w:cs="Arial"/>
          <w:kern w:val="22"/>
          <w:sz w:val="22"/>
          <w:szCs w:val="22"/>
          <w:lang w:eastAsia="en-US"/>
        </w:rPr>
        <w:t xml:space="preserve">rzedmiotu </w:t>
      </w:r>
      <w:r w:rsidR="00394F46" w:rsidRPr="006C4EDA">
        <w:rPr>
          <w:rFonts w:ascii="Arial" w:hAnsi="Arial" w:cs="Arial"/>
          <w:kern w:val="22"/>
          <w:sz w:val="22"/>
          <w:szCs w:val="22"/>
          <w:lang w:eastAsia="en-US"/>
        </w:rPr>
        <w:t>u</w:t>
      </w:r>
      <w:r w:rsidRPr="006C4EDA">
        <w:rPr>
          <w:rFonts w:ascii="Arial" w:hAnsi="Arial" w:cs="Arial"/>
          <w:kern w:val="22"/>
          <w:sz w:val="22"/>
          <w:szCs w:val="22"/>
          <w:lang w:eastAsia="en-US"/>
        </w:rPr>
        <w:t>mowy w uzgodnionym terminie,</w:t>
      </w:r>
    </w:p>
    <w:p w14:paraId="39E28AEA" w14:textId="77777777" w:rsidR="00B44192" w:rsidRPr="006C4EDA" w:rsidRDefault="00B44192">
      <w:pPr>
        <w:numPr>
          <w:ilvl w:val="0"/>
          <w:numId w:val="10"/>
        </w:numPr>
        <w:tabs>
          <w:tab w:val="num" w:pos="1068"/>
          <w:tab w:val="num" w:pos="1428"/>
        </w:tabs>
        <w:suppressAutoHyphens w:val="0"/>
        <w:ind w:left="1048"/>
        <w:jc w:val="both"/>
        <w:rPr>
          <w:rFonts w:ascii="Arial" w:hAnsi="Arial" w:cs="Arial"/>
          <w:kern w:val="22"/>
          <w:sz w:val="22"/>
          <w:szCs w:val="22"/>
          <w:lang w:eastAsia="en-US"/>
        </w:rPr>
      </w:pPr>
      <w:r w:rsidRPr="006C4EDA">
        <w:rPr>
          <w:rFonts w:ascii="Arial" w:hAnsi="Arial" w:cs="Arial"/>
          <w:kern w:val="22"/>
          <w:sz w:val="22"/>
          <w:szCs w:val="22"/>
          <w:lang w:eastAsia="en-US"/>
        </w:rPr>
        <w:t>stosowania materiałów nie posiadających odpowiednich atestów i nie dopuszczonych do stosowania na terytorium Rzeczypospolitej Polskiej,</w:t>
      </w:r>
    </w:p>
    <w:p w14:paraId="42F8110B" w14:textId="77777777" w:rsidR="00394F46" w:rsidRPr="006C4EDA" w:rsidRDefault="00B44192">
      <w:pPr>
        <w:numPr>
          <w:ilvl w:val="0"/>
          <w:numId w:val="10"/>
        </w:numPr>
        <w:tabs>
          <w:tab w:val="num" w:pos="1068"/>
          <w:tab w:val="num" w:pos="1428"/>
        </w:tabs>
        <w:suppressAutoHyphens w:val="0"/>
        <w:ind w:left="1048"/>
        <w:jc w:val="both"/>
        <w:rPr>
          <w:rFonts w:ascii="Arial" w:hAnsi="Arial" w:cs="Arial"/>
          <w:kern w:val="22"/>
          <w:sz w:val="22"/>
          <w:szCs w:val="22"/>
          <w:lang w:eastAsia="en-US"/>
        </w:rPr>
      </w:pPr>
      <w:r w:rsidRPr="006C4EDA">
        <w:rPr>
          <w:rFonts w:ascii="Arial" w:hAnsi="Arial" w:cs="Arial"/>
          <w:kern w:val="22"/>
          <w:sz w:val="22"/>
          <w:szCs w:val="22"/>
          <w:lang w:eastAsia="en-US"/>
        </w:rPr>
        <w:t>komornik wyda postanowienie o zajęciu majątku Wykonawcy</w:t>
      </w:r>
      <w:r w:rsidR="00394F46" w:rsidRPr="006C4EDA">
        <w:rPr>
          <w:rFonts w:ascii="Arial" w:hAnsi="Arial" w:cs="Arial"/>
          <w:kern w:val="22"/>
          <w:sz w:val="22"/>
          <w:szCs w:val="22"/>
          <w:lang w:eastAsia="en-US"/>
        </w:rPr>
        <w:t xml:space="preserve"> w stopniu uniemożliwiającym realizację przedmiotu umowy;</w:t>
      </w:r>
    </w:p>
    <w:p w14:paraId="41B2AB43" w14:textId="77777777" w:rsidR="00B44192" w:rsidRPr="006C4EDA" w:rsidRDefault="00394F46">
      <w:pPr>
        <w:numPr>
          <w:ilvl w:val="0"/>
          <w:numId w:val="10"/>
        </w:numPr>
        <w:tabs>
          <w:tab w:val="num" w:pos="1068"/>
          <w:tab w:val="num" w:pos="1428"/>
        </w:tabs>
        <w:suppressAutoHyphens w:val="0"/>
        <w:ind w:left="1048"/>
        <w:jc w:val="both"/>
        <w:rPr>
          <w:rFonts w:ascii="Arial" w:hAnsi="Arial" w:cs="Arial"/>
          <w:kern w:val="22"/>
          <w:sz w:val="22"/>
          <w:szCs w:val="22"/>
          <w:lang w:eastAsia="en-US"/>
        </w:rPr>
      </w:pPr>
      <w:r w:rsidRPr="006C4EDA">
        <w:rPr>
          <w:rFonts w:ascii="Arial" w:hAnsi="Arial" w:cs="Arial"/>
          <w:kern w:val="22"/>
          <w:sz w:val="22"/>
          <w:szCs w:val="22"/>
          <w:lang w:eastAsia="en-US"/>
        </w:rPr>
        <w:t>jeżeli nastąpi likwidacja lub rozwiązanie przedsiębiorstwa Wykonawcy,</w:t>
      </w:r>
    </w:p>
    <w:p w14:paraId="7E610220" w14:textId="77777777" w:rsidR="00394F46" w:rsidRPr="006C4EDA" w:rsidRDefault="00394F46">
      <w:pPr>
        <w:numPr>
          <w:ilvl w:val="0"/>
          <w:numId w:val="10"/>
        </w:numPr>
        <w:tabs>
          <w:tab w:val="num" w:pos="1068"/>
          <w:tab w:val="num" w:pos="1428"/>
        </w:tabs>
        <w:suppressAutoHyphens w:val="0"/>
        <w:ind w:left="1048"/>
        <w:jc w:val="both"/>
        <w:rPr>
          <w:rFonts w:ascii="Arial" w:hAnsi="Arial" w:cs="Arial"/>
          <w:kern w:val="22"/>
          <w:sz w:val="22"/>
          <w:szCs w:val="22"/>
          <w:lang w:eastAsia="en-US"/>
        </w:rPr>
      </w:pPr>
      <w:r w:rsidRPr="006C4EDA">
        <w:rPr>
          <w:rFonts w:ascii="Arial" w:hAnsi="Arial" w:cs="Arial"/>
          <w:kern w:val="22"/>
          <w:sz w:val="22"/>
          <w:szCs w:val="22"/>
          <w:lang w:eastAsia="en-US"/>
        </w:rPr>
        <w:t>jeżeli Wykonawca zaniechał realizacji przedmiotu umowy nieprzerwanie przez okres co najmniej 7 dni, chyba że przerwa w realizacji przedmiotu umowy spowodowana jest wystąpieniem siły wyższej lub nastąpiła na skutek decyzji właściwych organów administracyjnych;</w:t>
      </w:r>
    </w:p>
    <w:p w14:paraId="6A9B8F31" w14:textId="77777777" w:rsidR="00394F46" w:rsidRPr="006C4EDA" w:rsidRDefault="00394F46">
      <w:pPr>
        <w:numPr>
          <w:ilvl w:val="0"/>
          <w:numId w:val="10"/>
        </w:numPr>
        <w:tabs>
          <w:tab w:val="num" w:pos="1068"/>
          <w:tab w:val="num" w:pos="1428"/>
        </w:tabs>
        <w:suppressAutoHyphens w:val="0"/>
        <w:ind w:left="1048"/>
        <w:jc w:val="both"/>
        <w:rPr>
          <w:rFonts w:ascii="Arial" w:hAnsi="Arial" w:cs="Arial"/>
          <w:kern w:val="22"/>
          <w:sz w:val="22"/>
          <w:szCs w:val="22"/>
          <w:lang w:eastAsia="en-US"/>
        </w:rPr>
      </w:pPr>
      <w:r w:rsidRPr="006C4EDA">
        <w:rPr>
          <w:rFonts w:ascii="Arial" w:hAnsi="Arial" w:cs="Arial"/>
          <w:kern w:val="22"/>
          <w:sz w:val="22"/>
          <w:szCs w:val="22"/>
          <w:lang w:eastAsia="en-US"/>
        </w:rPr>
        <w:t>jeżeli Wykonawca nie rozpoczął realizacji odbioru bez uzasadnionych przyczyn oraz nie kontynuuje ich pomimo wezwania Zamawiającego złożonego na piśmie;</w:t>
      </w:r>
    </w:p>
    <w:p w14:paraId="6CD13785" w14:textId="77777777" w:rsidR="00394F46" w:rsidRPr="006C4EDA" w:rsidRDefault="00394F46">
      <w:pPr>
        <w:numPr>
          <w:ilvl w:val="0"/>
          <w:numId w:val="10"/>
        </w:numPr>
        <w:tabs>
          <w:tab w:val="num" w:pos="1068"/>
          <w:tab w:val="num" w:pos="1428"/>
        </w:tabs>
        <w:suppressAutoHyphens w:val="0"/>
        <w:ind w:left="1048"/>
        <w:jc w:val="both"/>
        <w:rPr>
          <w:rFonts w:ascii="Arial" w:hAnsi="Arial" w:cs="Arial"/>
          <w:kern w:val="22"/>
          <w:sz w:val="22"/>
          <w:szCs w:val="22"/>
          <w:lang w:eastAsia="en-US"/>
        </w:rPr>
      </w:pPr>
      <w:r w:rsidRPr="006C4EDA">
        <w:rPr>
          <w:rFonts w:ascii="Arial" w:hAnsi="Arial" w:cs="Arial"/>
          <w:kern w:val="22"/>
          <w:sz w:val="22"/>
          <w:szCs w:val="22"/>
          <w:lang w:eastAsia="en-US"/>
        </w:rPr>
        <w:t>konieczności wielokrotnego dokonywania bezpośredniej zapłaty podwykonawcom lub dalszym podwykonawcom na sumę większą niż 5% wynagrodzenia wskazanego w § 8 ust. 1.</w:t>
      </w:r>
    </w:p>
    <w:p w14:paraId="314BD8A9" w14:textId="77777777" w:rsidR="00F72580" w:rsidRPr="006C4EDA" w:rsidRDefault="007322DC">
      <w:pPr>
        <w:numPr>
          <w:ilvl w:val="0"/>
          <w:numId w:val="9"/>
        </w:numPr>
        <w:tabs>
          <w:tab w:val="num" w:pos="1428"/>
        </w:tabs>
        <w:suppressAutoHyphens w:val="0"/>
        <w:jc w:val="both"/>
        <w:rPr>
          <w:rFonts w:ascii="Arial" w:hAnsi="Arial" w:cs="Arial"/>
          <w:kern w:val="22"/>
          <w:sz w:val="22"/>
          <w:szCs w:val="22"/>
          <w:lang w:eastAsia="en-US"/>
        </w:rPr>
      </w:pPr>
      <w:r w:rsidRPr="006C4EDA">
        <w:rPr>
          <w:rFonts w:ascii="Arial" w:hAnsi="Arial" w:cs="Arial"/>
          <w:kern w:val="22"/>
          <w:sz w:val="22"/>
          <w:szCs w:val="22"/>
          <w:lang w:eastAsia="en-US"/>
        </w:rPr>
        <w:t xml:space="preserve">Zamawiający </w:t>
      </w:r>
      <w:r w:rsidR="00F72580" w:rsidRPr="006C4EDA">
        <w:rPr>
          <w:rFonts w:ascii="Arial" w:hAnsi="Arial" w:cs="Arial"/>
          <w:kern w:val="22"/>
          <w:sz w:val="22"/>
          <w:szCs w:val="22"/>
          <w:lang w:eastAsia="en-US"/>
        </w:rPr>
        <w:t>ma również prawo odstąpić od umowy:</w:t>
      </w:r>
    </w:p>
    <w:p w14:paraId="45C3A23D" w14:textId="77777777" w:rsidR="00B44192" w:rsidRPr="006C4EDA" w:rsidRDefault="00B44192">
      <w:pPr>
        <w:numPr>
          <w:ilvl w:val="0"/>
          <w:numId w:val="15"/>
        </w:numPr>
        <w:suppressAutoHyphens w:val="0"/>
        <w:ind w:left="993"/>
        <w:jc w:val="both"/>
        <w:rPr>
          <w:rFonts w:ascii="Arial" w:hAnsi="Arial" w:cs="Arial"/>
          <w:kern w:val="22"/>
          <w:sz w:val="22"/>
          <w:szCs w:val="22"/>
          <w:lang w:eastAsia="en-US"/>
        </w:rPr>
      </w:pPr>
      <w:r w:rsidRPr="006C4EDA">
        <w:rPr>
          <w:rFonts w:ascii="Arial" w:hAnsi="Arial" w:cs="Arial"/>
          <w:kern w:val="22"/>
          <w:sz w:val="22"/>
          <w:szCs w:val="22"/>
          <w:lang w:eastAsia="en-US"/>
        </w:rPr>
        <w:t xml:space="preserve">w wypadku, gdy nastąpiła istotna zmiana okoliczności powodująca, że wykonanie umowy nie leży w interesie publicznym, czego nie można było przewidzieć w chwili zawarcia umowy. Odstąpienie od umowy w tym wypadku może nastąpić w terminie </w:t>
      </w:r>
      <w:r w:rsidRPr="006C4EDA">
        <w:rPr>
          <w:rFonts w:ascii="Arial" w:hAnsi="Arial" w:cs="Arial"/>
          <w:b/>
          <w:kern w:val="22"/>
          <w:sz w:val="22"/>
          <w:szCs w:val="22"/>
          <w:lang w:eastAsia="en-US"/>
        </w:rPr>
        <w:t>30 dni</w:t>
      </w:r>
      <w:r w:rsidRPr="006C4EDA">
        <w:rPr>
          <w:rFonts w:ascii="Arial" w:hAnsi="Arial" w:cs="Arial"/>
          <w:kern w:val="22"/>
          <w:sz w:val="22"/>
          <w:szCs w:val="22"/>
          <w:lang w:eastAsia="en-US"/>
        </w:rPr>
        <w:t xml:space="preserve"> od powzięcia wiadomości o powyższych okolicznościach.</w:t>
      </w:r>
    </w:p>
    <w:p w14:paraId="7D33C5A3" w14:textId="77777777" w:rsidR="00F72580" w:rsidRPr="006C4EDA" w:rsidRDefault="00F72580">
      <w:pPr>
        <w:numPr>
          <w:ilvl w:val="0"/>
          <w:numId w:val="15"/>
        </w:numPr>
        <w:suppressAutoHyphens w:val="0"/>
        <w:ind w:left="993"/>
        <w:jc w:val="both"/>
        <w:rPr>
          <w:rFonts w:ascii="Arial" w:hAnsi="Arial" w:cs="Arial"/>
          <w:kern w:val="22"/>
          <w:sz w:val="22"/>
          <w:szCs w:val="22"/>
          <w:lang w:eastAsia="en-US"/>
        </w:rPr>
      </w:pPr>
      <w:r w:rsidRPr="006C4EDA">
        <w:rPr>
          <w:rFonts w:ascii="Arial" w:hAnsi="Arial" w:cs="Arial"/>
          <w:kern w:val="22"/>
          <w:sz w:val="22"/>
          <w:szCs w:val="22"/>
          <w:lang w:eastAsia="en-US"/>
        </w:rPr>
        <w:t>jeżeli zachodzi co najmniej jedna z następujących okoliczności:</w:t>
      </w:r>
    </w:p>
    <w:p w14:paraId="4632095B" w14:textId="77777777" w:rsidR="00F72580" w:rsidRPr="006C4EDA" w:rsidRDefault="00F72580">
      <w:pPr>
        <w:pStyle w:val="Akapitzlist"/>
        <w:numPr>
          <w:ilvl w:val="0"/>
          <w:numId w:val="34"/>
        </w:numPr>
        <w:shd w:val="clear" w:color="auto" w:fill="FFFFFF"/>
        <w:ind w:left="1380"/>
        <w:jc w:val="both"/>
        <w:rPr>
          <w:rFonts w:ascii="Arial" w:hAnsi="Arial" w:cs="Arial"/>
          <w:sz w:val="22"/>
          <w:szCs w:val="22"/>
        </w:rPr>
      </w:pPr>
      <w:r w:rsidRPr="006C4EDA">
        <w:rPr>
          <w:rFonts w:ascii="Arial" w:hAnsi="Arial" w:cs="Arial"/>
          <w:sz w:val="22"/>
          <w:szCs w:val="22"/>
        </w:rPr>
        <w:lastRenderedPageBreak/>
        <w:t xml:space="preserve">dokonano zmiany umowy z naruszeniem art. 454 i art. 455 ustawy </w:t>
      </w:r>
      <w:r w:rsidR="004250AE" w:rsidRPr="006C4EDA">
        <w:rPr>
          <w:rFonts w:ascii="Arial" w:hAnsi="Arial" w:cs="Arial"/>
          <w:sz w:val="22"/>
          <w:szCs w:val="22"/>
        </w:rPr>
        <w:t>Pzp</w:t>
      </w:r>
      <w:r w:rsidR="003E569F" w:rsidRPr="006C4EDA">
        <w:rPr>
          <w:rFonts w:ascii="Arial" w:hAnsi="Arial" w:cs="Arial"/>
          <w:sz w:val="22"/>
          <w:szCs w:val="22"/>
        </w:rPr>
        <w:t xml:space="preserve"> </w:t>
      </w:r>
      <w:r w:rsidR="00D93B9A" w:rsidRPr="006C4EDA">
        <w:rPr>
          <w:rFonts w:ascii="Arial" w:hAnsi="Arial" w:cs="Arial"/>
          <w:sz w:val="22"/>
          <w:szCs w:val="22"/>
        </w:rPr>
        <w:br/>
      </w:r>
      <w:r w:rsidRPr="006C4EDA">
        <w:rPr>
          <w:rFonts w:ascii="Arial" w:hAnsi="Arial" w:cs="Arial"/>
          <w:sz w:val="22"/>
          <w:szCs w:val="22"/>
        </w:rPr>
        <w:t>(w tym wypadku Zamawiający, zamawiający odstępuje od umowy w części, której zmiana dotyczy</w:t>
      </w:r>
      <w:r w:rsidR="00D93B9A" w:rsidRPr="006C4EDA">
        <w:rPr>
          <w:rFonts w:ascii="Arial" w:hAnsi="Arial" w:cs="Arial"/>
          <w:sz w:val="22"/>
          <w:szCs w:val="22"/>
        </w:rPr>
        <w:t>),</w:t>
      </w:r>
    </w:p>
    <w:p w14:paraId="089DCDBD" w14:textId="77777777" w:rsidR="00F72580" w:rsidRPr="006C4EDA" w:rsidRDefault="00F72580">
      <w:pPr>
        <w:pStyle w:val="Akapitzlist"/>
        <w:numPr>
          <w:ilvl w:val="0"/>
          <w:numId w:val="34"/>
        </w:numPr>
        <w:shd w:val="clear" w:color="auto" w:fill="FFFFFF"/>
        <w:ind w:left="1380"/>
        <w:jc w:val="both"/>
        <w:rPr>
          <w:rFonts w:ascii="Arial" w:hAnsi="Arial" w:cs="Arial"/>
          <w:sz w:val="22"/>
          <w:szCs w:val="22"/>
        </w:rPr>
      </w:pPr>
      <w:r w:rsidRPr="006C4EDA">
        <w:rPr>
          <w:rFonts w:ascii="Arial" w:hAnsi="Arial" w:cs="Arial"/>
          <w:sz w:val="22"/>
          <w:szCs w:val="22"/>
        </w:rPr>
        <w:t xml:space="preserve">wykonawca w chwili zawarcia umowy podlegał wykluczeniu na podstawie </w:t>
      </w:r>
      <w:r w:rsidR="00D93B9A" w:rsidRPr="006C4EDA">
        <w:rPr>
          <w:rFonts w:ascii="Arial" w:hAnsi="Arial" w:cs="Arial"/>
          <w:sz w:val="22"/>
          <w:szCs w:val="22"/>
        </w:rPr>
        <w:br/>
      </w:r>
      <w:r w:rsidRPr="006C4EDA">
        <w:rPr>
          <w:rFonts w:ascii="Arial" w:hAnsi="Arial" w:cs="Arial"/>
          <w:sz w:val="22"/>
          <w:szCs w:val="22"/>
        </w:rPr>
        <w:t>art. 108</w:t>
      </w:r>
      <w:r w:rsidR="00C1291A" w:rsidRPr="006C4EDA">
        <w:rPr>
          <w:rFonts w:ascii="Arial" w:hAnsi="Arial" w:cs="Arial"/>
          <w:sz w:val="22"/>
          <w:szCs w:val="22"/>
        </w:rPr>
        <w:t xml:space="preserve"> ustawy </w:t>
      </w:r>
      <w:r w:rsidR="004250AE" w:rsidRPr="006C4EDA">
        <w:rPr>
          <w:rFonts w:ascii="Arial" w:hAnsi="Arial" w:cs="Arial"/>
          <w:sz w:val="22"/>
          <w:szCs w:val="22"/>
        </w:rPr>
        <w:t>Pzp</w:t>
      </w:r>
      <w:r w:rsidRPr="006C4EDA">
        <w:rPr>
          <w:rFonts w:ascii="Arial" w:hAnsi="Arial" w:cs="Arial"/>
          <w:sz w:val="22"/>
          <w:szCs w:val="22"/>
        </w:rPr>
        <w:t>,</w:t>
      </w:r>
    </w:p>
    <w:p w14:paraId="28EA91CB" w14:textId="77777777" w:rsidR="00F72580" w:rsidRPr="006C4EDA" w:rsidRDefault="00F72580">
      <w:pPr>
        <w:pStyle w:val="Akapitzlist"/>
        <w:numPr>
          <w:ilvl w:val="0"/>
          <w:numId w:val="34"/>
        </w:numPr>
        <w:shd w:val="clear" w:color="auto" w:fill="FFFFFF"/>
        <w:ind w:left="1380"/>
        <w:jc w:val="both"/>
        <w:rPr>
          <w:rFonts w:ascii="Arial" w:hAnsi="Arial" w:cs="Arial"/>
          <w:sz w:val="22"/>
          <w:szCs w:val="22"/>
        </w:rPr>
      </w:pPr>
      <w:r w:rsidRPr="006C4EDA">
        <w:rPr>
          <w:rFonts w:ascii="Arial" w:hAnsi="Arial" w:cs="Arial"/>
          <w:sz w:val="22"/>
          <w:szCs w:val="22"/>
        </w:rPr>
        <w:t xml:space="preserve">Trybunał Sprawiedliwości Unii Europejskiej stwierdził, w ramach procedury przewidzianej w </w:t>
      </w:r>
      <w:r w:rsidR="00A306B9" w:rsidRPr="006C4EDA">
        <w:rPr>
          <w:rFonts w:ascii="Arial" w:hAnsi="Arial" w:cs="Arial"/>
          <w:sz w:val="22"/>
          <w:szCs w:val="22"/>
        </w:rPr>
        <w:t>art. 258</w:t>
      </w:r>
      <w:r w:rsidRPr="006C4EDA">
        <w:rPr>
          <w:rFonts w:ascii="Arial" w:hAnsi="Arial" w:cs="Arial"/>
          <w:sz w:val="22"/>
          <w:szCs w:val="22"/>
        </w:rPr>
        <w:t xml:space="preserve"> Traktatu o funkcjonowaniu Unii Europejskiej, że Rzeczpospolita Polska uchybiła zobowiązaniom, które ciążą na niej na mocy Traktatów, </w:t>
      </w:r>
      <w:r w:rsidR="00A306B9" w:rsidRPr="006C4EDA">
        <w:rPr>
          <w:rFonts w:ascii="Arial" w:hAnsi="Arial" w:cs="Arial"/>
          <w:sz w:val="22"/>
          <w:szCs w:val="22"/>
        </w:rPr>
        <w:t>dyrektywy</w:t>
      </w:r>
      <w:r w:rsidRPr="006C4EDA">
        <w:rPr>
          <w:rFonts w:ascii="Arial" w:hAnsi="Arial" w:cs="Arial"/>
          <w:sz w:val="22"/>
          <w:szCs w:val="22"/>
        </w:rPr>
        <w:t xml:space="preserve"> 2014/24/UE, </w:t>
      </w:r>
      <w:r w:rsidR="00A306B9" w:rsidRPr="006C4EDA">
        <w:rPr>
          <w:rFonts w:ascii="Arial" w:hAnsi="Arial" w:cs="Arial"/>
          <w:sz w:val="22"/>
          <w:szCs w:val="22"/>
        </w:rPr>
        <w:t>dyrektywy</w:t>
      </w:r>
      <w:r w:rsidRPr="006C4EDA">
        <w:rPr>
          <w:rFonts w:ascii="Arial" w:hAnsi="Arial" w:cs="Arial"/>
          <w:sz w:val="22"/>
          <w:szCs w:val="22"/>
        </w:rPr>
        <w:t xml:space="preserve"> 2014/25/UE i </w:t>
      </w:r>
      <w:r w:rsidR="00A306B9" w:rsidRPr="006C4EDA">
        <w:rPr>
          <w:rFonts w:ascii="Arial" w:hAnsi="Arial" w:cs="Arial"/>
          <w:sz w:val="22"/>
          <w:szCs w:val="22"/>
        </w:rPr>
        <w:t>dyrektywy</w:t>
      </w:r>
      <w:r w:rsidRPr="006C4EDA">
        <w:rPr>
          <w:rFonts w:ascii="Arial" w:hAnsi="Arial" w:cs="Arial"/>
          <w:sz w:val="22"/>
          <w:szCs w:val="22"/>
        </w:rPr>
        <w:t xml:space="preserve"> 2009/81/WE, z uwagi na to, że zamawiający udzielił zamówienia </w:t>
      </w:r>
      <w:r w:rsidR="00D93B9A" w:rsidRPr="006C4EDA">
        <w:rPr>
          <w:rFonts w:ascii="Arial" w:hAnsi="Arial" w:cs="Arial"/>
          <w:sz w:val="22"/>
          <w:szCs w:val="22"/>
        </w:rPr>
        <w:br/>
      </w:r>
      <w:r w:rsidRPr="006C4EDA">
        <w:rPr>
          <w:rFonts w:ascii="Arial" w:hAnsi="Arial" w:cs="Arial"/>
          <w:sz w:val="22"/>
          <w:szCs w:val="22"/>
        </w:rPr>
        <w:t>z naruszeniem prawa Unii Europejskiej.</w:t>
      </w:r>
    </w:p>
    <w:p w14:paraId="49E7F32F" w14:textId="77777777" w:rsidR="00394F46" w:rsidRPr="006C4EDA" w:rsidRDefault="00394F46">
      <w:pPr>
        <w:numPr>
          <w:ilvl w:val="0"/>
          <w:numId w:val="9"/>
        </w:numPr>
        <w:tabs>
          <w:tab w:val="num" w:pos="1428"/>
        </w:tabs>
        <w:suppressAutoHyphens w:val="0"/>
        <w:jc w:val="both"/>
        <w:rPr>
          <w:rFonts w:ascii="Arial" w:hAnsi="Arial" w:cs="Arial"/>
          <w:kern w:val="22"/>
          <w:sz w:val="22"/>
          <w:szCs w:val="22"/>
          <w:lang w:eastAsia="en-US"/>
        </w:rPr>
      </w:pPr>
      <w:r w:rsidRPr="006C4EDA">
        <w:rPr>
          <w:rFonts w:ascii="Arial" w:hAnsi="Arial" w:cs="Arial"/>
          <w:kern w:val="22"/>
          <w:sz w:val="22"/>
          <w:szCs w:val="22"/>
          <w:lang w:eastAsia="en-US"/>
        </w:rPr>
        <w:t>Zamawiający może odstąpić od umowy, o ile Wykonawca wykonuje przedmiot umowy wadliwie lub w sposób sprzeczny z umową, niezgodnie z uzgodnieniami lub zaleceniami Zamawiającego i pomimo wezwania do zmiany sposobu wykonania i wyznaczenia mu w tym celu odpowiedniego terminu nie wywiązuje się należycie z umowy.</w:t>
      </w:r>
    </w:p>
    <w:p w14:paraId="62693521" w14:textId="77777777" w:rsidR="00394F46" w:rsidRPr="006C4EDA" w:rsidRDefault="00394F46">
      <w:pPr>
        <w:numPr>
          <w:ilvl w:val="0"/>
          <w:numId w:val="8"/>
        </w:numPr>
        <w:tabs>
          <w:tab w:val="num" w:pos="396"/>
        </w:tabs>
        <w:suppressAutoHyphens w:val="0"/>
        <w:ind w:left="396"/>
        <w:jc w:val="both"/>
        <w:rPr>
          <w:rFonts w:ascii="Arial" w:hAnsi="Arial" w:cs="Arial"/>
          <w:kern w:val="22"/>
          <w:sz w:val="22"/>
          <w:szCs w:val="22"/>
          <w:lang w:eastAsia="en-US"/>
        </w:rPr>
      </w:pPr>
      <w:r w:rsidRPr="006C4EDA">
        <w:rPr>
          <w:rFonts w:ascii="Arial" w:hAnsi="Arial" w:cs="Arial"/>
          <w:kern w:val="22"/>
          <w:sz w:val="22"/>
          <w:szCs w:val="22"/>
          <w:lang w:eastAsia="en-US"/>
        </w:rPr>
        <w:t>Wykonawcy przysługuje prawo odstąpienia od umowy w szczególności, jeżeli:</w:t>
      </w:r>
    </w:p>
    <w:p w14:paraId="792811C5" w14:textId="77777777" w:rsidR="00394F46" w:rsidRPr="006C4EDA" w:rsidRDefault="00394F46">
      <w:pPr>
        <w:pStyle w:val="Akapitzlist"/>
        <w:numPr>
          <w:ilvl w:val="1"/>
          <w:numId w:val="35"/>
        </w:numPr>
        <w:autoSpaceDE w:val="0"/>
        <w:autoSpaceDN w:val="0"/>
        <w:adjustRightInd w:val="0"/>
        <w:spacing w:line="276" w:lineRule="auto"/>
        <w:ind w:left="757"/>
        <w:jc w:val="both"/>
        <w:rPr>
          <w:rFonts w:ascii="Arial" w:hAnsi="Arial" w:cs="Arial"/>
          <w:sz w:val="22"/>
          <w:szCs w:val="22"/>
        </w:rPr>
      </w:pPr>
      <w:r w:rsidRPr="006C4EDA">
        <w:rPr>
          <w:rFonts w:ascii="Arial" w:hAnsi="Arial" w:cs="Arial"/>
          <w:sz w:val="22"/>
          <w:szCs w:val="22"/>
        </w:rPr>
        <w:t>Zamawiający nie wywiązuje się z obowiązku zapłaty faktur mimo dodatkowego wezwania, w terminie 1 miesiąca od upływu terminu na zapłatę faktur, określonego w niniejszej umowie;</w:t>
      </w:r>
    </w:p>
    <w:p w14:paraId="113EAA28" w14:textId="77777777" w:rsidR="00394F46" w:rsidRPr="006C4EDA" w:rsidRDefault="00394F46">
      <w:pPr>
        <w:pStyle w:val="Akapitzlist"/>
        <w:numPr>
          <w:ilvl w:val="1"/>
          <w:numId w:val="35"/>
        </w:numPr>
        <w:autoSpaceDE w:val="0"/>
        <w:autoSpaceDN w:val="0"/>
        <w:adjustRightInd w:val="0"/>
        <w:spacing w:line="276" w:lineRule="auto"/>
        <w:ind w:left="757"/>
        <w:jc w:val="both"/>
        <w:rPr>
          <w:rFonts w:ascii="Arial" w:hAnsi="Arial" w:cs="Arial"/>
          <w:sz w:val="22"/>
          <w:szCs w:val="22"/>
        </w:rPr>
      </w:pPr>
      <w:r w:rsidRPr="006C4EDA">
        <w:rPr>
          <w:rFonts w:ascii="Arial" w:hAnsi="Arial" w:cs="Arial"/>
          <w:sz w:val="22"/>
          <w:szCs w:val="22"/>
        </w:rPr>
        <w:t>Zamawiający zawiadomi Wykonawcę, że wobec zaistnienia uprzednio nieprzewidzianych okoliczności nie będzie mógł spełnić swoich zobowiązań umownych wobec Wykonawcy.</w:t>
      </w:r>
    </w:p>
    <w:p w14:paraId="2C12701D" w14:textId="77777777" w:rsidR="00B44192" w:rsidRPr="006C4EDA" w:rsidRDefault="00B44192">
      <w:pPr>
        <w:numPr>
          <w:ilvl w:val="0"/>
          <w:numId w:val="8"/>
        </w:numPr>
        <w:tabs>
          <w:tab w:val="num" w:pos="396"/>
        </w:tabs>
        <w:suppressAutoHyphens w:val="0"/>
        <w:ind w:left="396"/>
        <w:jc w:val="both"/>
        <w:rPr>
          <w:rFonts w:ascii="Arial" w:hAnsi="Arial" w:cs="Arial"/>
          <w:kern w:val="22"/>
          <w:sz w:val="22"/>
          <w:szCs w:val="22"/>
          <w:lang w:eastAsia="en-US"/>
        </w:rPr>
      </w:pPr>
      <w:r w:rsidRPr="006C4EDA">
        <w:rPr>
          <w:rFonts w:ascii="Arial" w:hAnsi="Arial" w:cs="Arial"/>
          <w:kern w:val="22"/>
          <w:sz w:val="22"/>
          <w:szCs w:val="22"/>
          <w:lang w:eastAsia="en-US"/>
        </w:rPr>
        <w:t xml:space="preserve">W przypadku odstąpienia od umowy </w:t>
      </w:r>
      <w:r w:rsidR="007322DC" w:rsidRPr="006C4EDA">
        <w:rPr>
          <w:rFonts w:ascii="Arial" w:hAnsi="Arial" w:cs="Arial"/>
          <w:kern w:val="22"/>
          <w:sz w:val="22"/>
          <w:szCs w:val="22"/>
          <w:lang w:eastAsia="en-US"/>
        </w:rPr>
        <w:t xml:space="preserve">Wykonawcę </w:t>
      </w:r>
      <w:r w:rsidRPr="006C4EDA">
        <w:rPr>
          <w:rFonts w:ascii="Arial" w:hAnsi="Arial" w:cs="Arial"/>
          <w:kern w:val="22"/>
          <w:sz w:val="22"/>
          <w:szCs w:val="22"/>
          <w:lang w:eastAsia="en-US"/>
        </w:rPr>
        <w:t xml:space="preserve">i </w:t>
      </w:r>
      <w:r w:rsidR="007322DC" w:rsidRPr="006C4EDA">
        <w:rPr>
          <w:rFonts w:ascii="Arial" w:hAnsi="Arial" w:cs="Arial"/>
          <w:kern w:val="22"/>
          <w:sz w:val="22"/>
          <w:szCs w:val="22"/>
          <w:lang w:eastAsia="en-US"/>
        </w:rPr>
        <w:t xml:space="preserve">Zamawiającego </w:t>
      </w:r>
      <w:r w:rsidRPr="006C4EDA">
        <w:rPr>
          <w:rFonts w:ascii="Arial" w:hAnsi="Arial" w:cs="Arial"/>
          <w:kern w:val="22"/>
          <w:sz w:val="22"/>
          <w:szCs w:val="22"/>
          <w:lang w:eastAsia="en-US"/>
        </w:rPr>
        <w:t>obciążają następujące obowiązki szczegółowe:</w:t>
      </w:r>
    </w:p>
    <w:p w14:paraId="5A63C91F" w14:textId="77777777" w:rsidR="00B44192" w:rsidRPr="006C4EDA" w:rsidRDefault="007322DC">
      <w:pPr>
        <w:numPr>
          <w:ilvl w:val="0"/>
          <w:numId w:val="11"/>
        </w:numPr>
        <w:suppressAutoHyphens w:val="0"/>
        <w:jc w:val="both"/>
        <w:rPr>
          <w:rFonts w:ascii="Arial" w:hAnsi="Arial" w:cs="Arial"/>
          <w:kern w:val="22"/>
          <w:sz w:val="22"/>
          <w:szCs w:val="22"/>
          <w:lang w:eastAsia="en-US"/>
        </w:rPr>
      </w:pPr>
      <w:r w:rsidRPr="006C4EDA">
        <w:rPr>
          <w:rFonts w:ascii="Arial" w:hAnsi="Arial" w:cs="Arial"/>
          <w:kern w:val="22"/>
          <w:sz w:val="22"/>
          <w:szCs w:val="22"/>
          <w:lang w:eastAsia="en-US"/>
        </w:rPr>
        <w:t xml:space="preserve">Wykonawca </w:t>
      </w:r>
      <w:r w:rsidR="00B44192" w:rsidRPr="006C4EDA">
        <w:rPr>
          <w:rFonts w:ascii="Arial" w:hAnsi="Arial" w:cs="Arial"/>
          <w:kern w:val="22"/>
          <w:sz w:val="22"/>
          <w:szCs w:val="22"/>
          <w:lang w:eastAsia="en-US"/>
        </w:rPr>
        <w:t>obowiązany jest:</w:t>
      </w:r>
    </w:p>
    <w:p w14:paraId="41279A21" w14:textId="77777777" w:rsidR="00B44192" w:rsidRPr="006C4EDA" w:rsidRDefault="00B44192">
      <w:pPr>
        <w:numPr>
          <w:ilvl w:val="0"/>
          <w:numId w:val="12"/>
        </w:numPr>
        <w:suppressAutoHyphens w:val="0"/>
        <w:jc w:val="both"/>
        <w:rPr>
          <w:rFonts w:ascii="Arial" w:hAnsi="Arial" w:cs="Arial"/>
          <w:kern w:val="22"/>
          <w:sz w:val="22"/>
          <w:szCs w:val="22"/>
          <w:lang w:eastAsia="en-US"/>
        </w:rPr>
      </w:pPr>
      <w:r w:rsidRPr="006C4EDA">
        <w:rPr>
          <w:rFonts w:ascii="Arial" w:hAnsi="Arial" w:cs="Arial"/>
          <w:kern w:val="22"/>
          <w:sz w:val="22"/>
          <w:szCs w:val="22"/>
          <w:lang w:eastAsia="en-US"/>
        </w:rPr>
        <w:t xml:space="preserve">w terminie </w:t>
      </w:r>
      <w:r w:rsidRPr="006C4EDA">
        <w:rPr>
          <w:rFonts w:ascii="Arial" w:hAnsi="Arial" w:cs="Arial"/>
          <w:b/>
          <w:kern w:val="22"/>
          <w:sz w:val="22"/>
          <w:szCs w:val="22"/>
          <w:lang w:eastAsia="en-US"/>
        </w:rPr>
        <w:t>7 dni</w:t>
      </w:r>
      <w:r w:rsidRPr="006C4EDA">
        <w:rPr>
          <w:rFonts w:ascii="Arial" w:hAnsi="Arial" w:cs="Arial"/>
          <w:kern w:val="22"/>
          <w:sz w:val="22"/>
          <w:szCs w:val="22"/>
          <w:lang w:eastAsia="en-US"/>
        </w:rPr>
        <w:t xml:space="preserve"> od daty odstąpienia od umowy sporządzić, przy udziale Komisji powołanej do odbioru ze strony </w:t>
      </w:r>
      <w:r w:rsidR="007322DC" w:rsidRPr="006C4EDA">
        <w:rPr>
          <w:rFonts w:ascii="Arial" w:hAnsi="Arial" w:cs="Arial"/>
          <w:kern w:val="22"/>
          <w:sz w:val="22"/>
          <w:szCs w:val="22"/>
          <w:lang w:eastAsia="en-US"/>
        </w:rPr>
        <w:t>Zamawiającego</w:t>
      </w:r>
      <w:r w:rsidRPr="006C4EDA">
        <w:rPr>
          <w:rFonts w:ascii="Arial" w:hAnsi="Arial" w:cs="Arial"/>
          <w:kern w:val="22"/>
          <w:sz w:val="22"/>
          <w:szCs w:val="22"/>
          <w:lang w:eastAsia="en-US"/>
        </w:rPr>
        <w:t>, szczegółowy protokół inwentaryzacji</w:t>
      </w:r>
      <w:r w:rsidR="00394F46" w:rsidRPr="006C4EDA">
        <w:rPr>
          <w:rFonts w:ascii="Arial" w:hAnsi="Arial" w:cs="Arial"/>
          <w:kern w:val="22"/>
          <w:sz w:val="22"/>
          <w:szCs w:val="22"/>
          <w:lang w:eastAsia="en-US"/>
        </w:rPr>
        <w:t xml:space="preserve"> wykonanych dostaw i usług</w:t>
      </w:r>
      <w:r w:rsidRPr="006C4EDA">
        <w:rPr>
          <w:rFonts w:ascii="Arial" w:hAnsi="Arial" w:cs="Arial"/>
          <w:kern w:val="22"/>
          <w:sz w:val="22"/>
          <w:szCs w:val="22"/>
          <w:lang w:eastAsia="en-US"/>
        </w:rPr>
        <w:t xml:space="preserve"> w toku według stanu na dzień odstąpienia,</w:t>
      </w:r>
    </w:p>
    <w:p w14:paraId="2750C519" w14:textId="77777777" w:rsidR="00B44192" w:rsidRPr="006C4EDA" w:rsidRDefault="00B44192">
      <w:pPr>
        <w:numPr>
          <w:ilvl w:val="0"/>
          <w:numId w:val="12"/>
        </w:numPr>
        <w:suppressAutoHyphens w:val="0"/>
        <w:jc w:val="both"/>
        <w:rPr>
          <w:rFonts w:ascii="Arial" w:hAnsi="Arial" w:cs="Arial"/>
          <w:kern w:val="22"/>
          <w:sz w:val="22"/>
          <w:szCs w:val="22"/>
          <w:lang w:eastAsia="en-US"/>
        </w:rPr>
      </w:pPr>
      <w:r w:rsidRPr="006C4EDA">
        <w:rPr>
          <w:rFonts w:ascii="Arial" w:hAnsi="Arial" w:cs="Arial"/>
          <w:kern w:val="22"/>
          <w:sz w:val="22"/>
          <w:szCs w:val="22"/>
          <w:lang w:eastAsia="en-US"/>
        </w:rPr>
        <w:t xml:space="preserve">zabezpieczyć przerwane </w:t>
      </w:r>
      <w:r w:rsidR="00394F46" w:rsidRPr="006C4EDA">
        <w:rPr>
          <w:rFonts w:ascii="Arial" w:hAnsi="Arial" w:cs="Arial"/>
          <w:kern w:val="22"/>
          <w:sz w:val="22"/>
          <w:szCs w:val="22"/>
          <w:lang w:eastAsia="en-US"/>
        </w:rPr>
        <w:t>usługi</w:t>
      </w:r>
      <w:r w:rsidRPr="006C4EDA">
        <w:rPr>
          <w:rFonts w:ascii="Arial" w:hAnsi="Arial" w:cs="Arial"/>
          <w:kern w:val="22"/>
          <w:sz w:val="22"/>
          <w:szCs w:val="22"/>
          <w:lang w:eastAsia="en-US"/>
        </w:rPr>
        <w:t xml:space="preserve"> w zakresie obustronnie uzgodnionym na koszt tej Strony, która ponosi winę za odstąpienie od umowy,</w:t>
      </w:r>
    </w:p>
    <w:p w14:paraId="60A61324" w14:textId="77777777" w:rsidR="00B44192" w:rsidRPr="006C4EDA" w:rsidRDefault="00394F46">
      <w:pPr>
        <w:numPr>
          <w:ilvl w:val="0"/>
          <w:numId w:val="11"/>
        </w:numPr>
        <w:suppressAutoHyphens w:val="0"/>
        <w:jc w:val="both"/>
        <w:rPr>
          <w:rFonts w:ascii="Arial" w:hAnsi="Arial" w:cs="Arial"/>
          <w:bCs/>
          <w:kern w:val="22"/>
          <w:sz w:val="22"/>
          <w:szCs w:val="22"/>
          <w:lang w:eastAsia="en-US"/>
        </w:rPr>
      </w:pPr>
      <w:r w:rsidRPr="006C4EDA">
        <w:rPr>
          <w:rFonts w:ascii="Arial" w:hAnsi="Arial" w:cs="Arial"/>
          <w:bCs/>
          <w:kern w:val="22"/>
          <w:sz w:val="22"/>
          <w:szCs w:val="22"/>
          <w:lang w:eastAsia="en-US"/>
        </w:rPr>
        <w:t xml:space="preserve">Zamawiający w razie odstąpienia od umowy z przyczyn, za które Wykonawca nie odpowiada, zobowiązany jest do rozliczenia oraz zapłaty wynagrodzenia za dostawy i usługi, które zostały wykonane od dnia podpisania umowy do dnia odstąpienia od umowy. </w:t>
      </w:r>
      <w:r w:rsidR="00B44192" w:rsidRPr="006C4EDA">
        <w:rPr>
          <w:rFonts w:ascii="Arial" w:hAnsi="Arial" w:cs="Arial"/>
          <w:bCs/>
          <w:kern w:val="22"/>
          <w:sz w:val="22"/>
          <w:szCs w:val="22"/>
          <w:lang w:eastAsia="en-US"/>
        </w:rPr>
        <w:t xml:space="preserve">Przy rozliczeniach wzajemnych potrącone zostaną należne kary umowne zgodnie z § </w:t>
      </w:r>
      <w:r w:rsidRPr="006C4EDA">
        <w:rPr>
          <w:rFonts w:ascii="Arial" w:hAnsi="Arial" w:cs="Arial"/>
          <w:bCs/>
          <w:kern w:val="22"/>
          <w:sz w:val="22"/>
          <w:szCs w:val="22"/>
          <w:lang w:eastAsia="en-US"/>
        </w:rPr>
        <w:t>10</w:t>
      </w:r>
      <w:r w:rsidR="00B44192" w:rsidRPr="006C4EDA">
        <w:rPr>
          <w:rFonts w:ascii="Arial" w:hAnsi="Arial" w:cs="Arial"/>
          <w:bCs/>
          <w:kern w:val="22"/>
          <w:sz w:val="22"/>
          <w:szCs w:val="22"/>
          <w:lang w:eastAsia="en-US"/>
        </w:rPr>
        <w:t xml:space="preserve"> niniejszej umowy.</w:t>
      </w:r>
    </w:p>
    <w:p w14:paraId="5E393BB8" w14:textId="77777777" w:rsidR="005F3B6F" w:rsidRPr="006C4EDA" w:rsidRDefault="00250574">
      <w:pPr>
        <w:numPr>
          <w:ilvl w:val="0"/>
          <w:numId w:val="8"/>
        </w:numPr>
        <w:tabs>
          <w:tab w:val="num" w:pos="396"/>
        </w:tabs>
        <w:suppressAutoHyphens w:val="0"/>
        <w:ind w:left="396"/>
        <w:jc w:val="both"/>
        <w:rPr>
          <w:rFonts w:ascii="Arial" w:hAnsi="Arial" w:cs="Arial"/>
          <w:kern w:val="22"/>
          <w:sz w:val="22"/>
          <w:szCs w:val="22"/>
          <w:lang w:eastAsia="en-US"/>
        </w:rPr>
      </w:pPr>
      <w:r w:rsidRPr="006C4EDA">
        <w:rPr>
          <w:rFonts w:ascii="Arial" w:hAnsi="Arial" w:cs="Arial"/>
          <w:kern w:val="22"/>
          <w:sz w:val="22"/>
          <w:szCs w:val="22"/>
          <w:lang w:eastAsia="en-US"/>
        </w:rPr>
        <w:t>Oświadczenie o odstąpieniu od umowy na podstawie niniejszego paragrafu powinno zostać złożone w terminie 30 dni od daty powzięcia wiadomości o okolicznościach stanowiących podstawę odstąpienia od umowy.</w:t>
      </w:r>
    </w:p>
    <w:p w14:paraId="54B4F468" w14:textId="77777777" w:rsidR="00250574" w:rsidRPr="006C4EDA" w:rsidRDefault="00250574">
      <w:pPr>
        <w:numPr>
          <w:ilvl w:val="0"/>
          <w:numId w:val="8"/>
        </w:numPr>
        <w:tabs>
          <w:tab w:val="num" w:pos="396"/>
        </w:tabs>
        <w:suppressAutoHyphens w:val="0"/>
        <w:ind w:left="396"/>
        <w:jc w:val="both"/>
        <w:rPr>
          <w:rFonts w:ascii="Arial" w:hAnsi="Arial" w:cs="Arial"/>
          <w:kern w:val="22"/>
          <w:sz w:val="22"/>
          <w:szCs w:val="22"/>
          <w:lang w:eastAsia="en-US"/>
        </w:rPr>
      </w:pPr>
      <w:r w:rsidRPr="006C4EDA">
        <w:rPr>
          <w:rFonts w:ascii="Arial" w:hAnsi="Arial" w:cs="Arial"/>
          <w:kern w:val="22"/>
          <w:sz w:val="22"/>
          <w:szCs w:val="22"/>
          <w:lang w:eastAsia="en-US"/>
        </w:rPr>
        <w:t>Odstąpienie od umowy winno nastąpić w formie pisemnej pod rygorem nieważności i winno zawierać uzasadnienie.</w:t>
      </w:r>
    </w:p>
    <w:p w14:paraId="3D112F92" w14:textId="77777777" w:rsidR="00394F46" w:rsidRPr="006C4EDA" w:rsidRDefault="00394F46" w:rsidP="00B44192">
      <w:pPr>
        <w:jc w:val="center"/>
        <w:rPr>
          <w:rFonts w:ascii="Arial" w:hAnsi="Arial" w:cs="Arial"/>
          <w:b/>
          <w:kern w:val="22"/>
          <w:sz w:val="22"/>
          <w:szCs w:val="22"/>
        </w:rPr>
      </w:pPr>
    </w:p>
    <w:p w14:paraId="28117274" w14:textId="77777777" w:rsidR="003A2033" w:rsidRDefault="003A2033" w:rsidP="00B44192">
      <w:pPr>
        <w:jc w:val="center"/>
        <w:rPr>
          <w:rFonts w:ascii="Arial" w:hAnsi="Arial" w:cs="Arial"/>
          <w:b/>
          <w:kern w:val="22"/>
          <w:sz w:val="22"/>
          <w:szCs w:val="22"/>
        </w:rPr>
      </w:pPr>
    </w:p>
    <w:p w14:paraId="575ABC32" w14:textId="35C6D621" w:rsidR="00B44192" w:rsidRPr="006C4EDA" w:rsidRDefault="00B44192" w:rsidP="00B44192">
      <w:pPr>
        <w:jc w:val="center"/>
        <w:rPr>
          <w:rFonts w:ascii="Arial" w:hAnsi="Arial" w:cs="Arial"/>
          <w:b/>
          <w:kern w:val="22"/>
          <w:sz w:val="22"/>
          <w:szCs w:val="22"/>
        </w:rPr>
      </w:pPr>
      <w:r w:rsidRPr="006C4EDA">
        <w:rPr>
          <w:rFonts w:ascii="Arial" w:hAnsi="Arial" w:cs="Arial"/>
          <w:b/>
          <w:kern w:val="22"/>
          <w:sz w:val="22"/>
          <w:szCs w:val="22"/>
        </w:rPr>
        <w:t xml:space="preserve">§ </w:t>
      </w:r>
      <w:r w:rsidR="00286E85" w:rsidRPr="006C4EDA">
        <w:rPr>
          <w:rFonts w:ascii="Arial" w:hAnsi="Arial" w:cs="Arial"/>
          <w:b/>
          <w:kern w:val="22"/>
          <w:sz w:val="22"/>
          <w:szCs w:val="22"/>
        </w:rPr>
        <w:t>12</w:t>
      </w:r>
    </w:p>
    <w:p w14:paraId="4EF2A0EE" w14:textId="77777777" w:rsidR="00B44192" w:rsidRPr="006C4EDA" w:rsidRDefault="00B44192" w:rsidP="00B44192">
      <w:pPr>
        <w:outlineLvl w:val="6"/>
        <w:rPr>
          <w:rFonts w:ascii="Arial" w:hAnsi="Arial" w:cs="Arial"/>
          <w:b/>
          <w:bCs/>
          <w:kern w:val="22"/>
          <w:sz w:val="22"/>
          <w:szCs w:val="22"/>
          <w:u w:val="single"/>
          <w:lang w:eastAsia="en-US"/>
        </w:rPr>
      </w:pPr>
      <w:r w:rsidRPr="006C4EDA">
        <w:rPr>
          <w:rFonts w:ascii="Arial" w:hAnsi="Arial" w:cs="Arial"/>
          <w:b/>
          <w:bCs/>
          <w:kern w:val="22"/>
          <w:sz w:val="22"/>
          <w:szCs w:val="22"/>
          <w:u w:val="single"/>
          <w:lang w:eastAsia="en-US"/>
        </w:rPr>
        <w:t>ZMIANY UMOWY</w:t>
      </w:r>
    </w:p>
    <w:p w14:paraId="4D14B156" w14:textId="77777777" w:rsidR="00B44192" w:rsidRPr="006C4EDA" w:rsidRDefault="00B44192">
      <w:pPr>
        <w:numPr>
          <w:ilvl w:val="0"/>
          <w:numId w:val="13"/>
        </w:numPr>
        <w:suppressAutoHyphens w:val="0"/>
        <w:jc w:val="both"/>
        <w:rPr>
          <w:rFonts w:ascii="Arial" w:hAnsi="Arial" w:cs="Arial"/>
          <w:kern w:val="22"/>
          <w:sz w:val="22"/>
          <w:szCs w:val="22"/>
          <w:lang w:eastAsia="en-US"/>
        </w:rPr>
      </w:pPr>
      <w:r w:rsidRPr="006C4EDA">
        <w:rPr>
          <w:rFonts w:ascii="Arial" w:hAnsi="Arial" w:cs="Arial"/>
          <w:kern w:val="22"/>
          <w:sz w:val="22"/>
          <w:szCs w:val="22"/>
          <w:lang w:eastAsia="en-US"/>
        </w:rPr>
        <w:t xml:space="preserve">Zmiany postanowień niniejszej umowy wymagają formy pisemnej pod rygorem nieważności i są dopuszczalne tylko w granicach unormowania art. </w:t>
      </w:r>
      <w:r w:rsidR="00F72580" w:rsidRPr="006C4EDA">
        <w:rPr>
          <w:rFonts w:ascii="Arial" w:hAnsi="Arial" w:cs="Arial"/>
          <w:kern w:val="22"/>
          <w:sz w:val="22"/>
          <w:szCs w:val="22"/>
          <w:lang w:eastAsia="en-US"/>
        </w:rPr>
        <w:t>454</w:t>
      </w:r>
      <w:r w:rsidRPr="006C4EDA">
        <w:rPr>
          <w:rFonts w:ascii="Arial" w:hAnsi="Arial" w:cs="Arial"/>
          <w:kern w:val="22"/>
          <w:sz w:val="22"/>
          <w:szCs w:val="22"/>
          <w:lang w:eastAsia="en-US"/>
        </w:rPr>
        <w:t xml:space="preserve"> Ustawy Pzp</w:t>
      </w:r>
      <w:r w:rsidRPr="006C4EDA">
        <w:rPr>
          <w:rFonts w:ascii="Arial" w:hAnsi="Arial" w:cs="Arial"/>
          <w:sz w:val="22"/>
          <w:szCs w:val="22"/>
          <w:lang w:eastAsia="en-US"/>
        </w:rPr>
        <w:t>.</w:t>
      </w:r>
    </w:p>
    <w:p w14:paraId="2DE41925" w14:textId="77777777" w:rsidR="00B44192" w:rsidRPr="006C4EDA" w:rsidRDefault="00B44192">
      <w:pPr>
        <w:numPr>
          <w:ilvl w:val="0"/>
          <w:numId w:val="13"/>
        </w:numPr>
        <w:suppressAutoHyphens w:val="0"/>
        <w:jc w:val="both"/>
        <w:rPr>
          <w:rFonts w:ascii="Arial" w:hAnsi="Arial" w:cs="Arial"/>
          <w:kern w:val="22"/>
          <w:sz w:val="22"/>
          <w:szCs w:val="22"/>
          <w:lang w:eastAsia="en-US"/>
        </w:rPr>
      </w:pPr>
      <w:r w:rsidRPr="006C4EDA">
        <w:rPr>
          <w:rFonts w:ascii="Arial" w:hAnsi="Arial" w:cs="Arial"/>
          <w:sz w:val="22"/>
          <w:szCs w:val="22"/>
          <w:lang w:eastAsia="en-US"/>
        </w:rPr>
        <w:t>Dopuszcza się istotnych zmian postanowień niniejszej umowy w stosunku do oferty, na podstawie której dokonano wyboru wykonawcy na zasadach i warunkach określonych w Specyfikacji Warunków Zamówienia</w:t>
      </w:r>
      <w:r w:rsidR="00F72580" w:rsidRPr="006C4EDA">
        <w:rPr>
          <w:rFonts w:ascii="Arial" w:hAnsi="Arial" w:cs="Arial"/>
          <w:sz w:val="22"/>
          <w:szCs w:val="22"/>
          <w:lang w:eastAsia="en-US"/>
        </w:rPr>
        <w:t xml:space="preserve"> i w niniejszej umowie</w:t>
      </w:r>
      <w:r w:rsidR="00176283" w:rsidRPr="006C4EDA">
        <w:rPr>
          <w:rFonts w:ascii="Arial" w:hAnsi="Arial" w:cs="Arial"/>
          <w:sz w:val="22"/>
          <w:szCs w:val="22"/>
          <w:lang w:eastAsia="en-US"/>
        </w:rPr>
        <w:t>.</w:t>
      </w:r>
    </w:p>
    <w:p w14:paraId="22A55F4F" w14:textId="77777777" w:rsidR="00F72580" w:rsidRPr="006C4EDA" w:rsidRDefault="00F72580">
      <w:pPr>
        <w:numPr>
          <w:ilvl w:val="0"/>
          <w:numId w:val="16"/>
        </w:numPr>
        <w:suppressAutoHyphens w:val="0"/>
        <w:spacing w:line="276" w:lineRule="auto"/>
        <w:jc w:val="both"/>
        <w:rPr>
          <w:rFonts w:ascii="Arial" w:hAnsi="Arial" w:cs="Arial"/>
          <w:sz w:val="22"/>
          <w:szCs w:val="22"/>
          <w:lang w:eastAsia="pl-PL"/>
        </w:rPr>
      </w:pPr>
      <w:r w:rsidRPr="006C4EDA">
        <w:rPr>
          <w:rFonts w:ascii="Arial" w:hAnsi="Arial" w:cs="Arial"/>
          <w:b/>
          <w:sz w:val="22"/>
          <w:szCs w:val="22"/>
          <w:lang w:eastAsia="pl-PL"/>
        </w:rPr>
        <w:t>Termin</w:t>
      </w:r>
      <w:r w:rsidRPr="006C4EDA">
        <w:rPr>
          <w:rFonts w:ascii="Arial" w:hAnsi="Arial" w:cs="Arial"/>
          <w:sz w:val="22"/>
          <w:szCs w:val="22"/>
          <w:lang w:eastAsia="pl-PL"/>
        </w:rPr>
        <w:t xml:space="preserve"> ustalony w § 4</w:t>
      </w:r>
      <w:r w:rsidR="00E22456" w:rsidRPr="006C4EDA">
        <w:rPr>
          <w:rFonts w:ascii="Arial" w:hAnsi="Arial" w:cs="Arial"/>
          <w:sz w:val="22"/>
          <w:szCs w:val="22"/>
          <w:lang w:eastAsia="pl-PL"/>
        </w:rPr>
        <w:t xml:space="preserve"> </w:t>
      </w:r>
      <w:r w:rsidRPr="006C4EDA">
        <w:rPr>
          <w:rFonts w:ascii="Arial" w:hAnsi="Arial" w:cs="Arial"/>
          <w:sz w:val="22"/>
          <w:szCs w:val="22"/>
          <w:lang w:eastAsia="pl-PL"/>
        </w:rPr>
        <w:t>niniejszej umowy ulegnie przesunięciu w przypadku wystąpienia opóźnień wynikających z:</w:t>
      </w:r>
    </w:p>
    <w:p w14:paraId="3D461C63" w14:textId="77777777" w:rsidR="00F72580" w:rsidRPr="006C4EDA" w:rsidRDefault="00F72580">
      <w:pPr>
        <w:numPr>
          <w:ilvl w:val="0"/>
          <w:numId w:val="17"/>
        </w:numPr>
        <w:tabs>
          <w:tab w:val="num" w:pos="567"/>
        </w:tabs>
        <w:suppressAutoHyphens w:val="0"/>
        <w:spacing w:line="276" w:lineRule="auto"/>
        <w:ind w:left="709" w:hanging="283"/>
        <w:jc w:val="both"/>
        <w:rPr>
          <w:rFonts w:ascii="Arial" w:eastAsia="Calibri" w:hAnsi="Arial" w:cs="Arial"/>
          <w:sz w:val="22"/>
          <w:szCs w:val="22"/>
          <w:lang w:eastAsia="en-US"/>
        </w:rPr>
      </w:pPr>
      <w:r w:rsidRPr="006C4EDA">
        <w:rPr>
          <w:rFonts w:ascii="Arial" w:eastAsia="Calibri" w:hAnsi="Arial" w:cs="Arial"/>
          <w:sz w:val="22"/>
          <w:szCs w:val="22"/>
          <w:lang w:eastAsia="en-US"/>
        </w:rPr>
        <w:t>przestojów i opóźnień zawinionych przez Zamawiającego,</w:t>
      </w:r>
    </w:p>
    <w:p w14:paraId="45BBCEC4" w14:textId="77777777" w:rsidR="002F226C" w:rsidRPr="006C4EDA" w:rsidRDefault="00F72580">
      <w:pPr>
        <w:numPr>
          <w:ilvl w:val="0"/>
          <w:numId w:val="17"/>
        </w:numPr>
        <w:tabs>
          <w:tab w:val="num" w:pos="567"/>
        </w:tabs>
        <w:suppressAutoHyphens w:val="0"/>
        <w:spacing w:line="276" w:lineRule="auto"/>
        <w:ind w:left="709" w:hanging="283"/>
        <w:jc w:val="both"/>
        <w:rPr>
          <w:rFonts w:ascii="Arial" w:eastAsia="Calibri" w:hAnsi="Arial" w:cs="Arial"/>
          <w:sz w:val="22"/>
          <w:szCs w:val="22"/>
          <w:lang w:eastAsia="en-US"/>
        </w:rPr>
      </w:pPr>
      <w:r w:rsidRPr="006C4EDA">
        <w:rPr>
          <w:rFonts w:ascii="Arial" w:eastAsia="Calibri" w:hAnsi="Arial" w:cs="Arial"/>
          <w:sz w:val="22"/>
          <w:szCs w:val="22"/>
          <w:lang w:eastAsia="en-US"/>
        </w:rPr>
        <w:lastRenderedPageBreak/>
        <w:t xml:space="preserve">działania siły wyższej </w:t>
      </w:r>
      <w:r w:rsidR="00AB783A" w:rsidRPr="006C4EDA">
        <w:rPr>
          <w:rFonts w:ascii="Arial" w:eastAsia="Calibri" w:hAnsi="Arial" w:cs="Arial"/>
          <w:sz w:val="22"/>
          <w:szCs w:val="22"/>
          <w:lang w:eastAsia="en-US"/>
        </w:rPr>
        <w:t>rozumiane jako zdarzenia zewnętrzne, nagłe, nieuchronne, o charakterze nadzwyczajnym niezależne od woli Stron, których nie można było przewidzieć i którym nie można było zapobiec, a które mają wpływ na wykonanie niniejszej umowy w ten sposób</w:t>
      </w:r>
      <w:r w:rsidR="00AB783A" w:rsidRPr="006C4EDA">
        <w:rPr>
          <w:rFonts w:ascii="Arial" w:hAnsi="Arial" w:cs="Arial"/>
          <w:bCs/>
          <w:sz w:val="22"/>
          <w:szCs w:val="22"/>
          <w:lang w:eastAsia="pl-PL"/>
        </w:rPr>
        <w:t>, że uniemożliwiają wykonanie umowy w całości lub w części przez pewien okres lub definitywnie, których skutków Strony nie mogły przewidzieć ani im zapobiec</w:t>
      </w:r>
      <w:r w:rsidR="0071287A" w:rsidRPr="006C4EDA">
        <w:rPr>
          <w:rFonts w:ascii="Arial" w:hAnsi="Arial" w:cs="Arial"/>
          <w:bCs/>
          <w:sz w:val="22"/>
          <w:szCs w:val="22"/>
          <w:lang w:eastAsia="pl-PL"/>
        </w:rPr>
        <w:t xml:space="preserve"> </w:t>
      </w:r>
      <w:r w:rsidRPr="006C4EDA">
        <w:rPr>
          <w:rFonts w:ascii="Arial" w:hAnsi="Arial" w:cs="Arial"/>
          <w:sz w:val="22"/>
          <w:szCs w:val="22"/>
          <w:lang w:eastAsia="pl-PL"/>
        </w:rPr>
        <w:t>(na przykład</w:t>
      </w:r>
      <w:r w:rsidR="00AB783A" w:rsidRPr="006C4EDA">
        <w:rPr>
          <w:rFonts w:ascii="Arial" w:hAnsi="Arial" w:cs="Arial"/>
          <w:sz w:val="22"/>
          <w:szCs w:val="22"/>
          <w:lang w:eastAsia="pl-PL"/>
        </w:rPr>
        <w:t>:</w:t>
      </w:r>
      <w:r w:rsidRPr="006C4EDA">
        <w:rPr>
          <w:rFonts w:ascii="Arial" w:hAnsi="Arial" w:cs="Arial"/>
          <w:sz w:val="22"/>
          <w:szCs w:val="22"/>
          <w:lang w:eastAsia="pl-PL"/>
        </w:rPr>
        <w:t xml:space="preserve"> strajki generalne lub lokalne</w:t>
      </w:r>
      <w:r w:rsidR="00AB783A" w:rsidRPr="006C4EDA">
        <w:rPr>
          <w:rFonts w:ascii="Arial" w:hAnsi="Arial" w:cs="Arial"/>
          <w:sz w:val="22"/>
          <w:szCs w:val="22"/>
          <w:lang w:eastAsia="pl-PL"/>
        </w:rPr>
        <w:t>,</w:t>
      </w:r>
      <w:r w:rsidR="00AB783A" w:rsidRPr="006C4EDA">
        <w:rPr>
          <w:rFonts w:ascii="Arial" w:hAnsi="Arial" w:cs="Arial"/>
          <w:bCs/>
          <w:sz w:val="22"/>
          <w:szCs w:val="22"/>
          <w:lang w:eastAsia="pl-PL"/>
        </w:rPr>
        <w:t xml:space="preserve"> akty terroru, wojny wypowiedziane i niewypowiedziane, blokady, powstania, zamieszki, epidemie, osunięcia gruntu, trzęsienia ziemi, powodzie, wybuchy oraz inne zdarzenia spełniające przesłanki, o których mowa</w:t>
      </w:r>
      <w:r w:rsidR="002F226C" w:rsidRPr="006C4EDA">
        <w:rPr>
          <w:rFonts w:ascii="Arial" w:hAnsi="Arial" w:cs="Arial"/>
          <w:bCs/>
          <w:sz w:val="22"/>
          <w:szCs w:val="22"/>
          <w:lang w:eastAsia="pl-PL"/>
        </w:rPr>
        <w:t xml:space="preserve"> powyżej</w:t>
      </w:r>
      <w:r w:rsidRPr="006C4EDA">
        <w:rPr>
          <w:rFonts w:ascii="Arial" w:hAnsi="Arial" w:cs="Arial"/>
          <w:sz w:val="22"/>
          <w:szCs w:val="22"/>
          <w:lang w:eastAsia="pl-PL"/>
        </w:rPr>
        <w:t xml:space="preserve">), </w:t>
      </w:r>
    </w:p>
    <w:p w14:paraId="50F81603" w14:textId="77777777" w:rsidR="00F72580" w:rsidRPr="006C4EDA" w:rsidRDefault="00F72580">
      <w:pPr>
        <w:numPr>
          <w:ilvl w:val="0"/>
          <w:numId w:val="17"/>
        </w:numPr>
        <w:tabs>
          <w:tab w:val="num" w:pos="567"/>
        </w:tabs>
        <w:suppressAutoHyphens w:val="0"/>
        <w:spacing w:line="276" w:lineRule="auto"/>
        <w:ind w:left="709" w:hanging="283"/>
        <w:jc w:val="both"/>
        <w:rPr>
          <w:rFonts w:ascii="Arial" w:eastAsia="Calibri" w:hAnsi="Arial" w:cs="Arial"/>
          <w:sz w:val="22"/>
          <w:szCs w:val="22"/>
          <w:lang w:eastAsia="en-US"/>
        </w:rPr>
      </w:pPr>
      <w:r w:rsidRPr="006C4EDA">
        <w:rPr>
          <w:rFonts w:ascii="Arial" w:eastAsia="Calibri" w:hAnsi="Arial" w:cs="Arial"/>
          <w:sz w:val="22"/>
          <w:szCs w:val="22"/>
          <w:lang w:eastAsia="en-US"/>
        </w:rPr>
        <w:t xml:space="preserve">wystąpieniem nadzwyczajnych warunków pogodowych uniemożliwiających prawidłowe wykonanie </w:t>
      </w:r>
      <w:r w:rsidR="00AA60F5" w:rsidRPr="006C4EDA">
        <w:rPr>
          <w:rFonts w:ascii="Arial" w:eastAsia="Calibri" w:hAnsi="Arial" w:cs="Arial"/>
          <w:sz w:val="22"/>
          <w:szCs w:val="22"/>
          <w:lang w:eastAsia="en-US"/>
        </w:rPr>
        <w:t>usług</w:t>
      </w:r>
      <w:r w:rsidRPr="006C4EDA">
        <w:rPr>
          <w:rFonts w:ascii="Arial" w:eastAsia="Calibri" w:hAnsi="Arial" w:cs="Arial"/>
          <w:sz w:val="22"/>
          <w:szCs w:val="22"/>
          <w:lang w:eastAsia="en-US"/>
        </w:rPr>
        <w:t xml:space="preserve">, w szczególności z powodu technologii prac określnej umowa, normami lub przepisami, wymagającej konkretnych warunków atmosferycznych (w tym wymaganych technologii przez producentów stosowanych materiałów i urządzeń). Poprzez nadzwyczajne warunki pogodowe niepozwalających na wykonanie zamówienia w terminie – w szczególności należy rozumieć: temperatury poniżej - 15 stopni (pomiary, badania), </w:t>
      </w:r>
      <w:r w:rsidRPr="006C4EDA">
        <w:rPr>
          <w:rFonts w:ascii="Arial" w:hAnsi="Arial" w:cs="Arial"/>
          <w:sz w:val="22"/>
          <w:szCs w:val="22"/>
          <w:lang w:eastAsia="pl-PL"/>
        </w:rPr>
        <w:t>nadmierne i długotrwałe opady deszczu, gradu, śniegu – fakt ten musi zostać zgłoszony Zamawiającemu</w:t>
      </w:r>
      <w:r w:rsidR="00AA60F5" w:rsidRPr="006C4EDA">
        <w:rPr>
          <w:rFonts w:ascii="Arial" w:hAnsi="Arial" w:cs="Arial"/>
          <w:sz w:val="22"/>
          <w:szCs w:val="22"/>
          <w:lang w:eastAsia="pl-PL"/>
        </w:rPr>
        <w:t>,</w:t>
      </w:r>
    </w:p>
    <w:p w14:paraId="58713EA4" w14:textId="77777777" w:rsidR="00F72580" w:rsidRPr="006C4EDA" w:rsidRDefault="00F72580">
      <w:pPr>
        <w:numPr>
          <w:ilvl w:val="0"/>
          <w:numId w:val="17"/>
        </w:numPr>
        <w:suppressAutoHyphens w:val="0"/>
        <w:spacing w:line="276" w:lineRule="auto"/>
        <w:ind w:left="709" w:hanging="283"/>
        <w:jc w:val="both"/>
        <w:rPr>
          <w:rFonts w:ascii="Arial" w:eastAsia="Calibri" w:hAnsi="Arial" w:cs="Arial"/>
          <w:sz w:val="22"/>
          <w:szCs w:val="22"/>
          <w:shd w:val="clear" w:color="auto" w:fill="FFFFFF"/>
          <w:lang w:eastAsia="en-US"/>
        </w:rPr>
      </w:pPr>
      <w:r w:rsidRPr="006C4EDA">
        <w:rPr>
          <w:rFonts w:ascii="Arial" w:eastAsia="Calibri" w:hAnsi="Arial" w:cs="Arial"/>
          <w:sz w:val="22"/>
          <w:szCs w:val="22"/>
          <w:lang w:eastAsia="pl-PL"/>
        </w:rPr>
        <w:t>działania organów sądowych lub administracyjnych, w szczególności dotyczących: - przekroczenia zakreślonych przez prawo terminów wydawania przez organy administracji decyzji, zezwoleń itp., odmowy wydania przez organy administracji wymaganych decyzji, zezwoleń, uzgodnień, konieczności uzyskania wyroku sądowego lub innego orzeczenia sądu lub organu administracyjnego, którego konieczności nie przewidziano przy zawieraniu umowy,</w:t>
      </w:r>
    </w:p>
    <w:p w14:paraId="0B7CF359" w14:textId="77777777" w:rsidR="00F72580" w:rsidRPr="006C4EDA" w:rsidRDefault="00F72580">
      <w:pPr>
        <w:numPr>
          <w:ilvl w:val="0"/>
          <w:numId w:val="17"/>
        </w:numPr>
        <w:suppressAutoHyphens w:val="0"/>
        <w:spacing w:line="276" w:lineRule="auto"/>
        <w:ind w:left="709"/>
        <w:jc w:val="both"/>
        <w:rPr>
          <w:rFonts w:ascii="Arial" w:eastAsia="Calibri" w:hAnsi="Arial" w:cs="Arial"/>
          <w:sz w:val="22"/>
          <w:szCs w:val="22"/>
          <w:shd w:val="clear" w:color="auto" w:fill="FFFFFF"/>
          <w:lang w:eastAsia="en-US"/>
        </w:rPr>
      </w:pPr>
      <w:r w:rsidRPr="006C4EDA">
        <w:rPr>
          <w:rFonts w:ascii="Arial" w:eastAsia="Calibri" w:hAnsi="Arial" w:cs="Arial"/>
          <w:sz w:val="22"/>
          <w:szCs w:val="22"/>
          <w:shd w:val="clear" w:color="auto" w:fill="FFFFFF"/>
          <w:lang w:eastAsia="en-US"/>
        </w:rPr>
        <w:t>zmian regulacji prawnych obowiązujących w dniu zawarcia umowy</w:t>
      </w:r>
      <w:r w:rsidR="002F226C" w:rsidRPr="006C4EDA">
        <w:rPr>
          <w:rFonts w:ascii="Arial" w:eastAsia="Calibri" w:hAnsi="Arial" w:cs="Arial"/>
          <w:sz w:val="22"/>
          <w:szCs w:val="22"/>
          <w:shd w:val="clear" w:color="auto" w:fill="FFFFFF"/>
          <w:lang w:eastAsia="en-US"/>
        </w:rPr>
        <w:t>,</w:t>
      </w:r>
    </w:p>
    <w:p w14:paraId="539041AC" w14:textId="77777777" w:rsidR="00F72580" w:rsidRPr="006C4EDA" w:rsidRDefault="00F72580">
      <w:pPr>
        <w:numPr>
          <w:ilvl w:val="0"/>
          <w:numId w:val="17"/>
        </w:numPr>
        <w:suppressAutoHyphens w:val="0"/>
        <w:spacing w:line="276" w:lineRule="auto"/>
        <w:ind w:left="709"/>
        <w:jc w:val="both"/>
        <w:rPr>
          <w:rFonts w:ascii="Arial" w:hAnsi="Arial" w:cs="Arial"/>
          <w:sz w:val="22"/>
          <w:szCs w:val="22"/>
          <w:lang w:eastAsia="pl-PL"/>
        </w:rPr>
      </w:pPr>
      <w:r w:rsidRPr="006C4EDA">
        <w:rPr>
          <w:rFonts w:ascii="Arial" w:hAnsi="Arial" w:cs="Arial"/>
          <w:sz w:val="22"/>
          <w:szCs w:val="22"/>
          <w:lang w:eastAsia="pl-PL"/>
        </w:rPr>
        <w:t xml:space="preserve">wystąpienia </w:t>
      </w:r>
      <w:r w:rsidR="002F226C" w:rsidRPr="006C4EDA">
        <w:rPr>
          <w:rFonts w:ascii="Arial" w:hAnsi="Arial" w:cs="Arial"/>
          <w:sz w:val="22"/>
          <w:szCs w:val="22"/>
          <w:lang w:eastAsia="pl-PL"/>
        </w:rPr>
        <w:t xml:space="preserve">innych </w:t>
      </w:r>
      <w:r w:rsidRPr="006C4EDA">
        <w:rPr>
          <w:rFonts w:ascii="Arial" w:hAnsi="Arial" w:cs="Arial"/>
          <w:sz w:val="22"/>
          <w:szCs w:val="22"/>
          <w:lang w:eastAsia="pl-PL"/>
        </w:rPr>
        <w:t>okoliczności, których strony umowy nie były w stanie przewidzieć, pomimo zachowania należytej staranności.</w:t>
      </w:r>
    </w:p>
    <w:p w14:paraId="603440FE" w14:textId="77777777" w:rsidR="00F72580" w:rsidRPr="006C4EDA" w:rsidRDefault="00F72580" w:rsidP="004922FE">
      <w:pPr>
        <w:suppressAutoHyphens w:val="0"/>
        <w:ind w:left="720"/>
        <w:jc w:val="both"/>
        <w:rPr>
          <w:rFonts w:ascii="Arial" w:hAnsi="Arial" w:cs="Arial"/>
          <w:i/>
          <w:sz w:val="22"/>
          <w:szCs w:val="22"/>
          <w:lang w:eastAsia="pl-PL"/>
        </w:rPr>
      </w:pPr>
      <w:r w:rsidRPr="006C4EDA">
        <w:rPr>
          <w:rFonts w:ascii="Arial" w:hAnsi="Arial" w:cs="Arial"/>
          <w:i/>
          <w:sz w:val="22"/>
          <w:szCs w:val="22"/>
          <w:lang w:eastAsia="pl-PL"/>
        </w:rPr>
        <w:t>Opóźnienia, o których mowa powyżej muszą być  udokumentowane stosownymi dokumentami oraz zaakceptowane przez Zamawiającego.</w:t>
      </w:r>
    </w:p>
    <w:p w14:paraId="4FAE447D" w14:textId="77777777" w:rsidR="00F72580" w:rsidRPr="006C4EDA" w:rsidRDefault="00F72580" w:rsidP="00F72580">
      <w:pPr>
        <w:suppressAutoHyphens w:val="0"/>
        <w:ind w:left="720"/>
        <w:jc w:val="both"/>
        <w:rPr>
          <w:rFonts w:ascii="Arial" w:hAnsi="Arial" w:cs="Arial"/>
          <w:i/>
          <w:sz w:val="22"/>
          <w:szCs w:val="22"/>
          <w:lang w:eastAsia="pl-PL"/>
        </w:rPr>
      </w:pPr>
      <w:r w:rsidRPr="006C4EDA">
        <w:rPr>
          <w:rFonts w:ascii="Arial" w:hAnsi="Arial" w:cs="Arial"/>
          <w:i/>
          <w:sz w:val="22"/>
          <w:szCs w:val="22"/>
          <w:lang w:eastAsia="pl-PL"/>
        </w:rPr>
        <w:t>W przedstawionych powyżej przypadkach, strony ustalą nowe terminy, z tym że maksymalny okres przesunięcia terminu zakończenia realizacji przedmiotu umowy równy będzie okresowi przerwy lub przestoju.</w:t>
      </w:r>
    </w:p>
    <w:p w14:paraId="6B863EAF" w14:textId="77777777" w:rsidR="00F72580" w:rsidRPr="006C4EDA" w:rsidRDefault="00F72580">
      <w:pPr>
        <w:numPr>
          <w:ilvl w:val="0"/>
          <w:numId w:val="16"/>
        </w:numPr>
        <w:suppressAutoHyphens w:val="0"/>
        <w:spacing w:line="276" w:lineRule="auto"/>
        <w:jc w:val="both"/>
        <w:rPr>
          <w:rFonts w:ascii="Arial" w:hAnsi="Arial" w:cs="Arial"/>
          <w:sz w:val="22"/>
          <w:szCs w:val="22"/>
          <w:lang w:eastAsia="pl-PL"/>
        </w:rPr>
      </w:pPr>
      <w:r w:rsidRPr="006C4EDA">
        <w:rPr>
          <w:rFonts w:ascii="Arial" w:hAnsi="Arial" w:cs="Arial"/>
          <w:sz w:val="22"/>
          <w:szCs w:val="22"/>
          <w:lang w:eastAsia="pl-PL"/>
        </w:rPr>
        <w:t>Zamawiający dopuszcza wprowadzenie zmiany materiałów i urządzeń przedstawionych w ofercie przetargowej pod warunkiem, że zmiany te będą korzystne dla Zamawiającego. Będą to, przykładowo, okoliczności:</w:t>
      </w:r>
    </w:p>
    <w:p w14:paraId="181FA029" w14:textId="77777777" w:rsidR="00F72580" w:rsidRPr="006C4EDA" w:rsidRDefault="00F72580">
      <w:pPr>
        <w:numPr>
          <w:ilvl w:val="0"/>
          <w:numId w:val="19"/>
        </w:numPr>
        <w:suppressAutoHyphens w:val="0"/>
        <w:spacing w:line="276" w:lineRule="auto"/>
        <w:ind w:left="700"/>
        <w:jc w:val="both"/>
        <w:rPr>
          <w:rFonts w:ascii="Arial" w:hAnsi="Arial" w:cs="Arial"/>
          <w:sz w:val="22"/>
          <w:szCs w:val="22"/>
          <w:lang w:eastAsia="pl-PL"/>
        </w:rPr>
      </w:pPr>
      <w:r w:rsidRPr="006C4EDA">
        <w:rPr>
          <w:rFonts w:ascii="Arial" w:hAnsi="Arial" w:cs="Arial"/>
          <w:sz w:val="22"/>
          <w:szCs w:val="22"/>
          <w:lang w:eastAsia="pl-PL"/>
        </w:rPr>
        <w:t>powodujące obniżenie kosztu ponoszonego przez Zamawiającego na eksploatację i konserwację wykonanego przedmiotu umowy,</w:t>
      </w:r>
    </w:p>
    <w:p w14:paraId="104FFD9E" w14:textId="77777777" w:rsidR="00F72580" w:rsidRPr="006C4EDA" w:rsidRDefault="00F72580">
      <w:pPr>
        <w:numPr>
          <w:ilvl w:val="0"/>
          <w:numId w:val="19"/>
        </w:numPr>
        <w:suppressAutoHyphens w:val="0"/>
        <w:spacing w:line="276" w:lineRule="auto"/>
        <w:ind w:left="700"/>
        <w:jc w:val="both"/>
        <w:rPr>
          <w:rFonts w:ascii="Arial" w:hAnsi="Arial" w:cs="Arial"/>
          <w:sz w:val="22"/>
          <w:szCs w:val="22"/>
          <w:lang w:eastAsia="pl-PL"/>
        </w:rPr>
      </w:pPr>
      <w:r w:rsidRPr="006C4EDA">
        <w:rPr>
          <w:rFonts w:ascii="Arial" w:hAnsi="Arial" w:cs="Arial"/>
          <w:sz w:val="22"/>
          <w:szCs w:val="22"/>
          <w:lang w:eastAsia="pl-PL"/>
        </w:rPr>
        <w:t>powodujące poprawienie parametrów technicznych,</w:t>
      </w:r>
    </w:p>
    <w:p w14:paraId="67C15D21" w14:textId="77777777" w:rsidR="00F72580" w:rsidRPr="006C4EDA" w:rsidRDefault="00F72580">
      <w:pPr>
        <w:numPr>
          <w:ilvl w:val="0"/>
          <w:numId w:val="19"/>
        </w:numPr>
        <w:suppressAutoHyphens w:val="0"/>
        <w:spacing w:line="276" w:lineRule="auto"/>
        <w:ind w:left="700"/>
        <w:jc w:val="both"/>
        <w:rPr>
          <w:rFonts w:ascii="Arial" w:hAnsi="Arial" w:cs="Arial"/>
          <w:sz w:val="22"/>
          <w:szCs w:val="22"/>
          <w:lang w:eastAsia="pl-PL"/>
        </w:rPr>
      </w:pPr>
      <w:r w:rsidRPr="006C4EDA">
        <w:rPr>
          <w:rFonts w:ascii="Arial" w:hAnsi="Arial" w:cs="Arial"/>
          <w:sz w:val="22"/>
          <w:szCs w:val="22"/>
          <w:lang w:eastAsia="pl-PL"/>
        </w:rPr>
        <w:t>wynikające z aktualizacji rozwiązań z uwagi na postęp technologiczny lub zmiany obowiązujących przepisów.</w:t>
      </w:r>
    </w:p>
    <w:p w14:paraId="001EA6D0" w14:textId="77777777" w:rsidR="00F72580" w:rsidRPr="006C4EDA" w:rsidRDefault="00F72580">
      <w:pPr>
        <w:numPr>
          <w:ilvl w:val="0"/>
          <w:numId w:val="16"/>
        </w:numPr>
        <w:suppressAutoHyphens w:val="0"/>
        <w:spacing w:line="276" w:lineRule="auto"/>
        <w:jc w:val="both"/>
        <w:rPr>
          <w:rFonts w:ascii="Arial" w:hAnsi="Arial" w:cs="Arial"/>
          <w:sz w:val="22"/>
          <w:szCs w:val="22"/>
          <w:lang w:eastAsia="pl-PL"/>
        </w:rPr>
      </w:pPr>
      <w:r w:rsidRPr="006C4EDA">
        <w:rPr>
          <w:rFonts w:ascii="Arial" w:hAnsi="Arial" w:cs="Arial"/>
          <w:sz w:val="22"/>
          <w:szCs w:val="22"/>
          <w:lang w:eastAsia="pl-PL"/>
        </w:rPr>
        <w:t xml:space="preserve">Dodatkowo możliwa jest zmiana producenta poszczególnych materiałów </w:t>
      </w:r>
      <w:r w:rsidR="00D93B9A" w:rsidRPr="006C4EDA">
        <w:rPr>
          <w:rFonts w:ascii="Arial" w:hAnsi="Arial" w:cs="Arial"/>
          <w:sz w:val="22"/>
          <w:szCs w:val="22"/>
          <w:lang w:eastAsia="pl-PL"/>
        </w:rPr>
        <w:br/>
      </w:r>
      <w:r w:rsidRPr="006C4EDA">
        <w:rPr>
          <w:rFonts w:ascii="Arial" w:hAnsi="Arial" w:cs="Arial"/>
          <w:sz w:val="22"/>
          <w:szCs w:val="22"/>
          <w:lang w:eastAsia="pl-PL"/>
        </w:rPr>
        <w:t>i urządzeń przedstawionych w ofercie przetargowej pod warunkiem, że zmiana ta nie spowoduje obniżenia parametrów tych materiałów lub urządzeń. Wyżej wymienione zmiany muszą być każdorazowo zatwierdzone przez Zamawiającego.</w:t>
      </w:r>
    </w:p>
    <w:p w14:paraId="32F23BA6" w14:textId="77777777" w:rsidR="00732200" w:rsidRPr="006C4EDA" w:rsidRDefault="00732200">
      <w:pPr>
        <w:numPr>
          <w:ilvl w:val="0"/>
          <w:numId w:val="16"/>
        </w:numPr>
        <w:suppressAutoHyphens w:val="0"/>
        <w:spacing w:line="276" w:lineRule="auto"/>
        <w:jc w:val="both"/>
        <w:rPr>
          <w:rFonts w:ascii="Arial" w:hAnsi="Arial" w:cs="Arial"/>
          <w:sz w:val="22"/>
          <w:szCs w:val="22"/>
          <w:lang w:eastAsia="pl-PL"/>
        </w:rPr>
      </w:pPr>
      <w:r w:rsidRPr="006C4EDA">
        <w:rPr>
          <w:rFonts w:ascii="Arial" w:hAnsi="Arial" w:cs="Arial"/>
          <w:sz w:val="22"/>
          <w:szCs w:val="22"/>
          <w:lang w:eastAsia="pl-PL"/>
        </w:rPr>
        <w:t>Zamawiający przewiduje możliwość zmiany wynagrodzenia Wykonawcy na jego wniosek w przypadku zmiany stawki podatku od towarów i usług oraz podatku akcyzowego, z tym zastrzeżeniem, że wartość netto wynagrodzenia Wykonawcy nie zmieni się, a wartość brutto wynagrodzenia zostanie wyliczona na podstawie nowych przepisów.</w:t>
      </w:r>
    </w:p>
    <w:p w14:paraId="11E73117" w14:textId="77777777" w:rsidR="00732200" w:rsidRPr="006C4EDA" w:rsidRDefault="00732200">
      <w:pPr>
        <w:numPr>
          <w:ilvl w:val="0"/>
          <w:numId w:val="16"/>
        </w:numPr>
        <w:suppressAutoHyphens w:val="0"/>
        <w:spacing w:line="276" w:lineRule="auto"/>
        <w:jc w:val="both"/>
        <w:rPr>
          <w:rFonts w:ascii="Arial" w:hAnsi="Arial" w:cs="Arial"/>
          <w:sz w:val="22"/>
          <w:szCs w:val="22"/>
          <w:lang w:eastAsia="pl-PL"/>
        </w:rPr>
      </w:pPr>
      <w:r w:rsidRPr="006C4EDA">
        <w:rPr>
          <w:rFonts w:ascii="Arial" w:hAnsi="Arial" w:cs="Arial"/>
          <w:sz w:val="22"/>
          <w:szCs w:val="22"/>
          <w:lang w:eastAsia="pl-PL"/>
        </w:rPr>
        <w:lastRenderedPageBreak/>
        <w:t>Zamawiający przewiduje możliwość zmiany wprowadzenia zmian w zapisach szczegółowego opisu przedmiotu zamówienia, w sytuacji konieczności usprawnienia procesu realizacji umowy.</w:t>
      </w:r>
    </w:p>
    <w:p w14:paraId="6D5302CA" w14:textId="77777777" w:rsidR="00F72580" w:rsidRPr="006C4EDA" w:rsidRDefault="00F72580">
      <w:pPr>
        <w:numPr>
          <w:ilvl w:val="0"/>
          <w:numId w:val="16"/>
        </w:numPr>
        <w:suppressAutoHyphens w:val="0"/>
        <w:spacing w:line="276" w:lineRule="auto"/>
        <w:jc w:val="both"/>
        <w:rPr>
          <w:rFonts w:ascii="Arial" w:eastAsia="Calibri" w:hAnsi="Arial" w:cs="Arial"/>
          <w:sz w:val="22"/>
          <w:szCs w:val="22"/>
          <w:lang w:eastAsia="en-US"/>
        </w:rPr>
      </w:pPr>
      <w:r w:rsidRPr="006C4EDA">
        <w:rPr>
          <w:rFonts w:ascii="Arial" w:eastAsia="Calibri" w:hAnsi="Arial" w:cs="Arial"/>
          <w:sz w:val="22"/>
          <w:szCs w:val="22"/>
          <w:lang w:eastAsia="en-US"/>
        </w:rPr>
        <w:t>Jeżeli w realizacji umowy będą występować podwykonawcy, na zasobach, których Wykonawca opierał się wykazując spełnianie warunków udziału w postępowaniu o udzielenie zamówienia,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w:t>
      </w:r>
    </w:p>
    <w:p w14:paraId="249EEB82" w14:textId="77777777" w:rsidR="00F72580" w:rsidRPr="006C4EDA" w:rsidRDefault="00F72580">
      <w:pPr>
        <w:numPr>
          <w:ilvl w:val="0"/>
          <w:numId w:val="16"/>
        </w:numPr>
        <w:suppressAutoHyphens w:val="0"/>
        <w:spacing w:line="276" w:lineRule="auto"/>
        <w:jc w:val="both"/>
        <w:rPr>
          <w:rFonts w:ascii="Arial" w:eastAsia="Calibri" w:hAnsi="Arial" w:cs="Arial"/>
          <w:sz w:val="22"/>
          <w:szCs w:val="22"/>
          <w:lang w:eastAsia="en-US"/>
        </w:rPr>
      </w:pPr>
      <w:r w:rsidRPr="006C4EDA">
        <w:rPr>
          <w:rFonts w:ascii="Arial" w:eastAsia="Calibri" w:hAnsi="Arial" w:cs="Arial"/>
          <w:sz w:val="22"/>
          <w:szCs w:val="22"/>
          <w:lang w:eastAsia="en-US"/>
        </w:rPr>
        <w:t>Zamawiający dopuszcza zmianę trybu, zasad i terminów rozliczeń wynagrodzenia umownego w przypadku zaistnienia okoliczności uzasadniających taką zmianą, w szczególności wynikających z zapisów planu rzeczowo-finansowego Zamawiającego,</w:t>
      </w:r>
    </w:p>
    <w:p w14:paraId="7FBD91E5" w14:textId="77777777" w:rsidR="00F72580" w:rsidRPr="006C4EDA" w:rsidRDefault="00F72580">
      <w:pPr>
        <w:numPr>
          <w:ilvl w:val="0"/>
          <w:numId w:val="16"/>
        </w:numPr>
        <w:suppressAutoHyphens w:val="0"/>
        <w:spacing w:line="276" w:lineRule="auto"/>
        <w:rPr>
          <w:rFonts w:ascii="Arial" w:eastAsia="Calibri" w:hAnsi="Arial" w:cs="Arial"/>
          <w:sz w:val="22"/>
          <w:szCs w:val="22"/>
          <w:lang w:eastAsia="en-US"/>
        </w:rPr>
      </w:pPr>
      <w:r w:rsidRPr="006C4EDA">
        <w:rPr>
          <w:rFonts w:ascii="Arial" w:eastAsia="Calibri" w:hAnsi="Arial" w:cs="Arial"/>
          <w:sz w:val="22"/>
          <w:szCs w:val="22"/>
          <w:lang w:eastAsia="en-US"/>
        </w:rPr>
        <w:t>Zmiany postanowień umowy można dokonać również w przypadku:</w:t>
      </w:r>
    </w:p>
    <w:p w14:paraId="2692FCD2" w14:textId="77777777" w:rsidR="00F72580" w:rsidRPr="006C4EDA" w:rsidRDefault="00F72580">
      <w:pPr>
        <w:pStyle w:val="Akapitzlist"/>
        <w:numPr>
          <w:ilvl w:val="1"/>
          <w:numId w:val="16"/>
        </w:numPr>
        <w:tabs>
          <w:tab w:val="clear" w:pos="1080"/>
          <w:tab w:val="num" w:pos="709"/>
        </w:tabs>
        <w:suppressAutoHyphens w:val="0"/>
        <w:spacing w:line="276" w:lineRule="auto"/>
        <w:ind w:left="709"/>
        <w:jc w:val="both"/>
        <w:rPr>
          <w:rFonts w:ascii="Arial" w:eastAsia="Calibri" w:hAnsi="Arial" w:cs="Arial"/>
          <w:sz w:val="22"/>
          <w:szCs w:val="22"/>
          <w:shd w:val="clear" w:color="auto" w:fill="FFFFFF"/>
          <w:lang w:eastAsia="en-US"/>
        </w:rPr>
      </w:pPr>
      <w:r w:rsidRPr="006C4EDA">
        <w:rPr>
          <w:rFonts w:ascii="Arial" w:eastAsia="Calibri" w:hAnsi="Arial" w:cs="Arial"/>
          <w:sz w:val="22"/>
          <w:szCs w:val="22"/>
          <w:lang w:eastAsia="en-US"/>
        </w:rPr>
        <w:t>zmniejszenia zakresu przedmiotu umowy z przyczyn o obiektywnym charakterze</w:t>
      </w:r>
      <w:r w:rsidR="00A82939" w:rsidRPr="006C4EDA">
        <w:rPr>
          <w:rFonts w:ascii="Arial" w:eastAsia="Calibri" w:hAnsi="Arial" w:cs="Arial"/>
          <w:sz w:val="22"/>
          <w:szCs w:val="22"/>
          <w:lang w:eastAsia="en-US"/>
        </w:rPr>
        <w:t xml:space="preserve"> (jednakże nie więcej niż o 30% całego zakresu)</w:t>
      </w:r>
      <w:r w:rsidRPr="006C4EDA">
        <w:rPr>
          <w:rFonts w:ascii="Arial" w:eastAsia="Calibri" w:hAnsi="Arial" w:cs="Arial"/>
          <w:sz w:val="22"/>
          <w:szCs w:val="22"/>
          <w:lang w:eastAsia="en-US"/>
        </w:rPr>
        <w:t>, istotnej zmiany okoliczności powodującej, że wykonanie części zakresu realizacji umowy nie leży w interesie publicznym,</w:t>
      </w:r>
    </w:p>
    <w:p w14:paraId="6FF9DD3A" w14:textId="77777777" w:rsidR="00F72580" w:rsidRPr="006C4EDA" w:rsidRDefault="00F72580">
      <w:pPr>
        <w:numPr>
          <w:ilvl w:val="1"/>
          <w:numId w:val="16"/>
        </w:numPr>
        <w:tabs>
          <w:tab w:val="num" w:pos="720"/>
        </w:tabs>
        <w:suppressAutoHyphens w:val="0"/>
        <w:spacing w:line="276" w:lineRule="auto"/>
        <w:ind w:left="709"/>
        <w:jc w:val="both"/>
        <w:rPr>
          <w:rFonts w:ascii="Arial" w:eastAsia="Calibri" w:hAnsi="Arial" w:cs="Arial"/>
          <w:sz w:val="22"/>
          <w:szCs w:val="22"/>
          <w:shd w:val="clear" w:color="auto" w:fill="FFFFFF"/>
          <w:lang w:eastAsia="en-US"/>
        </w:rPr>
      </w:pPr>
      <w:r w:rsidRPr="006C4EDA">
        <w:rPr>
          <w:rFonts w:ascii="Arial" w:eastAsia="Calibri" w:hAnsi="Arial" w:cs="Arial"/>
          <w:sz w:val="22"/>
          <w:szCs w:val="22"/>
          <w:lang w:eastAsia="en-US"/>
        </w:rPr>
        <w:t>nastąpi konieczność skrócenia terminu realizacji umowy ze względu na zmniejszenie zakresów rzeczowych zamówienia,</w:t>
      </w:r>
    </w:p>
    <w:p w14:paraId="5FA8EB36" w14:textId="77777777" w:rsidR="00F72580" w:rsidRPr="006C4EDA" w:rsidRDefault="00F72580">
      <w:pPr>
        <w:numPr>
          <w:ilvl w:val="1"/>
          <w:numId w:val="16"/>
        </w:numPr>
        <w:tabs>
          <w:tab w:val="num" w:pos="720"/>
        </w:tabs>
        <w:suppressAutoHyphens w:val="0"/>
        <w:spacing w:line="276" w:lineRule="auto"/>
        <w:ind w:left="709"/>
        <w:jc w:val="both"/>
        <w:rPr>
          <w:rFonts w:ascii="Arial" w:eastAsia="Calibri" w:hAnsi="Arial" w:cs="Arial"/>
          <w:sz w:val="22"/>
          <w:szCs w:val="22"/>
          <w:shd w:val="clear" w:color="auto" w:fill="FFFFFF"/>
          <w:lang w:eastAsia="en-US"/>
        </w:rPr>
      </w:pPr>
      <w:r w:rsidRPr="006C4EDA">
        <w:rPr>
          <w:rFonts w:ascii="Arial" w:eastAsia="Calibri" w:hAnsi="Arial" w:cs="Arial"/>
          <w:sz w:val="22"/>
          <w:szCs w:val="22"/>
          <w:shd w:val="clear" w:color="auto" w:fill="FFFFFF"/>
          <w:lang w:eastAsia="en-US"/>
        </w:rPr>
        <w:t>w przypadku wystąpienia obiektywnych zmian ocenianych jako korzystne dla Zamawiającego,</w:t>
      </w:r>
    </w:p>
    <w:p w14:paraId="6E545B3E" w14:textId="77777777" w:rsidR="00F72580" w:rsidRPr="006C4EDA" w:rsidRDefault="00F72580">
      <w:pPr>
        <w:numPr>
          <w:ilvl w:val="0"/>
          <w:numId w:val="16"/>
        </w:numPr>
        <w:suppressAutoHyphens w:val="0"/>
        <w:spacing w:line="276" w:lineRule="auto"/>
        <w:jc w:val="both"/>
        <w:rPr>
          <w:rFonts w:ascii="Arial" w:eastAsia="Calibri" w:hAnsi="Arial" w:cs="Arial"/>
          <w:sz w:val="22"/>
          <w:szCs w:val="22"/>
          <w:lang w:eastAsia="en-US"/>
        </w:rPr>
      </w:pPr>
      <w:r w:rsidRPr="006C4EDA">
        <w:rPr>
          <w:rFonts w:ascii="Arial" w:eastAsia="Calibri" w:hAnsi="Arial" w:cs="Arial"/>
          <w:sz w:val="22"/>
          <w:szCs w:val="22"/>
          <w:lang w:eastAsia="en-US"/>
        </w:rPr>
        <w:t>Zmiany do umowy może inicjować Wykonawca lub Zamawiający składając pisemny wniosek do drugiej strony.</w:t>
      </w:r>
    </w:p>
    <w:p w14:paraId="353D578E" w14:textId="77777777" w:rsidR="00F72580" w:rsidRPr="006C4EDA" w:rsidRDefault="00F72580">
      <w:pPr>
        <w:numPr>
          <w:ilvl w:val="0"/>
          <w:numId w:val="16"/>
        </w:numPr>
        <w:suppressAutoHyphens w:val="0"/>
        <w:spacing w:line="276" w:lineRule="auto"/>
        <w:jc w:val="both"/>
        <w:rPr>
          <w:rFonts w:ascii="Arial" w:eastAsia="Calibri" w:hAnsi="Arial" w:cs="Arial"/>
          <w:sz w:val="22"/>
          <w:szCs w:val="22"/>
          <w:lang w:eastAsia="en-US"/>
        </w:rPr>
      </w:pPr>
      <w:r w:rsidRPr="006C4EDA">
        <w:rPr>
          <w:rFonts w:ascii="Arial" w:eastAsia="Calibri" w:hAnsi="Arial" w:cs="Arial"/>
          <w:sz w:val="22"/>
          <w:szCs w:val="22"/>
          <w:lang w:eastAsia="en-US"/>
        </w:rPr>
        <w:t>Wszelkie zmiany niniejszej umowy wymagają formy pisemnej pod rygorem nieważności, przy czym do zmiany, o której mowa w ust. 8 wystarczające jest jednostronne, pisemne oświadczenie Zamawiającego.</w:t>
      </w:r>
    </w:p>
    <w:p w14:paraId="0D54AA25" w14:textId="77777777" w:rsidR="00B44192" w:rsidRPr="006C4EDA" w:rsidRDefault="00B44192">
      <w:pPr>
        <w:numPr>
          <w:ilvl w:val="0"/>
          <w:numId w:val="16"/>
        </w:numPr>
        <w:suppressAutoHyphens w:val="0"/>
        <w:spacing w:line="276" w:lineRule="auto"/>
        <w:jc w:val="both"/>
        <w:rPr>
          <w:rFonts w:ascii="Arial" w:hAnsi="Arial" w:cs="Arial"/>
          <w:kern w:val="22"/>
          <w:sz w:val="22"/>
          <w:szCs w:val="22"/>
          <w:lang w:eastAsia="en-US"/>
        </w:rPr>
      </w:pPr>
      <w:r w:rsidRPr="006C4EDA">
        <w:rPr>
          <w:rFonts w:ascii="Arial" w:eastAsia="Calibri" w:hAnsi="Arial" w:cs="Arial"/>
          <w:sz w:val="22"/>
          <w:szCs w:val="22"/>
          <w:lang w:eastAsia="en-US"/>
        </w:rPr>
        <w:t>Prawa</w:t>
      </w:r>
      <w:r w:rsidRPr="006C4EDA">
        <w:rPr>
          <w:rFonts w:ascii="Arial" w:hAnsi="Arial" w:cs="Arial"/>
          <w:kern w:val="22"/>
          <w:sz w:val="22"/>
          <w:szCs w:val="22"/>
          <w:lang w:eastAsia="en-US"/>
        </w:rPr>
        <w:t xml:space="preserve"> i obowiązki wynikające z niniejszej umowy nie mogą być przeniesione na rzecz osób trzecich z zastrzeżeniem postanowień </w:t>
      </w:r>
      <w:r w:rsidR="00732200" w:rsidRPr="006C4EDA">
        <w:rPr>
          <w:rFonts w:ascii="Arial" w:hAnsi="Arial" w:cs="Arial"/>
          <w:kern w:val="22"/>
          <w:sz w:val="22"/>
          <w:szCs w:val="22"/>
          <w:lang w:eastAsia="en-US"/>
        </w:rPr>
        <w:t>niniejszej umowy.</w:t>
      </w:r>
      <w:r w:rsidR="00732200" w:rsidRPr="006C4EDA">
        <w:rPr>
          <w:rFonts w:ascii="Arial" w:hAnsi="Arial" w:cs="Arial"/>
          <w:b/>
          <w:kern w:val="22"/>
          <w:sz w:val="22"/>
          <w:szCs w:val="22"/>
          <w:lang w:eastAsia="en-US"/>
        </w:rPr>
        <w:t xml:space="preserve"> </w:t>
      </w:r>
    </w:p>
    <w:p w14:paraId="041012D4" w14:textId="77777777" w:rsidR="00B44192" w:rsidRPr="006C4EDA" w:rsidRDefault="00B44192" w:rsidP="00B44192">
      <w:pPr>
        <w:jc w:val="center"/>
        <w:rPr>
          <w:rFonts w:ascii="Arial" w:hAnsi="Arial" w:cs="Arial"/>
          <w:b/>
          <w:kern w:val="22"/>
          <w:sz w:val="22"/>
          <w:szCs w:val="22"/>
          <w:lang w:eastAsia="en-US"/>
        </w:rPr>
      </w:pPr>
    </w:p>
    <w:p w14:paraId="1124A042" w14:textId="77777777" w:rsidR="00B44192" w:rsidRPr="006C4EDA" w:rsidRDefault="00B44192" w:rsidP="00B44192">
      <w:pPr>
        <w:jc w:val="center"/>
        <w:rPr>
          <w:rFonts w:ascii="Arial" w:hAnsi="Arial" w:cs="Arial"/>
          <w:b/>
          <w:kern w:val="22"/>
          <w:sz w:val="22"/>
          <w:szCs w:val="22"/>
          <w:lang w:eastAsia="en-US"/>
        </w:rPr>
      </w:pPr>
      <w:r w:rsidRPr="006C4EDA">
        <w:rPr>
          <w:rFonts w:ascii="Arial" w:hAnsi="Arial" w:cs="Arial"/>
          <w:b/>
          <w:kern w:val="22"/>
          <w:sz w:val="22"/>
          <w:szCs w:val="22"/>
          <w:lang w:eastAsia="en-US"/>
        </w:rPr>
        <w:t xml:space="preserve">§ </w:t>
      </w:r>
      <w:r w:rsidR="00286E85" w:rsidRPr="006C4EDA">
        <w:rPr>
          <w:rFonts w:ascii="Arial" w:hAnsi="Arial" w:cs="Arial"/>
          <w:b/>
          <w:kern w:val="22"/>
          <w:sz w:val="22"/>
          <w:szCs w:val="22"/>
          <w:lang w:eastAsia="en-US"/>
        </w:rPr>
        <w:t>13</w:t>
      </w:r>
    </w:p>
    <w:p w14:paraId="4524B8A7" w14:textId="77777777" w:rsidR="007C460E" w:rsidRPr="006C4EDA" w:rsidRDefault="007C460E" w:rsidP="00D70EF1">
      <w:pPr>
        <w:suppressAutoHyphens w:val="0"/>
        <w:jc w:val="both"/>
        <w:rPr>
          <w:rFonts w:ascii="Arial" w:hAnsi="Arial" w:cs="Arial"/>
          <w:b/>
          <w:sz w:val="22"/>
          <w:szCs w:val="22"/>
          <w:u w:val="single"/>
          <w:lang w:eastAsia="pl-PL"/>
        </w:rPr>
      </w:pPr>
      <w:r w:rsidRPr="006C4EDA">
        <w:rPr>
          <w:rFonts w:ascii="Arial" w:hAnsi="Arial" w:cs="Arial"/>
          <w:b/>
          <w:sz w:val="22"/>
          <w:szCs w:val="22"/>
          <w:u w:val="single"/>
          <w:lang w:eastAsia="pl-PL"/>
        </w:rPr>
        <w:t>WYMAGANIA DOTYCZĄCE ZATRUDNIANIA NA PODSTAWIE UMÓW O PRACĘ</w:t>
      </w:r>
    </w:p>
    <w:p w14:paraId="2CCCACBF" w14:textId="48DC1F21" w:rsidR="004F3DD2" w:rsidRPr="006C4EDA" w:rsidRDefault="004F3DD2" w:rsidP="004F3DD2">
      <w:pPr>
        <w:suppressAutoHyphens w:val="0"/>
        <w:spacing w:before="120" w:after="120"/>
        <w:jc w:val="both"/>
        <w:rPr>
          <w:rFonts w:ascii="Arial" w:hAnsi="Arial" w:cs="Arial"/>
          <w:sz w:val="22"/>
          <w:szCs w:val="22"/>
          <w:lang w:eastAsia="pl-PL"/>
        </w:rPr>
      </w:pPr>
      <w:r w:rsidRPr="006C4EDA">
        <w:rPr>
          <w:rFonts w:ascii="Arial" w:hAnsi="Arial" w:cs="Arial"/>
          <w:sz w:val="22"/>
          <w:szCs w:val="22"/>
          <w:lang w:eastAsia="pl-PL"/>
        </w:rPr>
        <w:t>1. Zamawiający wymaga, aby w okresie od dnia rozpoczęcia wykonywania przedmiotu niniejszej umowy do dnia odbioru końcowego, osoby które będą świadczyły pracę u Wykonawcy lub Podwykonawcy w sposób określony w art. 22 § 1 ustawy z dnia 26 czerwca 1974 r. - Kodeks pracy (tj. Dz.U. z 202</w:t>
      </w:r>
      <w:r w:rsidR="00B06001">
        <w:rPr>
          <w:rFonts w:ascii="Arial" w:hAnsi="Arial" w:cs="Arial"/>
          <w:sz w:val="22"/>
          <w:szCs w:val="22"/>
          <w:lang w:eastAsia="pl-PL"/>
        </w:rPr>
        <w:t>3</w:t>
      </w:r>
      <w:r w:rsidRPr="006C4EDA">
        <w:rPr>
          <w:rFonts w:ascii="Arial" w:hAnsi="Arial" w:cs="Arial"/>
          <w:sz w:val="22"/>
          <w:szCs w:val="22"/>
          <w:lang w:eastAsia="pl-PL"/>
        </w:rPr>
        <w:t xml:space="preserve"> r. poz. </w:t>
      </w:r>
      <w:r w:rsidR="00B06001">
        <w:rPr>
          <w:rFonts w:ascii="Arial" w:hAnsi="Arial" w:cs="Arial"/>
          <w:sz w:val="22"/>
          <w:szCs w:val="22"/>
          <w:lang w:eastAsia="pl-PL"/>
        </w:rPr>
        <w:t>1465</w:t>
      </w:r>
      <w:r w:rsidRPr="006C4EDA">
        <w:rPr>
          <w:rFonts w:ascii="Arial" w:hAnsi="Arial" w:cs="Arial"/>
          <w:sz w:val="22"/>
          <w:szCs w:val="22"/>
          <w:lang w:eastAsia="pl-PL"/>
        </w:rPr>
        <w:t xml:space="preserve">), zwane dalej „Pracownikiem” lub „Pracownikami”, zatrudnione były na podstawie umowy o pracę. Wymaganie powyższe dotyczy pracowników, którzy wykonywać będą  bezpośrednio czynności związane </w:t>
      </w:r>
      <w:r w:rsidR="00BB6AE3">
        <w:rPr>
          <w:rFonts w:ascii="Arial" w:hAnsi="Arial" w:cs="Arial"/>
          <w:sz w:val="22"/>
          <w:szCs w:val="22"/>
          <w:lang w:eastAsia="pl-PL"/>
        </w:rPr>
        <w:br/>
      </w:r>
      <w:r w:rsidRPr="006C4EDA">
        <w:rPr>
          <w:rFonts w:ascii="Arial" w:hAnsi="Arial" w:cs="Arial"/>
          <w:sz w:val="22"/>
          <w:szCs w:val="22"/>
          <w:lang w:eastAsia="pl-PL"/>
        </w:rPr>
        <w:t xml:space="preserve">z wykonywaniem robót </w:t>
      </w:r>
      <w:bookmarkStart w:id="0" w:name="_Hlk32245863"/>
      <w:r w:rsidRPr="006C4EDA">
        <w:rPr>
          <w:rFonts w:ascii="Arial" w:hAnsi="Arial" w:cs="Arial"/>
          <w:sz w:val="22"/>
          <w:szCs w:val="22"/>
          <w:lang w:eastAsia="pl-PL"/>
        </w:rPr>
        <w:t xml:space="preserve">(tj. </w:t>
      </w:r>
      <w:r w:rsidR="00ED5CF0" w:rsidRPr="006C4EDA">
        <w:rPr>
          <w:rFonts w:ascii="Arial" w:hAnsi="Arial" w:cs="Arial"/>
          <w:sz w:val="22"/>
          <w:szCs w:val="22"/>
          <w:lang w:eastAsia="pl-PL"/>
        </w:rPr>
        <w:t xml:space="preserve">przygotowanie terenu robót, zabezpieczenie terenu robót, profilowanie, rozsypywanie, zagęszczenie rozłożonego kruszywa, obsługa maszyn </w:t>
      </w:r>
      <w:r w:rsidR="00BB6AE3">
        <w:rPr>
          <w:rFonts w:ascii="Arial" w:hAnsi="Arial" w:cs="Arial"/>
          <w:sz w:val="22"/>
          <w:szCs w:val="22"/>
          <w:lang w:eastAsia="pl-PL"/>
        </w:rPr>
        <w:br/>
      </w:r>
      <w:r w:rsidR="00ED5CF0" w:rsidRPr="006C4EDA">
        <w:rPr>
          <w:rFonts w:ascii="Arial" w:hAnsi="Arial" w:cs="Arial"/>
          <w:sz w:val="22"/>
          <w:szCs w:val="22"/>
          <w:lang w:eastAsia="pl-PL"/>
        </w:rPr>
        <w:t xml:space="preserve">i urządzeń niezbędnych przy realizacji zamówienia, kierowców </w:t>
      </w:r>
      <w:r w:rsidRPr="006C4EDA">
        <w:rPr>
          <w:rFonts w:ascii="Arial" w:hAnsi="Arial" w:cs="Arial"/>
          <w:sz w:val="22"/>
          <w:szCs w:val="22"/>
          <w:lang w:eastAsia="pl-PL"/>
        </w:rPr>
        <w:t>itp.)</w:t>
      </w:r>
      <w:bookmarkEnd w:id="0"/>
      <w:r w:rsidRPr="006C4EDA">
        <w:rPr>
          <w:rFonts w:ascii="Arial" w:hAnsi="Arial" w:cs="Arial"/>
          <w:sz w:val="22"/>
          <w:szCs w:val="22"/>
          <w:lang w:eastAsia="pl-PL"/>
        </w:rPr>
        <w:t>, czyli tzw. pracowników fizycznych.</w:t>
      </w:r>
    </w:p>
    <w:p w14:paraId="430BD934" w14:textId="77777777" w:rsidR="004F3DD2" w:rsidRPr="006C4EDA" w:rsidRDefault="004F3DD2" w:rsidP="004F3DD2">
      <w:pPr>
        <w:suppressAutoHyphens w:val="0"/>
        <w:spacing w:before="120" w:after="120"/>
        <w:jc w:val="both"/>
        <w:rPr>
          <w:rFonts w:ascii="Arial" w:hAnsi="Arial" w:cs="Arial"/>
          <w:sz w:val="22"/>
          <w:szCs w:val="22"/>
          <w:lang w:eastAsia="pl-PL"/>
        </w:rPr>
      </w:pPr>
      <w:r w:rsidRPr="006C4EDA">
        <w:rPr>
          <w:rFonts w:ascii="Arial" w:hAnsi="Arial" w:cs="Arial"/>
          <w:sz w:val="22"/>
          <w:szCs w:val="22"/>
          <w:lang w:eastAsia="pl-PL"/>
        </w:rPr>
        <w:t>2. Niedopełnianie przez Wykonawcę obowiązku zatrudniania pracowników wykonujących roboty na podstawie umowy o pracę w rozumieniu przepisów Kodeksu pracy, o którym mowa w ust. 1, lub naruszanie wymogów związanych z wykazywaniem spełniania tego obowiązku będzie skutkowało naliczaniem kar umownych określonych w niniejszej umowie.</w:t>
      </w:r>
    </w:p>
    <w:p w14:paraId="3898741C" w14:textId="77777777" w:rsidR="004F3DD2" w:rsidRPr="006C4EDA" w:rsidRDefault="004F3DD2" w:rsidP="004F3DD2">
      <w:pPr>
        <w:suppressAutoHyphens w:val="0"/>
        <w:spacing w:before="120" w:after="120"/>
        <w:jc w:val="both"/>
        <w:rPr>
          <w:rFonts w:ascii="Arial" w:hAnsi="Arial" w:cs="Arial"/>
          <w:sz w:val="22"/>
          <w:szCs w:val="22"/>
          <w:lang w:eastAsia="pl-PL"/>
        </w:rPr>
      </w:pPr>
      <w:r w:rsidRPr="006C4EDA">
        <w:rPr>
          <w:rFonts w:ascii="Arial" w:hAnsi="Arial" w:cs="Arial"/>
          <w:sz w:val="22"/>
          <w:szCs w:val="22"/>
          <w:lang w:eastAsia="pl-PL"/>
        </w:rPr>
        <w:t>3. Niespełnianie wymogów, o których mowa w ust. 1, może stanowić podstawę do odstąpienia od umowy przez Zamawiającego z przyczyn leżących po stronie Wykonawcy.</w:t>
      </w:r>
    </w:p>
    <w:p w14:paraId="4BAB364E" w14:textId="77777777" w:rsidR="004F3DD2" w:rsidRPr="006C4EDA" w:rsidRDefault="004F3DD2" w:rsidP="004F3DD2">
      <w:pPr>
        <w:suppressAutoHyphens w:val="0"/>
        <w:spacing w:before="120" w:after="120"/>
        <w:jc w:val="both"/>
        <w:rPr>
          <w:rFonts w:ascii="Arial" w:hAnsi="Arial" w:cs="Arial"/>
          <w:sz w:val="22"/>
          <w:szCs w:val="22"/>
          <w:lang w:eastAsia="pl-PL"/>
        </w:rPr>
      </w:pPr>
      <w:r w:rsidRPr="006C4EDA">
        <w:rPr>
          <w:rFonts w:ascii="Arial" w:hAnsi="Arial" w:cs="Arial"/>
          <w:sz w:val="22"/>
          <w:szCs w:val="22"/>
          <w:lang w:eastAsia="pl-PL"/>
        </w:rPr>
        <w:t xml:space="preserve">4. Wykonawca zobowiązuje się, że przed rozpoczęciem wykonania przedmiotu umowy Pracownicy wykonujący roboty zostaną przeszkoleni w zakresie przepisów BHP oraz </w:t>
      </w:r>
      <w:r w:rsidRPr="006C4EDA">
        <w:rPr>
          <w:rFonts w:ascii="Arial" w:hAnsi="Arial" w:cs="Arial"/>
          <w:sz w:val="22"/>
          <w:szCs w:val="22"/>
          <w:lang w:eastAsia="pl-PL"/>
        </w:rPr>
        <w:lastRenderedPageBreak/>
        <w:t>przepisów o ochronie danych osobowych oraz będą posiadali aktualne badania lekarskie, niezbędne do wykonania powierzonych im obowiązków.</w:t>
      </w:r>
    </w:p>
    <w:p w14:paraId="024F29E7" w14:textId="77777777" w:rsidR="004F3DD2" w:rsidRPr="006C4EDA" w:rsidRDefault="004F3DD2" w:rsidP="004F3DD2">
      <w:pPr>
        <w:suppressAutoHyphens w:val="0"/>
        <w:spacing w:before="120" w:after="120"/>
        <w:jc w:val="both"/>
        <w:rPr>
          <w:rFonts w:ascii="Arial" w:hAnsi="Arial" w:cs="Arial"/>
          <w:sz w:val="22"/>
          <w:szCs w:val="22"/>
          <w:lang w:eastAsia="pl-PL"/>
        </w:rPr>
      </w:pPr>
      <w:r w:rsidRPr="006C4EDA">
        <w:rPr>
          <w:rFonts w:ascii="Arial" w:hAnsi="Arial" w:cs="Arial"/>
          <w:sz w:val="22"/>
          <w:szCs w:val="22"/>
          <w:lang w:eastAsia="pl-PL"/>
        </w:rPr>
        <w:t>5. Wykonawca ponosi odpowiedzialność za prawidłowe wyposażenie Pracowników wykonujących roboty oraz za ich bezpieczeństwo w trakcie wykonywania przedmiotu umowy.</w:t>
      </w:r>
    </w:p>
    <w:p w14:paraId="3207350C" w14:textId="77777777" w:rsidR="004F3DD2" w:rsidRPr="006C4EDA" w:rsidRDefault="004F3DD2" w:rsidP="004F3DD2">
      <w:pPr>
        <w:suppressAutoHyphens w:val="0"/>
        <w:spacing w:before="120" w:after="120"/>
        <w:jc w:val="both"/>
        <w:rPr>
          <w:rFonts w:ascii="Arial" w:hAnsi="Arial" w:cs="Arial"/>
          <w:sz w:val="22"/>
          <w:szCs w:val="22"/>
          <w:lang w:eastAsia="pl-PL"/>
        </w:rPr>
      </w:pPr>
      <w:r w:rsidRPr="006C4EDA">
        <w:rPr>
          <w:rFonts w:ascii="Arial" w:hAnsi="Arial" w:cs="Arial"/>
          <w:sz w:val="22"/>
          <w:szCs w:val="22"/>
          <w:lang w:eastAsia="pl-PL"/>
        </w:rPr>
        <w:t>6. W trakcie realizacji zamówienia Zamawiający uprawniony jest do wykonywania czynności kontrolnych wobec Wykonawcy dotyczących spełniania przez Wykonawcę lub Podwykonawców wymogu zatrudniania na podstawie umowy o pracę osób wskazanych w ust. 1.</w:t>
      </w:r>
    </w:p>
    <w:p w14:paraId="598AD4B1" w14:textId="77777777" w:rsidR="004F3DD2" w:rsidRPr="006C4EDA" w:rsidRDefault="004F3DD2" w:rsidP="004F3DD2">
      <w:pPr>
        <w:suppressAutoHyphens w:val="0"/>
        <w:spacing w:before="120" w:after="120"/>
        <w:jc w:val="both"/>
        <w:rPr>
          <w:rFonts w:ascii="Arial" w:hAnsi="Arial" w:cs="Arial"/>
          <w:sz w:val="22"/>
          <w:szCs w:val="22"/>
          <w:lang w:eastAsia="pl-PL"/>
        </w:rPr>
      </w:pPr>
      <w:r w:rsidRPr="006C4EDA">
        <w:rPr>
          <w:rFonts w:ascii="Arial" w:hAnsi="Arial" w:cs="Arial"/>
          <w:sz w:val="22"/>
          <w:szCs w:val="22"/>
          <w:lang w:eastAsia="pl-PL"/>
        </w:rPr>
        <w:t>7. Zamawiający uprawniony jest w szczególności do:</w:t>
      </w:r>
    </w:p>
    <w:p w14:paraId="3E0E7825" w14:textId="77777777" w:rsidR="004F3DD2" w:rsidRPr="006C4EDA" w:rsidRDefault="004F3DD2" w:rsidP="004F3DD2">
      <w:pPr>
        <w:suppressAutoHyphens w:val="0"/>
        <w:spacing w:before="120" w:after="120"/>
        <w:ind w:left="284"/>
        <w:jc w:val="both"/>
        <w:rPr>
          <w:rFonts w:ascii="Arial" w:hAnsi="Arial" w:cs="Arial"/>
          <w:sz w:val="22"/>
          <w:szCs w:val="22"/>
          <w:lang w:eastAsia="pl-PL"/>
        </w:rPr>
      </w:pPr>
      <w:r w:rsidRPr="006C4EDA">
        <w:rPr>
          <w:rFonts w:ascii="Arial" w:hAnsi="Arial" w:cs="Arial"/>
          <w:sz w:val="22"/>
          <w:szCs w:val="22"/>
          <w:lang w:eastAsia="pl-PL"/>
        </w:rPr>
        <w:t xml:space="preserve">a) żądania oświadczeń i dokumentów w zakresie potwierdzenia spełniania ww. wymogów </w:t>
      </w:r>
      <w:r w:rsidRPr="006C4EDA">
        <w:rPr>
          <w:rFonts w:ascii="Arial" w:hAnsi="Arial" w:cs="Arial"/>
          <w:sz w:val="22"/>
          <w:szCs w:val="22"/>
          <w:lang w:eastAsia="pl-PL"/>
        </w:rPr>
        <w:br/>
        <w:t>i dokonywania ich oceny,</w:t>
      </w:r>
    </w:p>
    <w:p w14:paraId="4C240838" w14:textId="77777777" w:rsidR="004F3DD2" w:rsidRPr="006C4EDA" w:rsidRDefault="004F3DD2" w:rsidP="004F3DD2">
      <w:pPr>
        <w:suppressAutoHyphens w:val="0"/>
        <w:spacing w:before="120" w:after="120"/>
        <w:ind w:left="284"/>
        <w:jc w:val="both"/>
        <w:rPr>
          <w:rFonts w:ascii="Arial" w:hAnsi="Arial" w:cs="Arial"/>
          <w:sz w:val="22"/>
          <w:szCs w:val="22"/>
          <w:lang w:eastAsia="pl-PL"/>
        </w:rPr>
      </w:pPr>
      <w:r w:rsidRPr="006C4EDA">
        <w:rPr>
          <w:rFonts w:ascii="Arial" w:hAnsi="Arial" w:cs="Arial"/>
          <w:sz w:val="22"/>
          <w:szCs w:val="22"/>
          <w:lang w:eastAsia="pl-PL"/>
        </w:rPr>
        <w:t>b) żądania wyjaśnień w przypadku wątpliwości w zakresie potwierdzenia spełniania ww. wymogów,</w:t>
      </w:r>
    </w:p>
    <w:p w14:paraId="1D5C31F3" w14:textId="77777777" w:rsidR="004F3DD2" w:rsidRPr="006C4EDA" w:rsidRDefault="004F3DD2" w:rsidP="004F3DD2">
      <w:pPr>
        <w:suppressAutoHyphens w:val="0"/>
        <w:spacing w:before="120" w:after="120"/>
        <w:ind w:left="284"/>
        <w:jc w:val="both"/>
        <w:rPr>
          <w:rFonts w:ascii="Arial" w:hAnsi="Arial" w:cs="Arial"/>
          <w:sz w:val="22"/>
          <w:szCs w:val="22"/>
          <w:lang w:eastAsia="pl-PL"/>
        </w:rPr>
      </w:pPr>
      <w:r w:rsidRPr="006C4EDA">
        <w:rPr>
          <w:rFonts w:ascii="Arial" w:hAnsi="Arial" w:cs="Arial"/>
          <w:sz w:val="22"/>
          <w:szCs w:val="22"/>
          <w:lang w:eastAsia="pl-PL"/>
        </w:rPr>
        <w:t>c) przeprowadzania kontroli na Terenie budowy.</w:t>
      </w:r>
    </w:p>
    <w:p w14:paraId="74F4F670" w14:textId="77777777" w:rsidR="004F3DD2" w:rsidRPr="006C4EDA" w:rsidRDefault="004F3DD2" w:rsidP="004F3DD2">
      <w:pPr>
        <w:suppressAutoHyphens w:val="0"/>
        <w:spacing w:before="120" w:after="120"/>
        <w:jc w:val="both"/>
        <w:rPr>
          <w:rFonts w:ascii="Arial" w:hAnsi="Arial" w:cs="Arial"/>
          <w:sz w:val="22"/>
          <w:szCs w:val="22"/>
          <w:lang w:eastAsia="pl-PL"/>
        </w:rPr>
      </w:pPr>
      <w:r w:rsidRPr="006C4EDA">
        <w:rPr>
          <w:rFonts w:ascii="Arial" w:hAnsi="Arial" w:cs="Arial"/>
          <w:sz w:val="22"/>
          <w:szCs w:val="22"/>
          <w:lang w:eastAsia="pl-PL"/>
        </w:rPr>
        <w:t>8. 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14:paraId="749F2B9B" w14:textId="77777777" w:rsidR="004F3DD2" w:rsidRPr="006C4EDA" w:rsidRDefault="004F3DD2" w:rsidP="004F3DD2">
      <w:pPr>
        <w:tabs>
          <w:tab w:val="left" w:pos="284"/>
        </w:tabs>
        <w:suppressAutoHyphens w:val="0"/>
        <w:spacing w:before="120" w:after="120"/>
        <w:ind w:left="284"/>
        <w:jc w:val="both"/>
        <w:rPr>
          <w:rFonts w:ascii="Arial" w:hAnsi="Arial" w:cs="Arial"/>
          <w:sz w:val="22"/>
          <w:szCs w:val="22"/>
          <w:lang w:eastAsia="pl-PL"/>
        </w:rPr>
      </w:pPr>
      <w:r w:rsidRPr="006C4EDA">
        <w:rPr>
          <w:rFonts w:ascii="Arial" w:hAnsi="Arial" w:cs="Arial"/>
          <w:sz w:val="22"/>
          <w:szCs w:val="22"/>
          <w:lang w:eastAsia="pl-PL"/>
        </w:rPr>
        <w:t>a) oświadczenia zatrudnionego pracownika,</w:t>
      </w:r>
    </w:p>
    <w:p w14:paraId="1958E281" w14:textId="77777777" w:rsidR="004F3DD2" w:rsidRPr="006C4EDA" w:rsidRDefault="004F3DD2" w:rsidP="004F3DD2">
      <w:pPr>
        <w:tabs>
          <w:tab w:val="left" w:pos="284"/>
        </w:tabs>
        <w:suppressAutoHyphens w:val="0"/>
        <w:spacing w:before="120" w:after="120"/>
        <w:ind w:left="284"/>
        <w:jc w:val="both"/>
        <w:rPr>
          <w:rFonts w:ascii="Arial" w:hAnsi="Arial" w:cs="Arial"/>
          <w:sz w:val="22"/>
          <w:szCs w:val="22"/>
          <w:lang w:eastAsia="pl-PL"/>
        </w:rPr>
      </w:pPr>
      <w:r w:rsidRPr="006C4EDA">
        <w:rPr>
          <w:rFonts w:ascii="Arial" w:hAnsi="Arial" w:cs="Arial"/>
          <w:sz w:val="22"/>
          <w:szCs w:val="22"/>
          <w:lang w:eastAsia="pl-PL"/>
        </w:rPr>
        <w:t>b) oświadczenia wykonawcy lub podwykonawcy o zatrudnieniu pracownika na podstawie umowy o pracę,</w:t>
      </w:r>
    </w:p>
    <w:p w14:paraId="01F638D2" w14:textId="77777777" w:rsidR="004F3DD2" w:rsidRPr="006C4EDA" w:rsidRDefault="004F3DD2" w:rsidP="004F3DD2">
      <w:pPr>
        <w:tabs>
          <w:tab w:val="left" w:pos="284"/>
        </w:tabs>
        <w:suppressAutoHyphens w:val="0"/>
        <w:spacing w:before="120" w:after="120"/>
        <w:ind w:left="284"/>
        <w:jc w:val="both"/>
        <w:rPr>
          <w:rFonts w:ascii="Arial" w:hAnsi="Arial" w:cs="Arial"/>
          <w:sz w:val="22"/>
          <w:szCs w:val="22"/>
          <w:lang w:eastAsia="pl-PL"/>
        </w:rPr>
      </w:pPr>
      <w:r w:rsidRPr="006C4EDA">
        <w:rPr>
          <w:rFonts w:ascii="Arial" w:hAnsi="Arial" w:cs="Arial"/>
          <w:sz w:val="22"/>
          <w:szCs w:val="22"/>
          <w:lang w:eastAsia="pl-PL"/>
        </w:rPr>
        <w:t>c) poświadczonej za zgodność z oryginałem kopii umowy o pracę zatrudnionego pracownika,</w:t>
      </w:r>
    </w:p>
    <w:p w14:paraId="5DEE8E7A" w14:textId="77777777" w:rsidR="004F3DD2" w:rsidRPr="006C4EDA" w:rsidRDefault="004F3DD2" w:rsidP="004F3DD2">
      <w:pPr>
        <w:tabs>
          <w:tab w:val="left" w:pos="284"/>
        </w:tabs>
        <w:suppressAutoHyphens w:val="0"/>
        <w:spacing w:before="120" w:after="120"/>
        <w:ind w:left="284"/>
        <w:jc w:val="both"/>
        <w:rPr>
          <w:rFonts w:ascii="Arial" w:hAnsi="Arial" w:cs="Arial"/>
          <w:sz w:val="22"/>
          <w:szCs w:val="22"/>
          <w:lang w:eastAsia="pl-PL"/>
        </w:rPr>
      </w:pPr>
      <w:r w:rsidRPr="006C4EDA">
        <w:rPr>
          <w:rFonts w:ascii="Arial" w:hAnsi="Arial" w:cs="Arial"/>
          <w:sz w:val="22"/>
          <w:szCs w:val="22"/>
          <w:lang w:eastAsia="pl-PL"/>
        </w:rPr>
        <w:t>d)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23DCD563" w14:textId="77777777" w:rsidR="004F3DD2" w:rsidRPr="006C4EDA" w:rsidRDefault="004F3DD2" w:rsidP="004F3DD2">
      <w:pPr>
        <w:suppressAutoHyphens w:val="0"/>
        <w:spacing w:before="120" w:after="120"/>
        <w:jc w:val="both"/>
        <w:rPr>
          <w:rFonts w:ascii="Arial" w:hAnsi="Arial" w:cs="Arial"/>
          <w:sz w:val="22"/>
          <w:szCs w:val="22"/>
          <w:lang w:eastAsia="pl-PL"/>
        </w:rPr>
      </w:pPr>
      <w:r w:rsidRPr="006C4EDA">
        <w:rPr>
          <w:rFonts w:ascii="Arial" w:hAnsi="Arial" w:cs="Arial"/>
          <w:sz w:val="22"/>
          <w:szCs w:val="22"/>
          <w:lang w:eastAsia="pl-PL"/>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14:paraId="69F2F321" w14:textId="77777777" w:rsidR="004F3DD2" w:rsidRPr="006C4EDA" w:rsidRDefault="004F3DD2" w:rsidP="004F3DD2">
      <w:pPr>
        <w:suppressAutoHyphens w:val="0"/>
        <w:spacing w:before="120" w:after="120"/>
        <w:jc w:val="both"/>
        <w:rPr>
          <w:rFonts w:ascii="Arial" w:hAnsi="Arial" w:cs="Arial"/>
          <w:sz w:val="22"/>
          <w:szCs w:val="22"/>
          <w:lang w:eastAsia="pl-PL"/>
        </w:rPr>
      </w:pPr>
      <w:r w:rsidRPr="006C4EDA">
        <w:rPr>
          <w:rFonts w:ascii="Arial" w:hAnsi="Arial" w:cs="Arial"/>
          <w:sz w:val="22"/>
          <w:szCs w:val="22"/>
          <w:lang w:eastAsia="pl-PL"/>
        </w:rPr>
        <w:t>10. W przypadku uzasadnionych wątpliwości co do przestrzegania prawa pracy przez Wykonawcę lub Podwykonawców Zamawiający może zwrócić się o przeprowadzenie kontroli przez Państwową Inspekcję Pracy.</w:t>
      </w:r>
    </w:p>
    <w:p w14:paraId="73DB07E9" w14:textId="77777777" w:rsidR="007C460E" w:rsidRPr="006C4EDA" w:rsidRDefault="00674074" w:rsidP="000F2AC6">
      <w:pPr>
        <w:jc w:val="center"/>
        <w:rPr>
          <w:rFonts w:ascii="Arial" w:hAnsi="Arial" w:cs="Arial"/>
          <w:b/>
          <w:kern w:val="22"/>
          <w:sz w:val="22"/>
          <w:szCs w:val="22"/>
          <w:lang w:eastAsia="en-US"/>
        </w:rPr>
      </w:pPr>
      <w:r w:rsidRPr="006C4EDA">
        <w:rPr>
          <w:rFonts w:ascii="Arial" w:hAnsi="Arial" w:cs="Arial"/>
          <w:b/>
          <w:kern w:val="22"/>
          <w:sz w:val="22"/>
          <w:szCs w:val="22"/>
          <w:lang w:eastAsia="en-US"/>
        </w:rPr>
        <w:t xml:space="preserve">§ </w:t>
      </w:r>
      <w:r w:rsidR="00286E85" w:rsidRPr="006C4EDA">
        <w:rPr>
          <w:rFonts w:ascii="Arial" w:hAnsi="Arial" w:cs="Arial"/>
          <w:b/>
          <w:kern w:val="22"/>
          <w:sz w:val="22"/>
          <w:szCs w:val="22"/>
          <w:lang w:eastAsia="en-US"/>
        </w:rPr>
        <w:t>14</w:t>
      </w:r>
    </w:p>
    <w:p w14:paraId="34CB6F54" w14:textId="77777777" w:rsidR="00674074" w:rsidRPr="006C4EDA" w:rsidRDefault="006C0CE1" w:rsidP="006C0CE1">
      <w:pPr>
        <w:suppressAutoHyphens w:val="0"/>
        <w:spacing w:line="259" w:lineRule="auto"/>
        <w:rPr>
          <w:rFonts w:ascii="Arial" w:eastAsia="Calibri" w:hAnsi="Arial" w:cs="Arial"/>
          <w:b/>
          <w:sz w:val="22"/>
          <w:szCs w:val="22"/>
          <w:u w:val="single"/>
          <w:lang w:eastAsia="en-US"/>
        </w:rPr>
      </w:pPr>
      <w:r w:rsidRPr="006C4EDA">
        <w:rPr>
          <w:rFonts w:ascii="Arial" w:eastAsia="Calibri" w:hAnsi="Arial" w:cs="Arial"/>
          <w:b/>
          <w:sz w:val="22"/>
          <w:szCs w:val="22"/>
          <w:u w:val="single"/>
          <w:lang w:eastAsia="en-US"/>
        </w:rPr>
        <w:t xml:space="preserve">UBEZPIECZENIE </w:t>
      </w:r>
    </w:p>
    <w:p w14:paraId="7B7AC2C0" w14:textId="2EA91E41" w:rsidR="007F377B" w:rsidRPr="006C4EDA" w:rsidRDefault="007F377B">
      <w:pPr>
        <w:pStyle w:val="Akapitzlist"/>
        <w:numPr>
          <w:ilvl w:val="0"/>
          <w:numId w:val="18"/>
        </w:numPr>
        <w:spacing w:before="120" w:after="120"/>
        <w:ind w:left="360"/>
        <w:jc w:val="both"/>
        <w:rPr>
          <w:rFonts w:ascii="Arial" w:eastAsia="Calibri" w:hAnsi="Arial" w:cs="Arial"/>
          <w:sz w:val="22"/>
          <w:szCs w:val="22"/>
        </w:rPr>
      </w:pPr>
      <w:r w:rsidRPr="006C4EDA">
        <w:rPr>
          <w:rFonts w:ascii="Arial" w:hAnsi="Arial" w:cs="Arial"/>
          <w:sz w:val="22"/>
          <w:szCs w:val="22"/>
        </w:rPr>
        <w:t>Wykonawca zobowiązuje się do posiadania ubezpieczenia od odpowiedzialności cywilnej za szkody wynikłe z tytułu prowadzonej działalności gospodarczej,</w:t>
      </w:r>
      <w:r w:rsidRPr="006C4EDA">
        <w:rPr>
          <w:rFonts w:ascii="Arial" w:eastAsia="Calibri" w:hAnsi="Arial" w:cs="Arial"/>
          <w:b/>
          <w:sz w:val="22"/>
          <w:szCs w:val="22"/>
        </w:rPr>
        <w:t xml:space="preserve"> </w:t>
      </w:r>
      <w:r w:rsidRPr="006C4EDA">
        <w:rPr>
          <w:rFonts w:ascii="Arial" w:hAnsi="Arial" w:cs="Arial"/>
          <w:sz w:val="22"/>
          <w:szCs w:val="22"/>
        </w:rPr>
        <w:t>od odpowiedzialności cywilnej wobec osób trzecich, a także od następstw nieszczęśliwych wypadków pracowników Wykonawcy przed terminem rozpoczęcia robót budowlanych</w:t>
      </w:r>
      <w:r w:rsidR="00E6150A">
        <w:rPr>
          <w:rFonts w:ascii="Arial" w:hAnsi="Arial" w:cs="Arial"/>
          <w:sz w:val="22"/>
          <w:szCs w:val="22"/>
        </w:rPr>
        <w:t>.</w:t>
      </w:r>
    </w:p>
    <w:p w14:paraId="2F8E4CC4" w14:textId="77777777" w:rsidR="007F377B" w:rsidRPr="006C4EDA" w:rsidRDefault="007F377B">
      <w:pPr>
        <w:pStyle w:val="Akapitzlist"/>
        <w:numPr>
          <w:ilvl w:val="0"/>
          <w:numId w:val="18"/>
        </w:numPr>
        <w:spacing w:before="120" w:after="120"/>
        <w:ind w:left="360"/>
        <w:jc w:val="both"/>
        <w:rPr>
          <w:rFonts w:ascii="Arial" w:hAnsi="Arial" w:cs="Arial"/>
          <w:sz w:val="22"/>
          <w:szCs w:val="22"/>
        </w:rPr>
      </w:pPr>
      <w:r w:rsidRPr="006C4EDA">
        <w:rPr>
          <w:rFonts w:ascii="Arial" w:eastAsia="Calibri" w:hAnsi="Arial" w:cs="Arial"/>
          <w:sz w:val="22"/>
          <w:szCs w:val="22"/>
        </w:rPr>
        <w:t xml:space="preserve">Wykonawca zobowiązuje się do zapewnienia ciągłości umowy ubezpieczenia, o której mowa w ust. 1 </w:t>
      </w:r>
      <w:r w:rsidRPr="006C4EDA">
        <w:rPr>
          <w:rFonts w:ascii="Arial" w:hAnsi="Arial" w:cs="Arial"/>
          <w:sz w:val="22"/>
          <w:szCs w:val="22"/>
        </w:rPr>
        <w:t xml:space="preserve">niniejszego Paragrafu, przez cały okres realizacji niniejszej Umowy. </w:t>
      </w:r>
    </w:p>
    <w:p w14:paraId="0123CF5A" w14:textId="77777777" w:rsidR="007F377B" w:rsidRPr="006C4EDA" w:rsidRDefault="007F377B">
      <w:pPr>
        <w:pStyle w:val="Akapitzlist"/>
        <w:numPr>
          <w:ilvl w:val="0"/>
          <w:numId w:val="18"/>
        </w:numPr>
        <w:spacing w:before="120" w:after="120"/>
        <w:ind w:left="360"/>
        <w:jc w:val="both"/>
        <w:rPr>
          <w:rFonts w:ascii="Arial" w:eastAsia="Calibri" w:hAnsi="Arial" w:cs="Arial"/>
          <w:sz w:val="22"/>
          <w:szCs w:val="22"/>
        </w:rPr>
      </w:pPr>
      <w:r w:rsidRPr="006C4EDA">
        <w:rPr>
          <w:rFonts w:ascii="Arial" w:hAnsi="Arial" w:cs="Arial"/>
          <w:sz w:val="22"/>
          <w:szCs w:val="22"/>
        </w:rPr>
        <w:t>Za wszelkie szkody powstałe w związku z niewykonaniem lub nienależytym wykonaniem niniejszej umowy oraz za szkody wyrządzone przy wykonywaniu niniejszej umowy przez Wykonawcę i osoby działające pod jego kierownictwem (w tym szkody poniesione przez osoby</w:t>
      </w:r>
      <w:r w:rsidRPr="006C4EDA">
        <w:rPr>
          <w:rFonts w:ascii="Arial" w:eastAsia="Calibri" w:hAnsi="Arial" w:cs="Arial"/>
          <w:sz w:val="22"/>
          <w:szCs w:val="22"/>
        </w:rPr>
        <w:t xml:space="preserve"> trzecie) będzie odpowiadał Wykonawca. Zamawiający nie będzie pokrywał żadnych szkód powstałych w związku z wykonywaniem umowy przez Wykonawcę.</w:t>
      </w:r>
    </w:p>
    <w:p w14:paraId="55D6627F" w14:textId="77777777" w:rsidR="00286E85" w:rsidRPr="006C4EDA" w:rsidRDefault="007F377B">
      <w:pPr>
        <w:pStyle w:val="Akapitzlist"/>
        <w:numPr>
          <w:ilvl w:val="0"/>
          <w:numId w:val="18"/>
        </w:numPr>
        <w:spacing w:before="120" w:after="120"/>
        <w:ind w:left="360"/>
        <w:jc w:val="both"/>
        <w:rPr>
          <w:rFonts w:ascii="Arial" w:hAnsi="Arial" w:cs="Arial"/>
          <w:b/>
          <w:sz w:val="22"/>
          <w:szCs w:val="22"/>
        </w:rPr>
      </w:pPr>
      <w:r w:rsidRPr="006C4EDA">
        <w:rPr>
          <w:rFonts w:ascii="Arial" w:eastAsia="Calibri" w:hAnsi="Arial" w:cs="Arial"/>
          <w:sz w:val="22"/>
          <w:szCs w:val="22"/>
        </w:rPr>
        <w:lastRenderedPageBreak/>
        <w:t xml:space="preserve">W wypadku zniszczenia lub uszkodzenia przedmiotu </w:t>
      </w:r>
      <w:r w:rsidR="006208CD" w:rsidRPr="006C4EDA">
        <w:rPr>
          <w:rFonts w:ascii="Arial" w:eastAsia="Calibri" w:hAnsi="Arial" w:cs="Arial"/>
          <w:sz w:val="22"/>
          <w:szCs w:val="22"/>
        </w:rPr>
        <w:t>usług</w:t>
      </w:r>
      <w:r w:rsidRPr="006C4EDA">
        <w:rPr>
          <w:rFonts w:ascii="Arial" w:eastAsia="Calibri" w:hAnsi="Arial" w:cs="Arial"/>
          <w:sz w:val="22"/>
          <w:szCs w:val="22"/>
        </w:rPr>
        <w:t xml:space="preserve">, ich części, bądź urządzeń </w:t>
      </w:r>
      <w:r w:rsidRPr="006C4EDA">
        <w:rPr>
          <w:rFonts w:ascii="Arial" w:eastAsia="Calibri" w:hAnsi="Arial" w:cs="Arial"/>
          <w:sz w:val="22"/>
          <w:szCs w:val="22"/>
        </w:rPr>
        <w:br/>
        <w:t xml:space="preserve">w toku realizacji umowy </w:t>
      </w:r>
      <w:r w:rsidRPr="006C4EDA">
        <w:rPr>
          <w:rFonts w:ascii="Arial" w:hAnsi="Arial" w:cs="Arial"/>
          <w:sz w:val="22"/>
          <w:szCs w:val="22"/>
        </w:rPr>
        <w:t>Wykonawca</w:t>
      </w:r>
      <w:r w:rsidRPr="006C4EDA">
        <w:rPr>
          <w:rFonts w:ascii="Arial" w:eastAsia="Calibri" w:hAnsi="Arial" w:cs="Arial"/>
          <w:sz w:val="22"/>
          <w:szCs w:val="22"/>
        </w:rPr>
        <w:t xml:space="preserve"> zobowiązany jest do naprawienia ich i doprowadzenia do stanu poprzedniego na własny koszt.</w:t>
      </w:r>
      <w:r w:rsidRPr="006C4EDA">
        <w:rPr>
          <w:rFonts w:ascii="Arial" w:eastAsia="Calibri" w:hAnsi="Arial" w:cs="Arial"/>
          <w:sz w:val="22"/>
          <w:szCs w:val="22"/>
        </w:rPr>
        <w:cr/>
      </w:r>
    </w:p>
    <w:p w14:paraId="68D8C850" w14:textId="77777777" w:rsidR="00E6150A" w:rsidRDefault="00B75257" w:rsidP="00E6150A">
      <w:pPr>
        <w:spacing w:line="276" w:lineRule="auto"/>
        <w:jc w:val="center"/>
        <w:rPr>
          <w:rFonts w:ascii="Arial" w:hAnsi="Arial" w:cs="Arial"/>
          <w:b/>
          <w:sz w:val="22"/>
          <w:szCs w:val="22"/>
        </w:rPr>
      </w:pPr>
      <w:r w:rsidRPr="006C4EDA">
        <w:rPr>
          <w:rFonts w:ascii="Arial" w:hAnsi="Arial" w:cs="Arial"/>
          <w:b/>
          <w:sz w:val="22"/>
          <w:szCs w:val="22"/>
        </w:rPr>
        <w:t xml:space="preserve">§ </w:t>
      </w:r>
      <w:r w:rsidR="00286E85" w:rsidRPr="006C4EDA">
        <w:rPr>
          <w:rFonts w:ascii="Arial" w:hAnsi="Arial" w:cs="Arial"/>
          <w:b/>
          <w:sz w:val="22"/>
          <w:szCs w:val="22"/>
        </w:rPr>
        <w:t>15</w:t>
      </w:r>
    </w:p>
    <w:p w14:paraId="2A24D9EA" w14:textId="051A9BD4" w:rsidR="00E6150A" w:rsidRPr="007D611A" w:rsidRDefault="00E6150A" w:rsidP="00E6150A">
      <w:pPr>
        <w:spacing w:line="276" w:lineRule="auto"/>
        <w:jc w:val="both"/>
        <w:rPr>
          <w:rFonts w:ascii="Arial" w:hAnsi="Arial" w:cs="Arial"/>
          <w:b/>
          <w:bCs/>
          <w:iCs/>
          <w:u w:val="single"/>
        </w:rPr>
      </w:pPr>
      <w:r w:rsidRPr="00E6150A">
        <w:rPr>
          <w:rFonts w:ascii="Arial" w:hAnsi="Arial" w:cs="Arial"/>
          <w:b/>
          <w:bCs/>
          <w:iCs/>
          <w:u w:val="single"/>
        </w:rPr>
        <w:t xml:space="preserve"> </w:t>
      </w:r>
      <w:r w:rsidRPr="00E6150A">
        <w:rPr>
          <w:rFonts w:ascii="Arial" w:hAnsi="Arial" w:cs="Arial"/>
          <w:b/>
          <w:bCs/>
          <w:iCs/>
          <w:sz w:val="22"/>
          <w:szCs w:val="22"/>
          <w:u w:val="single"/>
        </w:rPr>
        <w:t>DOSTĘPNOŚĆ</w:t>
      </w:r>
    </w:p>
    <w:p w14:paraId="7BBA38DE" w14:textId="77777777" w:rsidR="00B75257" w:rsidRPr="006C4EDA" w:rsidRDefault="00B75257" w:rsidP="00B75257">
      <w:pPr>
        <w:spacing w:line="276" w:lineRule="auto"/>
        <w:jc w:val="both"/>
        <w:rPr>
          <w:rFonts w:ascii="Arial" w:hAnsi="Arial" w:cs="Arial"/>
          <w:iCs/>
          <w:sz w:val="22"/>
          <w:szCs w:val="22"/>
        </w:rPr>
      </w:pPr>
      <w:r w:rsidRPr="006C4EDA">
        <w:rPr>
          <w:rFonts w:ascii="Arial" w:hAnsi="Arial" w:cs="Arial"/>
          <w:iCs/>
          <w:sz w:val="22"/>
          <w:szCs w:val="22"/>
        </w:rPr>
        <w:t>1.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322485D9" w14:textId="77777777" w:rsidR="00B75257" w:rsidRPr="006C4EDA" w:rsidRDefault="00B75257" w:rsidP="00B75257">
      <w:pPr>
        <w:spacing w:line="276" w:lineRule="auto"/>
        <w:jc w:val="both"/>
        <w:rPr>
          <w:rFonts w:ascii="Arial" w:hAnsi="Arial" w:cs="Arial"/>
          <w:iCs/>
          <w:sz w:val="22"/>
          <w:szCs w:val="22"/>
        </w:rPr>
      </w:pPr>
      <w:r w:rsidRPr="006C4EDA">
        <w:rPr>
          <w:rFonts w:ascii="Arial" w:hAnsi="Arial" w:cs="Arial"/>
          <w:iCs/>
          <w:sz w:val="22"/>
          <w:szCs w:val="22"/>
        </w:rPr>
        <w:t xml:space="preserve">- w zakresie dostępności architektonicznej: w trakcie realizacji przedmiotu umowy oraz po jej zakończeniu zobowiązuje się Wykonawcę do pozostawienia przyległego terenu w takiej formie, aby był on dostępny dla wszystkich użytkowników; </w:t>
      </w:r>
    </w:p>
    <w:p w14:paraId="3E2FB092" w14:textId="77777777" w:rsidR="00B75257" w:rsidRPr="006C4EDA" w:rsidRDefault="00B75257" w:rsidP="00B75257">
      <w:pPr>
        <w:spacing w:line="276" w:lineRule="auto"/>
        <w:jc w:val="both"/>
        <w:rPr>
          <w:rFonts w:ascii="Arial" w:hAnsi="Arial" w:cs="Arial"/>
          <w:iCs/>
          <w:sz w:val="22"/>
          <w:szCs w:val="22"/>
        </w:rPr>
      </w:pPr>
      <w:r w:rsidRPr="006C4EDA">
        <w:rPr>
          <w:rFonts w:ascii="Arial" w:hAnsi="Arial" w:cs="Arial"/>
          <w:iCs/>
          <w:sz w:val="22"/>
          <w:szCs w:val="22"/>
        </w:rPr>
        <w:t>Zamawiający informuje, że w zakresie objętym niniejszą umową:</w:t>
      </w:r>
    </w:p>
    <w:p w14:paraId="4695A99B" w14:textId="77777777" w:rsidR="00B75257" w:rsidRPr="006C4EDA" w:rsidRDefault="00B75257" w:rsidP="00B75257">
      <w:pPr>
        <w:spacing w:line="276" w:lineRule="auto"/>
        <w:jc w:val="both"/>
        <w:rPr>
          <w:rFonts w:ascii="Arial" w:hAnsi="Arial" w:cs="Arial"/>
          <w:iCs/>
          <w:sz w:val="22"/>
          <w:szCs w:val="22"/>
        </w:rPr>
      </w:pPr>
      <w:r w:rsidRPr="006C4EDA">
        <w:rPr>
          <w:rFonts w:ascii="Arial" w:hAnsi="Arial" w:cs="Arial"/>
          <w:iCs/>
          <w:sz w:val="22"/>
          <w:szCs w:val="22"/>
        </w:rPr>
        <w:t>- w zakresie dostępności informacyjno-komunikacyjnej;</w:t>
      </w:r>
    </w:p>
    <w:p w14:paraId="76986D9B" w14:textId="77777777" w:rsidR="00B75257" w:rsidRPr="006C4EDA" w:rsidRDefault="00B75257" w:rsidP="00B75257">
      <w:pPr>
        <w:spacing w:line="276" w:lineRule="auto"/>
        <w:jc w:val="both"/>
        <w:rPr>
          <w:rFonts w:ascii="Arial" w:hAnsi="Arial" w:cs="Arial"/>
          <w:iCs/>
          <w:sz w:val="22"/>
          <w:szCs w:val="22"/>
        </w:rPr>
      </w:pPr>
      <w:r w:rsidRPr="006C4EDA">
        <w:rPr>
          <w:rFonts w:ascii="Arial" w:hAnsi="Arial" w:cs="Arial"/>
          <w:iCs/>
          <w:sz w:val="22"/>
          <w:szCs w:val="22"/>
        </w:rPr>
        <w:t>- w zakresie dostępności cyfrowej,</w:t>
      </w:r>
    </w:p>
    <w:p w14:paraId="50B1CC64" w14:textId="77777777" w:rsidR="00B75257" w:rsidRPr="006C4EDA" w:rsidRDefault="00B75257" w:rsidP="00B75257">
      <w:pPr>
        <w:spacing w:line="276" w:lineRule="auto"/>
        <w:jc w:val="both"/>
        <w:rPr>
          <w:rFonts w:ascii="Arial" w:hAnsi="Arial" w:cs="Arial"/>
          <w:iCs/>
          <w:sz w:val="22"/>
          <w:szCs w:val="22"/>
        </w:rPr>
      </w:pPr>
      <w:r w:rsidRPr="006C4EDA">
        <w:rPr>
          <w:rFonts w:ascii="Arial" w:hAnsi="Arial" w:cs="Arial"/>
          <w:iCs/>
          <w:sz w:val="22"/>
          <w:szCs w:val="22"/>
        </w:rPr>
        <w:t>nie występują przesłanki do określenia wyżej wspomnianych warunków z uwagi na charakter przedmiotu umowy.</w:t>
      </w:r>
    </w:p>
    <w:p w14:paraId="4FFB068C" w14:textId="77777777" w:rsidR="00B75257" w:rsidRPr="006C4EDA" w:rsidRDefault="00B75257" w:rsidP="00B75257">
      <w:pPr>
        <w:spacing w:line="276" w:lineRule="auto"/>
        <w:jc w:val="both"/>
        <w:rPr>
          <w:rFonts w:ascii="Arial" w:hAnsi="Arial" w:cs="Arial"/>
          <w:sz w:val="22"/>
          <w:szCs w:val="22"/>
        </w:rPr>
      </w:pPr>
      <w:r w:rsidRPr="006C4EDA">
        <w:rPr>
          <w:rFonts w:ascii="Arial" w:hAnsi="Arial" w:cs="Arial"/>
          <w:iCs/>
          <w:sz w:val="22"/>
          <w:szCs w:val="22"/>
        </w:rPr>
        <w:t>2.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6C370A1D" w14:textId="77777777" w:rsidR="00B75257" w:rsidRPr="006C4EDA" w:rsidRDefault="00B75257" w:rsidP="00B75257">
      <w:pPr>
        <w:spacing w:line="276" w:lineRule="auto"/>
        <w:jc w:val="both"/>
        <w:rPr>
          <w:rFonts w:ascii="Arial" w:hAnsi="Arial" w:cs="Arial"/>
          <w:iCs/>
          <w:sz w:val="22"/>
          <w:szCs w:val="22"/>
        </w:rPr>
      </w:pPr>
      <w:r w:rsidRPr="006C4EDA">
        <w:rPr>
          <w:rFonts w:ascii="Arial" w:hAnsi="Arial" w:cs="Arial"/>
          <w:iCs/>
          <w:sz w:val="22"/>
          <w:szCs w:val="22"/>
        </w:rPr>
        <w:t>3. W razie naruszenia przez Wykonawcę zobowiązania, o którym mowa w ust.1 i ust. 2, Zamawiający będzie uprawniony do rozwiązania umowy / lub odstąpienia od umowy w trybie natychmiastowym, po uprzednim wezwaniu Wykonawcy w dodatkowym odpowiednim terminie do umożliwienia kontroli i/lub spełnienia tych wymagań.</w:t>
      </w:r>
    </w:p>
    <w:p w14:paraId="56ECCD7A" w14:textId="77777777" w:rsidR="003A2033" w:rsidRDefault="003A2033" w:rsidP="00A6415A">
      <w:pPr>
        <w:pStyle w:val="Akapitzlist"/>
        <w:ind w:left="0"/>
        <w:jc w:val="center"/>
        <w:rPr>
          <w:rFonts w:ascii="Arial" w:hAnsi="Arial" w:cs="Arial"/>
          <w:b/>
          <w:sz w:val="22"/>
          <w:szCs w:val="22"/>
        </w:rPr>
      </w:pPr>
    </w:p>
    <w:p w14:paraId="6B271D23" w14:textId="51B63A70" w:rsidR="00A6415A" w:rsidRPr="006C4EDA" w:rsidRDefault="00A6415A" w:rsidP="00A6415A">
      <w:pPr>
        <w:pStyle w:val="Akapitzlist"/>
        <w:ind w:left="0"/>
        <w:jc w:val="center"/>
        <w:rPr>
          <w:rFonts w:ascii="Arial" w:hAnsi="Arial" w:cs="Arial"/>
          <w:b/>
          <w:sz w:val="22"/>
          <w:szCs w:val="22"/>
        </w:rPr>
      </w:pPr>
      <w:r w:rsidRPr="006C4EDA">
        <w:rPr>
          <w:rFonts w:ascii="Arial" w:hAnsi="Arial" w:cs="Arial"/>
          <w:b/>
          <w:sz w:val="22"/>
          <w:szCs w:val="22"/>
        </w:rPr>
        <w:t>§ 1</w:t>
      </w:r>
      <w:r w:rsidR="00131AF2" w:rsidRPr="006C4EDA">
        <w:rPr>
          <w:rFonts w:ascii="Arial" w:hAnsi="Arial" w:cs="Arial"/>
          <w:b/>
          <w:sz w:val="22"/>
          <w:szCs w:val="22"/>
        </w:rPr>
        <w:t>6</w:t>
      </w:r>
    </w:p>
    <w:p w14:paraId="5695AE11" w14:textId="77777777" w:rsidR="00A6415A" w:rsidRPr="006C4EDA" w:rsidRDefault="00A6415A" w:rsidP="00A6415A">
      <w:pPr>
        <w:outlineLvl w:val="6"/>
        <w:rPr>
          <w:rFonts w:ascii="Arial" w:hAnsi="Arial" w:cs="Arial"/>
          <w:b/>
          <w:bCs/>
          <w:kern w:val="22"/>
          <w:sz w:val="22"/>
          <w:szCs w:val="22"/>
          <w:u w:val="single"/>
          <w:lang w:eastAsia="en-US"/>
        </w:rPr>
      </w:pPr>
      <w:r w:rsidRPr="006C4EDA">
        <w:rPr>
          <w:rFonts w:ascii="Arial" w:hAnsi="Arial" w:cs="Arial"/>
          <w:b/>
          <w:bCs/>
          <w:kern w:val="22"/>
          <w:sz w:val="22"/>
          <w:szCs w:val="22"/>
          <w:u w:val="single"/>
          <w:lang w:eastAsia="en-US"/>
        </w:rPr>
        <w:t>POROZUMIEWANIE SIĘ</w:t>
      </w:r>
    </w:p>
    <w:p w14:paraId="4743A0CF" w14:textId="77777777" w:rsidR="00A6415A" w:rsidRPr="006C4EDA" w:rsidRDefault="00A6415A">
      <w:pPr>
        <w:pStyle w:val="Akapitzlist"/>
        <w:numPr>
          <w:ilvl w:val="0"/>
          <w:numId w:val="38"/>
        </w:numPr>
        <w:spacing w:before="120" w:after="120" w:line="276" w:lineRule="auto"/>
        <w:ind w:left="360"/>
        <w:jc w:val="both"/>
        <w:outlineLvl w:val="5"/>
        <w:rPr>
          <w:rFonts w:ascii="Arial" w:eastAsia="Calibri" w:hAnsi="Arial" w:cs="Arial"/>
          <w:bCs/>
          <w:sz w:val="22"/>
          <w:szCs w:val="22"/>
          <w:lang w:eastAsia="en-US" w:bidi="en-US"/>
        </w:rPr>
      </w:pPr>
      <w:r w:rsidRPr="006C4EDA">
        <w:rPr>
          <w:rFonts w:ascii="Arial" w:eastAsia="Calibri" w:hAnsi="Arial" w:cs="Arial"/>
          <w:bCs/>
          <w:sz w:val="22"/>
          <w:szCs w:val="22"/>
          <w:lang w:eastAsia="en-US" w:bidi="en-US"/>
        </w:rPr>
        <w:t>Wszelkie zawiadomienia, korespondencja oraz dokumentacja przekazywana w związku        z niniejszą umową między Stronami będzie sporządzana na piśmie i podpisana przez stronę zawiadamiającą. Zawiadomienia mogą być przesyłane drogą elektroniczną, doręczane osobiście, przesyłane kurierem lub listem poleconym.</w:t>
      </w:r>
    </w:p>
    <w:p w14:paraId="087D0EDA" w14:textId="77777777" w:rsidR="00A6415A" w:rsidRPr="006C4EDA" w:rsidRDefault="00A6415A">
      <w:pPr>
        <w:pStyle w:val="Akapitzlist"/>
        <w:numPr>
          <w:ilvl w:val="0"/>
          <w:numId w:val="38"/>
        </w:numPr>
        <w:spacing w:before="120" w:after="120" w:line="276" w:lineRule="auto"/>
        <w:ind w:left="360"/>
        <w:jc w:val="both"/>
        <w:outlineLvl w:val="5"/>
        <w:rPr>
          <w:rFonts w:ascii="Arial" w:eastAsia="Calibri" w:hAnsi="Arial" w:cs="Arial"/>
          <w:bCs/>
          <w:sz w:val="22"/>
          <w:szCs w:val="22"/>
          <w:lang w:eastAsia="en-US" w:bidi="en-US"/>
        </w:rPr>
      </w:pPr>
      <w:r w:rsidRPr="006C4EDA">
        <w:rPr>
          <w:rFonts w:ascii="Arial" w:eastAsia="Calibri" w:hAnsi="Arial" w:cs="Arial"/>
          <w:bCs/>
          <w:sz w:val="22"/>
          <w:szCs w:val="22"/>
          <w:lang w:eastAsia="en-US" w:bidi="en-US"/>
        </w:rPr>
        <w:t>Zawiadomienia będą wysyłane na adresy poczty elektronicznej podane przez Strony:</w:t>
      </w:r>
    </w:p>
    <w:p w14:paraId="40AF7904" w14:textId="77777777" w:rsidR="00A6415A" w:rsidRPr="006C4EDA" w:rsidRDefault="00A6415A">
      <w:pPr>
        <w:pStyle w:val="Akapitzlist"/>
        <w:numPr>
          <w:ilvl w:val="0"/>
          <w:numId w:val="39"/>
        </w:numPr>
        <w:spacing w:before="120" w:after="120" w:line="276" w:lineRule="auto"/>
        <w:jc w:val="both"/>
        <w:outlineLvl w:val="5"/>
        <w:rPr>
          <w:rFonts w:ascii="Arial" w:eastAsia="Calibri" w:hAnsi="Arial" w:cs="Arial"/>
          <w:b/>
          <w:bCs/>
          <w:sz w:val="22"/>
          <w:szCs w:val="22"/>
          <w:lang w:eastAsia="en-US" w:bidi="en-US"/>
        </w:rPr>
      </w:pPr>
      <w:r w:rsidRPr="006C4EDA">
        <w:rPr>
          <w:rFonts w:ascii="Arial" w:eastAsia="Calibri" w:hAnsi="Arial" w:cs="Arial"/>
          <w:b/>
          <w:bCs/>
          <w:sz w:val="22"/>
          <w:szCs w:val="22"/>
          <w:lang w:eastAsia="en-US" w:bidi="en-US"/>
        </w:rPr>
        <w:t>ze strony Zamawiającego: e-mail:</w:t>
      </w:r>
      <w:r w:rsidRPr="006C4EDA">
        <w:rPr>
          <w:rFonts w:ascii="Arial" w:eastAsia="Calibri" w:hAnsi="Arial" w:cs="Arial"/>
          <w:b/>
          <w:bCs/>
          <w:sz w:val="22"/>
          <w:szCs w:val="22"/>
          <w:lang w:eastAsia="en-US" w:bidi="en-US"/>
        </w:rPr>
        <w:tab/>
      </w:r>
      <w:r w:rsidRPr="006C4EDA">
        <w:rPr>
          <w:rFonts w:ascii="Arial" w:eastAsia="Calibri" w:hAnsi="Arial" w:cs="Arial"/>
          <w:b/>
          <w:bCs/>
          <w:sz w:val="22"/>
          <w:szCs w:val="22"/>
          <w:lang w:eastAsia="en-US" w:bidi="en-US"/>
        </w:rPr>
        <w:tab/>
        <w:t>………………………………</w:t>
      </w:r>
    </w:p>
    <w:p w14:paraId="26C274A8" w14:textId="77777777" w:rsidR="00A6415A" w:rsidRPr="006C4EDA" w:rsidRDefault="00A6415A">
      <w:pPr>
        <w:pStyle w:val="Akapitzlist"/>
        <w:numPr>
          <w:ilvl w:val="0"/>
          <w:numId w:val="39"/>
        </w:numPr>
        <w:spacing w:before="120" w:after="120" w:line="276" w:lineRule="auto"/>
        <w:jc w:val="both"/>
        <w:outlineLvl w:val="5"/>
        <w:rPr>
          <w:rFonts w:ascii="Arial" w:eastAsia="Calibri" w:hAnsi="Arial" w:cs="Arial"/>
          <w:bCs/>
          <w:sz w:val="22"/>
          <w:szCs w:val="22"/>
          <w:lang w:eastAsia="en-US" w:bidi="en-US"/>
        </w:rPr>
      </w:pPr>
      <w:r w:rsidRPr="006C4EDA">
        <w:rPr>
          <w:rFonts w:ascii="Arial" w:eastAsia="Calibri" w:hAnsi="Arial" w:cs="Arial"/>
          <w:b/>
          <w:bCs/>
          <w:sz w:val="22"/>
          <w:szCs w:val="22"/>
          <w:lang w:eastAsia="en-US" w:bidi="en-US"/>
        </w:rPr>
        <w:t>ze strony Wykonawcy: e-mail:</w:t>
      </w:r>
      <w:r w:rsidRPr="006C4EDA">
        <w:rPr>
          <w:rFonts w:ascii="Arial" w:eastAsia="Calibri" w:hAnsi="Arial" w:cs="Arial"/>
          <w:b/>
          <w:bCs/>
          <w:sz w:val="22"/>
          <w:szCs w:val="22"/>
          <w:lang w:eastAsia="en-US" w:bidi="en-US"/>
        </w:rPr>
        <w:tab/>
      </w:r>
      <w:r w:rsidRPr="006C4EDA">
        <w:rPr>
          <w:rFonts w:ascii="Arial" w:eastAsia="Calibri" w:hAnsi="Arial" w:cs="Arial"/>
          <w:b/>
          <w:bCs/>
          <w:sz w:val="22"/>
          <w:szCs w:val="22"/>
          <w:lang w:eastAsia="en-US" w:bidi="en-US"/>
        </w:rPr>
        <w:tab/>
        <w:t>………………………………</w:t>
      </w:r>
    </w:p>
    <w:p w14:paraId="0D022195" w14:textId="77777777" w:rsidR="00A6415A" w:rsidRPr="006C4EDA" w:rsidRDefault="00A6415A">
      <w:pPr>
        <w:pStyle w:val="Akapitzlist"/>
        <w:numPr>
          <w:ilvl w:val="0"/>
          <w:numId w:val="38"/>
        </w:numPr>
        <w:spacing w:before="120" w:after="120" w:line="276" w:lineRule="auto"/>
        <w:ind w:left="360"/>
        <w:jc w:val="both"/>
        <w:outlineLvl w:val="5"/>
        <w:rPr>
          <w:rFonts w:ascii="Arial" w:eastAsia="Calibri" w:hAnsi="Arial" w:cs="Arial"/>
          <w:bCs/>
          <w:sz w:val="22"/>
          <w:szCs w:val="22"/>
          <w:lang w:eastAsia="en-US" w:bidi="en-US"/>
        </w:rPr>
      </w:pPr>
      <w:r w:rsidRPr="006C4EDA">
        <w:rPr>
          <w:rFonts w:ascii="Arial" w:eastAsia="Calibri" w:hAnsi="Arial" w:cs="Arial"/>
          <w:bCs/>
          <w:sz w:val="22"/>
          <w:szCs w:val="22"/>
          <w:lang w:eastAsia="en-US" w:bidi="en-US"/>
        </w:rPr>
        <w:t xml:space="preserve">Każda ze stron zobowiązana jest do informowania drugiej strony o każdej zmianie miejsca siedziby lub danych kontaktowych. Jeżeli strona nie powiadomiła o zmianie miejsca siedziby lub danych kontaktowych, zawiadomienia wysłane na ostatni znany adres siedziby lub adresy poczty elektronicznej, strony uznają za doręczone.  </w:t>
      </w:r>
    </w:p>
    <w:p w14:paraId="25CF0EB9" w14:textId="77777777" w:rsidR="00A6415A" w:rsidRPr="006C4EDA" w:rsidRDefault="00A6415A">
      <w:pPr>
        <w:pStyle w:val="Akapitzlist"/>
        <w:numPr>
          <w:ilvl w:val="0"/>
          <w:numId w:val="38"/>
        </w:numPr>
        <w:spacing w:before="120" w:after="120" w:line="276" w:lineRule="auto"/>
        <w:ind w:left="360"/>
        <w:jc w:val="both"/>
        <w:outlineLvl w:val="5"/>
        <w:rPr>
          <w:rFonts w:ascii="Arial" w:eastAsia="Calibri" w:hAnsi="Arial" w:cs="Arial"/>
          <w:bCs/>
          <w:sz w:val="22"/>
          <w:szCs w:val="22"/>
          <w:lang w:eastAsia="en-US" w:bidi="en-US"/>
        </w:rPr>
      </w:pPr>
      <w:r w:rsidRPr="006C4EDA">
        <w:rPr>
          <w:rFonts w:ascii="Arial" w:eastAsia="Calibri" w:hAnsi="Arial" w:cs="Arial"/>
          <w:bCs/>
          <w:sz w:val="22"/>
          <w:szCs w:val="22"/>
          <w:lang w:eastAsia="en-US" w:bidi="en-US"/>
        </w:rPr>
        <w:t>Powiadamianie każdej ze stron umowy jest ważne tylko wtedy, kiedy odbywa się na piśmie. Powiadomienie będzie ważne tylko wtedy, kiedy zostanie doręczone adresatowi,</w:t>
      </w:r>
      <w:r w:rsidR="00131AF2" w:rsidRPr="006C4EDA">
        <w:rPr>
          <w:rFonts w:ascii="Arial" w:eastAsia="Calibri" w:hAnsi="Arial" w:cs="Arial"/>
          <w:bCs/>
          <w:sz w:val="22"/>
          <w:szCs w:val="22"/>
          <w:lang w:eastAsia="en-US" w:bidi="en-US"/>
        </w:rPr>
        <w:t xml:space="preserve"> </w:t>
      </w:r>
      <w:r w:rsidRPr="006C4EDA">
        <w:rPr>
          <w:rFonts w:ascii="Arial" w:eastAsia="Calibri" w:hAnsi="Arial" w:cs="Arial"/>
          <w:bCs/>
          <w:sz w:val="22"/>
          <w:szCs w:val="22"/>
          <w:lang w:eastAsia="en-US" w:bidi="en-US"/>
        </w:rPr>
        <w:t>z</w:t>
      </w:r>
      <w:r w:rsidR="00131AF2" w:rsidRPr="006C4EDA">
        <w:rPr>
          <w:rFonts w:ascii="Arial" w:eastAsia="Calibri" w:hAnsi="Arial" w:cs="Arial"/>
          <w:bCs/>
          <w:sz w:val="22"/>
          <w:szCs w:val="22"/>
          <w:lang w:eastAsia="en-US" w:bidi="en-US"/>
        </w:rPr>
        <w:t xml:space="preserve"> </w:t>
      </w:r>
      <w:r w:rsidRPr="006C4EDA">
        <w:rPr>
          <w:rFonts w:ascii="Arial" w:eastAsia="Calibri" w:hAnsi="Arial" w:cs="Arial"/>
          <w:bCs/>
          <w:sz w:val="22"/>
          <w:szCs w:val="22"/>
          <w:lang w:eastAsia="en-US" w:bidi="en-US"/>
        </w:rPr>
        <w:t>zastrzeżeniem ust. 2.</w:t>
      </w:r>
    </w:p>
    <w:p w14:paraId="798C70CF" w14:textId="77777777" w:rsidR="00674074" w:rsidRPr="006C4EDA" w:rsidRDefault="009B343C" w:rsidP="000F2AC6">
      <w:pPr>
        <w:jc w:val="center"/>
        <w:rPr>
          <w:rFonts w:ascii="Arial" w:hAnsi="Arial" w:cs="Arial"/>
          <w:b/>
          <w:kern w:val="22"/>
          <w:sz w:val="22"/>
          <w:szCs w:val="22"/>
          <w:lang w:eastAsia="en-US"/>
        </w:rPr>
      </w:pPr>
      <w:r w:rsidRPr="006C4EDA">
        <w:rPr>
          <w:rFonts w:ascii="Arial" w:hAnsi="Arial" w:cs="Arial"/>
          <w:b/>
          <w:kern w:val="22"/>
          <w:sz w:val="22"/>
          <w:szCs w:val="22"/>
          <w:lang w:eastAsia="en-US"/>
        </w:rPr>
        <w:t xml:space="preserve">§ </w:t>
      </w:r>
      <w:r w:rsidR="00286E85" w:rsidRPr="006C4EDA">
        <w:rPr>
          <w:rFonts w:ascii="Arial" w:hAnsi="Arial" w:cs="Arial"/>
          <w:b/>
          <w:kern w:val="22"/>
          <w:sz w:val="22"/>
          <w:szCs w:val="22"/>
          <w:lang w:eastAsia="en-US"/>
        </w:rPr>
        <w:t>1</w:t>
      </w:r>
      <w:r w:rsidR="00131AF2" w:rsidRPr="006C4EDA">
        <w:rPr>
          <w:rFonts w:ascii="Arial" w:hAnsi="Arial" w:cs="Arial"/>
          <w:b/>
          <w:kern w:val="22"/>
          <w:sz w:val="22"/>
          <w:szCs w:val="22"/>
          <w:lang w:eastAsia="en-US"/>
        </w:rPr>
        <w:t>7</w:t>
      </w:r>
    </w:p>
    <w:p w14:paraId="1BD0B601" w14:textId="77777777" w:rsidR="00B44192" w:rsidRPr="006C4EDA" w:rsidRDefault="00B44192" w:rsidP="00B44192">
      <w:pPr>
        <w:outlineLvl w:val="6"/>
        <w:rPr>
          <w:rFonts w:ascii="Arial" w:hAnsi="Arial" w:cs="Arial"/>
          <w:b/>
          <w:bCs/>
          <w:kern w:val="22"/>
          <w:sz w:val="22"/>
          <w:szCs w:val="22"/>
          <w:u w:val="single"/>
          <w:lang w:eastAsia="en-US"/>
        </w:rPr>
      </w:pPr>
      <w:r w:rsidRPr="006C4EDA">
        <w:rPr>
          <w:rFonts w:ascii="Arial" w:hAnsi="Arial" w:cs="Arial"/>
          <w:b/>
          <w:bCs/>
          <w:kern w:val="22"/>
          <w:sz w:val="22"/>
          <w:szCs w:val="22"/>
          <w:u w:val="single"/>
          <w:lang w:eastAsia="en-US"/>
        </w:rPr>
        <w:t>UREGULOWANIA PRAWNE</w:t>
      </w:r>
    </w:p>
    <w:p w14:paraId="30E30122" w14:textId="4D97F67D" w:rsidR="00B44192" w:rsidRPr="006C4EDA" w:rsidRDefault="00B44192" w:rsidP="00B44192">
      <w:pPr>
        <w:jc w:val="both"/>
        <w:rPr>
          <w:rFonts w:ascii="Arial" w:hAnsi="Arial" w:cs="Arial"/>
          <w:kern w:val="22"/>
          <w:sz w:val="22"/>
          <w:szCs w:val="22"/>
        </w:rPr>
      </w:pPr>
      <w:r w:rsidRPr="006C4EDA">
        <w:rPr>
          <w:rFonts w:ascii="Arial" w:hAnsi="Arial" w:cs="Arial"/>
          <w:kern w:val="22"/>
          <w:sz w:val="22"/>
          <w:szCs w:val="22"/>
        </w:rPr>
        <w:t xml:space="preserve">W sprawach nieuregulowanych niniejszą umową będą miały zastosowanie właściwe przepisy </w:t>
      </w:r>
      <w:r w:rsidR="000D69E0" w:rsidRPr="006C4EDA">
        <w:rPr>
          <w:rFonts w:ascii="Arial" w:hAnsi="Arial" w:cs="Arial"/>
          <w:kern w:val="22"/>
          <w:sz w:val="22"/>
          <w:szCs w:val="22"/>
          <w:lang w:eastAsia="en-US"/>
        </w:rPr>
        <w:t>ustawy z dnia 23 kwietnia 1964 r. Kodeks Cywilny (t.j. Dz.U. z 20</w:t>
      </w:r>
      <w:r w:rsidR="00A82939" w:rsidRPr="006C4EDA">
        <w:rPr>
          <w:rFonts w:ascii="Arial" w:hAnsi="Arial" w:cs="Arial"/>
          <w:kern w:val="22"/>
          <w:sz w:val="22"/>
          <w:szCs w:val="22"/>
          <w:lang w:eastAsia="en-US"/>
        </w:rPr>
        <w:t>2</w:t>
      </w:r>
      <w:r w:rsidR="003B5295">
        <w:rPr>
          <w:rFonts w:ascii="Arial" w:hAnsi="Arial" w:cs="Arial"/>
          <w:kern w:val="22"/>
          <w:sz w:val="22"/>
          <w:szCs w:val="22"/>
          <w:lang w:eastAsia="en-US"/>
        </w:rPr>
        <w:t>3</w:t>
      </w:r>
      <w:r w:rsidR="000D69E0" w:rsidRPr="006C4EDA">
        <w:rPr>
          <w:rFonts w:ascii="Arial" w:hAnsi="Arial" w:cs="Arial"/>
          <w:kern w:val="22"/>
          <w:sz w:val="22"/>
          <w:szCs w:val="22"/>
          <w:lang w:eastAsia="en-US"/>
        </w:rPr>
        <w:t xml:space="preserve"> r. poz. </w:t>
      </w:r>
      <w:r w:rsidR="00A82939" w:rsidRPr="006C4EDA">
        <w:rPr>
          <w:rFonts w:ascii="Arial" w:hAnsi="Arial" w:cs="Arial"/>
          <w:kern w:val="22"/>
          <w:sz w:val="22"/>
          <w:szCs w:val="22"/>
          <w:lang w:eastAsia="en-US"/>
        </w:rPr>
        <w:t>1</w:t>
      </w:r>
      <w:r w:rsidR="003B5295">
        <w:rPr>
          <w:rFonts w:ascii="Arial" w:hAnsi="Arial" w:cs="Arial"/>
          <w:kern w:val="22"/>
          <w:sz w:val="22"/>
          <w:szCs w:val="22"/>
          <w:lang w:eastAsia="en-US"/>
        </w:rPr>
        <w:t>61</w:t>
      </w:r>
      <w:r w:rsidR="00A82939" w:rsidRPr="006C4EDA">
        <w:rPr>
          <w:rFonts w:ascii="Arial" w:hAnsi="Arial" w:cs="Arial"/>
          <w:kern w:val="22"/>
          <w:sz w:val="22"/>
          <w:szCs w:val="22"/>
          <w:lang w:eastAsia="en-US"/>
        </w:rPr>
        <w:t>0</w:t>
      </w:r>
      <w:r w:rsidR="000D69E0" w:rsidRPr="006C4EDA">
        <w:rPr>
          <w:rFonts w:ascii="Arial" w:hAnsi="Arial" w:cs="Arial"/>
          <w:kern w:val="22"/>
          <w:sz w:val="22"/>
          <w:szCs w:val="22"/>
          <w:lang w:eastAsia="en-US"/>
        </w:rPr>
        <w:t xml:space="preserve"> </w:t>
      </w:r>
      <w:r w:rsidR="003B5295">
        <w:rPr>
          <w:rFonts w:ascii="Arial" w:hAnsi="Arial" w:cs="Arial"/>
          <w:kern w:val="22"/>
          <w:sz w:val="22"/>
          <w:szCs w:val="22"/>
          <w:lang w:eastAsia="en-US"/>
        </w:rPr>
        <w:br/>
      </w:r>
      <w:r w:rsidR="000D69E0" w:rsidRPr="006C4EDA">
        <w:rPr>
          <w:rFonts w:ascii="Arial" w:hAnsi="Arial" w:cs="Arial"/>
          <w:kern w:val="22"/>
          <w:sz w:val="22"/>
          <w:szCs w:val="22"/>
          <w:lang w:eastAsia="en-US"/>
        </w:rPr>
        <w:t>z późn. zmian.)</w:t>
      </w:r>
      <w:r w:rsidR="00CA4ED1" w:rsidRPr="006C4EDA">
        <w:rPr>
          <w:rFonts w:ascii="Arial" w:hAnsi="Arial" w:cs="Arial"/>
          <w:kern w:val="22"/>
          <w:sz w:val="22"/>
          <w:szCs w:val="22"/>
        </w:rPr>
        <w:t>,</w:t>
      </w:r>
      <w:r w:rsidR="00397F54" w:rsidRPr="006C4EDA">
        <w:rPr>
          <w:rFonts w:ascii="Arial" w:hAnsi="Arial" w:cs="Arial"/>
          <w:kern w:val="22"/>
          <w:sz w:val="22"/>
          <w:szCs w:val="22"/>
        </w:rPr>
        <w:t xml:space="preserve"> </w:t>
      </w:r>
      <w:r w:rsidR="00CA4ED1" w:rsidRPr="006C4EDA">
        <w:rPr>
          <w:rFonts w:ascii="Arial" w:hAnsi="Arial" w:cs="Arial"/>
          <w:kern w:val="22"/>
          <w:sz w:val="22"/>
          <w:szCs w:val="22"/>
          <w:lang w:eastAsia="en-US"/>
        </w:rPr>
        <w:t>ustawy z dnia 07 lipca 1994</w:t>
      </w:r>
      <w:r w:rsidR="00397F54" w:rsidRPr="006C4EDA">
        <w:rPr>
          <w:rFonts w:ascii="Arial" w:hAnsi="Arial" w:cs="Arial"/>
          <w:kern w:val="22"/>
          <w:sz w:val="22"/>
          <w:szCs w:val="22"/>
          <w:lang w:eastAsia="en-US"/>
        </w:rPr>
        <w:t xml:space="preserve"> </w:t>
      </w:r>
      <w:r w:rsidR="00CA4ED1" w:rsidRPr="006C4EDA">
        <w:rPr>
          <w:rFonts w:ascii="Arial" w:hAnsi="Arial" w:cs="Arial"/>
          <w:kern w:val="22"/>
          <w:sz w:val="22"/>
          <w:szCs w:val="22"/>
          <w:lang w:eastAsia="en-US"/>
        </w:rPr>
        <w:t>r. Prawo Budowlane (t.j. Dz.U. z 20</w:t>
      </w:r>
      <w:r w:rsidR="00A82939" w:rsidRPr="006C4EDA">
        <w:rPr>
          <w:rFonts w:ascii="Arial" w:hAnsi="Arial" w:cs="Arial"/>
          <w:kern w:val="22"/>
          <w:sz w:val="22"/>
          <w:szCs w:val="22"/>
          <w:lang w:eastAsia="en-US"/>
        </w:rPr>
        <w:t>2</w:t>
      </w:r>
      <w:r w:rsidR="003B5295">
        <w:rPr>
          <w:rFonts w:ascii="Arial" w:hAnsi="Arial" w:cs="Arial"/>
          <w:kern w:val="22"/>
          <w:sz w:val="22"/>
          <w:szCs w:val="22"/>
          <w:lang w:eastAsia="en-US"/>
        </w:rPr>
        <w:t>3</w:t>
      </w:r>
      <w:r w:rsidR="00CA4ED1" w:rsidRPr="006C4EDA">
        <w:rPr>
          <w:rFonts w:ascii="Arial" w:hAnsi="Arial" w:cs="Arial"/>
          <w:kern w:val="22"/>
          <w:sz w:val="22"/>
          <w:szCs w:val="22"/>
          <w:lang w:eastAsia="en-US"/>
        </w:rPr>
        <w:t xml:space="preserve"> r. poz. </w:t>
      </w:r>
      <w:r w:rsidR="003B5295">
        <w:rPr>
          <w:rFonts w:ascii="Arial" w:hAnsi="Arial" w:cs="Arial"/>
          <w:kern w:val="22"/>
          <w:sz w:val="22"/>
          <w:szCs w:val="22"/>
          <w:lang w:eastAsia="en-US"/>
        </w:rPr>
        <w:lastRenderedPageBreak/>
        <w:t>682</w:t>
      </w:r>
      <w:r w:rsidR="00D333DA" w:rsidRPr="006C4EDA">
        <w:rPr>
          <w:rFonts w:ascii="Arial" w:hAnsi="Arial" w:cs="Arial"/>
          <w:kern w:val="22"/>
          <w:sz w:val="22"/>
          <w:szCs w:val="22"/>
          <w:lang w:eastAsia="en-US"/>
        </w:rPr>
        <w:t xml:space="preserve"> </w:t>
      </w:r>
      <w:r w:rsidR="00CA4ED1" w:rsidRPr="006C4EDA">
        <w:rPr>
          <w:rFonts w:ascii="Arial" w:hAnsi="Arial" w:cs="Arial"/>
          <w:kern w:val="22"/>
          <w:sz w:val="22"/>
          <w:szCs w:val="22"/>
          <w:lang w:eastAsia="en-US"/>
        </w:rPr>
        <w:t>z późn. zmian.) oraz ustawy z u</w:t>
      </w:r>
      <w:r w:rsidRPr="006C4EDA">
        <w:rPr>
          <w:rFonts w:ascii="Arial" w:hAnsi="Arial" w:cs="Arial"/>
          <w:kern w:val="22"/>
          <w:sz w:val="22"/>
          <w:szCs w:val="22"/>
        </w:rPr>
        <w:t xml:space="preserve">stawy </w:t>
      </w:r>
      <w:r w:rsidR="00CA4ED1" w:rsidRPr="006C4EDA">
        <w:rPr>
          <w:rFonts w:ascii="Arial" w:hAnsi="Arial" w:cs="Arial"/>
          <w:kern w:val="22"/>
          <w:sz w:val="22"/>
          <w:szCs w:val="22"/>
        </w:rPr>
        <w:t xml:space="preserve">z dnia </w:t>
      </w:r>
      <w:r w:rsidR="00A82939" w:rsidRPr="006C4EDA">
        <w:rPr>
          <w:rFonts w:ascii="Arial" w:hAnsi="Arial" w:cs="Arial"/>
          <w:kern w:val="22"/>
          <w:sz w:val="22"/>
          <w:szCs w:val="22"/>
        </w:rPr>
        <w:t>11 września 2019 r.</w:t>
      </w:r>
      <w:r w:rsidR="00CA4ED1" w:rsidRPr="006C4EDA">
        <w:rPr>
          <w:rFonts w:ascii="Arial" w:hAnsi="Arial" w:cs="Arial"/>
          <w:kern w:val="22"/>
          <w:sz w:val="22"/>
          <w:szCs w:val="22"/>
        </w:rPr>
        <w:t xml:space="preserve"> Prawo Zamówień Publicznych (</w:t>
      </w:r>
      <w:r w:rsidR="003B5295">
        <w:rPr>
          <w:rFonts w:ascii="Arial" w:hAnsi="Arial" w:cs="Arial"/>
          <w:kern w:val="22"/>
          <w:sz w:val="22"/>
          <w:szCs w:val="22"/>
        </w:rPr>
        <w:t xml:space="preserve">t.j. </w:t>
      </w:r>
      <w:r w:rsidR="00CA4ED1" w:rsidRPr="006C4EDA">
        <w:rPr>
          <w:rFonts w:ascii="Arial" w:hAnsi="Arial" w:cs="Arial"/>
          <w:kern w:val="22"/>
          <w:sz w:val="22"/>
          <w:szCs w:val="22"/>
        </w:rPr>
        <w:t>Dz. U. z 20</w:t>
      </w:r>
      <w:r w:rsidR="00D333DA" w:rsidRPr="006C4EDA">
        <w:rPr>
          <w:rFonts w:ascii="Arial" w:hAnsi="Arial" w:cs="Arial"/>
          <w:kern w:val="22"/>
          <w:sz w:val="22"/>
          <w:szCs w:val="22"/>
        </w:rPr>
        <w:t>2</w:t>
      </w:r>
      <w:r w:rsidR="003B5295">
        <w:rPr>
          <w:rFonts w:ascii="Arial" w:hAnsi="Arial" w:cs="Arial"/>
          <w:kern w:val="22"/>
          <w:sz w:val="22"/>
          <w:szCs w:val="22"/>
        </w:rPr>
        <w:t>3</w:t>
      </w:r>
      <w:r w:rsidR="00CA4ED1" w:rsidRPr="006C4EDA">
        <w:rPr>
          <w:rFonts w:ascii="Arial" w:hAnsi="Arial" w:cs="Arial"/>
          <w:kern w:val="22"/>
          <w:sz w:val="22"/>
          <w:szCs w:val="22"/>
        </w:rPr>
        <w:t xml:space="preserve"> r., poz. </w:t>
      </w:r>
      <w:r w:rsidR="00D333DA" w:rsidRPr="006C4EDA">
        <w:rPr>
          <w:rFonts w:ascii="Arial" w:hAnsi="Arial" w:cs="Arial"/>
          <w:kern w:val="22"/>
          <w:sz w:val="22"/>
          <w:szCs w:val="22"/>
        </w:rPr>
        <w:t>1</w:t>
      </w:r>
      <w:r w:rsidR="003B5295">
        <w:rPr>
          <w:rFonts w:ascii="Arial" w:hAnsi="Arial" w:cs="Arial"/>
          <w:kern w:val="22"/>
          <w:sz w:val="22"/>
          <w:szCs w:val="22"/>
        </w:rPr>
        <w:t>605</w:t>
      </w:r>
      <w:r w:rsidR="00CA4ED1" w:rsidRPr="006C4EDA">
        <w:rPr>
          <w:rFonts w:ascii="Arial" w:hAnsi="Arial" w:cs="Arial"/>
          <w:kern w:val="22"/>
          <w:sz w:val="22"/>
          <w:szCs w:val="22"/>
        </w:rPr>
        <w:t xml:space="preserve"> z późn. zmian.)</w:t>
      </w:r>
      <w:r w:rsidRPr="006C4EDA">
        <w:rPr>
          <w:rFonts w:ascii="Arial" w:hAnsi="Arial" w:cs="Arial"/>
          <w:sz w:val="22"/>
          <w:szCs w:val="22"/>
        </w:rPr>
        <w:t>.</w:t>
      </w:r>
    </w:p>
    <w:p w14:paraId="0FAF34BF" w14:textId="77777777" w:rsidR="00B44192" w:rsidRPr="006C4EDA" w:rsidRDefault="00B44192" w:rsidP="00B44192">
      <w:pPr>
        <w:jc w:val="center"/>
        <w:rPr>
          <w:rFonts w:ascii="Arial" w:hAnsi="Arial" w:cs="Arial"/>
          <w:b/>
          <w:kern w:val="22"/>
          <w:sz w:val="22"/>
          <w:szCs w:val="22"/>
          <w:lang w:eastAsia="en-US"/>
        </w:rPr>
      </w:pPr>
    </w:p>
    <w:p w14:paraId="4F872A20" w14:textId="77777777" w:rsidR="00B44192" w:rsidRPr="006C4EDA" w:rsidRDefault="00B44192" w:rsidP="00B44192">
      <w:pPr>
        <w:jc w:val="center"/>
        <w:rPr>
          <w:rFonts w:ascii="Arial" w:hAnsi="Arial" w:cs="Arial"/>
          <w:b/>
          <w:kern w:val="22"/>
          <w:sz w:val="22"/>
          <w:szCs w:val="22"/>
          <w:lang w:eastAsia="en-US"/>
        </w:rPr>
      </w:pPr>
      <w:bookmarkStart w:id="1" w:name="_Hlk62216242"/>
      <w:r w:rsidRPr="006C4EDA">
        <w:rPr>
          <w:rFonts w:ascii="Arial" w:hAnsi="Arial" w:cs="Arial"/>
          <w:b/>
          <w:kern w:val="22"/>
          <w:sz w:val="22"/>
          <w:szCs w:val="22"/>
          <w:lang w:eastAsia="en-US"/>
        </w:rPr>
        <w:t xml:space="preserve">§ </w:t>
      </w:r>
      <w:r w:rsidR="00286E85" w:rsidRPr="006C4EDA">
        <w:rPr>
          <w:rFonts w:ascii="Arial" w:hAnsi="Arial" w:cs="Arial"/>
          <w:b/>
          <w:kern w:val="22"/>
          <w:sz w:val="22"/>
          <w:szCs w:val="22"/>
          <w:lang w:eastAsia="en-US"/>
        </w:rPr>
        <w:t>1</w:t>
      </w:r>
      <w:r w:rsidR="00131AF2" w:rsidRPr="006C4EDA">
        <w:rPr>
          <w:rFonts w:ascii="Arial" w:hAnsi="Arial" w:cs="Arial"/>
          <w:b/>
          <w:kern w:val="22"/>
          <w:sz w:val="22"/>
          <w:szCs w:val="22"/>
          <w:lang w:eastAsia="en-US"/>
        </w:rPr>
        <w:t>8</w:t>
      </w:r>
    </w:p>
    <w:bookmarkEnd w:id="1"/>
    <w:p w14:paraId="0F67E3F2" w14:textId="77777777" w:rsidR="00B44192" w:rsidRPr="006C4EDA" w:rsidRDefault="00B44192" w:rsidP="00B44192">
      <w:pPr>
        <w:outlineLvl w:val="6"/>
        <w:rPr>
          <w:rFonts w:ascii="Arial" w:hAnsi="Arial" w:cs="Arial"/>
          <w:b/>
          <w:bCs/>
          <w:kern w:val="22"/>
          <w:sz w:val="22"/>
          <w:szCs w:val="22"/>
          <w:u w:val="single"/>
          <w:lang w:eastAsia="en-US"/>
        </w:rPr>
      </w:pPr>
      <w:r w:rsidRPr="006C4EDA">
        <w:rPr>
          <w:rFonts w:ascii="Arial" w:hAnsi="Arial" w:cs="Arial"/>
          <w:b/>
          <w:bCs/>
          <w:kern w:val="22"/>
          <w:sz w:val="22"/>
          <w:szCs w:val="22"/>
          <w:u w:val="single"/>
          <w:lang w:eastAsia="en-US"/>
        </w:rPr>
        <w:t>SPORY</w:t>
      </w:r>
    </w:p>
    <w:p w14:paraId="1FA077FC" w14:textId="77777777" w:rsidR="00B44192" w:rsidRPr="006C4EDA" w:rsidRDefault="00B44192" w:rsidP="00B44192">
      <w:pPr>
        <w:jc w:val="both"/>
        <w:rPr>
          <w:rFonts w:ascii="Arial" w:hAnsi="Arial" w:cs="Arial"/>
          <w:kern w:val="22"/>
          <w:sz w:val="22"/>
          <w:szCs w:val="22"/>
        </w:rPr>
      </w:pPr>
      <w:r w:rsidRPr="006C4EDA">
        <w:rPr>
          <w:rFonts w:ascii="Arial" w:hAnsi="Arial" w:cs="Arial"/>
          <w:kern w:val="22"/>
          <w:sz w:val="22"/>
          <w:szCs w:val="22"/>
        </w:rPr>
        <w:t xml:space="preserve">W przypadku powstania sporu na tle realizacji niniejszej umowy Strony będą dążyły do polubownego uregulowania sporu a po bezskutecznym wyczerpaniu tego sposobu poddadzą się pod orzecznictwo Sądu Powszechnego właściwego dla siedziby </w:t>
      </w:r>
      <w:r w:rsidR="006208CD" w:rsidRPr="006C4EDA">
        <w:rPr>
          <w:rFonts w:ascii="Arial" w:hAnsi="Arial" w:cs="Arial"/>
          <w:kern w:val="22"/>
          <w:sz w:val="22"/>
          <w:szCs w:val="22"/>
        </w:rPr>
        <w:t>Zamawiającego</w:t>
      </w:r>
      <w:r w:rsidRPr="006C4EDA">
        <w:rPr>
          <w:rFonts w:ascii="Arial" w:hAnsi="Arial" w:cs="Arial"/>
          <w:kern w:val="22"/>
          <w:sz w:val="22"/>
          <w:szCs w:val="22"/>
        </w:rPr>
        <w:t>.</w:t>
      </w:r>
    </w:p>
    <w:p w14:paraId="6A27B372" w14:textId="77777777" w:rsidR="005F3B6F" w:rsidRPr="006C4EDA" w:rsidRDefault="005F3B6F" w:rsidP="00B44192">
      <w:pPr>
        <w:jc w:val="center"/>
        <w:rPr>
          <w:rFonts w:ascii="Arial" w:hAnsi="Arial" w:cs="Arial"/>
          <w:b/>
          <w:kern w:val="22"/>
          <w:sz w:val="22"/>
          <w:szCs w:val="22"/>
          <w:lang w:eastAsia="en-US"/>
        </w:rPr>
      </w:pPr>
    </w:p>
    <w:p w14:paraId="101BFF66" w14:textId="77777777" w:rsidR="00B44192" w:rsidRPr="006C4EDA" w:rsidRDefault="00B44192" w:rsidP="00B44192">
      <w:pPr>
        <w:jc w:val="center"/>
        <w:rPr>
          <w:rFonts w:ascii="Arial" w:hAnsi="Arial" w:cs="Arial"/>
          <w:b/>
          <w:kern w:val="22"/>
          <w:sz w:val="22"/>
          <w:szCs w:val="22"/>
          <w:lang w:eastAsia="en-US"/>
        </w:rPr>
      </w:pPr>
      <w:r w:rsidRPr="006C4EDA">
        <w:rPr>
          <w:rFonts w:ascii="Arial" w:hAnsi="Arial" w:cs="Arial"/>
          <w:b/>
          <w:kern w:val="22"/>
          <w:sz w:val="22"/>
          <w:szCs w:val="22"/>
          <w:lang w:eastAsia="en-US"/>
        </w:rPr>
        <w:t xml:space="preserve">§ </w:t>
      </w:r>
      <w:r w:rsidR="00286E85" w:rsidRPr="006C4EDA">
        <w:rPr>
          <w:rFonts w:ascii="Arial" w:hAnsi="Arial" w:cs="Arial"/>
          <w:b/>
          <w:kern w:val="22"/>
          <w:sz w:val="22"/>
          <w:szCs w:val="22"/>
          <w:lang w:eastAsia="en-US"/>
        </w:rPr>
        <w:t>1</w:t>
      </w:r>
      <w:r w:rsidR="00131AF2" w:rsidRPr="006C4EDA">
        <w:rPr>
          <w:rFonts w:ascii="Arial" w:hAnsi="Arial" w:cs="Arial"/>
          <w:b/>
          <w:kern w:val="22"/>
          <w:sz w:val="22"/>
          <w:szCs w:val="22"/>
          <w:lang w:eastAsia="en-US"/>
        </w:rPr>
        <w:t>9</w:t>
      </w:r>
    </w:p>
    <w:p w14:paraId="1D219D83" w14:textId="77777777" w:rsidR="00B44192" w:rsidRPr="006C4EDA" w:rsidRDefault="00B44192" w:rsidP="00B44192">
      <w:pPr>
        <w:outlineLvl w:val="6"/>
        <w:rPr>
          <w:rFonts w:ascii="Arial" w:hAnsi="Arial" w:cs="Arial"/>
          <w:b/>
          <w:bCs/>
          <w:kern w:val="22"/>
          <w:sz w:val="22"/>
          <w:szCs w:val="22"/>
          <w:u w:val="single"/>
          <w:lang w:eastAsia="en-US"/>
        </w:rPr>
      </w:pPr>
      <w:r w:rsidRPr="006C4EDA">
        <w:rPr>
          <w:rFonts w:ascii="Arial" w:hAnsi="Arial" w:cs="Arial"/>
          <w:b/>
          <w:bCs/>
          <w:kern w:val="22"/>
          <w:sz w:val="22"/>
          <w:szCs w:val="22"/>
          <w:u w:val="single"/>
          <w:lang w:eastAsia="en-US"/>
        </w:rPr>
        <w:t>ZAŁĄCZNIKI DO UMOWY</w:t>
      </w:r>
    </w:p>
    <w:p w14:paraId="2DA45992" w14:textId="77777777" w:rsidR="00B44192" w:rsidRPr="006C4EDA" w:rsidRDefault="00B44192" w:rsidP="00B44192">
      <w:pPr>
        <w:jc w:val="both"/>
        <w:outlineLvl w:val="0"/>
        <w:rPr>
          <w:rFonts w:ascii="Arial" w:hAnsi="Arial" w:cs="Arial"/>
          <w:kern w:val="22"/>
          <w:sz w:val="22"/>
          <w:szCs w:val="22"/>
          <w:lang w:eastAsia="en-US"/>
        </w:rPr>
      </w:pPr>
      <w:r w:rsidRPr="006C4EDA">
        <w:rPr>
          <w:rFonts w:ascii="Arial" w:hAnsi="Arial" w:cs="Arial"/>
          <w:kern w:val="22"/>
          <w:sz w:val="22"/>
          <w:szCs w:val="22"/>
          <w:lang w:eastAsia="en-US"/>
        </w:rPr>
        <w:t xml:space="preserve">Wykaz załączników do Umowy stanowiących jej integralną część. </w:t>
      </w:r>
    </w:p>
    <w:p w14:paraId="150D0B9C" w14:textId="77777777" w:rsidR="001A12E3" w:rsidRPr="006C4EDA" w:rsidRDefault="006208CD">
      <w:pPr>
        <w:pStyle w:val="Akapitzlist"/>
        <w:numPr>
          <w:ilvl w:val="2"/>
          <w:numId w:val="3"/>
        </w:numPr>
        <w:ind w:left="360"/>
        <w:outlineLvl w:val="0"/>
        <w:rPr>
          <w:rFonts w:ascii="Arial" w:hAnsi="Arial" w:cs="Arial"/>
          <w:kern w:val="22"/>
          <w:sz w:val="22"/>
          <w:szCs w:val="22"/>
          <w:lang w:eastAsia="en-US"/>
        </w:rPr>
      </w:pPr>
      <w:r w:rsidRPr="006C4EDA">
        <w:rPr>
          <w:rFonts w:ascii="Arial" w:hAnsi="Arial" w:cs="Arial"/>
          <w:kern w:val="22"/>
          <w:sz w:val="22"/>
          <w:szCs w:val="22"/>
          <w:lang w:eastAsia="en-US"/>
        </w:rPr>
        <w:t>…………………………………………………………</w:t>
      </w:r>
    </w:p>
    <w:p w14:paraId="308323C8" w14:textId="77777777" w:rsidR="006208CD" w:rsidRPr="006C4EDA" w:rsidRDefault="006208CD">
      <w:pPr>
        <w:pStyle w:val="Akapitzlist"/>
        <w:numPr>
          <w:ilvl w:val="2"/>
          <w:numId w:val="3"/>
        </w:numPr>
        <w:ind w:left="360"/>
        <w:outlineLvl w:val="0"/>
        <w:rPr>
          <w:rFonts w:ascii="Arial" w:hAnsi="Arial" w:cs="Arial"/>
          <w:kern w:val="22"/>
          <w:sz w:val="22"/>
          <w:szCs w:val="22"/>
          <w:lang w:eastAsia="en-US"/>
        </w:rPr>
      </w:pPr>
      <w:r w:rsidRPr="006C4EDA">
        <w:rPr>
          <w:rFonts w:ascii="Arial" w:hAnsi="Arial" w:cs="Arial"/>
          <w:kern w:val="22"/>
          <w:sz w:val="22"/>
          <w:szCs w:val="22"/>
          <w:lang w:eastAsia="en-US"/>
        </w:rPr>
        <w:t>…………………………………………………………</w:t>
      </w:r>
    </w:p>
    <w:p w14:paraId="32008DC4" w14:textId="77777777" w:rsidR="00270405" w:rsidRPr="006C4EDA" w:rsidRDefault="00270405" w:rsidP="001A12E3">
      <w:pPr>
        <w:outlineLvl w:val="0"/>
        <w:rPr>
          <w:rFonts w:ascii="Arial" w:hAnsi="Arial" w:cs="Arial"/>
          <w:kern w:val="22"/>
          <w:sz w:val="22"/>
          <w:szCs w:val="22"/>
          <w:lang w:eastAsia="en-US"/>
        </w:rPr>
      </w:pPr>
    </w:p>
    <w:p w14:paraId="5A4B7770" w14:textId="77777777" w:rsidR="00B44192" w:rsidRPr="006C4EDA" w:rsidRDefault="00B44192" w:rsidP="00B44192">
      <w:pPr>
        <w:jc w:val="center"/>
        <w:outlineLvl w:val="0"/>
        <w:rPr>
          <w:rFonts w:ascii="Arial" w:hAnsi="Arial" w:cs="Arial"/>
          <w:b/>
          <w:bCs/>
          <w:caps/>
          <w:kern w:val="32"/>
          <w:sz w:val="22"/>
          <w:szCs w:val="22"/>
        </w:rPr>
      </w:pPr>
      <w:r w:rsidRPr="006C4EDA">
        <w:rPr>
          <w:rFonts w:ascii="Arial" w:hAnsi="Arial" w:cs="Arial"/>
          <w:b/>
          <w:bCs/>
          <w:caps/>
          <w:kern w:val="22"/>
          <w:sz w:val="22"/>
          <w:szCs w:val="22"/>
        </w:rPr>
        <w:t xml:space="preserve">§ </w:t>
      </w:r>
      <w:r w:rsidR="00131AF2" w:rsidRPr="006C4EDA">
        <w:rPr>
          <w:rFonts w:ascii="Arial" w:hAnsi="Arial" w:cs="Arial"/>
          <w:b/>
          <w:bCs/>
          <w:caps/>
          <w:kern w:val="22"/>
          <w:sz w:val="22"/>
          <w:szCs w:val="22"/>
        </w:rPr>
        <w:t>20</w:t>
      </w:r>
    </w:p>
    <w:p w14:paraId="1C31D85C" w14:textId="77777777" w:rsidR="00B44192" w:rsidRPr="006C4EDA" w:rsidRDefault="00B44192" w:rsidP="00B44192">
      <w:pPr>
        <w:outlineLvl w:val="6"/>
        <w:rPr>
          <w:rFonts w:ascii="Arial" w:hAnsi="Arial" w:cs="Arial"/>
          <w:b/>
          <w:bCs/>
          <w:kern w:val="22"/>
          <w:sz w:val="22"/>
          <w:szCs w:val="22"/>
          <w:u w:val="single"/>
          <w:lang w:eastAsia="en-US"/>
        </w:rPr>
      </w:pPr>
      <w:r w:rsidRPr="006C4EDA">
        <w:rPr>
          <w:rFonts w:ascii="Arial" w:hAnsi="Arial" w:cs="Arial"/>
          <w:b/>
          <w:bCs/>
          <w:kern w:val="22"/>
          <w:sz w:val="22"/>
          <w:szCs w:val="22"/>
          <w:u w:val="single"/>
          <w:lang w:eastAsia="en-US"/>
        </w:rPr>
        <w:t>LICZBA EGZEMPLARZY UMOWY</w:t>
      </w:r>
    </w:p>
    <w:p w14:paraId="3F45FEA3" w14:textId="77777777" w:rsidR="00B44192" w:rsidRPr="006C4EDA" w:rsidRDefault="00B44192" w:rsidP="00B44192">
      <w:pPr>
        <w:jc w:val="both"/>
        <w:outlineLvl w:val="0"/>
        <w:rPr>
          <w:rFonts w:ascii="Arial" w:hAnsi="Arial" w:cs="Arial"/>
          <w:bCs/>
          <w:caps/>
          <w:kern w:val="22"/>
          <w:sz w:val="22"/>
          <w:szCs w:val="22"/>
        </w:rPr>
      </w:pPr>
      <w:r w:rsidRPr="006C4EDA">
        <w:rPr>
          <w:rFonts w:ascii="Arial" w:hAnsi="Arial" w:cs="Arial"/>
          <w:bCs/>
          <w:kern w:val="22"/>
          <w:sz w:val="22"/>
          <w:szCs w:val="22"/>
        </w:rPr>
        <w:t xml:space="preserve">Umowę sporządzono w </w:t>
      </w:r>
      <w:r w:rsidRPr="006C4EDA">
        <w:rPr>
          <w:rFonts w:ascii="Arial" w:hAnsi="Arial" w:cs="Arial"/>
          <w:b/>
          <w:bCs/>
          <w:caps/>
          <w:kern w:val="22"/>
          <w:sz w:val="22"/>
          <w:szCs w:val="22"/>
        </w:rPr>
        <w:t>3</w:t>
      </w:r>
      <w:r w:rsidRPr="006C4EDA">
        <w:rPr>
          <w:rFonts w:ascii="Arial" w:hAnsi="Arial" w:cs="Arial"/>
          <w:bCs/>
          <w:kern w:val="22"/>
          <w:sz w:val="22"/>
          <w:szCs w:val="22"/>
        </w:rPr>
        <w:t xml:space="preserve"> jednobrzmiących egzemplarzach, z czego dwie są przeznaczone dla </w:t>
      </w:r>
      <w:r w:rsidR="006208CD" w:rsidRPr="006C4EDA">
        <w:rPr>
          <w:rFonts w:ascii="Arial" w:hAnsi="Arial" w:cs="Arial"/>
          <w:bCs/>
          <w:kern w:val="22"/>
          <w:sz w:val="22"/>
          <w:szCs w:val="22"/>
        </w:rPr>
        <w:t>Zamawiającego</w:t>
      </w:r>
      <w:r w:rsidRPr="006C4EDA">
        <w:rPr>
          <w:rFonts w:ascii="Arial" w:hAnsi="Arial" w:cs="Arial"/>
          <w:bCs/>
          <w:kern w:val="22"/>
          <w:sz w:val="22"/>
          <w:szCs w:val="22"/>
        </w:rPr>
        <w:t xml:space="preserve">, jeden dla </w:t>
      </w:r>
      <w:r w:rsidR="006208CD" w:rsidRPr="006C4EDA">
        <w:rPr>
          <w:rFonts w:ascii="Arial" w:hAnsi="Arial" w:cs="Arial"/>
          <w:bCs/>
          <w:kern w:val="22"/>
          <w:sz w:val="22"/>
          <w:szCs w:val="22"/>
        </w:rPr>
        <w:t>Wykonawcy</w:t>
      </w:r>
      <w:r w:rsidRPr="006C4EDA">
        <w:rPr>
          <w:rFonts w:ascii="Arial" w:hAnsi="Arial" w:cs="Arial"/>
          <w:bCs/>
          <w:kern w:val="22"/>
          <w:sz w:val="22"/>
          <w:szCs w:val="22"/>
        </w:rPr>
        <w:t>.</w:t>
      </w:r>
    </w:p>
    <w:p w14:paraId="7B469C69" w14:textId="77777777" w:rsidR="00B44192" w:rsidRPr="006C4EDA" w:rsidRDefault="00B44192" w:rsidP="00B44192">
      <w:pPr>
        <w:jc w:val="center"/>
        <w:rPr>
          <w:rFonts w:ascii="Arial" w:hAnsi="Arial" w:cs="Arial"/>
          <w:b/>
          <w:kern w:val="22"/>
          <w:sz w:val="22"/>
          <w:szCs w:val="22"/>
        </w:rPr>
      </w:pPr>
    </w:p>
    <w:p w14:paraId="5EEB693F" w14:textId="77777777" w:rsidR="005F3B6F" w:rsidRPr="006C4EDA" w:rsidRDefault="005F3B6F" w:rsidP="00B44192">
      <w:pPr>
        <w:jc w:val="center"/>
        <w:rPr>
          <w:rFonts w:ascii="Arial" w:hAnsi="Arial" w:cs="Arial"/>
          <w:b/>
          <w:kern w:val="22"/>
          <w:sz w:val="22"/>
          <w:szCs w:val="22"/>
        </w:rPr>
      </w:pPr>
    </w:p>
    <w:p w14:paraId="08316E88" w14:textId="77777777" w:rsidR="00B44192" w:rsidRPr="006C4EDA" w:rsidRDefault="00B44192" w:rsidP="00B44192">
      <w:pPr>
        <w:jc w:val="center"/>
        <w:rPr>
          <w:rFonts w:ascii="Arial" w:hAnsi="Arial" w:cs="Arial"/>
          <w:b/>
          <w:kern w:val="22"/>
          <w:sz w:val="22"/>
          <w:szCs w:val="22"/>
        </w:rPr>
      </w:pPr>
    </w:p>
    <w:p w14:paraId="6B6A064F" w14:textId="77777777" w:rsidR="00B44192" w:rsidRPr="006C4EDA" w:rsidRDefault="00B44192" w:rsidP="00B44192">
      <w:pPr>
        <w:jc w:val="center"/>
        <w:rPr>
          <w:rFonts w:ascii="Arial" w:hAnsi="Arial" w:cs="Arial"/>
          <w:b/>
          <w:kern w:val="22"/>
          <w:sz w:val="22"/>
          <w:szCs w:val="22"/>
        </w:rPr>
      </w:pPr>
      <w:r w:rsidRPr="006C4EDA">
        <w:rPr>
          <w:rFonts w:ascii="Arial" w:hAnsi="Arial" w:cs="Arial"/>
          <w:b/>
          <w:kern w:val="22"/>
          <w:sz w:val="22"/>
          <w:szCs w:val="22"/>
        </w:rPr>
        <w:t>ZAMAWIAJĄCY</w:t>
      </w:r>
      <w:r w:rsidRPr="006C4EDA">
        <w:rPr>
          <w:rFonts w:ascii="Arial" w:hAnsi="Arial" w:cs="Arial"/>
          <w:b/>
          <w:kern w:val="22"/>
          <w:sz w:val="22"/>
          <w:szCs w:val="22"/>
        </w:rPr>
        <w:tab/>
      </w:r>
      <w:r w:rsidRPr="006C4EDA">
        <w:rPr>
          <w:rFonts w:ascii="Arial" w:hAnsi="Arial" w:cs="Arial"/>
          <w:b/>
          <w:kern w:val="22"/>
          <w:sz w:val="22"/>
          <w:szCs w:val="22"/>
        </w:rPr>
        <w:tab/>
      </w:r>
      <w:r w:rsidRPr="006C4EDA">
        <w:rPr>
          <w:rFonts w:ascii="Arial" w:hAnsi="Arial" w:cs="Arial"/>
          <w:b/>
          <w:kern w:val="22"/>
          <w:sz w:val="22"/>
          <w:szCs w:val="22"/>
        </w:rPr>
        <w:tab/>
      </w:r>
      <w:r w:rsidRPr="006C4EDA">
        <w:rPr>
          <w:rFonts w:ascii="Arial" w:hAnsi="Arial" w:cs="Arial"/>
          <w:b/>
          <w:kern w:val="22"/>
          <w:sz w:val="22"/>
          <w:szCs w:val="22"/>
        </w:rPr>
        <w:tab/>
      </w:r>
      <w:r w:rsidRPr="006C4EDA">
        <w:rPr>
          <w:rFonts w:ascii="Arial" w:hAnsi="Arial" w:cs="Arial"/>
          <w:b/>
          <w:kern w:val="22"/>
          <w:sz w:val="22"/>
          <w:szCs w:val="22"/>
        </w:rPr>
        <w:tab/>
      </w:r>
      <w:r w:rsidRPr="006C4EDA">
        <w:rPr>
          <w:rFonts w:ascii="Arial" w:hAnsi="Arial" w:cs="Arial"/>
          <w:b/>
          <w:kern w:val="22"/>
          <w:sz w:val="22"/>
          <w:szCs w:val="22"/>
        </w:rPr>
        <w:tab/>
      </w:r>
      <w:r w:rsidRPr="006C4EDA">
        <w:rPr>
          <w:rFonts w:ascii="Arial" w:hAnsi="Arial" w:cs="Arial"/>
          <w:b/>
          <w:kern w:val="22"/>
          <w:sz w:val="22"/>
          <w:szCs w:val="22"/>
        </w:rPr>
        <w:tab/>
        <w:t>WYKONAWCA</w:t>
      </w:r>
    </w:p>
    <w:p w14:paraId="5D80F9A9" w14:textId="77777777" w:rsidR="006448BF" w:rsidRPr="006C4EDA" w:rsidRDefault="006448BF" w:rsidP="00B44192">
      <w:pPr>
        <w:suppressAutoHyphens w:val="0"/>
        <w:jc w:val="center"/>
        <w:rPr>
          <w:rFonts w:ascii="Arial" w:hAnsi="Arial" w:cs="Arial"/>
          <w:b/>
          <w:bCs/>
          <w:color w:val="000000"/>
          <w:sz w:val="22"/>
          <w:szCs w:val="22"/>
        </w:rPr>
      </w:pPr>
    </w:p>
    <w:p w14:paraId="37F6B710" w14:textId="77777777" w:rsidR="00270405" w:rsidRPr="006C4EDA" w:rsidRDefault="00270405" w:rsidP="00B44192">
      <w:pPr>
        <w:suppressAutoHyphens w:val="0"/>
        <w:jc w:val="center"/>
        <w:rPr>
          <w:rFonts w:ascii="Arial" w:hAnsi="Arial" w:cs="Arial"/>
          <w:b/>
          <w:bCs/>
          <w:color w:val="000000"/>
          <w:sz w:val="22"/>
          <w:szCs w:val="22"/>
        </w:rPr>
      </w:pPr>
    </w:p>
    <w:p w14:paraId="0ED9C585" w14:textId="77777777" w:rsidR="005F3B6F" w:rsidRPr="006C4EDA" w:rsidRDefault="005F3B6F" w:rsidP="00270405">
      <w:pPr>
        <w:suppressAutoHyphens w:val="0"/>
        <w:jc w:val="right"/>
        <w:rPr>
          <w:rFonts w:ascii="Arial" w:hAnsi="Arial" w:cs="Arial"/>
          <w:b/>
          <w:bCs/>
          <w:color w:val="000000"/>
          <w:sz w:val="22"/>
          <w:szCs w:val="22"/>
        </w:rPr>
      </w:pPr>
    </w:p>
    <w:p w14:paraId="537B3796" w14:textId="77777777" w:rsidR="005F3B6F" w:rsidRPr="006C4EDA" w:rsidRDefault="005F3B6F" w:rsidP="00270405">
      <w:pPr>
        <w:suppressAutoHyphens w:val="0"/>
        <w:jc w:val="right"/>
        <w:rPr>
          <w:rFonts w:ascii="Arial" w:hAnsi="Arial" w:cs="Arial"/>
          <w:b/>
          <w:bCs/>
          <w:color w:val="000000"/>
          <w:sz w:val="22"/>
          <w:szCs w:val="22"/>
        </w:rPr>
      </w:pPr>
    </w:p>
    <w:p w14:paraId="39105F24" w14:textId="77777777" w:rsidR="00270405" w:rsidRPr="006C4EDA" w:rsidRDefault="00270405" w:rsidP="00270405">
      <w:pPr>
        <w:pStyle w:val="Bullet1"/>
        <w:ind w:left="284"/>
        <w:jc w:val="both"/>
        <w:rPr>
          <w:rFonts w:cs="Arial"/>
          <w:sz w:val="22"/>
          <w:szCs w:val="22"/>
        </w:rPr>
      </w:pPr>
    </w:p>
    <w:sectPr w:rsidR="00270405" w:rsidRPr="006C4EDA" w:rsidSect="00FB5C89">
      <w:headerReference w:type="default" r:id="rId8"/>
      <w:footerReference w:type="default" r:id="rId9"/>
      <w:pgSz w:w="11906" w:h="16838"/>
      <w:pgMar w:top="10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D7D3" w14:textId="77777777" w:rsidR="009B40B4" w:rsidRDefault="009B40B4" w:rsidP="002458FE">
      <w:r>
        <w:separator/>
      </w:r>
    </w:p>
  </w:endnote>
  <w:endnote w:type="continuationSeparator" w:id="0">
    <w:p w14:paraId="3979C15B" w14:textId="77777777" w:rsidR="009B40B4" w:rsidRDefault="009B40B4" w:rsidP="0024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BC81" w14:textId="77777777" w:rsidR="00A405A5" w:rsidRDefault="00A405A5" w:rsidP="00F6671B">
    <w:pPr>
      <w:pStyle w:val="Stopka"/>
      <w:pBdr>
        <w:bottom w:val="single" w:sz="6" w:space="1" w:color="auto"/>
      </w:pBdr>
    </w:pPr>
  </w:p>
  <w:p w14:paraId="4E286D84" w14:textId="77777777" w:rsidR="00A405A5" w:rsidRPr="004568D1" w:rsidRDefault="00D73BED" w:rsidP="00332283">
    <w:pPr>
      <w:pStyle w:val="Stopka"/>
      <w:pBdr>
        <w:top w:val="single" w:sz="4" w:space="1" w:color="D9D9D9"/>
      </w:pBdr>
      <w:jc w:val="right"/>
      <w:rPr>
        <w:rFonts w:ascii="Arial" w:hAnsi="Arial" w:cs="Arial"/>
        <w:b/>
        <w:bCs/>
      </w:rPr>
    </w:pPr>
    <w:r w:rsidRPr="004568D1">
      <w:rPr>
        <w:rFonts w:ascii="Arial" w:hAnsi="Arial" w:cs="Arial"/>
      </w:rPr>
      <w:fldChar w:fldCharType="begin"/>
    </w:r>
    <w:r w:rsidR="00A405A5" w:rsidRPr="004568D1">
      <w:rPr>
        <w:rFonts w:ascii="Arial" w:hAnsi="Arial" w:cs="Arial"/>
      </w:rPr>
      <w:instrText>PAGE   \* MERGEFORMAT</w:instrText>
    </w:r>
    <w:r w:rsidRPr="004568D1">
      <w:rPr>
        <w:rFonts w:ascii="Arial" w:hAnsi="Arial" w:cs="Arial"/>
      </w:rPr>
      <w:fldChar w:fldCharType="separate"/>
    </w:r>
    <w:r w:rsidR="00806EB1" w:rsidRPr="00806EB1">
      <w:rPr>
        <w:rFonts w:ascii="Arial" w:hAnsi="Arial" w:cs="Arial"/>
        <w:b/>
        <w:bCs/>
        <w:noProof/>
      </w:rPr>
      <w:t>40</w:t>
    </w:r>
    <w:r w:rsidRPr="004568D1">
      <w:rPr>
        <w:rFonts w:ascii="Arial" w:hAnsi="Arial" w:cs="Arial"/>
        <w:b/>
        <w:bCs/>
        <w:noProof/>
      </w:rPr>
      <w:fldChar w:fldCharType="end"/>
    </w:r>
  </w:p>
  <w:p w14:paraId="7FFE33D2" w14:textId="77777777" w:rsidR="00A405A5" w:rsidRDefault="00A405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C643" w14:textId="77777777" w:rsidR="009B40B4" w:rsidRDefault="009B40B4" w:rsidP="002458FE">
      <w:r>
        <w:separator/>
      </w:r>
    </w:p>
  </w:footnote>
  <w:footnote w:type="continuationSeparator" w:id="0">
    <w:p w14:paraId="486E4B0B" w14:textId="77777777" w:rsidR="009B40B4" w:rsidRDefault="009B40B4" w:rsidP="0024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5465" w14:textId="77777777" w:rsidR="00A405A5" w:rsidRDefault="00A405A5" w:rsidP="00DA4DA6">
    <w:pPr>
      <w:pStyle w:val="Nagwek"/>
      <w:jc w:val="center"/>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6"/>
    <w:multiLevelType w:val="multilevel"/>
    <w:tmpl w:val="A95EFEB0"/>
    <w:name w:val="WW8Num8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14F5AD9"/>
    <w:multiLevelType w:val="hybridMultilevel"/>
    <w:tmpl w:val="98F0A1AE"/>
    <w:lvl w:ilvl="0" w:tplc="091846F8">
      <w:start w:val="1"/>
      <w:numFmt w:val="decimal"/>
      <w:lvlText w:val="%1."/>
      <w:lvlJc w:val="left"/>
      <w:pPr>
        <w:ind w:left="1065" w:hanging="360"/>
      </w:pPr>
      <w:rPr>
        <w:rFonts w:ascii="Arial" w:eastAsia="Times New Roman" w:hAnsi="Arial" w:cs="Arial"/>
        <w:b w:val="0"/>
        <w:bCs/>
      </w:rPr>
    </w:lvl>
    <w:lvl w:ilvl="1" w:tplc="92BCA546">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1764160"/>
    <w:multiLevelType w:val="hybridMultilevel"/>
    <w:tmpl w:val="C23861B0"/>
    <w:lvl w:ilvl="0" w:tplc="F222982A">
      <w:start w:val="1"/>
      <w:numFmt w:val="lowerLetter"/>
      <w:lvlText w:val="%1)"/>
      <w:lvlJc w:val="left"/>
      <w:pPr>
        <w:ind w:left="928"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2702D1"/>
    <w:multiLevelType w:val="hybridMultilevel"/>
    <w:tmpl w:val="7CD43CD4"/>
    <w:lvl w:ilvl="0" w:tplc="1DE428AE">
      <w:start w:val="1"/>
      <w:numFmt w:val="decimal"/>
      <w:lvlText w:val="%1)"/>
      <w:lvlJc w:val="left"/>
      <w:pPr>
        <w:tabs>
          <w:tab w:val="num" w:pos="700"/>
        </w:tabs>
        <w:ind w:left="700" w:hanging="360"/>
      </w:pPr>
      <w:rPr>
        <w:rFonts w:ascii="Arial" w:hAnsi="Arial" w:cs="Arial" w:hint="default"/>
        <w:b w:val="0"/>
        <w:i w:val="0"/>
        <w:sz w:val="20"/>
        <w:szCs w:val="16"/>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8820F85"/>
    <w:multiLevelType w:val="hybridMultilevel"/>
    <w:tmpl w:val="CDB05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C6273D"/>
    <w:multiLevelType w:val="hybridMultilevel"/>
    <w:tmpl w:val="12440DE4"/>
    <w:lvl w:ilvl="0" w:tplc="D5DE5BEE">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C4973"/>
    <w:multiLevelType w:val="hybridMultilevel"/>
    <w:tmpl w:val="73D4ECF2"/>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D76AA8"/>
    <w:multiLevelType w:val="singleLevel"/>
    <w:tmpl w:val="C2A00AC8"/>
    <w:lvl w:ilvl="0">
      <w:start w:val="1"/>
      <w:numFmt w:val="decimal"/>
      <w:pStyle w:val="Listapunktowana4"/>
      <w:lvlText w:val="%1."/>
      <w:lvlJc w:val="left"/>
      <w:pPr>
        <w:tabs>
          <w:tab w:val="num" w:pos="360"/>
        </w:tabs>
        <w:ind w:left="360" w:hanging="360"/>
      </w:pPr>
      <w:rPr>
        <w:rFonts w:ascii="Arial" w:hAnsi="Arial" w:cs="Arial" w:hint="default"/>
        <w:b w:val="0"/>
        <w:i w:val="0"/>
        <w:strike w:val="0"/>
        <w:dstrike w:val="0"/>
        <w:sz w:val="22"/>
      </w:rPr>
    </w:lvl>
  </w:abstractNum>
  <w:abstractNum w:abstractNumId="8" w15:restartNumberingAfterBreak="0">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9" w15:restartNumberingAfterBreak="0">
    <w:nsid w:val="228451D4"/>
    <w:multiLevelType w:val="hybridMultilevel"/>
    <w:tmpl w:val="61D20978"/>
    <w:lvl w:ilvl="0" w:tplc="86968C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11" w15:restartNumberingAfterBreak="0">
    <w:nsid w:val="26327668"/>
    <w:multiLevelType w:val="hybridMultilevel"/>
    <w:tmpl w:val="BC48C97C"/>
    <w:lvl w:ilvl="0" w:tplc="37369A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3968FB"/>
    <w:multiLevelType w:val="singleLevel"/>
    <w:tmpl w:val="894EFB56"/>
    <w:lvl w:ilvl="0">
      <w:start w:val="1"/>
      <w:numFmt w:val="decimal"/>
      <w:lvlText w:val="%1)"/>
      <w:lvlJc w:val="left"/>
      <w:pPr>
        <w:tabs>
          <w:tab w:val="num" w:pos="360"/>
        </w:tabs>
        <w:ind w:left="360" w:hanging="360"/>
      </w:pPr>
      <w:rPr>
        <w:rFonts w:ascii="Arial" w:hAnsi="Arial" w:cs="Arial" w:hint="default"/>
        <w:b w:val="0"/>
        <w:i w:val="0"/>
        <w:sz w:val="20"/>
        <w:szCs w:val="16"/>
      </w:rPr>
    </w:lvl>
  </w:abstractNum>
  <w:abstractNum w:abstractNumId="13" w15:restartNumberingAfterBreak="0">
    <w:nsid w:val="28341238"/>
    <w:multiLevelType w:val="hybridMultilevel"/>
    <w:tmpl w:val="32F2EC94"/>
    <w:name w:val="WW8Num102"/>
    <w:lvl w:ilvl="0" w:tplc="4AE24124">
      <w:start w:val="1"/>
      <w:numFmt w:val="decimal"/>
      <w:lvlText w:val="10.%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5A2A9F"/>
    <w:multiLevelType w:val="hybridMultilevel"/>
    <w:tmpl w:val="1474EE18"/>
    <w:lvl w:ilvl="0" w:tplc="04150011">
      <w:start w:val="1"/>
      <w:numFmt w:val="decimal"/>
      <w:lvlText w:val="%1)"/>
      <w:lvlJc w:val="left"/>
      <w:pPr>
        <w:ind w:left="720" w:hanging="360"/>
      </w:pPr>
    </w:lvl>
    <w:lvl w:ilvl="1" w:tplc="BE9271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E03475"/>
    <w:multiLevelType w:val="singleLevel"/>
    <w:tmpl w:val="894EFB56"/>
    <w:lvl w:ilvl="0">
      <w:start w:val="1"/>
      <w:numFmt w:val="decimal"/>
      <w:lvlText w:val="%1)"/>
      <w:lvlJc w:val="left"/>
      <w:pPr>
        <w:tabs>
          <w:tab w:val="num" w:pos="360"/>
        </w:tabs>
        <w:ind w:left="360" w:hanging="360"/>
      </w:pPr>
      <w:rPr>
        <w:rFonts w:ascii="Arial" w:hAnsi="Arial" w:cs="Arial" w:hint="default"/>
        <w:b w:val="0"/>
        <w:i w:val="0"/>
        <w:sz w:val="20"/>
        <w:szCs w:val="16"/>
      </w:rPr>
    </w:lvl>
  </w:abstractNum>
  <w:abstractNum w:abstractNumId="16" w15:restartNumberingAfterBreak="0">
    <w:nsid w:val="2B994F21"/>
    <w:multiLevelType w:val="hybridMultilevel"/>
    <w:tmpl w:val="BC8AA362"/>
    <w:lvl w:ilvl="0" w:tplc="D944B23E">
      <w:start w:val="1"/>
      <w:numFmt w:val="bullet"/>
      <w:lvlText w:val="−"/>
      <w:lvlJc w:val="left"/>
      <w:pPr>
        <w:ind w:left="1440" w:hanging="360"/>
      </w:pPr>
      <w:rPr>
        <w:rFonts w:ascii="Times New Roman" w:hAnsi="Times New Roman" w:cs="Times New Roman"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CAC0F01"/>
    <w:multiLevelType w:val="hybridMultilevel"/>
    <w:tmpl w:val="225229F0"/>
    <w:lvl w:ilvl="0" w:tplc="3A5083B0">
      <w:start w:val="2"/>
      <w:numFmt w:val="none"/>
      <w:lvlText w:val="-"/>
      <w:lvlJc w:val="left"/>
      <w:pPr>
        <w:ind w:left="1429" w:hanging="360"/>
      </w:pPr>
    </w:lvl>
    <w:lvl w:ilvl="1" w:tplc="59C0A3E0">
      <w:start w:val="1"/>
      <w:numFmt w:val="decimal"/>
      <w:lvlText w:val="%2)"/>
      <w:lvlJc w:val="left"/>
      <w:pPr>
        <w:ind w:left="2194" w:hanging="405"/>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19" w15:restartNumberingAfterBreak="0">
    <w:nsid w:val="2F6737EA"/>
    <w:multiLevelType w:val="hybridMultilevel"/>
    <w:tmpl w:val="A816D24E"/>
    <w:lvl w:ilvl="0" w:tplc="AB5A1C7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AB7810"/>
    <w:multiLevelType w:val="hybridMultilevel"/>
    <w:tmpl w:val="B7A49D04"/>
    <w:lvl w:ilvl="0" w:tplc="3A5083B0">
      <w:start w:val="2"/>
      <w:numFmt w:val="none"/>
      <w:lvlText w:val="-"/>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18F7510"/>
    <w:multiLevelType w:val="singleLevel"/>
    <w:tmpl w:val="C0DEBF46"/>
    <w:lvl w:ilvl="0">
      <w:start w:val="1"/>
      <w:numFmt w:val="decimal"/>
      <w:lvlText w:val="%1."/>
      <w:lvlJc w:val="left"/>
      <w:pPr>
        <w:ind w:left="720" w:hanging="360"/>
      </w:pPr>
      <w:rPr>
        <w:rFonts w:hint="default"/>
        <w:b w:val="0"/>
        <w:i w:val="0"/>
        <w:sz w:val="20"/>
        <w:szCs w:val="18"/>
      </w:rPr>
    </w:lvl>
  </w:abstractNum>
  <w:abstractNum w:abstractNumId="22" w15:restartNumberingAfterBreak="0">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3" w15:restartNumberingAfterBreak="0">
    <w:nsid w:val="3948419D"/>
    <w:multiLevelType w:val="hybridMultilevel"/>
    <w:tmpl w:val="FE3288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CF722A7"/>
    <w:multiLevelType w:val="hybridMultilevel"/>
    <w:tmpl w:val="4C06FF28"/>
    <w:lvl w:ilvl="0" w:tplc="3A5083B0">
      <w:start w:val="2"/>
      <w:numFmt w:val="none"/>
      <w:lvlText w:val="-"/>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797274"/>
    <w:multiLevelType w:val="hybridMultilevel"/>
    <w:tmpl w:val="5FB28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27" w15:restartNumberingAfterBreak="0">
    <w:nsid w:val="41837013"/>
    <w:multiLevelType w:val="hybridMultilevel"/>
    <w:tmpl w:val="D9F2B3B8"/>
    <w:lvl w:ilvl="0" w:tplc="0415000F">
      <w:start w:val="1"/>
      <w:numFmt w:val="decimal"/>
      <w:lvlText w:val="%1."/>
      <w:lvlJc w:val="left"/>
      <w:pPr>
        <w:ind w:left="720" w:hanging="360"/>
      </w:pPr>
    </w:lvl>
    <w:lvl w:ilvl="1" w:tplc="21D8D032">
      <w:start w:val="1"/>
      <w:numFmt w:val="decimal"/>
      <w:lvlText w:val="%2."/>
      <w:lvlJc w:val="left"/>
      <w:pPr>
        <w:ind w:left="72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4C2265"/>
    <w:multiLevelType w:val="singleLevel"/>
    <w:tmpl w:val="1A069A8C"/>
    <w:lvl w:ilvl="0">
      <w:start w:val="1"/>
      <w:numFmt w:val="decimal"/>
      <w:lvlText w:val="%1."/>
      <w:lvlJc w:val="left"/>
      <w:pPr>
        <w:tabs>
          <w:tab w:val="num" w:pos="360"/>
        </w:tabs>
        <w:ind w:left="340" w:hanging="340"/>
      </w:pPr>
      <w:rPr>
        <w:rFonts w:ascii="Arial" w:hAnsi="Arial" w:cs="Arial" w:hint="default"/>
        <w:b w:val="0"/>
        <w:i w:val="0"/>
        <w:sz w:val="24"/>
      </w:rPr>
    </w:lvl>
  </w:abstractNum>
  <w:abstractNum w:abstractNumId="29" w15:restartNumberingAfterBreak="0">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30" w15:restartNumberingAfterBreak="0">
    <w:nsid w:val="464578FD"/>
    <w:multiLevelType w:val="hybridMultilevel"/>
    <w:tmpl w:val="B024F4B4"/>
    <w:lvl w:ilvl="0" w:tplc="4FE4642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214CA9"/>
    <w:multiLevelType w:val="hybridMultilevel"/>
    <w:tmpl w:val="B3F8E098"/>
    <w:lvl w:ilvl="0" w:tplc="ECDAE44E">
      <w:start w:val="3"/>
      <w:numFmt w:val="decimal"/>
      <w:lvlText w:val="%1."/>
      <w:lvlJc w:val="left"/>
      <w:pPr>
        <w:tabs>
          <w:tab w:val="num" w:pos="360"/>
        </w:tabs>
        <w:ind w:left="360" w:hanging="360"/>
      </w:pPr>
      <w:rPr>
        <w:rFonts w:hint="default"/>
      </w:rPr>
    </w:lvl>
    <w:lvl w:ilvl="1" w:tplc="BA3C2834">
      <w:start w:val="1"/>
      <w:numFmt w:val="lowerLetter"/>
      <w:lvlText w:val="%2)"/>
      <w:lvlJc w:val="left"/>
      <w:pPr>
        <w:tabs>
          <w:tab w:val="num" w:pos="1080"/>
        </w:tabs>
        <w:ind w:left="1080" w:hanging="360"/>
      </w:pPr>
      <w:rPr>
        <w:rFonts w:ascii="Arial" w:eastAsia="Calibri" w:hAnsi="Arial" w:cs="Aria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33" w15:restartNumberingAfterBreak="0">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34" w15:restartNumberingAfterBreak="0">
    <w:nsid w:val="672A1040"/>
    <w:multiLevelType w:val="hybridMultilevel"/>
    <w:tmpl w:val="35FC7734"/>
    <w:lvl w:ilvl="0" w:tplc="3A5083B0">
      <w:start w:val="2"/>
      <w:numFmt w:val="none"/>
      <w:lvlText w:val="-"/>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B526DE"/>
    <w:multiLevelType w:val="singleLevel"/>
    <w:tmpl w:val="D5DE5BEE"/>
    <w:lvl w:ilvl="0">
      <w:start w:val="1"/>
      <w:numFmt w:val="decimal"/>
      <w:lvlText w:val="%1."/>
      <w:lvlJc w:val="left"/>
      <w:pPr>
        <w:ind w:left="720" w:hanging="360"/>
      </w:pPr>
      <w:rPr>
        <w:rFonts w:hint="default"/>
        <w:b w:val="0"/>
        <w:i w:val="0"/>
        <w:sz w:val="22"/>
      </w:rPr>
    </w:lvl>
  </w:abstractNum>
  <w:abstractNum w:abstractNumId="36" w15:restartNumberingAfterBreak="0">
    <w:nsid w:val="6AB20BEF"/>
    <w:multiLevelType w:val="hybridMultilevel"/>
    <w:tmpl w:val="C23861B0"/>
    <w:lvl w:ilvl="0" w:tplc="FFFFFFFF">
      <w:start w:val="1"/>
      <w:numFmt w:val="lowerLetter"/>
      <w:lvlText w:val="%1)"/>
      <w:lvlJc w:val="left"/>
      <w:pPr>
        <w:ind w:left="928" w:hanging="360"/>
      </w:pPr>
      <w:rPr>
        <w:rFonts w:ascii="Arial" w:eastAsia="Times New Roman"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F124797"/>
    <w:multiLevelType w:val="hybridMultilevel"/>
    <w:tmpl w:val="EFDEBC30"/>
    <w:lvl w:ilvl="0" w:tplc="0520F7C0">
      <w:start w:val="1"/>
      <w:numFmt w:val="decimal"/>
      <w:lvlText w:val="%1."/>
      <w:lvlJc w:val="left"/>
      <w:pPr>
        <w:ind w:left="720" w:hanging="360"/>
      </w:pPr>
      <w:rPr>
        <w:rFonts w:hint="default"/>
        <w:b w:val="0"/>
        <w:i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271B14"/>
    <w:multiLevelType w:val="hybridMultilevel"/>
    <w:tmpl w:val="FE7ED2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9B96E3C"/>
    <w:multiLevelType w:val="hybridMultilevel"/>
    <w:tmpl w:val="34645F94"/>
    <w:lvl w:ilvl="0" w:tplc="FFFFFFFF">
      <w:start w:val="1"/>
      <w:numFmt w:val="decimal"/>
      <w:lvlText w:val="%1)"/>
      <w:lvlJc w:val="left"/>
      <w:pPr>
        <w:ind w:left="1400" w:hanging="360"/>
      </w:pPr>
    </w:lvl>
    <w:lvl w:ilvl="1" w:tplc="04150011">
      <w:start w:val="1"/>
      <w:numFmt w:val="decimal"/>
      <w:lvlText w:val="%2)"/>
      <w:lvlJc w:val="left"/>
      <w:pPr>
        <w:ind w:left="108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40" w15:restartNumberingAfterBreak="0">
    <w:nsid w:val="7C227FF4"/>
    <w:multiLevelType w:val="hybridMultilevel"/>
    <w:tmpl w:val="1E9EF078"/>
    <w:lvl w:ilvl="0" w:tplc="E52A07C2">
      <w:start w:val="1"/>
      <w:numFmt w:val="decimal"/>
      <w:lvlText w:val="%1."/>
      <w:lvlJc w:val="left"/>
      <w:pPr>
        <w:tabs>
          <w:tab w:val="num" w:pos="360"/>
        </w:tabs>
        <w:ind w:left="340" w:hanging="34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8A4FFC"/>
    <w:multiLevelType w:val="singleLevel"/>
    <w:tmpl w:val="323CA5FA"/>
    <w:lvl w:ilvl="0">
      <w:start w:val="1"/>
      <w:numFmt w:val="decimal"/>
      <w:lvlText w:val="%1)"/>
      <w:lvlJc w:val="left"/>
      <w:pPr>
        <w:tabs>
          <w:tab w:val="num" w:pos="757"/>
        </w:tabs>
        <w:ind w:left="737" w:hanging="340"/>
      </w:pPr>
      <w:rPr>
        <w:rFonts w:hint="default"/>
      </w:rPr>
    </w:lvl>
  </w:abstractNum>
  <w:num w:numId="1" w16cid:durableId="1056274542">
    <w:abstractNumId w:val="7"/>
  </w:num>
  <w:num w:numId="2" w16cid:durableId="1204945171">
    <w:abstractNumId w:val="2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188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246029">
    <w:abstractNumId w:val="35"/>
  </w:num>
  <w:num w:numId="5" w16cid:durableId="960721773">
    <w:abstractNumId w:val="8"/>
    <w:lvlOverride w:ilvl="0">
      <w:startOverride w:val="1"/>
    </w:lvlOverride>
  </w:num>
  <w:num w:numId="6" w16cid:durableId="1223755623">
    <w:abstractNumId w:val="15"/>
    <w:lvlOverride w:ilvl="0">
      <w:startOverride w:val="1"/>
    </w:lvlOverride>
  </w:num>
  <w:num w:numId="7" w16cid:durableId="1133793381">
    <w:abstractNumId w:val="29"/>
    <w:lvlOverride w:ilvl="0">
      <w:startOverride w:val="1"/>
    </w:lvlOverride>
  </w:num>
  <w:num w:numId="8" w16cid:durableId="1326937352">
    <w:abstractNumId w:val="26"/>
    <w:lvlOverride w:ilvl="0">
      <w:startOverride w:val="1"/>
    </w:lvlOverride>
  </w:num>
  <w:num w:numId="9" w16cid:durableId="277219277">
    <w:abstractNumId w:val="41"/>
    <w:lvlOverride w:ilvl="0">
      <w:startOverride w:val="1"/>
    </w:lvlOverride>
  </w:num>
  <w:num w:numId="10" w16cid:durableId="989987775">
    <w:abstractNumId w:val="10"/>
    <w:lvlOverride w:ilvl="0">
      <w:startOverride w:val="1"/>
    </w:lvlOverride>
  </w:num>
  <w:num w:numId="11" w16cid:durableId="1364945299">
    <w:abstractNumId w:val="18"/>
    <w:lvlOverride w:ilvl="0">
      <w:startOverride w:val="1"/>
    </w:lvlOverride>
  </w:num>
  <w:num w:numId="12" w16cid:durableId="1268274209">
    <w:abstractNumId w:val="32"/>
    <w:lvlOverride w:ilvl="0">
      <w:startOverride w:val="1"/>
    </w:lvlOverride>
  </w:num>
  <w:num w:numId="13" w16cid:durableId="332685453">
    <w:abstractNumId w:val="28"/>
    <w:lvlOverride w:ilvl="0">
      <w:startOverride w:val="1"/>
    </w:lvlOverride>
  </w:num>
  <w:num w:numId="14" w16cid:durableId="886647050">
    <w:abstractNumId w:val="40"/>
  </w:num>
  <w:num w:numId="15" w16cid:durableId="809178133">
    <w:abstractNumId w:val="33"/>
  </w:num>
  <w:num w:numId="16" w16cid:durableId="1101029879">
    <w:abstractNumId w:val="31"/>
  </w:num>
  <w:num w:numId="17" w16cid:durableId="72244437">
    <w:abstractNumId w:val="2"/>
  </w:num>
  <w:num w:numId="18" w16cid:durableId="397216968">
    <w:abstractNumId w:val="1"/>
  </w:num>
  <w:num w:numId="19" w16cid:durableId="45641788">
    <w:abstractNumId w:val="36"/>
  </w:num>
  <w:num w:numId="20" w16cid:durableId="318114310">
    <w:abstractNumId w:val="30"/>
  </w:num>
  <w:num w:numId="21" w16cid:durableId="2084133731">
    <w:abstractNumId w:val="14"/>
  </w:num>
  <w:num w:numId="22" w16cid:durableId="1606038339">
    <w:abstractNumId w:val="16"/>
  </w:num>
  <w:num w:numId="23" w16cid:durableId="213657410">
    <w:abstractNumId w:val="27"/>
  </w:num>
  <w:num w:numId="24" w16cid:durableId="675767003">
    <w:abstractNumId w:val="25"/>
  </w:num>
  <w:num w:numId="25" w16cid:durableId="1040203834">
    <w:abstractNumId w:val="11"/>
  </w:num>
  <w:num w:numId="26" w16cid:durableId="522980917">
    <w:abstractNumId w:val="19"/>
  </w:num>
  <w:num w:numId="27" w16cid:durableId="1924751791">
    <w:abstractNumId w:val="23"/>
  </w:num>
  <w:num w:numId="28" w16cid:durableId="1470172597">
    <w:abstractNumId w:val="4"/>
  </w:num>
  <w:num w:numId="29" w16cid:durableId="1242443980">
    <w:abstractNumId w:val="9"/>
  </w:num>
  <w:num w:numId="30" w16cid:durableId="939609687">
    <w:abstractNumId w:val="20"/>
  </w:num>
  <w:num w:numId="31" w16cid:durableId="1002469087">
    <w:abstractNumId w:val="21"/>
  </w:num>
  <w:num w:numId="32" w16cid:durableId="86583419">
    <w:abstractNumId w:val="6"/>
  </w:num>
  <w:num w:numId="33" w16cid:durableId="760220769">
    <w:abstractNumId w:val="5"/>
  </w:num>
  <w:num w:numId="34" w16cid:durableId="634675951">
    <w:abstractNumId w:val="17"/>
  </w:num>
  <w:num w:numId="35" w16cid:durableId="1351254008">
    <w:abstractNumId w:val="39"/>
  </w:num>
  <w:num w:numId="36" w16cid:durableId="1469858877">
    <w:abstractNumId w:val="38"/>
  </w:num>
  <w:num w:numId="37" w16cid:durableId="1457023432">
    <w:abstractNumId w:val="34"/>
  </w:num>
  <w:num w:numId="38" w16cid:durableId="353847540">
    <w:abstractNumId w:val="37"/>
  </w:num>
  <w:num w:numId="39" w16cid:durableId="1997805400">
    <w:abstractNumId w:val="24"/>
  </w:num>
  <w:num w:numId="40" w16cid:durableId="679621265">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58FE"/>
    <w:rsid w:val="00000BFB"/>
    <w:rsid w:val="000010AC"/>
    <w:rsid w:val="000024D6"/>
    <w:rsid w:val="00003439"/>
    <w:rsid w:val="00003CD5"/>
    <w:rsid w:val="00004049"/>
    <w:rsid w:val="000051C7"/>
    <w:rsid w:val="00015FD2"/>
    <w:rsid w:val="00017B9F"/>
    <w:rsid w:val="00022B68"/>
    <w:rsid w:val="00025046"/>
    <w:rsid w:val="000259F1"/>
    <w:rsid w:val="00025A3E"/>
    <w:rsid w:val="00025BE0"/>
    <w:rsid w:val="00027047"/>
    <w:rsid w:val="00032663"/>
    <w:rsid w:val="00033AD1"/>
    <w:rsid w:val="00045EA6"/>
    <w:rsid w:val="00050DA3"/>
    <w:rsid w:val="00057AD1"/>
    <w:rsid w:val="0006166B"/>
    <w:rsid w:val="00062B72"/>
    <w:rsid w:val="00067BD2"/>
    <w:rsid w:val="00070B70"/>
    <w:rsid w:val="00073C8A"/>
    <w:rsid w:val="00080885"/>
    <w:rsid w:val="00084510"/>
    <w:rsid w:val="00092291"/>
    <w:rsid w:val="00092874"/>
    <w:rsid w:val="0009323C"/>
    <w:rsid w:val="0009392C"/>
    <w:rsid w:val="0009581C"/>
    <w:rsid w:val="00095E5B"/>
    <w:rsid w:val="000A430F"/>
    <w:rsid w:val="000A7C1A"/>
    <w:rsid w:val="000B0A11"/>
    <w:rsid w:val="000B7AE2"/>
    <w:rsid w:val="000C0230"/>
    <w:rsid w:val="000C0DF1"/>
    <w:rsid w:val="000C3562"/>
    <w:rsid w:val="000C56E9"/>
    <w:rsid w:val="000C7904"/>
    <w:rsid w:val="000D0789"/>
    <w:rsid w:val="000D1576"/>
    <w:rsid w:val="000D69E0"/>
    <w:rsid w:val="000E1333"/>
    <w:rsid w:val="000E3035"/>
    <w:rsid w:val="000E3670"/>
    <w:rsid w:val="000E3E65"/>
    <w:rsid w:val="000E632D"/>
    <w:rsid w:val="000E6677"/>
    <w:rsid w:val="000E7508"/>
    <w:rsid w:val="000F2AC6"/>
    <w:rsid w:val="000F4806"/>
    <w:rsid w:val="000F66DC"/>
    <w:rsid w:val="000F702B"/>
    <w:rsid w:val="001076C5"/>
    <w:rsid w:val="001155CC"/>
    <w:rsid w:val="00117B79"/>
    <w:rsid w:val="00126E58"/>
    <w:rsid w:val="00130CA1"/>
    <w:rsid w:val="00131AF2"/>
    <w:rsid w:val="00133B3C"/>
    <w:rsid w:val="0015202F"/>
    <w:rsid w:val="00154B17"/>
    <w:rsid w:val="001655CC"/>
    <w:rsid w:val="00170AD3"/>
    <w:rsid w:val="00174C9E"/>
    <w:rsid w:val="00176283"/>
    <w:rsid w:val="0018412B"/>
    <w:rsid w:val="001900EF"/>
    <w:rsid w:val="00190AE3"/>
    <w:rsid w:val="001934AF"/>
    <w:rsid w:val="001A0B3E"/>
    <w:rsid w:val="001A12E3"/>
    <w:rsid w:val="001A2728"/>
    <w:rsid w:val="001A3839"/>
    <w:rsid w:val="001B1844"/>
    <w:rsid w:val="001B401A"/>
    <w:rsid w:val="001B4C0D"/>
    <w:rsid w:val="001C00A5"/>
    <w:rsid w:val="001C1BF4"/>
    <w:rsid w:val="001C293F"/>
    <w:rsid w:val="001C5C5B"/>
    <w:rsid w:val="001C6A8F"/>
    <w:rsid w:val="001D11F5"/>
    <w:rsid w:val="001D25FC"/>
    <w:rsid w:val="001D3F97"/>
    <w:rsid w:val="001D66E3"/>
    <w:rsid w:val="001D6FFA"/>
    <w:rsid w:val="001E34BE"/>
    <w:rsid w:val="001E4212"/>
    <w:rsid w:val="001E48FF"/>
    <w:rsid w:val="001E6058"/>
    <w:rsid w:val="00202DE2"/>
    <w:rsid w:val="00205ECB"/>
    <w:rsid w:val="002067E4"/>
    <w:rsid w:val="00211BA6"/>
    <w:rsid w:val="00216461"/>
    <w:rsid w:val="00220675"/>
    <w:rsid w:val="002233D3"/>
    <w:rsid w:val="00224FD4"/>
    <w:rsid w:val="002252B2"/>
    <w:rsid w:val="0023207F"/>
    <w:rsid w:val="00235CBF"/>
    <w:rsid w:val="0024327E"/>
    <w:rsid w:val="00244A93"/>
    <w:rsid w:val="002458FE"/>
    <w:rsid w:val="0024729F"/>
    <w:rsid w:val="00250574"/>
    <w:rsid w:val="00255DFB"/>
    <w:rsid w:val="002629E7"/>
    <w:rsid w:val="00265160"/>
    <w:rsid w:val="00265F6C"/>
    <w:rsid w:val="002662D0"/>
    <w:rsid w:val="00270405"/>
    <w:rsid w:val="002802C1"/>
    <w:rsid w:val="00286E85"/>
    <w:rsid w:val="002914CD"/>
    <w:rsid w:val="002944F9"/>
    <w:rsid w:val="002A05E7"/>
    <w:rsid w:val="002A31E1"/>
    <w:rsid w:val="002A44DB"/>
    <w:rsid w:val="002A54E3"/>
    <w:rsid w:val="002A5E34"/>
    <w:rsid w:val="002B2D84"/>
    <w:rsid w:val="002B33C4"/>
    <w:rsid w:val="002B6D5B"/>
    <w:rsid w:val="002C0215"/>
    <w:rsid w:val="002C5F9B"/>
    <w:rsid w:val="002C70E3"/>
    <w:rsid w:val="002D09F9"/>
    <w:rsid w:val="002D4B84"/>
    <w:rsid w:val="002D6CB1"/>
    <w:rsid w:val="002D7DBA"/>
    <w:rsid w:val="002F2025"/>
    <w:rsid w:val="002F226C"/>
    <w:rsid w:val="002F3538"/>
    <w:rsid w:val="002F4446"/>
    <w:rsid w:val="002F7247"/>
    <w:rsid w:val="00304502"/>
    <w:rsid w:val="00306550"/>
    <w:rsid w:val="003162C8"/>
    <w:rsid w:val="00317E5E"/>
    <w:rsid w:val="0032313F"/>
    <w:rsid w:val="00332283"/>
    <w:rsid w:val="00343916"/>
    <w:rsid w:val="003464B1"/>
    <w:rsid w:val="00346D6D"/>
    <w:rsid w:val="003555D7"/>
    <w:rsid w:val="003609F6"/>
    <w:rsid w:val="00366F9A"/>
    <w:rsid w:val="0037043C"/>
    <w:rsid w:val="00370895"/>
    <w:rsid w:val="0037151E"/>
    <w:rsid w:val="00381C67"/>
    <w:rsid w:val="00383084"/>
    <w:rsid w:val="0038636A"/>
    <w:rsid w:val="0039155B"/>
    <w:rsid w:val="00392706"/>
    <w:rsid w:val="00393E69"/>
    <w:rsid w:val="00394F46"/>
    <w:rsid w:val="00397F54"/>
    <w:rsid w:val="003A2033"/>
    <w:rsid w:val="003A54B3"/>
    <w:rsid w:val="003A7B95"/>
    <w:rsid w:val="003B27EC"/>
    <w:rsid w:val="003B312E"/>
    <w:rsid w:val="003B4A8B"/>
    <w:rsid w:val="003B5295"/>
    <w:rsid w:val="003C15C3"/>
    <w:rsid w:val="003C1698"/>
    <w:rsid w:val="003C1A11"/>
    <w:rsid w:val="003C48D0"/>
    <w:rsid w:val="003C6058"/>
    <w:rsid w:val="003D35EE"/>
    <w:rsid w:val="003D47A2"/>
    <w:rsid w:val="003E0799"/>
    <w:rsid w:val="003E1BEC"/>
    <w:rsid w:val="003E3C36"/>
    <w:rsid w:val="003E4171"/>
    <w:rsid w:val="003E569F"/>
    <w:rsid w:val="003F733E"/>
    <w:rsid w:val="00404C2C"/>
    <w:rsid w:val="00410C7D"/>
    <w:rsid w:val="00411F61"/>
    <w:rsid w:val="00413850"/>
    <w:rsid w:val="004229B8"/>
    <w:rsid w:val="00424E14"/>
    <w:rsid w:val="004250AE"/>
    <w:rsid w:val="00425786"/>
    <w:rsid w:val="0043408F"/>
    <w:rsid w:val="004340A8"/>
    <w:rsid w:val="00434F8D"/>
    <w:rsid w:val="00437D04"/>
    <w:rsid w:val="0044649F"/>
    <w:rsid w:val="00447B2F"/>
    <w:rsid w:val="00451FD1"/>
    <w:rsid w:val="0045462D"/>
    <w:rsid w:val="004568D1"/>
    <w:rsid w:val="004645D7"/>
    <w:rsid w:val="00472875"/>
    <w:rsid w:val="00472FB0"/>
    <w:rsid w:val="004751FD"/>
    <w:rsid w:val="0047788C"/>
    <w:rsid w:val="0048444A"/>
    <w:rsid w:val="0048541E"/>
    <w:rsid w:val="004904AD"/>
    <w:rsid w:val="004922FE"/>
    <w:rsid w:val="00493A42"/>
    <w:rsid w:val="00493F36"/>
    <w:rsid w:val="004A210B"/>
    <w:rsid w:val="004A2EAC"/>
    <w:rsid w:val="004B0B9C"/>
    <w:rsid w:val="004B1F78"/>
    <w:rsid w:val="004B2AC1"/>
    <w:rsid w:val="004B49B0"/>
    <w:rsid w:val="004B65F0"/>
    <w:rsid w:val="004C0AF9"/>
    <w:rsid w:val="004C3280"/>
    <w:rsid w:val="004D0D67"/>
    <w:rsid w:val="004D56B5"/>
    <w:rsid w:val="004E0DFB"/>
    <w:rsid w:val="004F1F61"/>
    <w:rsid w:val="004F3DD2"/>
    <w:rsid w:val="004F603E"/>
    <w:rsid w:val="00503CF6"/>
    <w:rsid w:val="00507787"/>
    <w:rsid w:val="00507C60"/>
    <w:rsid w:val="00524753"/>
    <w:rsid w:val="00525856"/>
    <w:rsid w:val="005259A3"/>
    <w:rsid w:val="0052656C"/>
    <w:rsid w:val="00533E27"/>
    <w:rsid w:val="0053795E"/>
    <w:rsid w:val="0054248A"/>
    <w:rsid w:val="00542EB0"/>
    <w:rsid w:val="00543527"/>
    <w:rsid w:val="00547159"/>
    <w:rsid w:val="00551D3A"/>
    <w:rsid w:val="005579B0"/>
    <w:rsid w:val="00563BEF"/>
    <w:rsid w:val="005657B9"/>
    <w:rsid w:val="005659D1"/>
    <w:rsid w:val="005838AC"/>
    <w:rsid w:val="00584242"/>
    <w:rsid w:val="00592E2D"/>
    <w:rsid w:val="005A71ED"/>
    <w:rsid w:val="005B04B1"/>
    <w:rsid w:val="005B1D92"/>
    <w:rsid w:val="005B2B2E"/>
    <w:rsid w:val="005B313A"/>
    <w:rsid w:val="005B4EE2"/>
    <w:rsid w:val="005B56E1"/>
    <w:rsid w:val="005B609F"/>
    <w:rsid w:val="005C2668"/>
    <w:rsid w:val="005D33CB"/>
    <w:rsid w:val="005D688F"/>
    <w:rsid w:val="005E2127"/>
    <w:rsid w:val="005F3B6F"/>
    <w:rsid w:val="00606C19"/>
    <w:rsid w:val="00607444"/>
    <w:rsid w:val="006078EA"/>
    <w:rsid w:val="006103A8"/>
    <w:rsid w:val="006123F7"/>
    <w:rsid w:val="006178F5"/>
    <w:rsid w:val="006208CD"/>
    <w:rsid w:val="006212A1"/>
    <w:rsid w:val="00630256"/>
    <w:rsid w:val="0063122E"/>
    <w:rsid w:val="00633696"/>
    <w:rsid w:val="006365CB"/>
    <w:rsid w:val="006409C3"/>
    <w:rsid w:val="006448BF"/>
    <w:rsid w:val="0064501C"/>
    <w:rsid w:val="006516E2"/>
    <w:rsid w:val="00651DE5"/>
    <w:rsid w:val="00653685"/>
    <w:rsid w:val="00656C06"/>
    <w:rsid w:val="00662171"/>
    <w:rsid w:val="00662F92"/>
    <w:rsid w:val="00663D7D"/>
    <w:rsid w:val="00664CC2"/>
    <w:rsid w:val="0066600D"/>
    <w:rsid w:val="00672093"/>
    <w:rsid w:val="00674074"/>
    <w:rsid w:val="00674272"/>
    <w:rsid w:val="00674C92"/>
    <w:rsid w:val="00676FA4"/>
    <w:rsid w:val="006802B1"/>
    <w:rsid w:val="00684686"/>
    <w:rsid w:val="006877D6"/>
    <w:rsid w:val="0069089B"/>
    <w:rsid w:val="0069260F"/>
    <w:rsid w:val="00695EC5"/>
    <w:rsid w:val="006A1BDC"/>
    <w:rsid w:val="006A23C2"/>
    <w:rsid w:val="006A77CD"/>
    <w:rsid w:val="006B1415"/>
    <w:rsid w:val="006B5174"/>
    <w:rsid w:val="006B7366"/>
    <w:rsid w:val="006B76FB"/>
    <w:rsid w:val="006B7D70"/>
    <w:rsid w:val="006C0CE1"/>
    <w:rsid w:val="006C32E2"/>
    <w:rsid w:val="006C4049"/>
    <w:rsid w:val="006C4EDA"/>
    <w:rsid w:val="006C6517"/>
    <w:rsid w:val="006C68B7"/>
    <w:rsid w:val="006C6E78"/>
    <w:rsid w:val="006C74F2"/>
    <w:rsid w:val="006D0FF0"/>
    <w:rsid w:val="006D2312"/>
    <w:rsid w:val="006D418D"/>
    <w:rsid w:val="006E13D6"/>
    <w:rsid w:val="006E49F0"/>
    <w:rsid w:val="006E4A8A"/>
    <w:rsid w:val="006E5817"/>
    <w:rsid w:val="006E5B70"/>
    <w:rsid w:val="006E7827"/>
    <w:rsid w:val="006F44CA"/>
    <w:rsid w:val="00700AEC"/>
    <w:rsid w:val="0071287A"/>
    <w:rsid w:val="007168B5"/>
    <w:rsid w:val="00717408"/>
    <w:rsid w:val="00717834"/>
    <w:rsid w:val="007222BB"/>
    <w:rsid w:val="007225CC"/>
    <w:rsid w:val="007272B3"/>
    <w:rsid w:val="00732200"/>
    <w:rsid w:val="007322DC"/>
    <w:rsid w:val="00743EB5"/>
    <w:rsid w:val="007510E4"/>
    <w:rsid w:val="007512A6"/>
    <w:rsid w:val="00755322"/>
    <w:rsid w:val="007563FA"/>
    <w:rsid w:val="007578C3"/>
    <w:rsid w:val="00762206"/>
    <w:rsid w:val="0076467C"/>
    <w:rsid w:val="00771C34"/>
    <w:rsid w:val="0077216A"/>
    <w:rsid w:val="007724E1"/>
    <w:rsid w:val="00774412"/>
    <w:rsid w:val="00776285"/>
    <w:rsid w:val="00777450"/>
    <w:rsid w:val="00783A1E"/>
    <w:rsid w:val="00797108"/>
    <w:rsid w:val="007A0AFD"/>
    <w:rsid w:val="007A11DB"/>
    <w:rsid w:val="007A2ED8"/>
    <w:rsid w:val="007A4AA6"/>
    <w:rsid w:val="007A4D2D"/>
    <w:rsid w:val="007A4F71"/>
    <w:rsid w:val="007A5400"/>
    <w:rsid w:val="007A547A"/>
    <w:rsid w:val="007A6322"/>
    <w:rsid w:val="007B106F"/>
    <w:rsid w:val="007B5FBC"/>
    <w:rsid w:val="007C34BF"/>
    <w:rsid w:val="007C460E"/>
    <w:rsid w:val="007C4E9C"/>
    <w:rsid w:val="007C6144"/>
    <w:rsid w:val="007D1178"/>
    <w:rsid w:val="007E1AAB"/>
    <w:rsid w:val="007E441E"/>
    <w:rsid w:val="007E7CA7"/>
    <w:rsid w:val="007F2AFC"/>
    <w:rsid w:val="007F3184"/>
    <w:rsid w:val="007F377B"/>
    <w:rsid w:val="007F6B1E"/>
    <w:rsid w:val="008036F2"/>
    <w:rsid w:val="008041A0"/>
    <w:rsid w:val="00806EB1"/>
    <w:rsid w:val="0081030A"/>
    <w:rsid w:val="00810EF1"/>
    <w:rsid w:val="0081165B"/>
    <w:rsid w:val="00813FB3"/>
    <w:rsid w:val="00824977"/>
    <w:rsid w:val="00837BA6"/>
    <w:rsid w:val="00843BD6"/>
    <w:rsid w:val="0084468B"/>
    <w:rsid w:val="008459C3"/>
    <w:rsid w:val="00854260"/>
    <w:rsid w:val="00854459"/>
    <w:rsid w:val="008548B8"/>
    <w:rsid w:val="00860C46"/>
    <w:rsid w:val="00861A3B"/>
    <w:rsid w:val="00866F07"/>
    <w:rsid w:val="00872275"/>
    <w:rsid w:val="00882566"/>
    <w:rsid w:val="00884741"/>
    <w:rsid w:val="00884C9A"/>
    <w:rsid w:val="00886BAC"/>
    <w:rsid w:val="008A0CF0"/>
    <w:rsid w:val="008A1262"/>
    <w:rsid w:val="008A2EDD"/>
    <w:rsid w:val="008A57DE"/>
    <w:rsid w:val="008C000D"/>
    <w:rsid w:val="008C343C"/>
    <w:rsid w:val="008C48E1"/>
    <w:rsid w:val="008C6162"/>
    <w:rsid w:val="008C695B"/>
    <w:rsid w:val="008D1FD0"/>
    <w:rsid w:val="008D616E"/>
    <w:rsid w:val="008F0A8B"/>
    <w:rsid w:val="008F3627"/>
    <w:rsid w:val="00914D12"/>
    <w:rsid w:val="00915B22"/>
    <w:rsid w:val="009268C5"/>
    <w:rsid w:val="00936E15"/>
    <w:rsid w:val="009408C7"/>
    <w:rsid w:val="00947DCE"/>
    <w:rsid w:val="00960BE6"/>
    <w:rsid w:val="00960DB8"/>
    <w:rsid w:val="00961EF2"/>
    <w:rsid w:val="00967228"/>
    <w:rsid w:val="009733C5"/>
    <w:rsid w:val="0097637E"/>
    <w:rsid w:val="00980CEF"/>
    <w:rsid w:val="00980E73"/>
    <w:rsid w:val="00985089"/>
    <w:rsid w:val="00990B88"/>
    <w:rsid w:val="009937FD"/>
    <w:rsid w:val="00994142"/>
    <w:rsid w:val="00995103"/>
    <w:rsid w:val="00995CDB"/>
    <w:rsid w:val="00996BD7"/>
    <w:rsid w:val="00997CCD"/>
    <w:rsid w:val="009A2440"/>
    <w:rsid w:val="009B010A"/>
    <w:rsid w:val="009B1824"/>
    <w:rsid w:val="009B343C"/>
    <w:rsid w:val="009B34BD"/>
    <w:rsid w:val="009B40B4"/>
    <w:rsid w:val="009C16F2"/>
    <w:rsid w:val="009C1FBE"/>
    <w:rsid w:val="009C222B"/>
    <w:rsid w:val="009C277F"/>
    <w:rsid w:val="009C7F7C"/>
    <w:rsid w:val="009D4D9B"/>
    <w:rsid w:val="009D7EC2"/>
    <w:rsid w:val="009E5E28"/>
    <w:rsid w:val="009F3675"/>
    <w:rsid w:val="009F379D"/>
    <w:rsid w:val="009F6742"/>
    <w:rsid w:val="009F677B"/>
    <w:rsid w:val="009F70DD"/>
    <w:rsid w:val="009F7845"/>
    <w:rsid w:val="00A14161"/>
    <w:rsid w:val="00A1631F"/>
    <w:rsid w:val="00A17E66"/>
    <w:rsid w:val="00A25F3E"/>
    <w:rsid w:val="00A271F7"/>
    <w:rsid w:val="00A275BD"/>
    <w:rsid w:val="00A306B9"/>
    <w:rsid w:val="00A32D17"/>
    <w:rsid w:val="00A33635"/>
    <w:rsid w:val="00A34CD0"/>
    <w:rsid w:val="00A4032D"/>
    <w:rsid w:val="00A40498"/>
    <w:rsid w:val="00A405A5"/>
    <w:rsid w:val="00A4299D"/>
    <w:rsid w:val="00A51802"/>
    <w:rsid w:val="00A53817"/>
    <w:rsid w:val="00A6415A"/>
    <w:rsid w:val="00A66803"/>
    <w:rsid w:val="00A67D72"/>
    <w:rsid w:val="00A707EF"/>
    <w:rsid w:val="00A743FF"/>
    <w:rsid w:val="00A7763A"/>
    <w:rsid w:val="00A77DD3"/>
    <w:rsid w:val="00A824D0"/>
    <w:rsid w:val="00A82939"/>
    <w:rsid w:val="00A878F9"/>
    <w:rsid w:val="00A977C7"/>
    <w:rsid w:val="00AA1028"/>
    <w:rsid w:val="00AA1D5F"/>
    <w:rsid w:val="00AA60F5"/>
    <w:rsid w:val="00AB0BA5"/>
    <w:rsid w:val="00AB153B"/>
    <w:rsid w:val="00AB18AE"/>
    <w:rsid w:val="00AB3A18"/>
    <w:rsid w:val="00AB783A"/>
    <w:rsid w:val="00AC22DE"/>
    <w:rsid w:val="00AC2CFF"/>
    <w:rsid w:val="00AC509B"/>
    <w:rsid w:val="00AD0229"/>
    <w:rsid w:val="00AD0B12"/>
    <w:rsid w:val="00AD11EE"/>
    <w:rsid w:val="00AD32CB"/>
    <w:rsid w:val="00AD6409"/>
    <w:rsid w:val="00AE039E"/>
    <w:rsid w:val="00AE74D7"/>
    <w:rsid w:val="00AE79EF"/>
    <w:rsid w:val="00AF100B"/>
    <w:rsid w:val="00AF1E65"/>
    <w:rsid w:val="00AF5D1C"/>
    <w:rsid w:val="00AF6EB3"/>
    <w:rsid w:val="00B06001"/>
    <w:rsid w:val="00B068B5"/>
    <w:rsid w:val="00B11A3F"/>
    <w:rsid w:val="00B1374A"/>
    <w:rsid w:val="00B20E5E"/>
    <w:rsid w:val="00B263B2"/>
    <w:rsid w:val="00B27861"/>
    <w:rsid w:val="00B34CCA"/>
    <w:rsid w:val="00B40773"/>
    <w:rsid w:val="00B411C6"/>
    <w:rsid w:val="00B411FD"/>
    <w:rsid w:val="00B4163E"/>
    <w:rsid w:val="00B41AC1"/>
    <w:rsid w:val="00B4374B"/>
    <w:rsid w:val="00B44192"/>
    <w:rsid w:val="00B454A2"/>
    <w:rsid w:val="00B45D7C"/>
    <w:rsid w:val="00B4684E"/>
    <w:rsid w:val="00B54265"/>
    <w:rsid w:val="00B56040"/>
    <w:rsid w:val="00B60111"/>
    <w:rsid w:val="00B6227A"/>
    <w:rsid w:val="00B62838"/>
    <w:rsid w:val="00B62D04"/>
    <w:rsid w:val="00B63339"/>
    <w:rsid w:val="00B66334"/>
    <w:rsid w:val="00B6691D"/>
    <w:rsid w:val="00B67C60"/>
    <w:rsid w:val="00B73028"/>
    <w:rsid w:val="00B75257"/>
    <w:rsid w:val="00B76AEB"/>
    <w:rsid w:val="00B84AEE"/>
    <w:rsid w:val="00B95BBB"/>
    <w:rsid w:val="00BA0A63"/>
    <w:rsid w:val="00BA1B78"/>
    <w:rsid w:val="00BA1E0C"/>
    <w:rsid w:val="00BA3F42"/>
    <w:rsid w:val="00BA57D8"/>
    <w:rsid w:val="00BB03BF"/>
    <w:rsid w:val="00BB2182"/>
    <w:rsid w:val="00BB6AE3"/>
    <w:rsid w:val="00BD3986"/>
    <w:rsid w:val="00BD3F37"/>
    <w:rsid w:val="00BE0EFC"/>
    <w:rsid w:val="00BE4101"/>
    <w:rsid w:val="00BF5894"/>
    <w:rsid w:val="00BF7907"/>
    <w:rsid w:val="00BF7B40"/>
    <w:rsid w:val="00C007CD"/>
    <w:rsid w:val="00C00F7D"/>
    <w:rsid w:val="00C061E7"/>
    <w:rsid w:val="00C069E9"/>
    <w:rsid w:val="00C1291A"/>
    <w:rsid w:val="00C17885"/>
    <w:rsid w:val="00C2232E"/>
    <w:rsid w:val="00C230F2"/>
    <w:rsid w:val="00C301B4"/>
    <w:rsid w:val="00C30CC6"/>
    <w:rsid w:val="00C320E9"/>
    <w:rsid w:val="00C351FA"/>
    <w:rsid w:val="00C368D5"/>
    <w:rsid w:val="00C46B64"/>
    <w:rsid w:val="00C46E85"/>
    <w:rsid w:val="00C46F9F"/>
    <w:rsid w:val="00C47FDB"/>
    <w:rsid w:val="00C51F40"/>
    <w:rsid w:val="00C536E7"/>
    <w:rsid w:val="00C552B9"/>
    <w:rsid w:val="00C56925"/>
    <w:rsid w:val="00C65FA8"/>
    <w:rsid w:val="00C74FE3"/>
    <w:rsid w:val="00C768B8"/>
    <w:rsid w:val="00C77754"/>
    <w:rsid w:val="00C83B91"/>
    <w:rsid w:val="00C84EA1"/>
    <w:rsid w:val="00C8662F"/>
    <w:rsid w:val="00C91BE3"/>
    <w:rsid w:val="00CA003C"/>
    <w:rsid w:val="00CA12F5"/>
    <w:rsid w:val="00CA16E6"/>
    <w:rsid w:val="00CA2884"/>
    <w:rsid w:val="00CA4ED1"/>
    <w:rsid w:val="00CA777D"/>
    <w:rsid w:val="00CB163D"/>
    <w:rsid w:val="00CC2DC0"/>
    <w:rsid w:val="00CC585D"/>
    <w:rsid w:val="00CC7D0C"/>
    <w:rsid w:val="00CD1686"/>
    <w:rsid w:val="00CD1BF6"/>
    <w:rsid w:val="00CD5E8B"/>
    <w:rsid w:val="00CD6910"/>
    <w:rsid w:val="00CE03E6"/>
    <w:rsid w:val="00CE13A8"/>
    <w:rsid w:val="00CE19EF"/>
    <w:rsid w:val="00CE25CF"/>
    <w:rsid w:val="00CE2FCB"/>
    <w:rsid w:val="00CE3239"/>
    <w:rsid w:val="00CE4390"/>
    <w:rsid w:val="00CE4A0C"/>
    <w:rsid w:val="00CE50AD"/>
    <w:rsid w:val="00CE5444"/>
    <w:rsid w:val="00CF1E19"/>
    <w:rsid w:val="00CF5476"/>
    <w:rsid w:val="00CF5CE9"/>
    <w:rsid w:val="00CF628C"/>
    <w:rsid w:val="00CF7AAB"/>
    <w:rsid w:val="00CF7E36"/>
    <w:rsid w:val="00D011B8"/>
    <w:rsid w:val="00D028BF"/>
    <w:rsid w:val="00D02D56"/>
    <w:rsid w:val="00D04DF2"/>
    <w:rsid w:val="00D166BE"/>
    <w:rsid w:val="00D17B3F"/>
    <w:rsid w:val="00D224C7"/>
    <w:rsid w:val="00D27344"/>
    <w:rsid w:val="00D275C6"/>
    <w:rsid w:val="00D321B0"/>
    <w:rsid w:val="00D333DA"/>
    <w:rsid w:val="00D34E7F"/>
    <w:rsid w:val="00D37A87"/>
    <w:rsid w:val="00D40C98"/>
    <w:rsid w:val="00D540EE"/>
    <w:rsid w:val="00D555DF"/>
    <w:rsid w:val="00D57BFF"/>
    <w:rsid w:val="00D64D11"/>
    <w:rsid w:val="00D6530A"/>
    <w:rsid w:val="00D66364"/>
    <w:rsid w:val="00D70EF1"/>
    <w:rsid w:val="00D73BED"/>
    <w:rsid w:val="00D73F5D"/>
    <w:rsid w:val="00D76B5E"/>
    <w:rsid w:val="00D902D3"/>
    <w:rsid w:val="00D93B9A"/>
    <w:rsid w:val="00D94218"/>
    <w:rsid w:val="00D95A7E"/>
    <w:rsid w:val="00DA4DA6"/>
    <w:rsid w:val="00DB010F"/>
    <w:rsid w:val="00DB0A29"/>
    <w:rsid w:val="00DB2916"/>
    <w:rsid w:val="00DC5BC6"/>
    <w:rsid w:val="00DC606A"/>
    <w:rsid w:val="00DD1972"/>
    <w:rsid w:val="00DD2D0D"/>
    <w:rsid w:val="00DD2E70"/>
    <w:rsid w:val="00DD4982"/>
    <w:rsid w:val="00DD684E"/>
    <w:rsid w:val="00DE33E4"/>
    <w:rsid w:val="00DF04EB"/>
    <w:rsid w:val="00E0667A"/>
    <w:rsid w:val="00E10D66"/>
    <w:rsid w:val="00E11CA0"/>
    <w:rsid w:val="00E1392C"/>
    <w:rsid w:val="00E15A5F"/>
    <w:rsid w:val="00E178B9"/>
    <w:rsid w:val="00E22456"/>
    <w:rsid w:val="00E25739"/>
    <w:rsid w:val="00E25FC1"/>
    <w:rsid w:val="00E268DB"/>
    <w:rsid w:val="00E26E07"/>
    <w:rsid w:val="00E4324D"/>
    <w:rsid w:val="00E44131"/>
    <w:rsid w:val="00E47B2F"/>
    <w:rsid w:val="00E518EF"/>
    <w:rsid w:val="00E51EF5"/>
    <w:rsid w:val="00E57683"/>
    <w:rsid w:val="00E6150A"/>
    <w:rsid w:val="00E624E2"/>
    <w:rsid w:val="00E64737"/>
    <w:rsid w:val="00E66D7C"/>
    <w:rsid w:val="00E738AF"/>
    <w:rsid w:val="00E76AFA"/>
    <w:rsid w:val="00E8193A"/>
    <w:rsid w:val="00E81F23"/>
    <w:rsid w:val="00E82119"/>
    <w:rsid w:val="00E821CE"/>
    <w:rsid w:val="00E93100"/>
    <w:rsid w:val="00E9366F"/>
    <w:rsid w:val="00E95C6E"/>
    <w:rsid w:val="00E96833"/>
    <w:rsid w:val="00E96B73"/>
    <w:rsid w:val="00E97695"/>
    <w:rsid w:val="00EB0CE2"/>
    <w:rsid w:val="00EB13C6"/>
    <w:rsid w:val="00EB2D41"/>
    <w:rsid w:val="00EB51BF"/>
    <w:rsid w:val="00EB7EDD"/>
    <w:rsid w:val="00EC0856"/>
    <w:rsid w:val="00EC1525"/>
    <w:rsid w:val="00EC216A"/>
    <w:rsid w:val="00EC49B6"/>
    <w:rsid w:val="00EC4EFB"/>
    <w:rsid w:val="00ED44F3"/>
    <w:rsid w:val="00ED5CF0"/>
    <w:rsid w:val="00EE08E3"/>
    <w:rsid w:val="00EE2A9F"/>
    <w:rsid w:val="00EE4B91"/>
    <w:rsid w:val="00EE7899"/>
    <w:rsid w:val="00EF2B79"/>
    <w:rsid w:val="00EF590C"/>
    <w:rsid w:val="00EF6F20"/>
    <w:rsid w:val="00EF7D12"/>
    <w:rsid w:val="00F020A1"/>
    <w:rsid w:val="00F02101"/>
    <w:rsid w:val="00F02A45"/>
    <w:rsid w:val="00F03651"/>
    <w:rsid w:val="00F03E35"/>
    <w:rsid w:val="00F051E9"/>
    <w:rsid w:val="00F072B9"/>
    <w:rsid w:val="00F07C23"/>
    <w:rsid w:val="00F1132E"/>
    <w:rsid w:val="00F1277C"/>
    <w:rsid w:val="00F12EA1"/>
    <w:rsid w:val="00F157ED"/>
    <w:rsid w:val="00F21641"/>
    <w:rsid w:val="00F217C2"/>
    <w:rsid w:val="00F31439"/>
    <w:rsid w:val="00F332E0"/>
    <w:rsid w:val="00F34D8F"/>
    <w:rsid w:val="00F35240"/>
    <w:rsid w:val="00F3748C"/>
    <w:rsid w:val="00F40009"/>
    <w:rsid w:val="00F427FF"/>
    <w:rsid w:val="00F44434"/>
    <w:rsid w:val="00F4640C"/>
    <w:rsid w:val="00F467AB"/>
    <w:rsid w:val="00F577F8"/>
    <w:rsid w:val="00F62E46"/>
    <w:rsid w:val="00F6671B"/>
    <w:rsid w:val="00F67D17"/>
    <w:rsid w:val="00F70933"/>
    <w:rsid w:val="00F70C20"/>
    <w:rsid w:val="00F70CE7"/>
    <w:rsid w:val="00F72580"/>
    <w:rsid w:val="00F805FB"/>
    <w:rsid w:val="00F81976"/>
    <w:rsid w:val="00F82390"/>
    <w:rsid w:val="00F836A1"/>
    <w:rsid w:val="00F83A05"/>
    <w:rsid w:val="00F83E7A"/>
    <w:rsid w:val="00FA25B1"/>
    <w:rsid w:val="00FA41A6"/>
    <w:rsid w:val="00FA593E"/>
    <w:rsid w:val="00FB4502"/>
    <w:rsid w:val="00FB4E47"/>
    <w:rsid w:val="00FB5C89"/>
    <w:rsid w:val="00FC3C8E"/>
    <w:rsid w:val="00FC599E"/>
    <w:rsid w:val="00FD4C97"/>
    <w:rsid w:val="00FE32F9"/>
    <w:rsid w:val="00FE3803"/>
    <w:rsid w:val="00FE4E97"/>
    <w:rsid w:val="00FF358C"/>
    <w:rsid w:val="00FF76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22801"/>
  <w15:docId w15:val="{80FF424D-6281-4525-A41F-9E493412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51E"/>
    <w:pPr>
      <w:suppressAutoHyphens/>
    </w:pPr>
    <w:rPr>
      <w:rFonts w:eastAsia="Times New Roman"/>
      <w:lang w:eastAsia="ar-SA"/>
    </w:rPr>
  </w:style>
  <w:style w:type="paragraph" w:styleId="Nagwek1">
    <w:name w:val="heading 1"/>
    <w:basedOn w:val="Normalny"/>
    <w:next w:val="Normalny"/>
    <w:link w:val="Nagwek1Znak"/>
    <w:uiPriority w:val="9"/>
    <w:qFormat/>
    <w:rsid w:val="00CD5E8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CD5E8B"/>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CD5E8B"/>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CD5E8B"/>
    <w:pPr>
      <w:keepNext/>
      <w:spacing w:before="240" w:after="60"/>
      <w:outlineLvl w:val="3"/>
    </w:pPr>
    <w:rPr>
      <w:rFonts w:eastAsia="Calibri"/>
      <w:b/>
      <w:bCs/>
      <w:sz w:val="28"/>
      <w:szCs w:val="28"/>
    </w:rPr>
  </w:style>
  <w:style w:type="paragraph" w:styleId="Nagwek5">
    <w:name w:val="heading 5"/>
    <w:basedOn w:val="Normalny"/>
    <w:next w:val="Normalny"/>
    <w:link w:val="Nagwek5Znak"/>
    <w:uiPriority w:val="9"/>
    <w:semiHidden/>
    <w:unhideWhenUsed/>
    <w:qFormat/>
    <w:rsid w:val="00CD5E8B"/>
    <w:pPr>
      <w:spacing w:before="240" w:after="60"/>
      <w:outlineLvl w:val="4"/>
    </w:pPr>
    <w:rPr>
      <w:rFonts w:eastAsia="Calibri"/>
      <w:b/>
      <w:bCs/>
      <w:i/>
      <w:iCs/>
      <w:sz w:val="26"/>
      <w:szCs w:val="26"/>
    </w:rPr>
  </w:style>
  <w:style w:type="paragraph" w:styleId="Nagwek6">
    <w:name w:val="heading 6"/>
    <w:basedOn w:val="Normalny"/>
    <w:next w:val="Normalny"/>
    <w:link w:val="Nagwek6Znak"/>
    <w:uiPriority w:val="9"/>
    <w:semiHidden/>
    <w:unhideWhenUsed/>
    <w:qFormat/>
    <w:rsid w:val="00CD5E8B"/>
    <w:pPr>
      <w:spacing w:before="240" w:after="60"/>
      <w:outlineLvl w:val="5"/>
    </w:pPr>
    <w:rPr>
      <w:rFonts w:eastAsia="Calibri"/>
      <w:b/>
      <w:bCs/>
    </w:rPr>
  </w:style>
  <w:style w:type="paragraph" w:styleId="Nagwek7">
    <w:name w:val="heading 7"/>
    <w:basedOn w:val="Normalny"/>
    <w:next w:val="Normalny"/>
    <w:link w:val="Nagwek7Znak"/>
    <w:uiPriority w:val="9"/>
    <w:semiHidden/>
    <w:unhideWhenUsed/>
    <w:qFormat/>
    <w:rsid w:val="00CD5E8B"/>
    <w:pPr>
      <w:spacing w:before="240" w:after="60"/>
      <w:outlineLvl w:val="6"/>
    </w:pPr>
    <w:rPr>
      <w:rFonts w:eastAsia="Calibri"/>
      <w:sz w:val="24"/>
      <w:szCs w:val="24"/>
    </w:rPr>
  </w:style>
  <w:style w:type="paragraph" w:styleId="Nagwek8">
    <w:name w:val="heading 8"/>
    <w:basedOn w:val="Normalny"/>
    <w:next w:val="Normalny"/>
    <w:link w:val="Nagwek8Znak"/>
    <w:uiPriority w:val="9"/>
    <w:semiHidden/>
    <w:unhideWhenUsed/>
    <w:qFormat/>
    <w:rsid w:val="00CD5E8B"/>
    <w:pPr>
      <w:spacing w:before="240" w:after="60"/>
      <w:outlineLvl w:val="7"/>
    </w:pPr>
    <w:rPr>
      <w:rFonts w:eastAsia="Calibri"/>
      <w:i/>
      <w:iCs/>
      <w:sz w:val="24"/>
      <w:szCs w:val="24"/>
    </w:rPr>
  </w:style>
  <w:style w:type="paragraph" w:styleId="Nagwek9">
    <w:name w:val="heading 9"/>
    <w:basedOn w:val="Normalny"/>
    <w:next w:val="Normalny"/>
    <w:link w:val="Nagwek9Znak"/>
    <w:uiPriority w:val="9"/>
    <w:semiHidden/>
    <w:unhideWhenUsed/>
    <w:qFormat/>
    <w:rsid w:val="00CD5E8B"/>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5E8B"/>
    <w:rPr>
      <w:rFonts w:ascii="Cambria" w:eastAsia="Times New Roman" w:hAnsi="Cambria"/>
      <w:b/>
      <w:bCs/>
      <w:kern w:val="32"/>
      <w:sz w:val="32"/>
      <w:szCs w:val="32"/>
    </w:rPr>
  </w:style>
  <w:style w:type="character" w:customStyle="1" w:styleId="Nagwek2Znak">
    <w:name w:val="Nagłówek 2 Znak"/>
    <w:link w:val="Nagwek2"/>
    <w:uiPriority w:val="9"/>
    <w:rsid w:val="00CD5E8B"/>
    <w:rPr>
      <w:rFonts w:ascii="Cambria" w:eastAsia="Times New Roman" w:hAnsi="Cambria"/>
      <w:b/>
      <w:bCs/>
      <w:i/>
      <w:iCs/>
      <w:sz w:val="28"/>
      <w:szCs w:val="28"/>
    </w:rPr>
  </w:style>
  <w:style w:type="character" w:customStyle="1" w:styleId="Nagwek3Znak">
    <w:name w:val="Nagłówek 3 Znak"/>
    <w:link w:val="Nagwek3"/>
    <w:uiPriority w:val="9"/>
    <w:semiHidden/>
    <w:rsid w:val="00CD5E8B"/>
    <w:rPr>
      <w:rFonts w:ascii="Cambria" w:eastAsia="Times New Roman" w:hAnsi="Cambria"/>
      <w:b/>
      <w:bCs/>
      <w:sz w:val="26"/>
      <w:szCs w:val="26"/>
    </w:rPr>
  </w:style>
  <w:style w:type="character" w:customStyle="1" w:styleId="Nagwek4Znak">
    <w:name w:val="Nagłówek 4 Znak"/>
    <w:link w:val="Nagwek4"/>
    <w:uiPriority w:val="9"/>
    <w:semiHidden/>
    <w:rsid w:val="00CD5E8B"/>
    <w:rPr>
      <w:b/>
      <w:bCs/>
      <w:sz w:val="28"/>
      <w:szCs w:val="28"/>
    </w:rPr>
  </w:style>
  <w:style w:type="character" w:customStyle="1" w:styleId="Nagwek5Znak">
    <w:name w:val="Nagłówek 5 Znak"/>
    <w:link w:val="Nagwek5"/>
    <w:uiPriority w:val="9"/>
    <w:semiHidden/>
    <w:rsid w:val="00CD5E8B"/>
    <w:rPr>
      <w:b/>
      <w:bCs/>
      <w:i/>
      <w:iCs/>
      <w:sz w:val="26"/>
      <w:szCs w:val="26"/>
    </w:rPr>
  </w:style>
  <w:style w:type="character" w:customStyle="1" w:styleId="Nagwek6Znak">
    <w:name w:val="Nagłówek 6 Znak"/>
    <w:link w:val="Nagwek6"/>
    <w:uiPriority w:val="9"/>
    <w:semiHidden/>
    <w:rsid w:val="00CD5E8B"/>
    <w:rPr>
      <w:b/>
      <w:bCs/>
    </w:rPr>
  </w:style>
  <w:style w:type="character" w:customStyle="1" w:styleId="Nagwek7Znak">
    <w:name w:val="Nagłówek 7 Znak"/>
    <w:link w:val="Nagwek7"/>
    <w:uiPriority w:val="9"/>
    <w:semiHidden/>
    <w:rsid w:val="00CD5E8B"/>
    <w:rPr>
      <w:sz w:val="24"/>
      <w:szCs w:val="24"/>
    </w:rPr>
  </w:style>
  <w:style w:type="character" w:customStyle="1" w:styleId="Nagwek8Znak">
    <w:name w:val="Nagłówek 8 Znak"/>
    <w:link w:val="Nagwek8"/>
    <w:uiPriority w:val="9"/>
    <w:semiHidden/>
    <w:rsid w:val="00CD5E8B"/>
    <w:rPr>
      <w:i/>
      <w:iCs/>
      <w:sz w:val="24"/>
      <w:szCs w:val="24"/>
    </w:rPr>
  </w:style>
  <w:style w:type="character" w:customStyle="1" w:styleId="Nagwek9Znak">
    <w:name w:val="Nagłówek 9 Znak"/>
    <w:link w:val="Nagwek9"/>
    <w:uiPriority w:val="9"/>
    <w:semiHidden/>
    <w:rsid w:val="00CD5E8B"/>
    <w:rPr>
      <w:rFonts w:ascii="Cambria" w:eastAsia="Times New Roman" w:hAnsi="Cambria"/>
    </w:rPr>
  </w:style>
  <w:style w:type="paragraph" w:styleId="Tytu">
    <w:name w:val="Title"/>
    <w:basedOn w:val="Normalny"/>
    <w:next w:val="Normalny"/>
    <w:link w:val="TytuZnak"/>
    <w:uiPriority w:val="10"/>
    <w:qFormat/>
    <w:rsid w:val="00CD5E8B"/>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CD5E8B"/>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CD5E8B"/>
    <w:pPr>
      <w:spacing w:after="60"/>
      <w:jc w:val="center"/>
      <w:outlineLvl w:val="1"/>
    </w:pPr>
    <w:rPr>
      <w:rFonts w:ascii="Cambria" w:hAnsi="Cambria"/>
      <w:sz w:val="24"/>
      <w:szCs w:val="24"/>
    </w:rPr>
  </w:style>
  <w:style w:type="character" w:customStyle="1" w:styleId="PodtytuZnak">
    <w:name w:val="Podtytuł Znak"/>
    <w:link w:val="Podtytu"/>
    <w:uiPriority w:val="11"/>
    <w:rsid w:val="00CD5E8B"/>
    <w:rPr>
      <w:rFonts w:ascii="Cambria" w:eastAsia="Times New Roman" w:hAnsi="Cambria"/>
      <w:sz w:val="24"/>
      <w:szCs w:val="24"/>
    </w:rPr>
  </w:style>
  <w:style w:type="character" w:styleId="Pogrubienie">
    <w:name w:val="Strong"/>
    <w:uiPriority w:val="22"/>
    <w:qFormat/>
    <w:rsid w:val="00CD5E8B"/>
    <w:rPr>
      <w:b/>
      <w:bCs/>
    </w:rPr>
  </w:style>
  <w:style w:type="character" w:styleId="Uwydatnienie">
    <w:name w:val="Emphasis"/>
    <w:uiPriority w:val="20"/>
    <w:qFormat/>
    <w:rsid w:val="00CD5E8B"/>
    <w:rPr>
      <w:rFonts w:ascii="Calibri" w:hAnsi="Calibri"/>
      <w:b/>
      <w:i/>
      <w:iCs/>
    </w:rPr>
  </w:style>
  <w:style w:type="paragraph" w:styleId="Bezodstpw">
    <w:name w:val="No Spacing"/>
    <w:basedOn w:val="Normalny"/>
    <w:qFormat/>
    <w:rsid w:val="00CD5E8B"/>
    <w:rPr>
      <w:szCs w:val="32"/>
    </w:rPr>
  </w:style>
  <w:style w:type="paragraph" w:styleId="Akapitzlist">
    <w:name w:val="List Paragraph"/>
    <w:aliases w:val="CW_Lista,Odstavec,normalny tekst,L1,Numerowanie,List Paragraph,Akapit z listą5,Nagłowek 3,Preambuła,Akapit z listą BS,Kolorowa lista — akcent 11,Dot pt,F5 List Paragraph,Recommendation,List Paragraph11,lp1,maz_wyliczenie,opis dzialania"/>
    <w:basedOn w:val="Normalny"/>
    <w:link w:val="AkapitzlistZnak"/>
    <w:uiPriority w:val="34"/>
    <w:qFormat/>
    <w:rsid w:val="00CD5E8B"/>
    <w:pPr>
      <w:ind w:left="720"/>
      <w:contextualSpacing/>
    </w:pPr>
  </w:style>
  <w:style w:type="paragraph" w:styleId="Cytat">
    <w:name w:val="Quote"/>
    <w:basedOn w:val="Normalny"/>
    <w:next w:val="Normalny"/>
    <w:link w:val="CytatZnak"/>
    <w:uiPriority w:val="29"/>
    <w:qFormat/>
    <w:rsid w:val="00CD5E8B"/>
    <w:rPr>
      <w:rFonts w:eastAsia="Calibri"/>
      <w:i/>
      <w:sz w:val="24"/>
      <w:szCs w:val="24"/>
    </w:rPr>
  </w:style>
  <w:style w:type="character" w:customStyle="1" w:styleId="CytatZnak">
    <w:name w:val="Cytat Znak"/>
    <w:link w:val="Cytat"/>
    <w:uiPriority w:val="29"/>
    <w:rsid w:val="00CD5E8B"/>
    <w:rPr>
      <w:i/>
      <w:sz w:val="24"/>
      <w:szCs w:val="24"/>
    </w:rPr>
  </w:style>
  <w:style w:type="paragraph" w:styleId="Cytatintensywny">
    <w:name w:val="Intense Quote"/>
    <w:basedOn w:val="Normalny"/>
    <w:next w:val="Normalny"/>
    <w:link w:val="CytatintensywnyZnak"/>
    <w:uiPriority w:val="30"/>
    <w:qFormat/>
    <w:rsid w:val="00CD5E8B"/>
    <w:pPr>
      <w:ind w:left="720" w:right="720"/>
    </w:pPr>
    <w:rPr>
      <w:rFonts w:eastAsia="Calibri"/>
      <w:b/>
      <w:i/>
      <w:sz w:val="24"/>
    </w:rPr>
  </w:style>
  <w:style w:type="character" w:customStyle="1" w:styleId="CytatintensywnyZnak">
    <w:name w:val="Cytat intensywny Znak"/>
    <w:link w:val="Cytatintensywny"/>
    <w:uiPriority w:val="30"/>
    <w:rsid w:val="00CD5E8B"/>
    <w:rPr>
      <w:b/>
      <w:i/>
      <w:sz w:val="24"/>
    </w:rPr>
  </w:style>
  <w:style w:type="character" w:styleId="Wyrnieniedelikatne">
    <w:name w:val="Subtle Emphasis"/>
    <w:uiPriority w:val="19"/>
    <w:qFormat/>
    <w:rsid w:val="00CD5E8B"/>
    <w:rPr>
      <w:i/>
      <w:color w:val="5A5A5A"/>
    </w:rPr>
  </w:style>
  <w:style w:type="character" w:styleId="Wyrnienieintensywne">
    <w:name w:val="Intense Emphasis"/>
    <w:uiPriority w:val="21"/>
    <w:qFormat/>
    <w:rsid w:val="00CD5E8B"/>
    <w:rPr>
      <w:b/>
      <w:i/>
      <w:sz w:val="24"/>
      <w:szCs w:val="24"/>
      <w:u w:val="single"/>
    </w:rPr>
  </w:style>
  <w:style w:type="character" w:styleId="Odwoaniedelikatne">
    <w:name w:val="Subtle Reference"/>
    <w:uiPriority w:val="31"/>
    <w:qFormat/>
    <w:rsid w:val="00CD5E8B"/>
    <w:rPr>
      <w:sz w:val="24"/>
      <w:szCs w:val="24"/>
      <w:u w:val="single"/>
    </w:rPr>
  </w:style>
  <w:style w:type="character" w:styleId="Odwoanieintensywne">
    <w:name w:val="Intense Reference"/>
    <w:uiPriority w:val="32"/>
    <w:qFormat/>
    <w:rsid w:val="00CD5E8B"/>
    <w:rPr>
      <w:b/>
      <w:sz w:val="24"/>
      <w:u w:val="single"/>
    </w:rPr>
  </w:style>
  <w:style w:type="character" w:styleId="Tytuksiki">
    <w:name w:val="Book Title"/>
    <w:uiPriority w:val="33"/>
    <w:qFormat/>
    <w:rsid w:val="00CD5E8B"/>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CD5E8B"/>
    <w:pPr>
      <w:outlineLvl w:val="9"/>
    </w:pPr>
  </w:style>
  <w:style w:type="paragraph" w:styleId="Adresnakopercie">
    <w:name w:val="envelope address"/>
    <w:basedOn w:val="Normalny"/>
    <w:uiPriority w:val="99"/>
    <w:semiHidden/>
    <w:unhideWhenUsed/>
    <w:rsid w:val="008A2EDD"/>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semiHidden/>
    <w:unhideWhenUsed/>
    <w:rsid w:val="008A2EDD"/>
    <w:rPr>
      <w:rFonts w:ascii="Cambria" w:hAnsi="Cambria"/>
    </w:rPr>
  </w:style>
  <w:style w:type="paragraph" w:styleId="Nagwek">
    <w:name w:val="header"/>
    <w:basedOn w:val="Normalny"/>
    <w:link w:val="NagwekZnak"/>
    <w:uiPriority w:val="99"/>
    <w:unhideWhenUsed/>
    <w:rsid w:val="002458FE"/>
    <w:pPr>
      <w:tabs>
        <w:tab w:val="center" w:pos="4536"/>
        <w:tab w:val="right" w:pos="9072"/>
      </w:tabs>
    </w:pPr>
  </w:style>
  <w:style w:type="character" w:customStyle="1" w:styleId="NagwekZnak">
    <w:name w:val="Nagłówek Znak"/>
    <w:link w:val="Nagwek"/>
    <w:uiPriority w:val="99"/>
    <w:rsid w:val="002458FE"/>
    <w:rPr>
      <w:rFonts w:eastAsia="Times New Roman"/>
      <w:lang w:eastAsia="ar-SA"/>
    </w:rPr>
  </w:style>
  <w:style w:type="paragraph" w:styleId="Stopka">
    <w:name w:val="footer"/>
    <w:basedOn w:val="Normalny"/>
    <w:link w:val="StopkaZnak"/>
    <w:unhideWhenUsed/>
    <w:rsid w:val="002458FE"/>
    <w:pPr>
      <w:tabs>
        <w:tab w:val="center" w:pos="4536"/>
        <w:tab w:val="right" w:pos="9072"/>
      </w:tabs>
    </w:pPr>
  </w:style>
  <w:style w:type="character" w:customStyle="1" w:styleId="StopkaZnak">
    <w:name w:val="Stopka Znak"/>
    <w:link w:val="Stopka"/>
    <w:rsid w:val="002458FE"/>
    <w:rPr>
      <w:rFonts w:eastAsia="Times New Roman"/>
      <w:lang w:eastAsia="ar-SA"/>
    </w:rPr>
  </w:style>
  <w:style w:type="paragraph" w:customStyle="1" w:styleId="Default">
    <w:name w:val="Default"/>
    <w:rsid w:val="006448BF"/>
    <w:pPr>
      <w:suppressAutoHyphens/>
      <w:autoSpaceDE w:val="0"/>
    </w:pPr>
    <w:rPr>
      <w:rFonts w:eastAsia="Arial"/>
      <w:color w:val="000000"/>
      <w:sz w:val="24"/>
      <w:szCs w:val="24"/>
      <w:lang w:eastAsia="ar-SA"/>
    </w:rPr>
  </w:style>
  <w:style w:type="paragraph" w:styleId="Listapunktowana4">
    <w:name w:val="List Bullet 4"/>
    <w:basedOn w:val="Normalny"/>
    <w:autoRedefine/>
    <w:rsid w:val="00B44192"/>
    <w:pPr>
      <w:numPr>
        <w:numId w:val="1"/>
      </w:numPr>
      <w:suppressAutoHyphens w:val="0"/>
      <w:jc w:val="both"/>
    </w:pPr>
    <w:rPr>
      <w:sz w:val="22"/>
      <w:lang w:eastAsia="pl-PL"/>
    </w:rPr>
  </w:style>
  <w:style w:type="character" w:styleId="Odwoaniedokomentarza">
    <w:name w:val="annotation reference"/>
    <w:uiPriority w:val="99"/>
    <w:semiHidden/>
    <w:unhideWhenUsed/>
    <w:rsid w:val="00057AD1"/>
    <w:rPr>
      <w:sz w:val="16"/>
      <w:szCs w:val="16"/>
    </w:rPr>
  </w:style>
  <w:style w:type="paragraph" w:styleId="Tekstkomentarza">
    <w:name w:val="annotation text"/>
    <w:basedOn w:val="Normalny"/>
    <w:link w:val="TekstkomentarzaZnak"/>
    <w:uiPriority w:val="99"/>
    <w:semiHidden/>
    <w:unhideWhenUsed/>
    <w:rsid w:val="00057AD1"/>
  </w:style>
  <w:style w:type="character" w:customStyle="1" w:styleId="TekstkomentarzaZnak">
    <w:name w:val="Tekst komentarza Znak"/>
    <w:link w:val="Tekstkomentarza"/>
    <w:uiPriority w:val="99"/>
    <w:semiHidden/>
    <w:rsid w:val="00057AD1"/>
    <w:rPr>
      <w:rFonts w:eastAsia="Times New Roman"/>
      <w:lang w:eastAsia="ar-SA"/>
    </w:rPr>
  </w:style>
  <w:style w:type="paragraph" w:styleId="Tematkomentarza">
    <w:name w:val="annotation subject"/>
    <w:basedOn w:val="Tekstkomentarza"/>
    <w:next w:val="Tekstkomentarza"/>
    <w:link w:val="TematkomentarzaZnak"/>
    <w:uiPriority w:val="99"/>
    <w:semiHidden/>
    <w:unhideWhenUsed/>
    <w:rsid w:val="00057AD1"/>
    <w:rPr>
      <w:b/>
      <w:bCs/>
    </w:rPr>
  </w:style>
  <w:style w:type="character" w:customStyle="1" w:styleId="TematkomentarzaZnak">
    <w:name w:val="Temat komentarza Znak"/>
    <w:link w:val="Tematkomentarza"/>
    <w:uiPriority w:val="99"/>
    <w:semiHidden/>
    <w:rsid w:val="00057AD1"/>
    <w:rPr>
      <w:rFonts w:eastAsia="Times New Roman"/>
      <w:b/>
      <w:bCs/>
      <w:lang w:eastAsia="ar-SA"/>
    </w:rPr>
  </w:style>
  <w:style w:type="paragraph" w:styleId="Tekstdymka">
    <w:name w:val="Balloon Text"/>
    <w:basedOn w:val="Normalny"/>
    <w:link w:val="TekstdymkaZnak"/>
    <w:uiPriority w:val="99"/>
    <w:semiHidden/>
    <w:unhideWhenUsed/>
    <w:rsid w:val="00057AD1"/>
    <w:rPr>
      <w:rFonts w:ascii="Segoe UI" w:hAnsi="Segoe UI"/>
      <w:sz w:val="18"/>
      <w:szCs w:val="18"/>
    </w:rPr>
  </w:style>
  <w:style w:type="character" w:customStyle="1" w:styleId="TekstdymkaZnak">
    <w:name w:val="Tekst dymka Znak"/>
    <w:link w:val="Tekstdymka"/>
    <w:uiPriority w:val="99"/>
    <w:semiHidden/>
    <w:rsid w:val="00057AD1"/>
    <w:rPr>
      <w:rFonts w:ascii="Segoe UI" w:eastAsia="Times New Roman" w:hAnsi="Segoe UI" w:cs="Segoe UI"/>
      <w:sz w:val="18"/>
      <w:szCs w:val="18"/>
      <w:lang w:eastAsia="ar-SA"/>
    </w:rPr>
  </w:style>
  <w:style w:type="character" w:styleId="Hipercze">
    <w:name w:val="Hyperlink"/>
    <w:uiPriority w:val="99"/>
    <w:unhideWhenUsed/>
    <w:rsid w:val="00117B79"/>
    <w:rPr>
      <w:color w:val="0563C1"/>
      <w:u w:val="single"/>
    </w:rPr>
  </w:style>
  <w:style w:type="character" w:customStyle="1" w:styleId="Nierozpoznanawzmianka1">
    <w:name w:val="Nierozpoznana wzmianka1"/>
    <w:uiPriority w:val="99"/>
    <w:semiHidden/>
    <w:unhideWhenUsed/>
    <w:rsid w:val="00117B79"/>
    <w:rPr>
      <w:color w:val="605E5C"/>
      <w:shd w:val="clear" w:color="auto" w:fill="E1DFDD"/>
    </w:rPr>
  </w:style>
  <w:style w:type="paragraph" w:styleId="NormalnyWeb">
    <w:name w:val="Normal (Web)"/>
    <w:basedOn w:val="Normalny"/>
    <w:uiPriority w:val="99"/>
    <w:semiHidden/>
    <w:unhideWhenUsed/>
    <w:rsid w:val="00A1631F"/>
    <w:rPr>
      <w:sz w:val="24"/>
      <w:szCs w:val="24"/>
    </w:rPr>
  </w:style>
  <w:style w:type="character" w:customStyle="1" w:styleId="alb">
    <w:name w:val="a_lb"/>
    <w:rsid w:val="00F72580"/>
  </w:style>
  <w:style w:type="paragraph" w:styleId="Tekstpodstawowy">
    <w:name w:val="Body Text"/>
    <w:basedOn w:val="Normalny"/>
    <w:link w:val="TekstpodstawowyZnak"/>
    <w:semiHidden/>
    <w:rsid w:val="00270405"/>
    <w:pPr>
      <w:suppressAutoHyphens w:val="0"/>
      <w:overflowPunct w:val="0"/>
      <w:autoSpaceDE w:val="0"/>
      <w:autoSpaceDN w:val="0"/>
      <w:adjustRightInd w:val="0"/>
      <w:textAlignment w:val="baseline"/>
    </w:pPr>
    <w:rPr>
      <w:rFonts w:ascii="Courier New" w:hAnsi="Courier New"/>
      <w:lang w:eastAsia="pl-PL"/>
    </w:rPr>
  </w:style>
  <w:style w:type="character" w:customStyle="1" w:styleId="TekstpodstawowyZnak">
    <w:name w:val="Tekst podstawowy Znak"/>
    <w:basedOn w:val="Domylnaczcionkaakapitu"/>
    <w:link w:val="Tekstpodstawowy"/>
    <w:semiHidden/>
    <w:rsid w:val="00270405"/>
    <w:rPr>
      <w:rFonts w:ascii="Courier New" w:eastAsia="Times New Roman" w:hAnsi="Courier New"/>
    </w:rPr>
  </w:style>
  <w:style w:type="paragraph" w:customStyle="1" w:styleId="Bullet1">
    <w:name w:val="Bullet 1"/>
    <w:rsid w:val="00270405"/>
    <w:pPr>
      <w:overflowPunct w:val="0"/>
      <w:autoSpaceDE w:val="0"/>
      <w:autoSpaceDN w:val="0"/>
      <w:adjustRightInd w:val="0"/>
      <w:ind w:left="576"/>
      <w:textAlignment w:val="baseline"/>
    </w:pPr>
    <w:rPr>
      <w:rFonts w:ascii="Arial" w:eastAsia="Times New Roman" w:hAnsi="Arial"/>
      <w:color w:val="000000"/>
      <w:sz w:val="24"/>
    </w:rPr>
  </w:style>
  <w:style w:type="character" w:customStyle="1" w:styleId="AkapitzlistZnak">
    <w:name w:val="Akapit z listą Znak"/>
    <w:aliases w:val="CW_Lista Znak,Odstavec Znak,normalny tekst Znak,L1 Znak,Numerowanie Znak,List Paragraph Znak,Akapit z listą5 Znak,Nagłowek 3 Znak,Preambuła Znak,Akapit z listą BS Znak,Kolorowa lista — akcent 11 Znak,Dot pt Znak,Recommendation Znak"/>
    <w:link w:val="Akapitzlist"/>
    <w:uiPriority w:val="34"/>
    <w:qFormat/>
    <w:locked/>
    <w:rsid w:val="007724E1"/>
    <w:rPr>
      <w:rFonts w:eastAsia="Times New Roman"/>
      <w:lang w:eastAsia="ar-SA"/>
    </w:rPr>
  </w:style>
  <w:style w:type="paragraph" w:customStyle="1" w:styleId="Lista-kontynuacja1">
    <w:name w:val="Lista - kontynuacja1"/>
    <w:basedOn w:val="Normalny"/>
    <w:rsid w:val="00936E15"/>
    <w:pPr>
      <w:spacing w:after="120"/>
      <w:ind w:left="283"/>
    </w:pPr>
    <w:rPr>
      <w:rFonts w:ascii="Arial" w:hAnsi="Arial"/>
      <w:sz w:val="24"/>
    </w:rPr>
  </w:style>
  <w:style w:type="paragraph" w:customStyle="1" w:styleId="v1v1msonormal">
    <w:name w:val="v1v1msonormal"/>
    <w:basedOn w:val="Normalny"/>
    <w:rsid w:val="00032663"/>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3870">
      <w:bodyDiv w:val="1"/>
      <w:marLeft w:val="0"/>
      <w:marRight w:val="0"/>
      <w:marTop w:val="0"/>
      <w:marBottom w:val="0"/>
      <w:divBdr>
        <w:top w:val="none" w:sz="0" w:space="0" w:color="auto"/>
        <w:left w:val="none" w:sz="0" w:space="0" w:color="auto"/>
        <w:bottom w:val="none" w:sz="0" w:space="0" w:color="auto"/>
        <w:right w:val="none" w:sz="0" w:space="0" w:color="auto"/>
      </w:divBdr>
    </w:div>
    <w:div w:id="732391601">
      <w:bodyDiv w:val="1"/>
      <w:marLeft w:val="0"/>
      <w:marRight w:val="0"/>
      <w:marTop w:val="0"/>
      <w:marBottom w:val="0"/>
      <w:divBdr>
        <w:top w:val="none" w:sz="0" w:space="0" w:color="auto"/>
        <w:left w:val="none" w:sz="0" w:space="0" w:color="auto"/>
        <w:bottom w:val="none" w:sz="0" w:space="0" w:color="auto"/>
        <w:right w:val="none" w:sz="0" w:space="0" w:color="auto"/>
      </w:divBdr>
      <w:divsChild>
        <w:div w:id="1039356151">
          <w:marLeft w:val="360"/>
          <w:marRight w:val="0"/>
          <w:marTop w:val="0"/>
          <w:marBottom w:val="72"/>
          <w:divBdr>
            <w:top w:val="none" w:sz="0" w:space="0" w:color="auto"/>
            <w:left w:val="none" w:sz="0" w:space="0" w:color="auto"/>
            <w:bottom w:val="none" w:sz="0" w:space="0" w:color="auto"/>
            <w:right w:val="none" w:sz="0" w:space="0" w:color="auto"/>
          </w:divBdr>
        </w:div>
        <w:div w:id="1179735022">
          <w:marLeft w:val="360"/>
          <w:marRight w:val="0"/>
          <w:marTop w:val="0"/>
          <w:marBottom w:val="72"/>
          <w:divBdr>
            <w:top w:val="none" w:sz="0" w:space="0" w:color="auto"/>
            <w:left w:val="none" w:sz="0" w:space="0" w:color="auto"/>
            <w:bottom w:val="none" w:sz="0" w:space="0" w:color="auto"/>
            <w:right w:val="none" w:sz="0" w:space="0" w:color="auto"/>
          </w:divBdr>
        </w:div>
        <w:div w:id="1458183412">
          <w:marLeft w:val="360"/>
          <w:marRight w:val="0"/>
          <w:marTop w:val="72"/>
          <w:marBottom w:val="72"/>
          <w:divBdr>
            <w:top w:val="none" w:sz="0" w:space="0" w:color="auto"/>
            <w:left w:val="none" w:sz="0" w:space="0" w:color="auto"/>
            <w:bottom w:val="none" w:sz="0" w:space="0" w:color="auto"/>
            <w:right w:val="none" w:sz="0" w:space="0" w:color="auto"/>
          </w:divBdr>
        </w:div>
        <w:div w:id="1637757576">
          <w:marLeft w:val="360"/>
          <w:marRight w:val="0"/>
          <w:marTop w:val="0"/>
          <w:marBottom w:val="72"/>
          <w:divBdr>
            <w:top w:val="none" w:sz="0" w:space="0" w:color="auto"/>
            <w:left w:val="none" w:sz="0" w:space="0" w:color="auto"/>
            <w:bottom w:val="none" w:sz="0" w:space="0" w:color="auto"/>
            <w:right w:val="none" w:sz="0" w:space="0" w:color="auto"/>
          </w:divBdr>
        </w:div>
      </w:divsChild>
    </w:div>
    <w:div w:id="746150423">
      <w:bodyDiv w:val="1"/>
      <w:marLeft w:val="0"/>
      <w:marRight w:val="0"/>
      <w:marTop w:val="0"/>
      <w:marBottom w:val="0"/>
      <w:divBdr>
        <w:top w:val="none" w:sz="0" w:space="0" w:color="auto"/>
        <w:left w:val="none" w:sz="0" w:space="0" w:color="auto"/>
        <w:bottom w:val="none" w:sz="0" w:space="0" w:color="auto"/>
        <w:right w:val="none" w:sz="0" w:space="0" w:color="auto"/>
      </w:divBdr>
      <w:divsChild>
        <w:div w:id="243801162">
          <w:marLeft w:val="360"/>
          <w:marRight w:val="0"/>
          <w:marTop w:val="0"/>
          <w:marBottom w:val="72"/>
          <w:divBdr>
            <w:top w:val="none" w:sz="0" w:space="0" w:color="auto"/>
            <w:left w:val="none" w:sz="0" w:space="0" w:color="auto"/>
            <w:bottom w:val="none" w:sz="0" w:space="0" w:color="auto"/>
            <w:right w:val="none" w:sz="0" w:space="0" w:color="auto"/>
          </w:divBdr>
        </w:div>
        <w:div w:id="1215462772">
          <w:marLeft w:val="360"/>
          <w:marRight w:val="0"/>
          <w:marTop w:val="0"/>
          <w:marBottom w:val="72"/>
          <w:divBdr>
            <w:top w:val="none" w:sz="0" w:space="0" w:color="auto"/>
            <w:left w:val="none" w:sz="0" w:space="0" w:color="auto"/>
            <w:bottom w:val="none" w:sz="0" w:space="0" w:color="auto"/>
            <w:right w:val="none" w:sz="0" w:space="0" w:color="auto"/>
          </w:divBdr>
        </w:div>
        <w:div w:id="1729843220">
          <w:marLeft w:val="360"/>
          <w:marRight w:val="0"/>
          <w:marTop w:val="0"/>
          <w:marBottom w:val="72"/>
          <w:divBdr>
            <w:top w:val="none" w:sz="0" w:space="0" w:color="auto"/>
            <w:left w:val="none" w:sz="0" w:space="0" w:color="auto"/>
            <w:bottom w:val="none" w:sz="0" w:space="0" w:color="auto"/>
            <w:right w:val="none" w:sz="0" w:space="0" w:color="auto"/>
          </w:divBdr>
        </w:div>
        <w:div w:id="1828520383">
          <w:marLeft w:val="360"/>
          <w:marRight w:val="0"/>
          <w:marTop w:val="72"/>
          <w:marBottom w:val="72"/>
          <w:divBdr>
            <w:top w:val="none" w:sz="0" w:space="0" w:color="auto"/>
            <w:left w:val="none" w:sz="0" w:space="0" w:color="auto"/>
            <w:bottom w:val="none" w:sz="0" w:space="0" w:color="auto"/>
            <w:right w:val="none" w:sz="0" w:space="0" w:color="auto"/>
          </w:divBdr>
        </w:div>
      </w:divsChild>
    </w:div>
    <w:div w:id="1445035715">
      <w:bodyDiv w:val="1"/>
      <w:marLeft w:val="0"/>
      <w:marRight w:val="0"/>
      <w:marTop w:val="0"/>
      <w:marBottom w:val="0"/>
      <w:divBdr>
        <w:top w:val="none" w:sz="0" w:space="0" w:color="auto"/>
        <w:left w:val="none" w:sz="0" w:space="0" w:color="auto"/>
        <w:bottom w:val="none" w:sz="0" w:space="0" w:color="auto"/>
        <w:right w:val="none" w:sz="0" w:space="0" w:color="auto"/>
      </w:divBdr>
    </w:div>
    <w:div w:id="1451585335">
      <w:bodyDiv w:val="1"/>
      <w:marLeft w:val="0"/>
      <w:marRight w:val="0"/>
      <w:marTop w:val="0"/>
      <w:marBottom w:val="0"/>
      <w:divBdr>
        <w:top w:val="none" w:sz="0" w:space="0" w:color="auto"/>
        <w:left w:val="none" w:sz="0" w:space="0" w:color="auto"/>
        <w:bottom w:val="none" w:sz="0" w:space="0" w:color="auto"/>
        <w:right w:val="none" w:sz="0" w:space="0" w:color="auto"/>
      </w:divBdr>
      <w:divsChild>
        <w:div w:id="743376404">
          <w:marLeft w:val="0"/>
          <w:marRight w:val="0"/>
          <w:marTop w:val="72"/>
          <w:marBottom w:val="0"/>
          <w:divBdr>
            <w:top w:val="none" w:sz="0" w:space="0" w:color="auto"/>
            <w:left w:val="none" w:sz="0" w:space="0" w:color="auto"/>
            <w:bottom w:val="none" w:sz="0" w:space="0" w:color="auto"/>
            <w:right w:val="none" w:sz="0" w:space="0" w:color="auto"/>
          </w:divBdr>
          <w:divsChild>
            <w:div w:id="1124082518">
              <w:marLeft w:val="360"/>
              <w:marRight w:val="0"/>
              <w:marTop w:val="0"/>
              <w:marBottom w:val="72"/>
              <w:divBdr>
                <w:top w:val="none" w:sz="0" w:space="0" w:color="auto"/>
                <w:left w:val="none" w:sz="0" w:space="0" w:color="auto"/>
                <w:bottom w:val="none" w:sz="0" w:space="0" w:color="auto"/>
                <w:right w:val="none" w:sz="0" w:space="0" w:color="auto"/>
              </w:divBdr>
              <w:divsChild>
                <w:div w:id="204564810">
                  <w:marLeft w:val="360"/>
                  <w:marRight w:val="0"/>
                  <w:marTop w:val="0"/>
                  <w:marBottom w:val="0"/>
                  <w:divBdr>
                    <w:top w:val="none" w:sz="0" w:space="0" w:color="auto"/>
                    <w:left w:val="none" w:sz="0" w:space="0" w:color="auto"/>
                    <w:bottom w:val="none" w:sz="0" w:space="0" w:color="auto"/>
                    <w:right w:val="none" w:sz="0" w:space="0" w:color="auto"/>
                  </w:divBdr>
                </w:div>
                <w:div w:id="460653051">
                  <w:marLeft w:val="360"/>
                  <w:marRight w:val="0"/>
                  <w:marTop w:val="0"/>
                  <w:marBottom w:val="0"/>
                  <w:divBdr>
                    <w:top w:val="none" w:sz="0" w:space="0" w:color="auto"/>
                    <w:left w:val="none" w:sz="0" w:space="0" w:color="auto"/>
                    <w:bottom w:val="none" w:sz="0" w:space="0" w:color="auto"/>
                    <w:right w:val="none" w:sz="0" w:space="0" w:color="auto"/>
                  </w:divBdr>
                </w:div>
                <w:div w:id="13636265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48065393">
          <w:marLeft w:val="0"/>
          <w:marRight w:val="0"/>
          <w:marTop w:val="72"/>
          <w:marBottom w:val="0"/>
          <w:divBdr>
            <w:top w:val="none" w:sz="0" w:space="0" w:color="auto"/>
            <w:left w:val="none" w:sz="0" w:space="0" w:color="auto"/>
            <w:bottom w:val="none" w:sz="0" w:space="0" w:color="auto"/>
            <w:right w:val="none" w:sz="0" w:space="0" w:color="auto"/>
          </w:divBdr>
        </w:div>
      </w:divsChild>
    </w:div>
    <w:div w:id="1540043147">
      <w:bodyDiv w:val="1"/>
      <w:marLeft w:val="0"/>
      <w:marRight w:val="0"/>
      <w:marTop w:val="0"/>
      <w:marBottom w:val="0"/>
      <w:divBdr>
        <w:top w:val="none" w:sz="0" w:space="0" w:color="auto"/>
        <w:left w:val="none" w:sz="0" w:space="0" w:color="auto"/>
        <w:bottom w:val="none" w:sz="0" w:space="0" w:color="auto"/>
        <w:right w:val="none" w:sz="0" w:space="0" w:color="auto"/>
      </w:divBdr>
      <w:divsChild>
        <w:div w:id="647787731">
          <w:marLeft w:val="360"/>
          <w:marRight w:val="0"/>
          <w:marTop w:val="72"/>
          <w:marBottom w:val="72"/>
          <w:divBdr>
            <w:top w:val="none" w:sz="0" w:space="0" w:color="auto"/>
            <w:left w:val="none" w:sz="0" w:space="0" w:color="auto"/>
            <w:bottom w:val="none" w:sz="0" w:space="0" w:color="auto"/>
            <w:right w:val="none" w:sz="0" w:space="0" w:color="auto"/>
          </w:divBdr>
        </w:div>
        <w:div w:id="1606766400">
          <w:marLeft w:val="360"/>
          <w:marRight w:val="0"/>
          <w:marTop w:val="0"/>
          <w:marBottom w:val="72"/>
          <w:divBdr>
            <w:top w:val="none" w:sz="0" w:space="0" w:color="auto"/>
            <w:left w:val="none" w:sz="0" w:space="0" w:color="auto"/>
            <w:bottom w:val="none" w:sz="0" w:space="0" w:color="auto"/>
            <w:right w:val="none" w:sz="0" w:space="0" w:color="auto"/>
          </w:divBdr>
        </w:div>
        <w:div w:id="2004043937">
          <w:marLeft w:val="360"/>
          <w:marRight w:val="0"/>
          <w:marTop w:val="0"/>
          <w:marBottom w:val="72"/>
          <w:divBdr>
            <w:top w:val="none" w:sz="0" w:space="0" w:color="auto"/>
            <w:left w:val="none" w:sz="0" w:space="0" w:color="auto"/>
            <w:bottom w:val="none" w:sz="0" w:space="0" w:color="auto"/>
            <w:right w:val="none" w:sz="0" w:space="0" w:color="auto"/>
          </w:divBdr>
        </w:div>
      </w:divsChild>
    </w:div>
    <w:div w:id="1915360316">
      <w:bodyDiv w:val="1"/>
      <w:marLeft w:val="0"/>
      <w:marRight w:val="0"/>
      <w:marTop w:val="0"/>
      <w:marBottom w:val="0"/>
      <w:divBdr>
        <w:top w:val="none" w:sz="0" w:space="0" w:color="auto"/>
        <w:left w:val="none" w:sz="0" w:space="0" w:color="auto"/>
        <w:bottom w:val="none" w:sz="0" w:space="0" w:color="auto"/>
        <w:right w:val="none" w:sz="0" w:space="0" w:color="auto"/>
      </w:divBdr>
    </w:div>
    <w:div w:id="197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8F4F-E360-42DE-ABB2-FA364C30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15</Pages>
  <Words>6492</Words>
  <Characters>38954</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94</cp:revision>
  <cp:lastPrinted>2024-02-23T12:50:00Z</cp:lastPrinted>
  <dcterms:created xsi:type="dcterms:W3CDTF">2022-04-25T08:21:00Z</dcterms:created>
  <dcterms:modified xsi:type="dcterms:W3CDTF">2024-02-23T12:55:00Z</dcterms:modified>
</cp:coreProperties>
</file>