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04C6" w14:textId="77777777" w:rsidR="00E93478" w:rsidRDefault="00E93478" w:rsidP="00BF6CC1">
      <w:pPr>
        <w:jc w:val="both"/>
        <w:rPr>
          <w:rFonts w:eastAsia="Verdana"/>
          <w:b/>
          <w:color w:val="000000"/>
        </w:rPr>
      </w:pPr>
    </w:p>
    <w:p w14:paraId="00E284CC" w14:textId="584C75AA" w:rsidR="00E93478" w:rsidRDefault="00E93478" w:rsidP="00E93478">
      <w:pPr>
        <w:jc w:val="center"/>
        <w:rPr>
          <w:rFonts w:eastAsia="Verdana"/>
          <w:b/>
          <w:color w:val="000000"/>
        </w:rPr>
      </w:pPr>
      <w:r>
        <w:rPr>
          <w:rFonts w:eastAsia="Verdana"/>
          <w:b/>
          <w:color w:val="000000"/>
        </w:rPr>
        <w:t>Załącznik nr 1A do SWZ</w:t>
      </w:r>
    </w:p>
    <w:p w14:paraId="5476406C" w14:textId="77777777" w:rsidR="00E93478" w:rsidRDefault="00E93478" w:rsidP="00E93478">
      <w:pPr>
        <w:jc w:val="center"/>
        <w:rPr>
          <w:rFonts w:eastAsia="Verdana"/>
          <w:b/>
          <w:color w:val="000000"/>
        </w:rPr>
      </w:pPr>
    </w:p>
    <w:p w14:paraId="22046FD6" w14:textId="09172754" w:rsidR="00E93478" w:rsidRDefault="00E93478" w:rsidP="00E93478">
      <w:pPr>
        <w:jc w:val="center"/>
        <w:rPr>
          <w:rFonts w:eastAsia="Verdana"/>
          <w:b/>
          <w:color w:val="000000"/>
        </w:rPr>
      </w:pPr>
      <w:r>
        <w:rPr>
          <w:rFonts w:eastAsia="Verdana"/>
          <w:b/>
          <w:color w:val="000000"/>
        </w:rPr>
        <w:t>Wykaz Elementów Rozliczeniowych</w:t>
      </w:r>
    </w:p>
    <w:p w14:paraId="56027CEE" w14:textId="77777777" w:rsidR="00E93478" w:rsidRDefault="00E93478" w:rsidP="00BF6CC1">
      <w:pPr>
        <w:jc w:val="both"/>
        <w:rPr>
          <w:rFonts w:eastAsia="Verdana"/>
          <w:b/>
          <w:color w:val="000000"/>
        </w:rPr>
      </w:pPr>
    </w:p>
    <w:p w14:paraId="03AF4871" w14:textId="0B3810A0" w:rsidR="00BF6CC1" w:rsidRDefault="00BF6CC1" w:rsidP="00BF6CC1">
      <w:pPr>
        <w:jc w:val="both"/>
        <w:rPr>
          <w:rFonts w:eastAsia="Verdana"/>
          <w:color w:val="000000"/>
        </w:rPr>
      </w:pPr>
      <w:r w:rsidRPr="002A04E6">
        <w:rPr>
          <w:rFonts w:eastAsia="Verdana"/>
          <w:b/>
          <w:color w:val="000000"/>
        </w:rPr>
        <w:t>Zazielenienie, wsparcie bioróżnorodności, retencja wód na skwerze przy skrzyżowaniu ul. E. Orzeszkowej z ul. 3 Maja realizowana w ramach projektu pn.</w:t>
      </w:r>
      <w:r>
        <w:rPr>
          <w:b/>
          <w:lang w:eastAsia="zh-CN"/>
        </w:rPr>
        <w:t xml:space="preserve"> </w:t>
      </w:r>
      <w:r w:rsidRPr="00553B2B">
        <w:rPr>
          <w:rFonts w:eastAsia="Verdana"/>
          <w:b/>
          <w:bCs/>
          <w:color w:val="000000"/>
        </w:rPr>
        <w:t xml:space="preserve">„Inwestycje w  zakresie zielono-niebieskiej infrastruktury w Grodzisku Mazowieckim” </w:t>
      </w:r>
      <w:r w:rsidRPr="00553B2B">
        <w:rPr>
          <w:rFonts w:eastAsia="Verdana"/>
          <w:b/>
          <w:color w:val="000000"/>
        </w:rPr>
        <w:t xml:space="preserve">współfinansowane ze środków Mechanizmu Finansowego Europejskiego Obszaru Gospodarczego w ramach Programu Środowisko, Energia i Zmiany Klimatu, obszar programowy:  </w:t>
      </w:r>
      <w:r w:rsidRPr="00553B2B">
        <w:rPr>
          <w:b/>
        </w:rPr>
        <w:t>Łagodzenie zmian klimatu i adaptacja do ich skutków</w:t>
      </w:r>
      <w:r w:rsidRPr="00553B2B">
        <w:rPr>
          <w:rFonts w:eastAsia="Verdana"/>
          <w:color w:val="000000"/>
        </w:rPr>
        <w:t>”</w:t>
      </w:r>
    </w:p>
    <w:p w14:paraId="0CBE9865" w14:textId="77777777" w:rsidR="00BF6CC1" w:rsidRDefault="00BF6CC1" w:rsidP="00BF6CC1">
      <w:pPr>
        <w:jc w:val="both"/>
        <w:rPr>
          <w:rFonts w:eastAsia="Verdana"/>
          <w:color w:val="000000"/>
        </w:rPr>
      </w:pPr>
    </w:p>
    <w:p w14:paraId="0834AA7B" w14:textId="77777777" w:rsidR="00BF6CC1" w:rsidRPr="00553B2B" w:rsidRDefault="00BF6CC1" w:rsidP="00BF6CC1">
      <w:pPr>
        <w:ind w:left="426" w:right="74"/>
      </w:pPr>
      <w:r w:rsidRPr="00553B2B">
        <w:t>w podziale na zadania:</w:t>
      </w:r>
    </w:p>
    <w:p w14:paraId="677CF52A" w14:textId="77777777" w:rsidR="00BF6CC1" w:rsidRPr="00553B2B" w:rsidRDefault="00BF6CC1" w:rsidP="00BF6CC1">
      <w:pPr>
        <w:ind w:left="426" w:right="74"/>
      </w:pPr>
    </w:p>
    <w:p w14:paraId="3FD64D36" w14:textId="77777777" w:rsidR="00BF6CC1" w:rsidRDefault="00BF6CC1" w:rsidP="00BF6CC1">
      <w:pPr>
        <w:numPr>
          <w:ilvl w:val="1"/>
          <w:numId w:val="9"/>
        </w:numPr>
        <w:spacing w:line="276" w:lineRule="auto"/>
        <w:ind w:left="993" w:right="74" w:hanging="567"/>
      </w:pPr>
      <w:r>
        <w:rPr>
          <w:rFonts w:ascii="Arial" w:eastAsia="Arial" w:hAnsi="Arial" w:cs="Arial"/>
          <w:b/>
          <w:sz w:val="20"/>
        </w:rPr>
        <w:t>Zadanie nr 1:</w:t>
      </w:r>
      <w:r w:rsidRPr="003D2A5C">
        <w:rPr>
          <w:rFonts w:ascii="Arial" w:eastAsia="Arial" w:hAnsi="Arial" w:cs="Arial"/>
          <w:b/>
          <w:sz w:val="20"/>
        </w:rPr>
        <w:t xml:space="preserve"> </w:t>
      </w:r>
      <w:r w:rsidRPr="003D2A5C">
        <w:rPr>
          <w:rFonts w:eastAsia="Verdana"/>
          <w:b/>
          <w:color w:val="000000"/>
        </w:rPr>
        <w:t>Zazielenienie, wsparcie bioróżnorodności, retencja wód na skwerze przy skrzyżowaniu ul. E. Orzeszkowej z ul. 3 Maja</w:t>
      </w:r>
    </w:p>
    <w:p w14:paraId="1B5CDB40" w14:textId="77777777" w:rsidR="00BF6CC1" w:rsidRPr="00CA3B93" w:rsidRDefault="00BF6CC1" w:rsidP="00BF6CC1">
      <w:pPr>
        <w:numPr>
          <w:ilvl w:val="1"/>
          <w:numId w:val="9"/>
        </w:numPr>
        <w:spacing w:line="276" w:lineRule="auto"/>
        <w:ind w:left="993" w:right="74" w:hanging="567"/>
        <w:rPr>
          <w:rFonts w:eastAsia="Verdana"/>
          <w:b/>
          <w:color w:val="000000"/>
        </w:rPr>
      </w:pPr>
      <w:r w:rsidRPr="00CA3B93">
        <w:rPr>
          <w:rFonts w:eastAsia="Verdana"/>
          <w:b/>
          <w:color w:val="000000"/>
        </w:rPr>
        <w:t>Zadanie nr 2 : Pielęgnacja zieleni w okresie 24 miesięcy od daty odbioru końcowego Zadania nr 1</w:t>
      </w:r>
    </w:p>
    <w:p w14:paraId="35869CA8" w14:textId="77777777" w:rsidR="00BF6CC1" w:rsidRDefault="00BF6CC1" w:rsidP="00BF6CC1">
      <w:pPr>
        <w:jc w:val="both"/>
        <w:rPr>
          <w:rFonts w:eastAsia="Verdana"/>
          <w:color w:val="000000"/>
        </w:rPr>
      </w:pPr>
    </w:p>
    <w:p w14:paraId="0924A83F" w14:textId="77777777" w:rsidR="00BF6CC1" w:rsidRPr="007A2401" w:rsidRDefault="00BF6CC1" w:rsidP="00BF6CC1">
      <w:pPr>
        <w:jc w:val="both"/>
        <w:rPr>
          <w:b/>
          <w:lang w:eastAsia="zh-CN"/>
        </w:rPr>
      </w:pPr>
    </w:p>
    <w:p w14:paraId="06C88458" w14:textId="241B6CA8" w:rsidR="00F1633F" w:rsidRPr="006D55E7" w:rsidRDefault="00F1633F" w:rsidP="00F1633F">
      <w:pPr>
        <w:pStyle w:val="Akapitzlist"/>
        <w:spacing w:after="160" w:line="48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6D55E7">
        <w:rPr>
          <w:rFonts w:asciiTheme="minorHAnsi" w:hAnsiTheme="minorHAnsi" w:cstheme="minorHAnsi"/>
          <w:color w:val="000000"/>
        </w:rPr>
        <w:t>Wykaz elementów rozliczeniowych  poniżej:</w:t>
      </w:r>
    </w:p>
    <w:tbl>
      <w:tblPr>
        <w:tblW w:w="578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5"/>
        <w:gridCol w:w="5245"/>
        <w:gridCol w:w="1135"/>
        <w:gridCol w:w="1276"/>
      </w:tblGrid>
      <w:tr w:rsidR="00AE7C8A" w:rsidRPr="006D55E7" w14:paraId="3F38B2C0" w14:textId="77777777" w:rsidTr="00A13774">
        <w:trPr>
          <w:trHeight w:val="68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35EE" w14:textId="77777777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843" w14:textId="77777777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C11B" w14:textId="47D086C1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Zakres robót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DB" w14:textId="1B12ADD5" w:rsidR="00621636" w:rsidRPr="006D55E7" w:rsidRDefault="008D6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F3E3" w14:textId="4E7A42B6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Wartość 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1DB2574" w14:textId="77777777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PLN</w:t>
            </w:r>
          </w:p>
        </w:tc>
      </w:tr>
      <w:tr w:rsidR="00AE7C8A" w:rsidRPr="006D55E7" w14:paraId="2E790BD9" w14:textId="77777777" w:rsidTr="00A13774">
        <w:trPr>
          <w:trHeight w:val="169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D2E40E5" w14:textId="64E9728F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ED3D2" w14:textId="009F372C" w:rsidR="00621636" w:rsidRPr="00F1633F" w:rsidRDefault="00621636" w:rsidP="006753C9">
            <w:pP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>Pozycja z przedmiaru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27C8687" w14:textId="189E3AE1" w:rsidR="00621636" w:rsidRPr="0071750D" w:rsidRDefault="00BF6CC1" w:rsidP="0071750D">
            <w:pPr>
              <w:pStyle w:val="Akapitzlist"/>
              <w:spacing w:after="160" w:line="480" w:lineRule="auto"/>
              <w:ind w:left="0"/>
              <w:contextualSpacing/>
              <w:jc w:val="both"/>
              <w:rPr>
                <w:b/>
                <w:bCs/>
              </w:rPr>
            </w:pPr>
            <w:r w:rsidRPr="003D2A5C">
              <w:rPr>
                <w:rFonts w:eastAsia="Verdana"/>
                <w:b/>
                <w:color w:val="000000"/>
              </w:rPr>
              <w:t>Zazielenienie, wsparcie bioróżnorodności, retencja wód na skwerze przy skrzyżowaniu ul. E. Orzeszkowej z ul. 3 Maja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8C5EE" w14:textId="77777777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1D444" w14:textId="2ADDC082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xxxxxxxxxxxxxxxx</w:t>
            </w:r>
            <w:proofErr w:type="spellEnd"/>
          </w:p>
        </w:tc>
      </w:tr>
      <w:tr w:rsidR="00D93F10" w:rsidRPr="006D55E7" w14:paraId="6CD60A51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86D776A" w14:textId="5CCB82D4" w:rsidR="00D93F10" w:rsidRDefault="00A13774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6A8AE091" w14:textId="14C52496" w:rsidR="00D93F10" w:rsidRPr="00411428" w:rsidRDefault="00411428" w:rsidP="0071750D">
            <w:pPr>
              <w:spacing w:line="276" w:lineRule="auto"/>
              <w:ind w:right="74"/>
              <w:jc w:val="both"/>
            </w:pPr>
            <w:r w:rsidRPr="00C17B7A">
              <w:rPr>
                <w:rFonts w:ascii="Arial" w:eastAsia="Arial" w:hAnsi="Arial" w:cs="Arial"/>
                <w:b/>
                <w:sz w:val="20"/>
              </w:rPr>
              <w:t>Zadanie nr 1:</w:t>
            </w:r>
            <w:r w:rsidRPr="00B575AC">
              <w:rPr>
                <w:b/>
              </w:rPr>
              <w:t xml:space="preserve"> </w:t>
            </w:r>
            <w:r w:rsidR="00BF6CC1" w:rsidRPr="003D2A5C">
              <w:rPr>
                <w:rFonts w:eastAsia="Verdana"/>
                <w:b/>
                <w:color w:val="000000"/>
              </w:rPr>
              <w:t>Zazielenienie, wsparcie bioróżnorodności, retencja wód na skwerze przy skrzyżowaniu ul. E. Orzeszkowej z ul. 3 Maja</w:t>
            </w:r>
          </w:p>
        </w:tc>
      </w:tr>
      <w:tr w:rsidR="000F49C4" w:rsidRPr="006D55E7" w14:paraId="78CCFA5C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F093BD" w14:textId="67F849E8" w:rsidR="000F49C4" w:rsidRPr="006D55E7" w:rsidRDefault="000F49C4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BF6CC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AA64A5C" w14:textId="290C3E33" w:rsidR="00A13774" w:rsidRDefault="00BF6CC1" w:rsidP="00AC1AA9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BF6CC1">
              <w:rPr>
                <w:rFonts w:ascii="Calibri" w:hAnsi="Calibri" w:cs="Calibri"/>
              </w:rPr>
              <w:t xml:space="preserve">Wykonanie </w:t>
            </w:r>
            <w:proofErr w:type="spellStart"/>
            <w:r w:rsidRPr="00BF6CC1">
              <w:rPr>
                <w:rFonts w:ascii="Calibri" w:hAnsi="Calibri" w:cs="Calibri"/>
              </w:rPr>
              <w:t>nasadzeń</w:t>
            </w:r>
            <w:proofErr w:type="spellEnd"/>
            <w:r w:rsidRPr="00BF6CC1">
              <w:rPr>
                <w:rFonts w:ascii="Calibri" w:hAnsi="Calibri" w:cs="Calibri"/>
              </w:rPr>
              <w:t xml:space="preserve"> zieleni odpornych na zjawiska klimatyczne i dostosowanie </w:t>
            </w:r>
          </w:p>
          <w:p w14:paraId="77EDCC8B" w14:textId="115F28A0" w:rsidR="000F49C4" w:rsidRPr="006D55E7" w:rsidRDefault="00BF6CC1" w:rsidP="00AC1AA9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F6CC1">
              <w:rPr>
                <w:rFonts w:ascii="Calibri" w:hAnsi="Calibri" w:cs="Calibri"/>
              </w:rPr>
              <w:t>CPV 45212140-9</w:t>
            </w:r>
          </w:p>
        </w:tc>
      </w:tr>
      <w:tr w:rsidR="00D93F10" w:rsidRPr="006D55E7" w14:paraId="720708A3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962EC5" w14:textId="42704448" w:rsidR="00D93F10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hAnsi="Calibri" w:cs="Calibri"/>
              </w:rPr>
              <w:t>1.1.</w:t>
            </w:r>
            <w:r w:rsidR="00BF6CC1">
              <w:rPr>
                <w:rFonts w:ascii="Calibri" w:hAnsi="Calibri" w:cs="Calibri"/>
              </w:rPr>
              <w:t>1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18D3A6C" w14:textId="70BA4D6B" w:rsidR="00D93F10" w:rsidRPr="00D93F10" w:rsidRDefault="00BF6CC1" w:rsidP="00AC1AA9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BF6CC1">
              <w:rPr>
                <w:rFonts w:ascii="Calibri" w:hAnsi="Calibri" w:cs="Calibri"/>
              </w:rPr>
              <w:t xml:space="preserve"> Przygotowanie terenu CPV 45112000-5</w:t>
            </w:r>
          </w:p>
        </w:tc>
      </w:tr>
      <w:tr w:rsidR="00D93F10" w:rsidRPr="006D55E7" w14:paraId="0BC4B23C" w14:textId="77777777" w:rsidTr="00A1377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6D74" w14:textId="77777777" w:rsidR="00D93F10" w:rsidRPr="006D55E7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4F29CBC3" w14:textId="4F947942" w:rsidR="00D93F10" w:rsidRDefault="00D93F10" w:rsidP="00B02972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</w:t>
            </w:r>
            <w:r w:rsidR="00BF6CC1">
              <w:rPr>
                <w:rFonts w:ascii="Calibri" w:hAnsi="Calibri" w:cs="Calibri"/>
              </w:rPr>
              <w:t>7</w:t>
            </w:r>
            <w:r w:rsidR="00A13774">
              <w:rPr>
                <w:rFonts w:ascii="Calibri" w:eastAsia="Calibri" w:hAnsi="Calibri" w:cs="Calibri"/>
              </w:rPr>
              <w:t>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17AE2C4" w14:textId="49754C40" w:rsidR="00D93F10" w:rsidRDefault="00BF6CC1" w:rsidP="00AC1AA9">
            <w:pPr>
              <w:spacing w:line="256" w:lineRule="auto"/>
              <w:rPr>
                <w:rFonts w:ascii="Calibri" w:eastAsia="Calibri" w:hAnsi="Calibri" w:cs="Calibri"/>
              </w:rPr>
            </w:pPr>
            <w:r w:rsidRPr="00BF6CC1">
              <w:rPr>
                <w:rFonts w:ascii="Calibri" w:hAnsi="Calibri" w:cs="Calibri"/>
              </w:rPr>
              <w:t>Przygotowanie terenu</w:t>
            </w:r>
          </w:p>
        </w:tc>
        <w:tc>
          <w:tcPr>
            <w:tcW w:w="541" w:type="pct"/>
          </w:tcPr>
          <w:p w14:paraId="325A3466" w14:textId="5B681165" w:rsidR="00D93F10" w:rsidRDefault="00BF6CC1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271,1</w:t>
            </w:r>
            <w:r w:rsidR="00D93F1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m2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390" w14:textId="77777777" w:rsidR="00D93F10" w:rsidRPr="006D55E7" w:rsidRDefault="00D93F10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0F49C4" w:rsidRPr="006D55E7" w14:paraId="15DAA636" w14:textId="77777777" w:rsidTr="000F49C4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D9EA18" w14:textId="775423A4" w:rsidR="000F49C4" w:rsidRPr="006D55E7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eastAsia="Calibri" w:hAnsi="Calibri" w:cs="Calibri"/>
              </w:rPr>
              <w:t>1</w:t>
            </w:r>
            <w:r w:rsidR="00BF6CC1">
              <w:rPr>
                <w:rFonts w:ascii="Calibri" w:eastAsia="Calibri" w:hAnsi="Calibri" w:cs="Calibri"/>
              </w:rPr>
              <w:t>.1</w:t>
            </w:r>
            <w:r w:rsidRPr="00D93F10">
              <w:rPr>
                <w:rFonts w:ascii="Calibri" w:eastAsia="Calibri" w:hAnsi="Calibri" w:cs="Calibri"/>
              </w:rPr>
              <w:t>.2.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38A9E6" w14:textId="0DBE09EC" w:rsidR="000F49C4" w:rsidRPr="008C6173" w:rsidRDefault="00BF6CC1" w:rsidP="008C6173">
            <w:pPr>
              <w:spacing w:line="256" w:lineRule="auto"/>
              <w:rPr>
                <w:rFonts w:ascii="Calibri" w:eastAsia="Calibri" w:hAnsi="Calibri" w:cs="Calibri"/>
              </w:rPr>
            </w:pPr>
            <w:r w:rsidRPr="00BF6CC1">
              <w:rPr>
                <w:rFonts w:ascii="Calibri" w:eastAsia="Calibri" w:hAnsi="Calibri" w:cs="Calibri"/>
              </w:rPr>
              <w:t>Nasadzenia roślin CPV 45112710-5</w:t>
            </w:r>
          </w:p>
        </w:tc>
      </w:tr>
      <w:tr w:rsidR="00AE7C8A" w:rsidRPr="006D55E7" w14:paraId="1922301C" w14:textId="77777777" w:rsidTr="00A13774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D35A" w14:textId="5054F26B" w:rsidR="00621636" w:rsidRPr="006D55E7" w:rsidRDefault="00621636" w:rsidP="00B029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5CC52445" w14:textId="3EF81D9A" w:rsidR="00621636" w:rsidRDefault="00BF6CC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D93F10">
              <w:rPr>
                <w:rFonts w:ascii="Calibri" w:hAnsi="Calibri" w:cs="Calibri"/>
              </w:rPr>
              <w:t>- 1</w:t>
            </w:r>
            <w:r>
              <w:rPr>
                <w:rFonts w:ascii="Calibri" w:hAnsi="Calibri" w:cs="Calibri"/>
              </w:rPr>
              <w:t>8</w:t>
            </w:r>
            <w:r w:rsidR="00A13774">
              <w:rPr>
                <w:rFonts w:ascii="Calibri" w:eastAsia="Calibri" w:hAnsi="Calibri" w:cs="Calibri"/>
              </w:rPr>
              <w:t>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20D5F95" w14:textId="4A46808A" w:rsidR="00621636" w:rsidRDefault="00BF6CC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BF6CC1">
              <w:rPr>
                <w:rFonts w:ascii="Calibri" w:eastAsia="Calibri" w:hAnsi="Calibri" w:cs="Calibri"/>
              </w:rPr>
              <w:t xml:space="preserve">Nasadzenia roślin </w:t>
            </w:r>
          </w:p>
        </w:tc>
        <w:tc>
          <w:tcPr>
            <w:tcW w:w="541" w:type="pct"/>
          </w:tcPr>
          <w:p w14:paraId="79A17E61" w14:textId="5A20854D" w:rsidR="00621636" w:rsidRPr="006D55E7" w:rsidRDefault="00BF6CC1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1869</w:t>
            </w:r>
            <w:r w:rsidR="001B2011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BEA" w14:textId="3121D2D2" w:rsidR="00621636" w:rsidRPr="006D55E7" w:rsidRDefault="00621636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B2011" w:rsidRPr="006D55E7" w14:paraId="63B46D8D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0F56B5" w14:textId="5C5FDE8F" w:rsidR="001B2011" w:rsidRPr="006D55E7" w:rsidRDefault="001B2011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 w:rsidR="00BF6CC1">
              <w:rPr>
                <w:rFonts w:ascii="Calibri" w:eastAsia="Calibri" w:hAnsi="Calibri" w:cs="Calibri"/>
              </w:rPr>
              <w:t>1.</w:t>
            </w:r>
            <w:r w:rsidRPr="001B201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67E3B43" w14:textId="0D5E7570" w:rsidR="001B2011" w:rsidRPr="008C6173" w:rsidRDefault="00BF6CC1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BF6CC1">
              <w:rPr>
                <w:rFonts w:ascii="Calibri" w:eastAsia="Calibri" w:hAnsi="Calibri" w:cs="Calibri"/>
              </w:rPr>
              <w:t>Wykończenie rabat CPV 45112710-5</w:t>
            </w:r>
          </w:p>
        </w:tc>
      </w:tr>
      <w:tr w:rsidR="00D30641" w:rsidRPr="006D55E7" w14:paraId="04E44797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F93C" w14:textId="1B6F75F6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61E357B9" w14:textId="424DD52E" w:rsidR="00D30641" w:rsidRDefault="00BF6CC1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1B2011">
              <w:rPr>
                <w:rFonts w:ascii="Calibri" w:eastAsia="Calibri" w:hAnsi="Calibri" w:cs="Calibri"/>
              </w:rPr>
              <w:t xml:space="preserve">- </w:t>
            </w:r>
            <w:r w:rsidR="007D774B">
              <w:rPr>
                <w:rFonts w:ascii="Calibri" w:eastAsia="Calibri" w:hAnsi="Calibri" w:cs="Calibri"/>
              </w:rPr>
              <w:t>21</w:t>
            </w:r>
            <w:r w:rsidR="00A13774">
              <w:rPr>
                <w:rFonts w:ascii="Calibri" w:eastAsia="Calibri" w:hAnsi="Calibri" w:cs="Calibri"/>
              </w:rPr>
              <w:t>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9A947D2" w14:textId="25BD62D6" w:rsidR="00D30641" w:rsidRPr="00621636" w:rsidRDefault="00BF6CC1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BF6CC1">
              <w:rPr>
                <w:rFonts w:ascii="Calibri" w:eastAsia="Calibri" w:hAnsi="Calibri" w:cs="Calibri"/>
              </w:rPr>
              <w:t>Wykończenie rabat</w:t>
            </w:r>
          </w:p>
        </w:tc>
        <w:tc>
          <w:tcPr>
            <w:tcW w:w="541" w:type="pct"/>
          </w:tcPr>
          <w:p w14:paraId="1E35278C" w14:textId="0E81B23B" w:rsidR="00D30641" w:rsidRDefault="007D774B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271,1</w:t>
            </w:r>
            <w:r w:rsidR="00642C06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m2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AAE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13774" w:rsidRPr="006D55E7" w14:paraId="5BB5606F" w14:textId="77777777" w:rsidTr="003D2A5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7C06A5" w14:textId="78A0040C" w:rsidR="00A13774" w:rsidRPr="006D55E7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1.4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D178E29" w14:textId="65CD55BD" w:rsidR="00A13774" w:rsidRPr="008C6173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A13774">
              <w:rPr>
                <w:rFonts w:ascii="Calibri" w:eastAsia="Calibri" w:hAnsi="Calibri" w:cs="Calibri"/>
              </w:rPr>
              <w:t>Dostawa oraz montaż systemu nawadniania roślin CPV 45112710-5</w:t>
            </w:r>
          </w:p>
        </w:tc>
      </w:tr>
      <w:tr w:rsidR="00642C06" w:rsidRPr="00642C06" w14:paraId="19734673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CADB" w14:textId="2293025C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7A2E27FE" w14:textId="2D3AC2BF" w:rsid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A13774">
              <w:rPr>
                <w:rFonts w:ascii="Calibri" w:eastAsia="Calibri" w:hAnsi="Calibri" w:cs="Calibri"/>
              </w:rPr>
              <w:t>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7C145D1" w14:textId="7BA1254A" w:rsid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Dostawa oraz montaż systemu nawadniania roślin</w:t>
            </w:r>
          </w:p>
        </w:tc>
        <w:tc>
          <w:tcPr>
            <w:tcW w:w="541" w:type="pct"/>
          </w:tcPr>
          <w:p w14:paraId="41E72F98" w14:textId="1BA9A2E4" w:rsidR="00642C06" w:rsidRPr="00642C06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kpl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739" w14:textId="289FCBC6" w:rsidR="00642C06" w:rsidRP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A13774" w:rsidRPr="006D55E7" w14:paraId="3AFEC7C2" w14:textId="77777777" w:rsidTr="003D2A5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E6A2939" w14:textId="1047AE45" w:rsidR="00A13774" w:rsidRPr="006D55E7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lastRenderedPageBreak/>
              <w:t>1.</w:t>
            </w:r>
            <w:r>
              <w:rPr>
                <w:rFonts w:ascii="Calibri" w:eastAsia="Calibri" w:hAnsi="Calibri" w:cs="Calibri"/>
              </w:rPr>
              <w:t>1.5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9BC61C0" w14:textId="17105B98" w:rsidR="00A13774" w:rsidRPr="008C6173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A13774">
              <w:rPr>
                <w:rFonts w:ascii="Calibri" w:eastAsia="Calibri" w:hAnsi="Calibri" w:cs="Calibri"/>
              </w:rPr>
              <w:t>Dostawa oraz montaż budek dla owadów CPV 43325000-7</w:t>
            </w:r>
          </w:p>
        </w:tc>
      </w:tr>
      <w:tr w:rsidR="007D774B" w:rsidRPr="00642C06" w14:paraId="477D4BDD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8BA" w14:textId="77777777" w:rsidR="007D774B" w:rsidRPr="001B2011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40586F6D" w14:textId="58115D72" w:rsidR="007D774B" w:rsidRDefault="00A13774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BB789DB" w14:textId="17F0147A" w:rsidR="007D774B" w:rsidRPr="007D774B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Dostawa oraz montaż budek dla owadów</w:t>
            </w:r>
          </w:p>
        </w:tc>
        <w:tc>
          <w:tcPr>
            <w:tcW w:w="541" w:type="pct"/>
          </w:tcPr>
          <w:p w14:paraId="6B30678E" w14:textId="122FE910" w:rsidR="007D774B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3 szt.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9FD" w14:textId="77777777" w:rsidR="007D774B" w:rsidRP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A13774" w:rsidRPr="006D55E7" w14:paraId="67BD2610" w14:textId="77777777" w:rsidTr="003D2A5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071AC6" w14:textId="65355518" w:rsidR="00A13774" w:rsidRPr="006D55E7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1.6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19B23E6" w14:textId="3FFA5955" w:rsidR="00A13774" w:rsidRPr="008C6173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A13774">
              <w:rPr>
                <w:rFonts w:ascii="Calibri" w:eastAsia="Calibri" w:hAnsi="Calibri" w:cs="Calibri"/>
              </w:rPr>
              <w:t>Dostawa oraz montaż budek lęgowych dla ptaków CPV 43325000-7</w:t>
            </w:r>
          </w:p>
        </w:tc>
      </w:tr>
      <w:tr w:rsidR="007D774B" w:rsidRPr="00642C06" w14:paraId="4AE33F1C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A550" w14:textId="77777777" w:rsidR="007D774B" w:rsidRPr="001B2011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15D1E8B9" w14:textId="6AF51AC8" w:rsidR="007D774B" w:rsidRDefault="00A13774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0D9C205" w14:textId="3B3C78D4" w:rsidR="007D774B" w:rsidRPr="007D774B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Dostawa oraz montaż budek lęgowych dla ptaków</w:t>
            </w:r>
          </w:p>
        </w:tc>
        <w:tc>
          <w:tcPr>
            <w:tcW w:w="541" w:type="pct"/>
          </w:tcPr>
          <w:p w14:paraId="2CF5183A" w14:textId="19C022DC" w:rsidR="007D774B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DD0" w14:textId="77777777" w:rsidR="007D774B" w:rsidRP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442FC606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28E8BE" w14:textId="218E87A9" w:rsidR="00642C06" w:rsidRPr="001B2011" w:rsidRDefault="00A13774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1.7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375AB0C" w14:textId="0641B3FB" w:rsidR="00642C06" w:rsidRPr="001B2011" w:rsidRDefault="007D774B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Montaż małej architektury z zastosowaniem materiałów naturalnych  CPV 43325000-7</w:t>
            </w:r>
          </w:p>
        </w:tc>
      </w:tr>
      <w:tr w:rsidR="00642C06" w:rsidRPr="00642C06" w14:paraId="5BE97F5C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6A0D" w14:textId="73F72127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715C4CC3" w14:textId="66913041" w:rsidR="00642C06" w:rsidRDefault="00A13774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CF9BF16" w14:textId="3023ADB3" w:rsid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Dostawa i montaż elementów małej architektury - Kosz na śmieci</w:t>
            </w:r>
          </w:p>
        </w:tc>
        <w:tc>
          <w:tcPr>
            <w:tcW w:w="541" w:type="pct"/>
          </w:tcPr>
          <w:p w14:paraId="647C1039" w14:textId="271BA592" w:rsidR="00642C06" w:rsidRPr="00642C06" w:rsidRDefault="007D774B" w:rsidP="00D93BD0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9EB7" w14:textId="1DFBD64A" w:rsidR="00642C06" w:rsidRP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098C8D37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883D" w14:textId="6ABFCF4C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0901724B" w14:textId="3E8A9C0B" w:rsidR="00642C06" w:rsidRDefault="00A13774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78A4A77" w14:textId="46DAFF66" w:rsid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Dostawa i montaż elementów małej architektury - Ławka z oparciem</w:t>
            </w:r>
          </w:p>
        </w:tc>
        <w:tc>
          <w:tcPr>
            <w:tcW w:w="541" w:type="pct"/>
          </w:tcPr>
          <w:p w14:paraId="2F5778F2" w14:textId="08638444" w:rsidR="00642C06" w:rsidRPr="00642C06" w:rsidRDefault="00D93BD0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  <w:r w:rsidRPr="00D93BD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ADB" w14:textId="77777777" w:rsidR="00642C06" w:rsidRPr="00642C06" w:rsidRDefault="00642C06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6EB6CA42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7EED" w14:textId="5B8099CF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2B0454B5" w14:textId="273BDC99" w:rsidR="00642C06" w:rsidRDefault="00A13774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0326FCE" w14:textId="5783A2D6" w:rsid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Stojaki dla rowerów - dostawa i montaż</w:t>
            </w:r>
          </w:p>
        </w:tc>
        <w:tc>
          <w:tcPr>
            <w:tcW w:w="541" w:type="pct"/>
          </w:tcPr>
          <w:p w14:paraId="09F819B1" w14:textId="6947AB6B" w:rsidR="00642C06" w:rsidRPr="006D55E7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  <w:r w:rsidR="00D93BD0" w:rsidRPr="00D93BD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557" w14:textId="77777777" w:rsidR="00642C06" w:rsidRPr="006D55E7" w:rsidRDefault="00642C06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7D774B" w:rsidRPr="006D55E7" w14:paraId="33FB9CDF" w14:textId="77777777" w:rsidTr="003D2A5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72A9225" w14:textId="5C21A537" w:rsidR="007D774B" w:rsidRPr="001B2011" w:rsidRDefault="00A13774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1.8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735549B" w14:textId="680EA11D" w:rsidR="007D774B" w:rsidRPr="001B2011" w:rsidRDefault="007D774B" w:rsidP="003D2A5C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>Budowa nawierzchni przepuszczalnej mineralno- żywicznej naturalna CPV 43325000-7</w:t>
            </w:r>
          </w:p>
        </w:tc>
      </w:tr>
      <w:tr w:rsidR="007D774B" w:rsidRPr="006D55E7" w14:paraId="6CBDEA7B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CD73" w14:textId="77777777" w:rsidR="007D774B" w:rsidRPr="00642C06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pct"/>
          </w:tcPr>
          <w:p w14:paraId="094295E3" w14:textId="72E3A1DC" w:rsidR="007D774B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28- 41</w:t>
            </w:r>
            <w:r w:rsidR="00A13774">
              <w:rPr>
                <w:rFonts w:ascii="Calibri" w:eastAsia="Calibri" w:hAnsi="Calibri" w:cs="Calibri"/>
              </w:rPr>
              <w:t>(zadanie nr 1)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A7CE886" w14:textId="6362F0AD" w:rsidR="007D774B" w:rsidRPr="007D774B" w:rsidRDefault="007D774B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7D774B">
              <w:rPr>
                <w:rFonts w:ascii="Calibri" w:eastAsia="Calibri" w:hAnsi="Calibri" w:cs="Calibri"/>
              </w:rPr>
              <w:t xml:space="preserve">Budowa nawierzchni przepuszczalnej mineralno- żywicznej naturalna </w:t>
            </w:r>
          </w:p>
        </w:tc>
        <w:tc>
          <w:tcPr>
            <w:tcW w:w="541" w:type="pct"/>
          </w:tcPr>
          <w:p w14:paraId="04F14C54" w14:textId="0AF11BB0" w:rsidR="007D774B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80 m2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85B" w14:textId="77777777" w:rsidR="007D774B" w:rsidRPr="006D55E7" w:rsidRDefault="007D774B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411428" w:rsidRPr="006D55E7" w14:paraId="04349699" w14:textId="77777777" w:rsidTr="004E10EC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FBBC5E" w14:textId="77777777" w:rsidR="00411428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2CD395F" w14:textId="5E2F7885" w:rsidR="00411428" w:rsidRPr="00FB7109" w:rsidRDefault="00411428" w:rsidP="00411428">
            <w:pPr>
              <w:spacing w:line="276" w:lineRule="auto"/>
              <w:ind w:right="74"/>
              <w:rPr>
                <w:sz w:val="22"/>
              </w:rPr>
            </w:pPr>
            <w:r w:rsidRPr="00C17B7A">
              <w:rPr>
                <w:rFonts w:ascii="Arial" w:eastAsia="Arial" w:hAnsi="Arial" w:cs="Arial"/>
                <w:b/>
                <w:sz w:val="20"/>
              </w:rPr>
              <w:t>Zadanie nr 2 :</w:t>
            </w:r>
            <w:r>
              <w:t xml:space="preserve"> </w:t>
            </w:r>
            <w:r w:rsidR="00BF6CC1">
              <w:rPr>
                <w:rFonts w:ascii="Arial" w:eastAsia="Arial" w:hAnsi="Arial" w:cs="Arial"/>
                <w:b/>
                <w:sz w:val="20"/>
              </w:rPr>
              <w:t>Pielęgnacja zieleni w okresie 24 miesięcy od daty odbioru końcowego Zadania nr 1</w:t>
            </w:r>
          </w:p>
          <w:p w14:paraId="32766CB1" w14:textId="4CEB1D3B" w:rsidR="00411428" w:rsidRPr="00411428" w:rsidRDefault="00411428" w:rsidP="004E10EC">
            <w:pPr>
              <w:spacing w:line="276" w:lineRule="auto"/>
              <w:ind w:left="993" w:right="74"/>
            </w:pPr>
          </w:p>
        </w:tc>
      </w:tr>
      <w:tr w:rsidR="00D93BD0" w:rsidRPr="006D55E7" w14:paraId="5D049A7D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65EDD3C" w14:textId="0BA8C67F" w:rsidR="00D93BD0" w:rsidRPr="001B2011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62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05A232F" w14:textId="1B91F6B9" w:rsidR="00D93BD0" w:rsidRPr="001B2011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Zalecane zabiegi pielęgnacyjne</w:t>
            </w:r>
          </w:p>
        </w:tc>
      </w:tr>
      <w:tr w:rsidR="00D30641" w:rsidRPr="006D55E7" w14:paraId="6ED76E6F" w14:textId="77777777" w:rsidTr="00A13774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7F26C" w14:textId="7614F31E" w:rsidR="00D30641" w:rsidRPr="00EF6E3B" w:rsidRDefault="00411428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1013" w:type="pct"/>
          </w:tcPr>
          <w:p w14:paraId="4E6BF4F2" w14:textId="052797F9" w:rsidR="00D30641" w:rsidRDefault="00A13774" w:rsidP="00A13774">
            <w:pPr>
              <w:spacing w:line="256" w:lineRule="auto"/>
              <w:ind w:left="68" w:right="-216" w:hanging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1-4 (zadanie nr 2)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EA0CE58" w14:textId="01864988" w:rsidR="00D30641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 xml:space="preserve">Zalecane zabiegi pielęgnacyjne </w:t>
            </w:r>
            <w:r w:rsidR="00411428">
              <w:rPr>
                <w:rFonts w:ascii="Calibri" w:eastAsia="Calibri" w:hAnsi="Calibri" w:cs="Calibri"/>
              </w:rPr>
              <w:t>w okresie 24 miesięcy</w:t>
            </w:r>
          </w:p>
        </w:tc>
        <w:tc>
          <w:tcPr>
            <w:tcW w:w="541" w:type="pct"/>
          </w:tcPr>
          <w:p w14:paraId="1A18C510" w14:textId="45DA991F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80A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2117D67F" w14:textId="77777777" w:rsidTr="00A13774">
        <w:trPr>
          <w:trHeight w:val="440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7C220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6EF1DF8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921939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5D6C7D" w14:textId="382C9D0F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75814C6C" w14:textId="77777777" w:rsidTr="00A13774">
        <w:trPr>
          <w:trHeight w:val="440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733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20078DB" w14:textId="077AFB41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Razem wartość </w:t>
            </w:r>
            <w:r>
              <w:rPr>
                <w:rFonts w:ascii="Calibri" w:eastAsia="Calibri" w:hAnsi="Calibri" w:cs="Calibri"/>
                <w:b/>
                <w:bCs/>
              </w:rPr>
              <w:t>brutto</w:t>
            </w:r>
            <w:r w:rsidRPr="006D55E7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D00E35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94679" w14:textId="59DE7234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6B359F4D" w14:textId="77777777" w:rsidTr="00A13774">
        <w:trPr>
          <w:trHeight w:val="42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4B005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52AD41" w14:textId="7E7FBFF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Cena oferty: Wartość brutto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A84776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D4DFB" w14:textId="59BDCE82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</w:tr>
    </w:tbl>
    <w:p w14:paraId="3EB9F92B" w14:textId="77777777" w:rsidR="007F2D0F" w:rsidRDefault="007F2D0F" w:rsidP="003D6371">
      <w:pPr>
        <w:widowControl w:val="0"/>
        <w:autoSpaceDE w:val="0"/>
        <w:autoSpaceDN w:val="0"/>
        <w:adjustRightInd w:val="0"/>
        <w:spacing w:after="200" w:line="276" w:lineRule="auto"/>
      </w:pPr>
    </w:p>
    <w:sectPr w:rsidR="007F2D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CA0F" w14:textId="77777777" w:rsidR="00F4296E" w:rsidRDefault="00F4296E" w:rsidP="00F1633F">
      <w:r>
        <w:separator/>
      </w:r>
    </w:p>
  </w:endnote>
  <w:endnote w:type="continuationSeparator" w:id="0">
    <w:p w14:paraId="4E24C751" w14:textId="77777777" w:rsidR="00F4296E" w:rsidRDefault="00F4296E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5619" w14:textId="77777777" w:rsidR="00F4296E" w:rsidRDefault="00F4296E" w:rsidP="00F1633F">
      <w:r>
        <w:separator/>
      </w:r>
    </w:p>
  </w:footnote>
  <w:footnote w:type="continuationSeparator" w:id="0">
    <w:p w14:paraId="4B340313" w14:textId="77777777" w:rsidR="00F4296E" w:rsidRDefault="00F4296E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  <w:num w:numId="9" w16cid:durableId="883905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F49C4"/>
    <w:rsid w:val="001B2011"/>
    <w:rsid w:val="001B3B26"/>
    <w:rsid w:val="00233DF1"/>
    <w:rsid w:val="002464B8"/>
    <w:rsid w:val="002A2D39"/>
    <w:rsid w:val="00304D06"/>
    <w:rsid w:val="00336F81"/>
    <w:rsid w:val="003A16E2"/>
    <w:rsid w:val="003D6371"/>
    <w:rsid w:val="003F658D"/>
    <w:rsid w:val="00411428"/>
    <w:rsid w:val="00423AC4"/>
    <w:rsid w:val="004D4588"/>
    <w:rsid w:val="005A753E"/>
    <w:rsid w:val="005B7F28"/>
    <w:rsid w:val="005D3918"/>
    <w:rsid w:val="00621636"/>
    <w:rsid w:val="00642C06"/>
    <w:rsid w:val="00671D8E"/>
    <w:rsid w:val="006753C9"/>
    <w:rsid w:val="00692D14"/>
    <w:rsid w:val="006D55E7"/>
    <w:rsid w:val="0071750D"/>
    <w:rsid w:val="007A0ED2"/>
    <w:rsid w:val="007D774B"/>
    <w:rsid w:val="007F2D0F"/>
    <w:rsid w:val="008170A7"/>
    <w:rsid w:val="008664D8"/>
    <w:rsid w:val="008C6173"/>
    <w:rsid w:val="008D6636"/>
    <w:rsid w:val="0092470A"/>
    <w:rsid w:val="00962588"/>
    <w:rsid w:val="00A069EB"/>
    <w:rsid w:val="00A1368F"/>
    <w:rsid w:val="00A13774"/>
    <w:rsid w:val="00A70F81"/>
    <w:rsid w:val="00AC1AA9"/>
    <w:rsid w:val="00AE7C8A"/>
    <w:rsid w:val="00AF66BF"/>
    <w:rsid w:val="00BF6CC1"/>
    <w:rsid w:val="00C140CB"/>
    <w:rsid w:val="00C26A7C"/>
    <w:rsid w:val="00C67D80"/>
    <w:rsid w:val="00CA3B93"/>
    <w:rsid w:val="00D14551"/>
    <w:rsid w:val="00D30641"/>
    <w:rsid w:val="00D93BD0"/>
    <w:rsid w:val="00D93F10"/>
    <w:rsid w:val="00DC6CD4"/>
    <w:rsid w:val="00DD69BA"/>
    <w:rsid w:val="00E21F64"/>
    <w:rsid w:val="00E6184A"/>
    <w:rsid w:val="00E77134"/>
    <w:rsid w:val="00E93478"/>
    <w:rsid w:val="00EC356E"/>
    <w:rsid w:val="00ED3F69"/>
    <w:rsid w:val="00F10F8A"/>
    <w:rsid w:val="00F1633F"/>
    <w:rsid w:val="00F2079C"/>
    <w:rsid w:val="00F23A13"/>
    <w:rsid w:val="00F4296E"/>
    <w:rsid w:val="00F56986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Katarzyna Marcinkowska</cp:lastModifiedBy>
  <cp:revision>6</cp:revision>
  <dcterms:created xsi:type="dcterms:W3CDTF">2023-08-16T13:25:00Z</dcterms:created>
  <dcterms:modified xsi:type="dcterms:W3CDTF">2023-08-17T11:49:00Z</dcterms:modified>
</cp:coreProperties>
</file>