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107F9268" w:rsidR="00B60415" w:rsidRPr="00B84D74" w:rsidRDefault="00B60415" w:rsidP="00396614">
      <w:pPr>
        <w:pStyle w:val="Stopka"/>
        <w:tabs>
          <w:tab w:val="clear" w:pos="4536"/>
          <w:tab w:val="clear" w:pos="9072"/>
        </w:tabs>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653A51" w:rsidRPr="00B84D74">
        <w:rPr>
          <w:rFonts w:asciiTheme="minorHAnsi" w:hAnsiTheme="minorHAnsi" w:cstheme="minorHAnsi"/>
          <w:b/>
          <w:bCs/>
          <w:i/>
          <w:iCs/>
          <w:sz w:val="22"/>
          <w:szCs w:val="22"/>
          <w:lang w:val="pl-PL"/>
        </w:rPr>
        <w:t>…………</w:t>
      </w:r>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396614">
      <w:pPr>
        <w:pStyle w:val="Nagwek3"/>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396614">
      <w:pPr>
        <w:pStyle w:val="Nagwek3"/>
        <w:ind w:left="15" w:firstLine="0"/>
        <w:jc w:val="center"/>
        <w:rPr>
          <w:rFonts w:asciiTheme="minorHAnsi" w:hAnsiTheme="minorHAnsi" w:cstheme="minorHAnsi"/>
          <w:i w:val="0"/>
          <w:iCs w:val="0"/>
          <w:sz w:val="22"/>
          <w:szCs w:val="22"/>
          <w:lang w:val="pl-PL"/>
        </w:rPr>
      </w:pPr>
    </w:p>
    <w:p w14:paraId="7ECE464E" w14:textId="6D14B914" w:rsidR="00800E65" w:rsidRPr="00B84D74" w:rsidRDefault="00AC1E15" w:rsidP="00396614">
      <w:pPr>
        <w:pStyle w:val="Nagwek3"/>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D54A54" w:rsidRPr="00B84D74">
        <w:rPr>
          <w:rFonts w:asciiTheme="minorHAnsi" w:hAnsiTheme="minorHAnsi" w:cstheme="minorHAnsi"/>
          <w:i w:val="0"/>
          <w:iCs w:val="0"/>
          <w:sz w:val="22"/>
          <w:szCs w:val="22"/>
          <w:lang w:val="pl-PL"/>
        </w:rPr>
        <w:t>3</w:t>
      </w:r>
    </w:p>
    <w:p w14:paraId="4A6C1240" w14:textId="77777777" w:rsidR="00800E65" w:rsidRPr="00B84D74" w:rsidRDefault="00800E65" w:rsidP="00396614">
      <w:pPr>
        <w:pStyle w:val="Standard"/>
        <w:jc w:val="both"/>
        <w:rPr>
          <w:rFonts w:asciiTheme="minorHAnsi" w:hAnsiTheme="minorHAnsi" w:cstheme="minorHAnsi"/>
          <w:sz w:val="22"/>
          <w:szCs w:val="22"/>
          <w:lang w:val="pl-PL"/>
        </w:rPr>
      </w:pPr>
    </w:p>
    <w:p w14:paraId="6D217306" w14:textId="3239CBE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D54A54"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396614">
      <w:pPr>
        <w:pStyle w:val="Standard"/>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396614">
      <w:pPr>
        <w:pStyle w:val="Standard"/>
        <w:jc w:val="both"/>
        <w:rPr>
          <w:rFonts w:asciiTheme="minorHAnsi" w:hAnsiTheme="minorHAnsi" w:cstheme="minorHAnsi"/>
          <w:color w:val="auto"/>
          <w:sz w:val="10"/>
          <w:szCs w:val="10"/>
          <w:lang w:val="pl-PL"/>
        </w:rPr>
      </w:pPr>
    </w:p>
    <w:p w14:paraId="0BF63D88" w14:textId="4E7722CA" w:rsidR="000944D9" w:rsidRPr="00B84D74" w:rsidRDefault="000944D9"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396614">
      <w:pPr>
        <w:pStyle w:val="Standard"/>
        <w:jc w:val="both"/>
        <w:rPr>
          <w:rFonts w:asciiTheme="minorHAnsi" w:hAnsiTheme="minorHAnsi" w:cstheme="minorHAnsi"/>
          <w:color w:val="auto"/>
          <w:sz w:val="22"/>
          <w:szCs w:val="22"/>
          <w:lang w:val="pl-PL"/>
        </w:rPr>
      </w:pPr>
    </w:p>
    <w:p w14:paraId="2A812AFE" w14:textId="461D6A07" w:rsidR="00800E65"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o którym mowa w art. 275 pkt 1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1D039C">
        <w:rPr>
          <w:rFonts w:asciiTheme="minorHAnsi" w:hAnsiTheme="minorHAnsi" w:cstheme="minorHAnsi"/>
          <w:sz w:val="22"/>
          <w:szCs w:val="22"/>
          <w:lang w:val="pl-PL"/>
        </w:rPr>
        <w:t>3</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r. poz. </w:t>
      </w:r>
      <w:r w:rsidR="001D039C">
        <w:rPr>
          <w:rFonts w:asciiTheme="minorHAnsi" w:hAnsiTheme="minorHAnsi" w:cstheme="minorHAnsi"/>
          <w:sz w:val="22"/>
          <w:szCs w:val="22"/>
          <w:lang w:val="pl-PL"/>
        </w:rPr>
        <w:t>1605</w:t>
      </w:r>
      <w:r w:rsidRPr="00B84D74">
        <w:rPr>
          <w:rFonts w:asciiTheme="minorHAnsi" w:hAnsiTheme="minorHAnsi" w:cstheme="minorHAnsi"/>
          <w:sz w:val="22"/>
          <w:szCs w:val="22"/>
          <w:lang w:val="pl-PL"/>
        </w:rPr>
        <w:t xml:space="preserve">) zwanej dalej również Pzp,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3F37A98" w14:textId="77777777" w:rsidR="00396614" w:rsidRPr="00B84D74" w:rsidRDefault="00396614" w:rsidP="00396614">
      <w:pPr>
        <w:pStyle w:val="Standard"/>
        <w:jc w:val="both"/>
        <w:rPr>
          <w:rFonts w:asciiTheme="minorHAnsi" w:hAnsiTheme="minorHAnsi" w:cstheme="minorHAnsi"/>
          <w:sz w:val="22"/>
          <w:szCs w:val="22"/>
          <w:lang w:val="pl-PL"/>
        </w:rPr>
      </w:pPr>
    </w:p>
    <w:p w14:paraId="385B2957"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689633EA" w14:textId="60674E4F" w:rsidR="001D039C" w:rsidRPr="00C96045" w:rsidRDefault="001C03ED" w:rsidP="001D039C">
      <w:pPr>
        <w:pStyle w:val="Akapitzlist"/>
        <w:numPr>
          <w:ilvl w:val="0"/>
          <w:numId w:val="45"/>
        </w:numPr>
        <w:autoSpaceDE w:val="0"/>
        <w:adjustRightInd w:val="0"/>
        <w:spacing w:after="0" w:line="240" w:lineRule="auto"/>
        <w:ind w:left="357" w:hanging="357"/>
        <w:jc w:val="both"/>
        <w:rPr>
          <w:rFonts w:ascii="Calibri" w:hAnsi="Calibri" w:cs="Calibri"/>
        </w:rPr>
      </w:pPr>
      <w:r w:rsidRPr="001D039C">
        <w:rPr>
          <w:rFonts w:ascii="Calibri" w:hAnsi="Calibri" w:cs="Calibri"/>
          <w:sz w:val="22"/>
          <w:szCs w:val="22"/>
          <w:lang w:val="pl-PL"/>
        </w:rPr>
        <w:t xml:space="preserve">Przedmiotem umowy jest </w:t>
      </w:r>
      <w:r w:rsidR="001D039C" w:rsidRPr="001D039C">
        <w:rPr>
          <w:rFonts w:ascii="Calibri" w:hAnsi="Calibri" w:cs="Calibri"/>
          <w:sz w:val="22"/>
          <w:szCs w:val="22"/>
          <w:lang w:val="pl-PL"/>
        </w:rPr>
        <w:t>budowa oświetlenia terenu wraz z wykonaniem instalacji monitoringu wizyjnego w ramach zadania inwestycyjnego pn. „Budowa ogólnodostępnej infrastruktury rekreacyjnej w Skoczowie przy ul. Ks. J. E. Mocko</w:t>
      </w:r>
      <w:r w:rsidR="00C96045" w:rsidRPr="00C96045">
        <w:rPr>
          <w:rFonts w:ascii="Calibri" w:hAnsi="Calibri" w:cs="Calibri"/>
          <w:sz w:val="22"/>
          <w:szCs w:val="22"/>
          <w:lang w:val="pl-PL"/>
        </w:rPr>
        <w:t>”</w:t>
      </w:r>
      <w:r w:rsidR="001D039C" w:rsidRPr="00C96045">
        <w:rPr>
          <w:rFonts w:ascii="Calibri" w:hAnsi="Calibri" w:cs="Calibri"/>
        </w:rPr>
        <w:t>.</w:t>
      </w:r>
    </w:p>
    <w:p w14:paraId="79F7B449" w14:textId="710596FE" w:rsidR="00D93645" w:rsidRPr="001D039C" w:rsidRDefault="00E65A2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1D039C">
        <w:rPr>
          <w:rFonts w:asciiTheme="minorHAnsi" w:hAnsiTheme="minorHAnsi" w:cstheme="minorHAnsi"/>
          <w:sz w:val="22"/>
          <w:szCs w:val="22"/>
          <w:lang w:val="pl-PL"/>
        </w:rPr>
        <w:t>Zakres zamówienia ob</w:t>
      </w:r>
      <w:r w:rsidR="00437F2E" w:rsidRPr="001D039C">
        <w:rPr>
          <w:rFonts w:asciiTheme="minorHAnsi" w:hAnsiTheme="minorHAnsi" w:cstheme="minorHAnsi"/>
          <w:sz w:val="22"/>
          <w:szCs w:val="22"/>
          <w:lang w:val="pl-PL"/>
        </w:rPr>
        <w:t>ejm</w:t>
      </w:r>
      <w:r w:rsidRPr="001D039C">
        <w:rPr>
          <w:rFonts w:asciiTheme="minorHAnsi" w:hAnsiTheme="minorHAnsi" w:cstheme="minorHAnsi"/>
          <w:sz w:val="22"/>
          <w:szCs w:val="22"/>
          <w:lang w:val="pl-PL"/>
        </w:rPr>
        <w:t xml:space="preserve">uje </w:t>
      </w:r>
      <w:r w:rsidR="00F65692" w:rsidRPr="001D039C">
        <w:rPr>
          <w:rFonts w:asciiTheme="minorHAnsi" w:hAnsiTheme="minorHAnsi" w:cstheme="minorHAnsi"/>
          <w:sz w:val="22"/>
          <w:szCs w:val="22"/>
          <w:lang w:val="pl-PL"/>
        </w:rPr>
        <w:t>realizację następujących robót</w:t>
      </w:r>
      <w:r w:rsidR="00D93645" w:rsidRPr="001D039C">
        <w:rPr>
          <w:rFonts w:asciiTheme="minorHAnsi" w:hAnsiTheme="minorHAnsi" w:cstheme="minorHAnsi"/>
          <w:sz w:val="22"/>
          <w:szCs w:val="22"/>
          <w:lang w:val="pl-PL"/>
        </w:rPr>
        <w:t>:</w:t>
      </w:r>
    </w:p>
    <w:p w14:paraId="2C540400" w14:textId="4EECD84E" w:rsidR="001D039C" w:rsidRPr="001D039C" w:rsidRDefault="001D039C" w:rsidP="001D039C">
      <w:pPr>
        <w:pStyle w:val="Akapitzlist"/>
        <w:widowControl/>
        <w:numPr>
          <w:ilvl w:val="0"/>
          <w:numId w:val="69"/>
        </w:numPr>
        <w:autoSpaceDE w:val="0"/>
        <w:adjustRightInd w:val="0"/>
        <w:spacing w:before="120" w:line="240" w:lineRule="auto"/>
        <w:ind w:left="709"/>
        <w:contextualSpacing/>
        <w:jc w:val="both"/>
        <w:textAlignment w:val="auto"/>
        <w:rPr>
          <w:rFonts w:asciiTheme="minorHAnsi" w:eastAsia="Times New Roman" w:hAnsiTheme="minorHAnsi" w:cstheme="minorHAnsi"/>
          <w:sz w:val="22"/>
          <w:szCs w:val="22"/>
          <w:u w:color="000000"/>
          <w:lang w:val="pl-PL" w:eastAsia="pl-PL"/>
        </w:rPr>
      </w:pPr>
      <w:r w:rsidRPr="001D039C">
        <w:rPr>
          <w:rFonts w:asciiTheme="minorHAnsi" w:eastAsia="Times New Roman" w:hAnsiTheme="minorHAnsi" w:cstheme="minorHAnsi"/>
          <w:sz w:val="22"/>
          <w:szCs w:val="22"/>
          <w:u w:color="000000"/>
          <w:lang w:val="pl-PL" w:eastAsia="pl-PL"/>
        </w:rPr>
        <w:t>budowa linii kablowej oświetleniowej, montaż 7 szt. aluminiowych słupów oświetleniowych o</w:t>
      </w:r>
      <w:r w:rsidR="00C96045">
        <w:rPr>
          <w:rFonts w:asciiTheme="minorHAnsi" w:eastAsia="Times New Roman" w:hAnsiTheme="minorHAnsi" w:cstheme="minorHAnsi"/>
          <w:sz w:val="22"/>
          <w:szCs w:val="22"/>
          <w:u w:color="000000"/>
          <w:lang w:val="pl-PL" w:eastAsia="pl-PL"/>
        </w:rPr>
        <w:t> </w:t>
      </w:r>
      <w:r w:rsidRPr="001D039C">
        <w:rPr>
          <w:rFonts w:asciiTheme="minorHAnsi" w:eastAsia="Times New Roman" w:hAnsiTheme="minorHAnsi" w:cstheme="minorHAnsi"/>
          <w:sz w:val="22"/>
          <w:szCs w:val="22"/>
          <w:u w:color="000000"/>
          <w:lang w:val="pl-PL" w:eastAsia="pl-PL"/>
        </w:rPr>
        <w:t>wysokości 7 m, montaż opraw oświetleniowych na słupach – po dwie oprawy LED 80 W na każdym ze słupów (łącznie 14 szt. opraw), dostawa i montaż 14 szt. sterowników na oprawach,</w:t>
      </w:r>
    </w:p>
    <w:p w14:paraId="7A064366" w14:textId="77777777" w:rsidR="001D039C" w:rsidRPr="001D039C" w:rsidRDefault="001D039C" w:rsidP="001D039C">
      <w:pPr>
        <w:pStyle w:val="Akapitzlist"/>
        <w:widowControl/>
        <w:numPr>
          <w:ilvl w:val="0"/>
          <w:numId w:val="69"/>
        </w:numPr>
        <w:autoSpaceDE w:val="0"/>
        <w:adjustRightInd w:val="0"/>
        <w:spacing w:before="120" w:line="240" w:lineRule="auto"/>
        <w:ind w:left="709"/>
        <w:contextualSpacing/>
        <w:jc w:val="both"/>
        <w:textAlignment w:val="auto"/>
        <w:rPr>
          <w:rFonts w:asciiTheme="minorHAnsi" w:eastAsia="Times New Roman" w:hAnsiTheme="minorHAnsi" w:cstheme="minorHAnsi"/>
          <w:sz w:val="22"/>
          <w:szCs w:val="22"/>
          <w:u w:color="000000"/>
          <w:lang w:val="pl-PL" w:eastAsia="pl-PL"/>
        </w:rPr>
      </w:pPr>
      <w:r w:rsidRPr="001D039C">
        <w:rPr>
          <w:rFonts w:asciiTheme="minorHAnsi" w:eastAsia="Times New Roman" w:hAnsiTheme="minorHAnsi" w:cstheme="minorHAnsi"/>
          <w:sz w:val="22"/>
          <w:szCs w:val="22"/>
          <w:u w:color="000000"/>
          <w:lang w:val="pl-PL"/>
        </w:rPr>
        <w:t>dostawa i montaż 3 szt. aluminiowych słupów oświetleniowych, montaż 5 szt. opraw solarnych LED min 30 W na słupach,</w:t>
      </w:r>
    </w:p>
    <w:p w14:paraId="18EE71BF" w14:textId="3E7718FC" w:rsidR="001D039C" w:rsidRPr="001D039C" w:rsidRDefault="001D039C" w:rsidP="001D039C">
      <w:pPr>
        <w:pStyle w:val="Akapitzlist"/>
        <w:widowControl/>
        <w:numPr>
          <w:ilvl w:val="0"/>
          <w:numId w:val="69"/>
        </w:numPr>
        <w:autoSpaceDE w:val="0"/>
        <w:adjustRightInd w:val="0"/>
        <w:spacing w:after="0" w:line="240" w:lineRule="auto"/>
        <w:ind w:left="709" w:hanging="357"/>
        <w:contextualSpacing/>
        <w:jc w:val="both"/>
        <w:textAlignment w:val="auto"/>
        <w:rPr>
          <w:rFonts w:asciiTheme="minorHAnsi" w:eastAsia="Times New Roman" w:hAnsiTheme="minorHAnsi" w:cstheme="minorHAnsi"/>
          <w:sz w:val="22"/>
          <w:szCs w:val="22"/>
          <w:u w:color="000000"/>
          <w:lang w:val="pl-PL" w:eastAsia="pl-PL"/>
        </w:rPr>
      </w:pPr>
      <w:r w:rsidRPr="001D039C">
        <w:rPr>
          <w:rFonts w:asciiTheme="minorHAnsi" w:eastAsia="Times New Roman" w:hAnsiTheme="minorHAnsi" w:cstheme="minorHAnsi"/>
          <w:sz w:val="22"/>
          <w:szCs w:val="22"/>
          <w:u w:color="000000"/>
          <w:lang w:val="pl-PL"/>
        </w:rPr>
        <w:t>wykonanie instalacji monitoringu wizyjnego, montaż kamer na słupach oświetleniowych – 3 szt. kamer obrotowych, 10 szt. kamer stacjonarnych.</w:t>
      </w:r>
    </w:p>
    <w:p w14:paraId="19B562B4" w14:textId="4A15514C" w:rsidR="000F7296"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291BCE">
        <w:rPr>
          <w:rFonts w:asciiTheme="minorHAnsi" w:hAnsiTheme="minorHAnsi" w:cstheme="minorHAnsi"/>
          <w:sz w:val="22"/>
          <w:szCs w:val="22"/>
          <w:lang w:val="pl-PL"/>
        </w:rPr>
        <w:t xml:space="preserve">Wykonawca dostarcza wszelkie materiały </w:t>
      </w:r>
      <w:r w:rsidR="007A28FD" w:rsidRPr="00291BCE">
        <w:rPr>
          <w:rFonts w:asciiTheme="minorHAnsi" w:hAnsiTheme="minorHAnsi" w:cstheme="minorHAnsi"/>
          <w:sz w:val="22"/>
          <w:szCs w:val="22"/>
          <w:lang w:val="pl-PL"/>
        </w:rPr>
        <w:t xml:space="preserve">i urządzenia </w:t>
      </w:r>
      <w:r w:rsidRPr="00291BCE">
        <w:rPr>
          <w:rFonts w:asciiTheme="minorHAnsi" w:hAnsiTheme="minorHAnsi" w:cstheme="minorHAnsi"/>
          <w:sz w:val="22"/>
          <w:szCs w:val="22"/>
          <w:lang w:val="pl-PL"/>
        </w:rPr>
        <w:t>niezbędne do realizacji robót</w:t>
      </w:r>
      <w:r w:rsidR="00EB5A84" w:rsidRPr="00291BCE">
        <w:rPr>
          <w:rFonts w:asciiTheme="minorHAnsi" w:hAnsiTheme="minorHAnsi" w:cstheme="minorHAnsi"/>
          <w:sz w:val="22"/>
          <w:szCs w:val="22"/>
          <w:lang w:val="pl-PL"/>
        </w:rPr>
        <w:t>.</w:t>
      </w:r>
      <w:r w:rsidR="00660C5E" w:rsidRPr="00291BCE">
        <w:rPr>
          <w:rFonts w:asciiTheme="minorHAnsi" w:hAnsiTheme="minorHAnsi" w:cstheme="minorHAnsi"/>
          <w:sz w:val="22"/>
          <w:szCs w:val="22"/>
          <w:lang w:val="pl-PL"/>
        </w:rPr>
        <w:t xml:space="preserve"> </w:t>
      </w:r>
      <w:r w:rsidR="000F7296" w:rsidRPr="00291BCE">
        <w:rPr>
          <w:rFonts w:asciiTheme="minorHAnsi" w:hAnsiTheme="minorHAnsi" w:cstheme="minorHAnsi"/>
          <w:sz w:val="22"/>
          <w:szCs w:val="22"/>
          <w:lang w:val="pl-PL"/>
        </w:rPr>
        <w:t>Przed</w:t>
      </w:r>
      <w:r w:rsidR="000F7296" w:rsidRPr="00B84D74">
        <w:rPr>
          <w:rFonts w:asciiTheme="minorHAnsi" w:hAnsiTheme="minorHAnsi" w:cstheme="minorHAnsi"/>
          <w:sz w:val="22"/>
          <w:szCs w:val="22"/>
          <w:lang w:val="pl-PL"/>
        </w:rPr>
        <w:t xml:space="preserve"> dostarczeniem i zamontowaniem urządzeń, Wykonawca przedstawi Zamawiającemu do zatwierdzenia karty techniczne oraz certyfikaty dla proponowanych do zamontowania urządzeń. Zamawiający dokona weryfikacji parametrów technicznych proponowanych urządzeń za zgodność z rozwiązaniami przyjętymi w dokumentacji projektowej oraz SWZ</w:t>
      </w:r>
      <w:r w:rsidR="00411094" w:rsidRPr="00B84D74">
        <w:rPr>
          <w:rFonts w:asciiTheme="minorHAnsi" w:hAnsiTheme="minorHAnsi" w:cstheme="minorHAnsi"/>
          <w:sz w:val="22"/>
          <w:szCs w:val="22"/>
          <w:lang w:val="pl-PL"/>
        </w:rPr>
        <w:t>.</w:t>
      </w:r>
    </w:p>
    <w:p w14:paraId="278F6108" w14:textId="18C39BEC"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0"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0"/>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Roboty budowlane muszą być wykonane z należytą starannością, zgodnie z</w:t>
      </w:r>
      <w:r w:rsidR="00291BCE">
        <w:rPr>
          <w:rFonts w:asciiTheme="minorHAnsi" w:hAnsiTheme="minorHAnsi" w:cstheme="minorHAnsi"/>
          <w:sz w:val="22"/>
          <w:szCs w:val="22"/>
          <w:lang w:val="pl-PL"/>
        </w:rPr>
        <w:t> </w:t>
      </w:r>
      <w:r w:rsidRPr="00B84D74">
        <w:rPr>
          <w:rFonts w:asciiTheme="minorHAnsi" w:hAnsiTheme="minorHAnsi" w:cstheme="minorHAnsi"/>
          <w:sz w:val="22"/>
          <w:szCs w:val="22"/>
          <w:lang w:val="pl-PL"/>
        </w:rPr>
        <w:t>obowiązującymi przepisami, normami oraz</w:t>
      </w:r>
      <w:r w:rsidR="00C96045">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zasadami sztuki budowlanej, obowiązującymi standardami i etyką zawodową.</w:t>
      </w:r>
    </w:p>
    <w:p w14:paraId="7FDE2B88" w14:textId="77777777" w:rsidR="00B84D74"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1" w:name="_Hlk124768714"/>
      <w:r w:rsidRPr="00B84D74">
        <w:rPr>
          <w:rFonts w:asciiTheme="minorHAnsi" w:hAnsiTheme="minorHAnsi" w:cstheme="minorHAnsi"/>
          <w:sz w:val="22"/>
          <w:szCs w:val="22"/>
          <w:lang w:val="pl-PL"/>
        </w:rPr>
        <w:t xml:space="preserve">materiałów, wyrobów, urządzeń bądź producentów </w:t>
      </w:r>
      <w:bookmarkEnd w:id="1"/>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2" w:name="_Hlk124768745"/>
      <w:r w:rsidRPr="00B84D74">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funkcjonalnych</w:t>
      </w:r>
      <w:r w:rsidRPr="00B84D74">
        <w:rPr>
          <w:rFonts w:asciiTheme="minorHAnsi" w:hAnsiTheme="minorHAnsi" w:cstheme="minorHAnsi"/>
          <w:color w:val="auto"/>
          <w:sz w:val="22"/>
          <w:szCs w:val="22"/>
          <w:lang w:val="pl-PL"/>
        </w:rPr>
        <w:t>.</w:t>
      </w:r>
      <w:r w:rsidR="003269BF" w:rsidRPr="00B84D74">
        <w:rPr>
          <w:rFonts w:asciiTheme="minorHAnsi" w:hAnsiTheme="minorHAnsi" w:cstheme="minorHAnsi"/>
          <w:color w:val="auto"/>
          <w:sz w:val="22"/>
          <w:szCs w:val="22"/>
          <w:lang w:val="pl-PL"/>
        </w:rPr>
        <w:t xml:space="preserve"> </w:t>
      </w:r>
      <w:bookmarkEnd w:id="2"/>
    </w:p>
    <w:p w14:paraId="4BC67261" w14:textId="3E0209C1"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6F3D1105"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1CAD8038" w:rsidR="00800E65" w:rsidRPr="00B84D74" w:rsidRDefault="00AC1E15" w:rsidP="00396614">
      <w:pPr>
        <w:pStyle w:val="Akapitzlist"/>
        <w:numPr>
          <w:ilvl w:val="0"/>
          <w:numId w:val="45"/>
        </w:numPr>
        <w:spacing w:after="0" w:line="240" w:lineRule="auto"/>
        <w:ind w:left="357" w:hanging="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 xml:space="preserve">Przewiduje się także możliwość rezygnacji z wykonywania części (elementów) przedmiotu umowy </w:t>
      </w:r>
      <w:r w:rsidRPr="00B84D74">
        <w:rPr>
          <w:rFonts w:asciiTheme="minorHAnsi" w:eastAsia="Times New Roman" w:hAnsiTheme="minorHAnsi" w:cstheme="minorHAnsi"/>
          <w:sz w:val="22"/>
          <w:szCs w:val="22"/>
          <w:lang w:val="pl-PL"/>
        </w:rPr>
        <w:lastRenderedPageBreak/>
        <w:t xml:space="preserve">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t>
      </w:r>
      <w:r w:rsidRPr="00C96045">
        <w:t>w</w:t>
      </w:r>
      <w:r w:rsidR="00336183">
        <w:t> </w:t>
      </w:r>
      <w:r w:rsidRPr="00336183">
        <w:rPr>
          <w:lang w:val="pl-PL"/>
        </w:rPr>
        <w:t>dalszej</w:t>
      </w:r>
      <w:r w:rsidRPr="00B84D74">
        <w:rPr>
          <w:rFonts w:asciiTheme="minorHAnsi" w:eastAsia="Times New Roman" w:hAnsiTheme="minorHAnsi" w:cstheme="minorHAnsi"/>
          <w:sz w:val="22"/>
          <w:szCs w:val="22"/>
          <w:lang w:val="pl-PL"/>
        </w:rPr>
        <w:t xml:space="preserve">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77777777"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E69C484" w:rsidR="00800E65" w:rsidRPr="00B84D74" w:rsidRDefault="00AC1E15" w:rsidP="00396614">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1DEF23F7"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obniżenie kosztu ponoszonego przez Zamawiającego na eksploatację i konserwację wykonanego przedmiotu umowy</w:t>
      </w:r>
      <w:r w:rsidR="00396614">
        <w:rPr>
          <w:rFonts w:asciiTheme="minorHAnsi" w:hAnsiTheme="minorHAnsi" w:cstheme="minorHAnsi"/>
          <w:sz w:val="22"/>
          <w:szCs w:val="22"/>
          <w:lang w:val="pl-PL"/>
        </w:rPr>
        <w:t>,</w:t>
      </w:r>
    </w:p>
    <w:p w14:paraId="3C213CEA" w14:textId="099F8524"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poprawienie parametrów technicznych</w:t>
      </w:r>
      <w:r w:rsidR="00396614">
        <w:rPr>
          <w:rFonts w:asciiTheme="minorHAnsi" w:hAnsiTheme="minorHAnsi" w:cstheme="minorHAnsi"/>
          <w:sz w:val="22"/>
          <w:szCs w:val="22"/>
          <w:lang w:val="pl-PL"/>
        </w:rPr>
        <w:t>,</w:t>
      </w:r>
    </w:p>
    <w:p w14:paraId="622AB7D2" w14:textId="2893A01B"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wynikające z aktualizacji rozwiązań z uwagi na postęp technologiczny lub zmiany obowiązujących przepisów.</w:t>
      </w:r>
    </w:p>
    <w:p w14:paraId="1BDAD2D3" w14:textId="2F6DCB3A" w:rsidR="00800E65" w:rsidRPr="00B84D74" w:rsidRDefault="00AC1E15" w:rsidP="00396614">
      <w:pPr>
        <w:pStyle w:val="Textbody"/>
        <w:spacing w:after="0"/>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urządzeń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urządzeń.</w:t>
      </w:r>
    </w:p>
    <w:p w14:paraId="34D6B2D5" w14:textId="35169DDA"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C96045">
        <w:rPr>
          <w:rFonts w:asciiTheme="minorHAnsi" w:hAnsiTheme="minorHAnsi" w:cstheme="minorHAnsi"/>
          <w:sz w:val="22"/>
          <w:szCs w:val="22"/>
          <w:lang w:val="pl-PL"/>
        </w:rPr>
        <w:t>7</w:t>
      </w:r>
      <w:r w:rsidR="00EA6616" w:rsidRPr="00B84D74">
        <w:rPr>
          <w:rFonts w:asciiTheme="minorHAnsi" w:hAnsiTheme="minorHAnsi" w:cstheme="minorHAnsi"/>
          <w:sz w:val="22"/>
          <w:szCs w:val="22"/>
          <w:lang w:val="pl-PL"/>
        </w:rPr>
        <w:t xml:space="preserve">, </w:t>
      </w:r>
      <w:r w:rsidR="00C96045">
        <w:rPr>
          <w:rFonts w:asciiTheme="minorHAnsi" w:hAnsiTheme="minorHAnsi" w:cstheme="minorHAnsi"/>
          <w:sz w:val="22"/>
          <w:szCs w:val="22"/>
          <w:lang w:val="pl-PL"/>
        </w:rPr>
        <w:t>8</w:t>
      </w:r>
      <w:r w:rsidRPr="00B84D74">
        <w:rPr>
          <w:rFonts w:asciiTheme="minorHAnsi" w:hAnsiTheme="minorHAnsi" w:cstheme="minorHAnsi"/>
          <w:sz w:val="22"/>
          <w:szCs w:val="22"/>
          <w:lang w:val="pl-PL"/>
        </w:rPr>
        <w:t xml:space="preserve">, </w:t>
      </w:r>
      <w:r w:rsidR="00EA6616" w:rsidRPr="00B84D74">
        <w:rPr>
          <w:rFonts w:asciiTheme="minorHAnsi" w:hAnsiTheme="minorHAnsi" w:cstheme="minorHAnsi"/>
          <w:sz w:val="22"/>
          <w:szCs w:val="22"/>
          <w:lang w:val="pl-PL"/>
        </w:rPr>
        <w:t xml:space="preserve">i </w:t>
      </w:r>
      <w:r w:rsidR="00C96045">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niniejszego paragrafu muszą być każdorazowo zatwierdzone pisemnie przez Zamawiającego w porozumieniu z </w:t>
      </w:r>
      <w:r w:rsidR="002D64AB">
        <w:rPr>
          <w:rFonts w:asciiTheme="minorHAnsi" w:hAnsiTheme="minorHAnsi" w:cstheme="minorHAnsi"/>
          <w:sz w:val="22"/>
          <w:szCs w:val="22"/>
          <w:lang w:val="pl-PL"/>
        </w:rPr>
        <w:t>Inspektorem nadzoru</w:t>
      </w:r>
      <w:r w:rsidRPr="00B84D74">
        <w:rPr>
          <w:rFonts w:asciiTheme="minorHAnsi" w:hAnsiTheme="minorHAnsi" w:cstheme="minorHAnsi"/>
          <w:sz w:val="22"/>
          <w:szCs w:val="22"/>
          <w:lang w:val="pl-PL"/>
        </w:rPr>
        <w:t>.</w:t>
      </w:r>
    </w:p>
    <w:p w14:paraId="6B747F52" w14:textId="7E52390A" w:rsidR="00A94E3B"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336183">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i </w:t>
      </w:r>
      <w:r w:rsidR="00336183">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001CC56D" w:rsidR="00A94E3B" w:rsidRPr="00B84D74" w:rsidRDefault="00A94E3B"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Wszelkie roboty dodatkowe muszą wynikać z protokołu konieczności zatwierdzonego przez inspektora nadzoru. Koszt robót dodatkowych każdorazowo będzie przedstawiany przez Wykonawcę do</w:t>
      </w:r>
      <w:r w:rsidR="008B0170">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 xml:space="preserve">akceptacji </w:t>
      </w:r>
      <w:r w:rsidR="00336183">
        <w:rPr>
          <w:rFonts w:asciiTheme="minorHAnsi" w:hAnsiTheme="minorHAnsi" w:cstheme="minorHAnsi"/>
          <w:kern w:val="0"/>
          <w:sz w:val="22"/>
          <w:szCs w:val="22"/>
          <w:lang w:val="pl-PL"/>
        </w:rPr>
        <w:t>I</w:t>
      </w:r>
      <w:r w:rsidRPr="00B84D74">
        <w:rPr>
          <w:rFonts w:asciiTheme="minorHAnsi" w:hAnsiTheme="minorHAnsi" w:cstheme="minorHAnsi"/>
          <w:kern w:val="0"/>
          <w:sz w:val="22"/>
          <w:szCs w:val="22"/>
          <w:lang w:val="pl-PL"/>
        </w:rPr>
        <w:t>nspektora nadzoru, na podstawie kosztorysów.</w:t>
      </w:r>
    </w:p>
    <w:p w14:paraId="10DAC35B" w14:textId="0F54FB4F" w:rsidR="00572B58" w:rsidRDefault="00724A2A"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opuszczeń w</w:t>
      </w:r>
      <w:r w:rsidR="0066754F">
        <w:rPr>
          <w:rFonts w:asciiTheme="minorHAnsi" w:hAnsiTheme="minorHAnsi" w:cstheme="minorHAnsi"/>
          <w:kern w:val="0"/>
          <w:sz w:val="22"/>
          <w:szCs w:val="22"/>
          <w:lang w:val="pl-PL"/>
        </w:rPr>
        <w:t> </w:t>
      </w:r>
      <w:r w:rsidR="00572B58" w:rsidRPr="00B84D74">
        <w:rPr>
          <w:rFonts w:asciiTheme="minorHAnsi" w:hAnsiTheme="minorHAnsi" w:cstheme="minorHAnsi"/>
          <w:kern w:val="0"/>
          <w:sz w:val="22"/>
          <w:szCs w:val="22"/>
          <w:lang w:val="pl-PL"/>
        </w:rPr>
        <w:t>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4ECABEA9" w14:textId="77777777" w:rsidR="00396614" w:rsidRPr="00B84D74" w:rsidRDefault="00396614" w:rsidP="00396614">
      <w:pPr>
        <w:pStyle w:val="Akapitzlist"/>
        <w:spacing w:after="0" w:line="240" w:lineRule="auto"/>
        <w:jc w:val="both"/>
        <w:rPr>
          <w:rFonts w:asciiTheme="minorHAnsi" w:hAnsiTheme="minorHAnsi" w:cstheme="minorHAnsi"/>
          <w:kern w:val="0"/>
          <w:sz w:val="22"/>
          <w:szCs w:val="22"/>
          <w:lang w:val="pl-PL"/>
        </w:rPr>
      </w:pPr>
    </w:p>
    <w:p w14:paraId="2159F572" w14:textId="7D393D0C" w:rsidR="00800E65" w:rsidRPr="00B84D74" w:rsidRDefault="00AC1E15" w:rsidP="00396614">
      <w:pPr>
        <w:pStyle w:val="Standard"/>
        <w:tabs>
          <w:tab w:val="left" w:pos="644"/>
          <w:tab w:val="center" w:pos="4896"/>
          <w:tab w:val="right" w:pos="9432"/>
        </w:tabs>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w:t>
      </w:r>
    </w:p>
    <w:p w14:paraId="1329EC36" w14:textId="24003F55"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na podstawie art. 95 ustawy Pzp, wymaga, aby w ramach realizacji umowy czynności bezpośrednio związane z wykonywaniem robót (wchodzące w tzw. koszty bezpośrednie wynikające z</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52F6B0FF"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ust.</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p>
    <w:p w14:paraId="6152A602" w14:textId="2CC70762" w:rsidR="001C2AC7" w:rsidRPr="00B84D74" w:rsidRDefault="001C2AC7">
      <w:pPr>
        <w:pStyle w:val="Zwykytekst"/>
        <w:numPr>
          <w:ilvl w:val="0"/>
          <w:numId w:val="51"/>
        </w:numPr>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B84D74" w:rsidRDefault="001C2AC7" w:rsidP="00396614">
      <w:pPr>
        <w:pStyle w:val="Standard"/>
        <w:numPr>
          <w:ilvl w:val="1"/>
          <w:numId w:val="46"/>
        </w:numPr>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6F24DF57"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podstawie umowy o pracę,</w:t>
      </w:r>
    </w:p>
    <w:p w14:paraId="320A04F5" w14:textId="7B46CE53"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 xml:space="preserve">zawierające informacje, w tym dane osobowe, niezbędne do weryfikacji </w:t>
      </w:r>
      <w:r w:rsidRPr="00B84D74">
        <w:rPr>
          <w:rFonts w:asciiTheme="minorHAnsi" w:hAnsiTheme="minorHAnsi" w:cstheme="minorHAnsi"/>
          <w:color w:val="auto"/>
          <w:sz w:val="22"/>
          <w:szCs w:val="22"/>
          <w:lang w:val="pl-PL"/>
        </w:rPr>
        <w:lastRenderedPageBreak/>
        <w:t>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5DDAC47C" w:rsidR="00800E65" w:rsidRPr="00396614" w:rsidRDefault="001C2AC7">
      <w:pPr>
        <w:pStyle w:val="Zwykytekst"/>
        <w:numPr>
          <w:ilvl w:val="0"/>
          <w:numId w:val="51"/>
        </w:numPr>
        <w:ind w:left="357" w:hanging="357"/>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w:t>
      </w:r>
      <w:r w:rsidR="0001702C">
        <w:rPr>
          <w:rFonts w:asciiTheme="minorHAnsi" w:hAnsiTheme="minorHAnsi" w:cstheme="minorHAnsi"/>
          <w:sz w:val="22"/>
          <w:szCs w:val="22"/>
          <w:lang w:val="pl-PL"/>
        </w:rPr>
        <w:t> </w:t>
      </w:r>
      <w:r w:rsidRPr="00B84D74">
        <w:rPr>
          <w:rFonts w:asciiTheme="minorHAnsi" w:hAnsiTheme="minorHAnsi" w:cstheme="minorHAnsi"/>
          <w:sz w:val="22"/>
          <w:szCs w:val="22"/>
          <w:lang w:val="pl-PL"/>
        </w:rPr>
        <w:t>pracę wykonujących wskazane w ust. 1 czynności.</w:t>
      </w:r>
    </w:p>
    <w:p w14:paraId="70175677" w14:textId="77777777" w:rsidR="00396614" w:rsidRPr="00B84D74" w:rsidRDefault="00396614" w:rsidP="00396614">
      <w:pPr>
        <w:pStyle w:val="Zwykytekst"/>
        <w:ind w:left="357"/>
        <w:jc w:val="both"/>
        <w:rPr>
          <w:rFonts w:asciiTheme="minorHAnsi" w:hAnsiTheme="minorHAnsi" w:cstheme="minorHAnsi"/>
          <w:bCs/>
          <w:sz w:val="22"/>
          <w:szCs w:val="22"/>
          <w:lang w:val="pl-PL"/>
        </w:rPr>
      </w:pPr>
    </w:p>
    <w:p w14:paraId="281255C4"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3"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396614">
      <w:pPr>
        <w:pStyle w:val="Standard"/>
        <w:numPr>
          <w:ilvl w:val="0"/>
          <w:numId w:val="3"/>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3"/>
    <w:p w14:paraId="23EA98BF" w14:textId="382BF4F5"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AC64A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2CB0C308"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bookmarkStart w:id="4" w:name="_Hlk118814592"/>
      <w:r w:rsidRPr="00B84D74">
        <w:rPr>
          <w:rFonts w:asciiTheme="minorHAnsi" w:hAnsiTheme="minorHAnsi" w:cstheme="minorHAnsi"/>
          <w:sz w:val="22"/>
          <w:szCs w:val="22"/>
          <w:lang w:val="pl-PL"/>
        </w:rPr>
        <w:t>opracowany harmonogram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4"/>
    <w:p w14:paraId="694A4C01" w14:textId="7777777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0325FC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w ciągu 5 dni roboczych od daty jego przedłożenia do zatwierdzenia lub w tym terminie zgłosi do niego uwagi,</w:t>
      </w:r>
    </w:p>
    <w:p w14:paraId="1C44033F" w14:textId="5791484F"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7B8FD1A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576A83B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Wykonawca ma prawo powoływania się na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5"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5"/>
    <w:p w14:paraId="63DAB176" w14:textId="27E1C5FD" w:rsidR="00585BC3" w:rsidRPr="00B84D74" w:rsidRDefault="00585BC3"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396614">
      <w:pPr>
        <w:widowControl/>
        <w:numPr>
          <w:ilvl w:val="1"/>
          <w:numId w:val="2"/>
        </w:numPr>
        <w:tabs>
          <w:tab w:val="left" w:pos="720"/>
        </w:tabs>
        <w:suppressAutoHyphens w:val="0"/>
        <w:autoSpaceDN/>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6"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6"/>
      <w:r w:rsidR="00A40E15" w:rsidRPr="00B84D74">
        <w:rPr>
          <w:rFonts w:asciiTheme="minorHAnsi" w:hAnsiTheme="minorHAnsi" w:cstheme="minorHAnsi"/>
          <w:sz w:val="22"/>
          <w:szCs w:val="22"/>
          <w:lang w:val="pl-PL"/>
        </w:rPr>
        <w:t>,</w:t>
      </w:r>
    </w:p>
    <w:p w14:paraId="21128ACA"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4AB1E662" w:rsidR="002802B0" w:rsidRPr="002802B0"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prowadzenie robót w uzgodnieniu z zarządcą obiektu</w:t>
      </w:r>
      <w:r w:rsidR="002802B0">
        <w:rPr>
          <w:rFonts w:asciiTheme="minorHAnsi" w:hAnsiTheme="minorHAnsi" w:cstheme="minorHAnsi"/>
          <w:sz w:val="22"/>
          <w:szCs w:val="22"/>
          <w:lang w:val="pl-PL"/>
        </w:rPr>
        <w:t>,</w:t>
      </w:r>
    </w:p>
    <w:p w14:paraId="7B65B4EC" w14:textId="4319D3B4" w:rsidR="00800E65" w:rsidRPr="00B84D74" w:rsidRDefault="00AC1E15" w:rsidP="00396614">
      <w:pPr>
        <w:pStyle w:val="Standard"/>
        <w:numPr>
          <w:ilvl w:val="1"/>
          <w:numId w:val="2"/>
        </w:numPr>
        <w:tabs>
          <w:tab w:val="left" w:pos="-4320"/>
          <w:tab w:val="left" w:pos="-396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właściwy nadzór i przestrzeganie przepisów związanych z wykonaniem przedmiotu umowy w </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396614">
      <w:pPr>
        <w:pStyle w:val="Standard"/>
        <w:numPr>
          <w:ilvl w:val="1"/>
          <w:numId w:val="2"/>
        </w:numPr>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w:t>
      </w:r>
      <w:r w:rsidRPr="00B84D74">
        <w:rPr>
          <w:rFonts w:asciiTheme="minorHAnsi" w:hAnsiTheme="minorHAnsi" w:cstheme="minorHAnsi"/>
          <w:sz w:val="22"/>
          <w:szCs w:val="22"/>
          <w:lang w:val="pl-PL"/>
        </w:rPr>
        <w:lastRenderedPageBreak/>
        <w:t>zagospodarowania,</w:t>
      </w:r>
    </w:p>
    <w:p w14:paraId="6D8E4E86" w14:textId="064D5B0B"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xml:space="preserve">, w terminie umożliwiającym nadzór </w:t>
      </w:r>
      <w:r w:rsidR="00DF54B0">
        <w:rPr>
          <w:rFonts w:asciiTheme="minorHAnsi" w:hAnsiTheme="minorHAnsi" w:cstheme="minorHAnsi"/>
          <w:sz w:val="22"/>
          <w:szCs w:val="22"/>
          <w:lang w:val="pl-PL"/>
        </w:rPr>
        <w:t>I</w:t>
      </w:r>
      <w:r w:rsidR="00604AA1" w:rsidRPr="00B84D74">
        <w:rPr>
          <w:rFonts w:asciiTheme="minorHAnsi" w:hAnsiTheme="minorHAnsi" w:cstheme="minorHAnsi"/>
          <w:sz w:val="22"/>
          <w:szCs w:val="22"/>
          <w:lang w:val="pl-PL"/>
        </w:rPr>
        <w:t>nspektorowi nadzoru</w:t>
      </w:r>
      <w:r w:rsidRPr="00B84D74">
        <w:rPr>
          <w:rFonts w:asciiTheme="minorHAnsi" w:hAnsiTheme="minorHAnsi" w:cstheme="minorHAnsi"/>
          <w:sz w:val="22"/>
          <w:szCs w:val="22"/>
          <w:lang w:val="pl-PL"/>
        </w:rPr>
        <w:t>,</w:t>
      </w:r>
    </w:p>
    <w:p w14:paraId="07674BA4" w14:textId="77777777"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03F28195"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urządzeń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w:t>
      </w:r>
      <w:r w:rsidR="00DF54B0">
        <w:rPr>
          <w:rFonts w:asciiTheme="minorHAnsi" w:hAnsiTheme="minorHAnsi" w:cstheme="minorHAnsi"/>
          <w:sz w:val="22"/>
          <w:szCs w:val="22"/>
          <w:lang w:val="pl-PL"/>
        </w:rPr>
        <w:t>I</w:t>
      </w:r>
      <w:r w:rsidR="005762EA" w:rsidRPr="00B84D74">
        <w:rPr>
          <w:rFonts w:asciiTheme="minorHAnsi" w:hAnsiTheme="minorHAnsi" w:cstheme="minorHAnsi"/>
          <w:sz w:val="22"/>
          <w:szCs w:val="22"/>
          <w:lang w:val="pl-PL"/>
        </w:rPr>
        <w:t>nspektora nadzoru na ich zastosowanie,</w:t>
      </w:r>
    </w:p>
    <w:p w14:paraId="07E195A8" w14:textId="5EF7CAFE"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7EDA1D0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7"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637F3361"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r w:rsidR="00AC64A7">
        <w:rPr>
          <w:rFonts w:asciiTheme="minorHAnsi" w:hAnsiTheme="minorHAnsi" w:cstheme="minorHAnsi"/>
          <w:sz w:val="22"/>
          <w:szCs w:val="22"/>
          <w:lang w:val="pl-PL"/>
        </w:rPr>
        <w:t>,</w:t>
      </w:r>
    </w:p>
    <w:p w14:paraId="340B6331" w14:textId="0C21212B"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 wystarczające gwarancje wdrożenia odpowiednich środków technicznych i</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 xml:space="preserve">organizacyjnych, aby przetwarzanie danych osobowych spełniało wymogi wynikające </w:t>
      </w:r>
      <w:r w:rsidR="00AC64A7">
        <w:rPr>
          <w:rFonts w:asciiTheme="minorHAnsi" w:hAnsiTheme="minorHAnsi" w:cstheme="minorHAnsi"/>
          <w:sz w:val="22"/>
          <w:szCs w:val="22"/>
          <w:lang w:val="pl-PL"/>
        </w:rPr>
        <w:t>z </w:t>
      </w:r>
      <w:r w:rsidRPr="00B84D74">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7C37ED5" w:rsidR="00800E65" w:rsidRPr="00B84D74" w:rsidRDefault="00AC1E15">
      <w:pPr>
        <w:pStyle w:val="Zwykytekst"/>
        <w:numPr>
          <w:ilvl w:val="0"/>
          <w:numId w:val="65"/>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0B2464A4" w:rsidR="00630AFE"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8" w:name="_Hlk125096557"/>
      <w:bookmarkEnd w:id="7"/>
      <w:r w:rsidRPr="00B84D74">
        <w:rPr>
          <w:rFonts w:asciiTheme="minorHAnsi" w:hAnsiTheme="minorHAnsi" w:cstheme="minorHAnsi"/>
          <w:sz w:val="22"/>
          <w:szCs w:val="22"/>
          <w:lang w:val="pl-PL"/>
        </w:rPr>
        <w:t xml:space="preserve">pisemne zawiadomienie Zamawiającego o gotowości odbioru po zakończeniu robót </w:t>
      </w:r>
      <w:r w:rsidR="00EA7573" w:rsidRPr="00B84D74">
        <w:rPr>
          <w:rFonts w:asciiTheme="minorHAnsi" w:hAnsiTheme="minorHAnsi" w:cstheme="minorHAnsi"/>
          <w:sz w:val="22"/>
          <w:szCs w:val="22"/>
          <w:lang w:val="pl-PL"/>
        </w:rPr>
        <w:t>wraz z</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odbioru przez </w:t>
      </w:r>
      <w:r w:rsidR="00DF54B0">
        <w:rPr>
          <w:rFonts w:asciiTheme="minorHAnsi" w:hAnsiTheme="minorHAnsi" w:cstheme="minorHAnsi"/>
          <w:sz w:val="22"/>
          <w:szCs w:val="22"/>
          <w:lang w:val="pl-PL"/>
        </w:rPr>
        <w:t>I</w:t>
      </w:r>
      <w:r w:rsidRPr="00B84D74">
        <w:rPr>
          <w:rFonts w:asciiTheme="minorHAnsi" w:hAnsiTheme="minorHAnsi" w:cstheme="minorHAnsi"/>
          <w:sz w:val="22"/>
          <w:szCs w:val="22"/>
          <w:lang w:val="pl-PL"/>
        </w:rPr>
        <w:t xml:space="preserve">nspektora nadzoru. </w:t>
      </w:r>
    </w:p>
    <w:p w14:paraId="1147BE95" w14:textId="2E72B4AD" w:rsidR="00800E65" w:rsidRPr="00B84D74" w:rsidRDefault="00AC1E15" w:rsidP="00396614">
      <w:pPr>
        <w:pStyle w:val="Akapitzlist"/>
        <w:spacing w:after="0" w:line="240" w:lineRule="auto"/>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Wraz z zawiadomieniem o gotowości 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38B58354" w14:textId="15CF3158" w:rsidR="00DF54B0" w:rsidRDefault="00DF54B0" w:rsidP="00396614">
      <w:pPr>
        <w:pStyle w:val="Standard"/>
        <w:numPr>
          <w:ilvl w:val="0"/>
          <w:numId w:val="14"/>
        </w:numPr>
        <w:ind w:left="993" w:hanging="284"/>
        <w:jc w:val="both"/>
        <w:rPr>
          <w:rFonts w:asciiTheme="minorHAnsi" w:hAnsiTheme="minorHAnsi" w:cstheme="minorHAnsi"/>
          <w:sz w:val="22"/>
          <w:szCs w:val="22"/>
          <w:lang w:val="pl-PL"/>
        </w:rPr>
      </w:pPr>
      <w:r>
        <w:rPr>
          <w:rFonts w:asciiTheme="minorHAnsi" w:hAnsiTheme="minorHAnsi" w:cstheme="minorHAnsi"/>
          <w:sz w:val="22"/>
          <w:szCs w:val="22"/>
          <w:lang w:val="pl-PL"/>
        </w:rPr>
        <w:t>inwentaryzację geodezyjną powykonawczą wykonaną przez uprawnionego geodetę</w:t>
      </w:r>
      <w:r w:rsidR="002D64AB">
        <w:rPr>
          <w:rFonts w:asciiTheme="minorHAnsi" w:hAnsiTheme="minorHAnsi" w:cstheme="minorHAnsi"/>
          <w:sz w:val="22"/>
          <w:szCs w:val="22"/>
          <w:lang w:val="pl-PL"/>
        </w:rPr>
        <w:t xml:space="preserve"> wraz z potwierdzeniem złożenia do zasobów geodezyjnych Starostwa Powiatowego w Cieszynie</w:t>
      </w:r>
      <w:r>
        <w:rPr>
          <w:rFonts w:asciiTheme="minorHAnsi" w:hAnsiTheme="minorHAnsi" w:cstheme="minorHAnsi"/>
          <w:sz w:val="22"/>
          <w:szCs w:val="22"/>
          <w:lang w:val="pl-PL"/>
        </w:rPr>
        <w:t>,</w:t>
      </w:r>
    </w:p>
    <w:p w14:paraId="76B52BA1" w14:textId="0E359583"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462A9CF4" w14:textId="23E482B5" w:rsidR="00DF54B0" w:rsidRDefault="00DF54B0" w:rsidP="00396614">
      <w:pPr>
        <w:pStyle w:val="Standard"/>
        <w:numPr>
          <w:ilvl w:val="0"/>
          <w:numId w:val="14"/>
        </w:numPr>
        <w:ind w:left="993" w:hanging="284"/>
        <w:jc w:val="both"/>
        <w:rPr>
          <w:rFonts w:asciiTheme="minorHAnsi" w:hAnsiTheme="minorHAnsi" w:cstheme="minorHAnsi"/>
          <w:sz w:val="22"/>
          <w:szCs w:val="22"/>
          <w:lang w:val="pl-PL"/>
        </w:rPr>
      </w:pPr>
      <w:r>
        <w:rPr>
          <w:rFonts w:asciiTheme="minorHAnsi" w:hAnsiTheme="minorHAnsi" w:cstheme="minorHAnsi"/>
          <w:sz w:val="22"/>
          <w:szCs w:val="22"/>
          <w:lang w:val="pl-PL"/>
        </w:rPr>
        <w:t>dziennik budowy,</w:t>
      </w:r>
    </w:p>
    <w:p w14:paraId="0EF78B70" w14:textId="22E4FF80"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w:t>
      </w:r>
      <w:r w:rsidR="000B3E7B" w:rsidRPr="00B84D74">
        <w:rPr>
          <w:rFonts w:asciiTheme="minorHAnsi" w:hAnsiTheme="minorHAnsi" w:cstheme="minorHAnsi"/>
          <w:sz w:val="22"/>
          <w:szCs w:val="22"/>
          <w:lang w:val="pl-PL"/>
        </w:rPr>
        <w:t>,</w:t>
      </w:r>
    </w:p>
    <w:p w14:paraId="0DA7BADD"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76B85C6A"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rozliczenie z materiałów powierzonych przez Zamawiającego (jeśli dotyczy),</w:t>
      </w:r>
    </w:p>
    <w:bookmarkEnd w:id="8"/>
    <w:p w14:paraId="19BE4E30" w14:textId="77777777"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3D01F452" w:rsidR="00800E65" w:rsidRPr="00B84D74" w:rsidRDefault="00AC1E15" w:rsidP="00396614">
      <w:pPr>
        <w:pStyle w:val="Standard"/>
        <w:numPr>
          <w:ilvl w:val="0"/>
          <w:numId w:val="3"/>
        </w:numPr>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66754F">
        <w:rPr>
          <w:rFonts w:asciiTheme="minorHAnsi" w:hAnsiTheme="minorHAnsi" w:cstheme="minorHAnsi"/>
          <w:sz w:val="22"/>
          <w:szCs w:val="22"/>
          <w:u w:val="single"/>
          <w:lang w:val="pl-PL"/>
        </w:rPr>
        <w:t>5</w:t>
      </w:r>
      <w:r w:rsidRPr="00B84D74">
        <w:rPr>
          <w:rFonts w:asciiTheme="minorHAnsi" w:hAnsiTheme="minorHAnsi" w:cstheme="minorHAnsi"/>
          <w:sz w:val="22"/>
          <w:szCs w:val="22"/>
          <w:u w:val="single"/>
          <w:lang w:val="pl-PL"/>
        </w:rPr>
        <w:t xml:space="preserve"> wraz z zawiadomieniem o gotowości do odbioru spowoduje nie przyjęcie zawiadomienia o zakończeniu robót i Zamawiający uzna, że </w:t>
      </w:r>
      <w:r w:rsidRPr="00B84D74">
        <w:rPr>
          <w:rFonts w:asciiTheme="minorHAnsi" w:hAnsiTheme="minorHAnsi" w:cstheme="minorHAnsi"/>
          <w:sz w:val="22"/>
          <w:szCs w:val="22"/>
          <w:u w:val="single"/>
          <w:lang w:val="pl-PL"/>
        </w:rPr>
        <w:lastRenderedPageBreak/>
        <w:t>zadanie nie zostało wykonane.</w:t>
      </w:r>
    </w:p>
    <w:p w14:paraId="5039D289" w14:textId="77BF4D2E" w:rsidR="00800E65" w:rsidRPr="00B84D74" w:rsidRDefault="00AC1E15" w:rsidP="00AC64A7">
      <w:pPr>
        <w:pStyle w:val="Standard"/>
        <w:numPr>
          <w:ilvl w:val="0"/>
          <w:numId w:val="16"/>
        </w:numPr>
        <w:tabs>
          <w:tab w:val="left" w:pos="-1800"/>
        </w:tabs>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396614">
      <w:pPr>
        <w:pStyle w:val="Textbody"/>
        <w:numPr>
          <w:ilvl w:val="0"/>
          <w:numId w:val="16"/>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6FAE1BD8" w14:textId="77777777" w:rsidR="00396614" w:rsidRPr="00B84D74" w:rsidRDefault="00396614" w:rsidP="00396614">
      <w:pPr>
        <w:pStyle w:val="Standard"/>
        <w:suppressAutoHyphens w:val="0"/>
        <w:ind w:left="357"/>
        <w:jc w:val="both"/>
        <w:rPr>
          <w:rFonts w:asciiTheme="minorHAnsi" w:hAnsiTheme="minorHAnsi" w:cstheme="minorHAnsi"/>
          <w:sz w:val="22"/>
          <w:szCs w:val="22"/>
          <w:lang w:val="pl-PL"/>
        </w:rPr>
      </w:pPr>
    </w:p>
    <w:p w14:paraId="246911E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396614">
      <w:pPr>
        <w:pStyle w:val="Standard"/>
        <w:suppressAutoHyphens w:val="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41FB99CC"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terenu budowy,</w:t>
      </w:r>
    </w:p>
    <w:p w14:paraId="5410E684" w14:textId="77777777"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licząc od daty rozpoczęcia odbioru,</w:t>
      </w:r>
    </w:p>
    <w:p w14:paraId="0FA6146E" w14:textId="77777777"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4879BCB2" w14:textId="77777777" w:rsidR="00396614" w:rsidRPr="00B84D74" w:rsidRDefault="00396614" w:rsidP="00396614">
      <w:pPr>
        <w:pStyle w:val="Standard"/>
        <w:tabs>
          <w:tab w:val="left" w:pos="-4680"/>
        </w:tabs>
        <w:suppressAutoHyphens w:val="0"/>
        <w:ind w:left="426"/>
        <w:jc w:val="both"/>
        <w:rPr>
          <w:rFonts w:asciiTheme="minorHAnsi" w:hAnsiTheme="minorHAnsi" w:cstheme="minorHAnsi"/>
          <w:sz w:val="22"/>
          <w:szCs w:val="22"/>
          <w:lang w:val="pl-PL"/>
        </w:rPr>
      </w:pPr>
    </w:p>
    <w:p w14:paraId="0ED4FCF1" w14:textId="223E7233"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358A6B24" w:rsidR="00800E65" w:rsidRPr="00B84D74" w:rsidRDefault="00AC1E15" w:rsidP="00AC64A7">
      <w:pPr>
        <w:pStyle w:val="Standard"/>
        <w:numPr>
          <w:ilvl w:val="0"/>
          <w:numId w:val="66"/>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xml:space="preserve">, którego definicję określa art. 632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6904AE02" w:rsidR="008F6651" w:rsidRPr="00B84D74" w:rsidRDefault="00AC1E15" w:rsidP="00F50F47">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które będzie wypłacone na konto Wykonawcy</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nr</w:t>
      </w:r>
      <w:r w:rsidR="00F50F47">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F50F47">
      <w:pPr>
        <w:widowControl/>
        <w:suppressAutoHyphens w:val="0"/>
        <w:autoSpaceDN/>
        <w:ind w:left="357"/>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F50F47">
      <w:pPr>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t>* wybrać właściwe w zależności od zaistniałego przypadku</w:t>
      </w:r>
    </w:p>
    <w:p w14:paraId="4905E665" w14:textId="38DC0CDC" w:rsidR="00800E65" w:rsidRPr="00B84D74" w:rsidRDefault="00AC1E15" w:rsidP="00F50F47">
      <w:pPr>
        <w:pStyle w:val="NormalnyWeb"/>
        <w:numPr>
          <w:ilvl w:val="0"/>
          <w:numId w:val="17"/>
        </w:numPr>
        <w:tabs>
          <w:tab w:val="left" w:pos="426"/>
        </w:tabs>
        <w:suppressAutoHyphens/>
        <w:spacing w:before="0"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jak również w</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 xml:space="preserve">niej nie ujęte z powodu wad dokumentacji spowodowanych jej </w:t>
      </w:r>
      <w:r w:rsidR="00205B73" w:rsidRPr="00B84D74">
        <w:rPr>
          <w:rFonts w:asciiTheme="minorHAnsi" w:eastAsia="Times New Roman" w:hAnsiTheme="minorHAnsi" w:cstheme="minorHAnsi"/>
          <w:sz w:val="22"/>
          <w:szCs w:val="22"/>
          <w:lang w:val="pl-PL"/>
        </w:rPr>
        <w:t xml:space="preserve">niekompletnością i </w:t>
      </w:r>
      <w:r w:rsidR="007564F9" w:rsidRPr="00B84D74">
        <w:rPr>
          <w:rFonts w:asciiTheme="minorHAnsi" w:eastAsia="Times New Roman" w:hAnsiTheme="minorHAnsi" w:cstheme="minorHAnsi"/>
          <w:sz w:val="22"/>
          <w:szCs w:val="22"/>
          <w:lang w:val="pl-PL"/>
        </w:rPr>
        <w:t>niezgodnością z</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zasadami wiedzy technicznej lub stanem faktycznym, a bez których nie można wykonać przedmiotu umowy)</w:t>
      </w:r>
      <w:r w:rsidRPr="00B84D74">
        <w:rPr>
          <w:rFonts w:asciiTheme="minorHAnsi" w:hAnsiTheme="minorHAnsi" w:cstheme="minorHAnsi"/>
          <w:sz w:val="22"/>
          <w:szCs w:val="22"/>
          <w:lang w:val="pl-PL"/>
        </w:rPr>
        <w:t xml:space="preserve">, STWiOR oraz przedmiarów robót jak również w nich nie ujęte, a bez </w:t>
      </w:r>
      <w:r w:rsidRPr="00B84D74">
        <w:rPr>
          <w:rFonts w:asciiTheme="minorHAnsi" w:hAnsiTheme="minorHAnsi" w:cstheme="minorHAnsi"/>
          <w:sz w:val="22"/>
          <w:szCs w:val="22"/>
          <w:lang w:val="pl-PL"/>
        </w:rPr>
        <w:lastRenderedPageBreak/>
        <w:t xml:space="preserve">których nie 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 xml:space="preserve">odtworzeniem dróg, chodników, </w:t>
      </w:r>
      <w:r w:rsidRPr="00B84D74">
        <w:rPr>
          <w:rFonts w:asciiTheme="minorHAnsi" w:hAnsiTheme="minorHAnsi" w:cstheme="minorHAnsi"/>
          <w:sz w:val="22"/>
          <w:szCs w:val="22"/>
          <w:lang w:val="pl-PL"/>
        </w:rPr>
        <w:t>ubezpieczenia budowy na czas realizacji</w:t>
      </w:r>
      <w:r w:rsidR="0039756E">
        <w:rPr>
          <w:rFonts w:asciiTheme="minorHAnsi" w:hAnsiTheme="minorHAnsi" w:cstheme="minorHAnsi"/>
          <w:sz w:val="22"/>
          <w:szCs w:val="22"/>
          <w:lang w:val="pl-PL"/>
        </w:rPr>
        <w:t>, koszty związane z odbiorami i dopuszczeniem do użytkowania, w tym opłata za rejestrację w UDT</w:t>
      </w:r>
      <w:r w:rsidRPr="00B84D74">
        <w:rPr>
          <w:rFonts w:asciiTheme="minorHAnsi" w:hAnsiTheme="minorHAnsi" w:cstheme="minorHAnsi"/>
          <w:sz w:val="22"/>
          <w:szCs w:val="22"/>
          <w:lang w:val="pl-PL"/>
        </w:rPr>
        <w:t xml:space="preserve"> 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B84D74" w:rsidRDefault="00205B73" w:rsidP="00396614">
      <w:pPr>
        <w:pStyle w:val="NormalnyWeb"/>
        <w:tabs>
          <w:tab w:val="left" w:pos="426"/>
        </w:tabs>
        <w:suppressAutoHyphens/>
        <w:spacing w:before="0" w:after="0"/>
        <w:ind w:left="284"/>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223F3950" w:rsidR="00800E65" w:rsidRPr="00B84D74" w:rsidRDefault="00AC1E15" w:rsidP="00F50F47">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C96045">
        <w:rPr>
          <w:rFonts w:asciiTheme="minorHAnsi" w:hAnsiTheme="minorHAnsi" w:cstheme="minorHAnsi"/>
          <w:sz w:val="22"/>
          <w:szCs w:val="22"/>
          <w:lang w:val="pl-PL"/>
        </w:rPr>
        <w:t>8</w:t>
      </w:r>
      <w:r w:rsidRPr="00B84D74">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753F897E" w14:textId="51806677" w:rsidR="00800E65" w:rsidRPr="00B84D74" w:rsidRDefault="00AC1E15" w:rsidP="00D756C7">
      <w:pPr>
        <w:pStyle w:val="NormalnyWeb"/>
        <w:numPr>
          <w:ilvl w:val="0"/>
          <w:numId w:val="17"/>
        </w:numPr>
        <w:tabs>
          <w:tab w:val="left" w:pos="426"/>
        </w:tabs>
        <w:suppressAutoHyphens/>
        <w:spacing w:before="0" w:after="0"/>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6C25E8D" w:rsidR="00800E65" w:rsidRPr="00B84D74" w:rsidRDefault="00AC1E15" w:rsidP="00D756C7">
      <w:pPr>
        <w:pStyle w:val="Standard"/>
        <w:numPr>
          <w:ilvl w:val="0"/>
          <w:numId w:val="17"/>
        </w:numPr>
        <w:ind w:left="357" w:hanging="357"/>
        <w:jc w:val="both"/>
        <w:rPr>
          <w:rFonts w:asciiTheme="minorHAnsi" w:hAnsiTheme="minorHAnsi" w:cstheme="minorHAnsi"/>
          <w:sz w:val="22"/>
          <w:szCs w:val="22"/>
          <w:lang w:val="pl-PL"/>
        </w:rPr>
      </w:pPr>
      <w:r w:rsidRPr="00B84D74">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5DECE54F" w14:textId="64C63ECC" w:rsidR="00800E65" w:rsidRPr="00B84D74" w:rsidRDefault="00AC1E15" w:rsidP="00D756C7">
      <w:pPr>
        <w:pStyle w:val="Standard"/>
        <w:numPr>
          <w:ilvl w:val="0"/>
          <w:numId w:val="38"/>
        </w:numPr>
        <w:shd w:val="clear" w:color="auto" w:fill="FFFFFF"/>
        <w:ind w:left="709"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w:t>
      </w:r>
      <w:r w:rsidR="00F50F47">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B84D74" w:rsidRDefault="00AC1E15" w:rsidP="00D756C7">
      <w:pPr>
        <w:pStyle w:val="Standard"/>
        <w:numPr>
          <w:ilvl w:val="0"/>
          <w:numId w:val="38"/>
        </w:numPr>
        <w:shd w:val="clear" w:color="auto" w:fill="FFFFFF"/>
        <w:tabs>
          <w:tab w:val="left" w:pos="464"/>
        </w:tabs>
        <w:ind w:left="709"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66486C8C" w:rsidR="00800E65" w:rsidRPr="00B84D74" w:rsidRDefault="00AC1E15" w:rsidP="00D756C7">
      <w:pPr>
        <w:pStyle w:val="Standard"/>
        <w:numPr>
          <w:ilvl w:val="0"/>
          <w:numId w:val="17"/>
        </w:numPr>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w:t>
      </w:r>
      <w:r w:rsidR="008A5A41" w:rsidRPr="00B84D74">
        <w:rPr>
          <w:rFonts w:asciiTheme="minorHAnsi" w:eastAsia="Arial" w:hAnsiTheme="minorHAnsi" w:cstheme="minorHAnsi"/>
          <w:sz w:val="22"/>
          <w:szCs w:val="22"/>
          <w:lang w:val="pl-PL"/>
        </w:rPr>
        <w:t>u</w:t>
      </w:r>
      <w:r w:rsidRPr="00B84D74">
        <w:rPr>
          <w:rFonts w:asciiTheme="minorHAnsi" w:eastAsia="Arial" w:hAnsiTheme="minorHAnsi" w:cstheme="minorHAnsi"/>
          <w:sz w:val="22"/>
          <w:szCs w:val="22"/>
          <w:lang w:val="pl-PL"/>
        </w:rPr>
        <w:t xml:space="preserve"> określony</w:t>
      </w:r>
      <w:r w:rsidR="008A5A41" w:rsidRPr="00B84D74">
        <w:rPr>
          <w:rFonts w:asciiTheme="minorHAnsi" w:eastAsia="Arial" w:hAnsiTheme="minorHAnsi" w:cstheme="minorHAnsi"/>
          <w:sz w:val="22"/>
          <w:szCs w:val="22"/>
          <w:lang w:val="pl-PL"/>
        </w:rPr>
        <w:t>m</w:t>
      </w:r>
      <w:r w:rsidRPr="00B84D74">
        <w:rPr>
          <w:rFonts w:asciiTheme="minorHAnsi" w:eastAsia="Arial" w:hAnsiTheme="minorHAnsi" w:cstheme="minorHAnsi"/>
          <w:sz w:val="22"/>
          <w:szCs w:val="22"/>
          <w:lang w:val="pl-PL"/>
        </w:rPr>
        <w:t xml:space="preserve"> w ust. 5</w:t>
      </w:r>
      <w:r w:rsidR="008A5A4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Ciężar dowodu spoczywa na Wykonawcy.</w:t>
      </w:r>
    </w:p>
    <w:p w14:paraId="57635A1A" w14:textId="47F8728B" w:rsidR="00800E65" w:rsidRPr="00B84D74" w:rsidRDefault="00AC1E15" w:rsidP="00D756C7">
      <w:pPr>
        <w:pStyle w:val="Standard"/>
        <w:numPr>
          <w:ilvl w:val="0"/>
          <w:numId w:val="17"/>
        </w:numPr>
        <w:tabs>
          <w:tab w:val="left" w:pos="1080"/>
        </w:tabs>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5C89D8D6" w:rsidR="00B96252" w:rsidRPr="00B84D74" w:rsidRDefault="00B96252" w:rsidP="00D756C7">
      <w:pPr>
        <w:pStyle w:val="Standard"/>
        <w:numPr>
          <w:ilvl w:val="0"/>
          <w:numId w:val="17"/>
        </w:numPr>
        <w:tabs>
          <w:tab w:val="left" w:pos="1080"/>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dzień zapłaty przyjmuje się dzień obciążenia rachunku bankowego Zamawiającego.</w:t>
      </w:r>
    </w:p>
    <w:p w14:paraId="706E868A" w14:textId="7CB16192" w:rsidR="005E2403" w:rsidRPr="00C3797C" w:rsidRDefault="00B5572D" w:rsidP="00D756C7">
      <w:pPr>
        <w:pStyle w:val="Akapitzlist"/>
        <w:widowControl/>
        <w:numPr>
          <w:ilvl w:val="0"/>
          <w:numId w:val="17"/>
        </w:numPr>
        <w:tabs>
          <w:tab w:val="left" w:pos="426"/>
        </w:tabs>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Zamawiający zrealizuje zapłatę w ramach płatności podzielonej (Split Payment).</w:t>
      </w:r>
    </w:p>
    <w:p w14:paraId="5CC74193" w14:textId="77777777" w:rsidR="00D756C7" w:rsidRDefault="00D756C7" w:rsidP="00396614">
      <w:pPr>
        <w:pStyle w:val="Standard"/>
        <w:jc w:val="center"/>
        <w:rPr>
          <w:rFonts w:asciiTheme="minorHAnsi" w:hAnsiTheme="minorHAnsi" w:cstheme="minorHAnsi"/>
          <w:b/>
          <w:bCs/>
          <w:sz w:val="22"/>
          <w:szCs w:val="22"/>
          <w:lang w:val="pl-PL"/>
        </w:rPr>
      </w:pPr>
    </w:p>
    <w:p w14:paraId="19852072" w14:textId="77777777" w:rsidR="00D756C7" w:rsidRDefault="00D756C7" w:rsidP="00396614">
      <w:pPr>
        <w:pStyle w:val="Standard"/>
        <w:jc w:val="center"/>
        <w:rPr>
          <w:rFonts w:asciiTheme="minorHAnsi" w:hAnsiTheme="minorHAnsi" w:cstheme="minorHAnsi"/>
          <w:b/>
          <w:bCs/>
          <w:sz w:val="22"/>
          <w:szCs w:val="22"/>
          <w:lang w:val="pl-PL"/>
        </w:rPr>
      </w:pPr>
    </w:p>
    <w:p w14:paraId="6ABA800D" w14:textId="632B91CC" w:rsidR="00A019E1"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6</w:t>
      </w:r>
    </w:p>
    <w:p w14:paraId="4B6BA7D2" w14:textId="1263BDCC" w:rsidR="00AC2365" w:rsidRPr="00B84D74" w:rsidRDefault="00145F29">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Płatność za wykonanie przedmiotu zamówienia nastąpi na podstawie faktury końcowej, po odbiorze końcowym robót.</w:t>
      </w:r>
    </w:p>
    <w:p w14:paraId="44118DC7" w14:textId="5BE10790" w:rsidR="00800E65" w:rsidRPr="00B84D74" w:rsidRDefault="00145F29">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Warunkiem przyjęcia faktury jest protokół odbioru końcowego robót </w:t>
      </w:r>
      <w:r w:rsidRPr="00B84D74">
        <w:rPr>
          <w:rFonts w:asciiTheme="minorHAnsi" w:hAnsiTheme="minorHAnsi" w:cstheme="minorHAnsi"/>
          <w:sz w:val="22"/>
          <w:szCs w:val="22"/>
          <w:lang w:val="pl-PL"/>
        </w:rPr>
        <w:t>oraz protokół usunięcia zgłoszonych przez Zamawiającego wad (za wadę rozumiany będzie również brak wymaganych dokumentów)</w:t>
      </w:r>
      <w:r w:rsidR="00AC1E15" w:rsidRPr="00C3797C">
        <w:rPr>
          <w:rFonts w:asciiTheme="minorHAnsi" w:hAnsiTheme="minorHAnsi" w:cstheme="minorHAnsi"/>
          <w:sz w:val="22"/>
          <w:szCs w:val="22"/>
          <w:lang w:val="pl-PL"/>
        </w:rPr>
        <w:t>.</w:t>
      </w:r>
    </w:p>
    <w:p w14:paraId="4CA08F12" w14:textId="77777777" w:rsidR="00C3797C" w:rsidRPr="00C3797C" w:rsidRDefault="00C3797C" w:rsidP="00396614">
      <w:pPr>
        <w:pStyle w:val="Akapitzlist"/>
        <w:numPr>
          <w:ilvl w:val="0"/>
          <w:numId w:val="18"/>
        </w:numPr>
        <w:tabs>
          <w:tab w:val="left" w:pos="17040"/>
        </w:tabs>
        <w:suppressAutoHyphens/>
        <w:spacing w:after="0" w:line="240" w:lineRule="auto"/>
        <w:jc w:val="both"/>
        <w:rPr>
          <w:rFonts w:asciiTheme="minorHAnsi" w:eastAsia="Times New Roman" w:hAnsiTheme="minorHAnsi" w:cstheme="minorHAnsi"/>
          <w:vanish/>
          <w:sz w:val="22"/>
          <w:szCs w:val="22"/>
          <w:lang w:val="pl-PL"/>
        </w:rPr>
      </w:pPr>
    </w:p>
    <w:p w14:paraId="7078D997" w14:textId="640BBE29" w:rsidR="00800E65"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Warunkiem dokonania zapłaty jest dołączenie do faktury oświadczenia Podwykonawców lub dalszych Podwykonawców o</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otrzymaniu w terminie umownym kwot należnych z tytułu wykonania i odbioru zakresu robót w ramach umowy z</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Wykonawcą. Oświadczenie Podwykonawcy winno być podpisane również przez Wykonawcę w sposób właściwy dla składanych przez niego oświadczeń woli.</w:t>
      </w:r>
    </w:p>
    <w:p w14:paraId="12E3EC29" w14:textId="77924E31"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772DC3C9" w14:textId="49CD7544" w:rsidR="00AC2365" w:rsidRPr="00145F29" w:rsidRDefault="00AC2365" w:rsidP="00396614">
      <w:pPr>
        <w:pStyle w:val="WW-Tekstpodstawowywcity3"/>
        <w:numPr>
          <w:ilvl w:val="0"/>
          <w:numId w:val="18"/>
        </w:numPr>
        <w:rPr>
          <w:rFonts w:asciiTheme="minorHAnsi" w:hAnsiTheme="minorHAnsi" w:cstheme="minorHAnsi"/>
          <w:kern w:val="0"/>
          <w:lang w:val="pl-PL"/>
        </w:rPr>
      </w:pPr>
      <w:r w:rsidRPr="00145F29">
        <w:rPr>
          <w:rFonts w:asciiTheme="minorHAnsi" w:hAnsiTheme="minorHAnsi" w:cstheme="minorHAnsi"/>
          <w:kern w:val="0"/>
          <w:sz w:val="22"/>
          <w:szCs w:val="22"/>
          <w:lang w:val="pl-PL"/>
        </w:rPr>
        <w:t>Faktur</w:t>
      </w:r>
      <w:r w:rsidR="00145F29" w:rsidRPr="00145F29">
        <w:rPr>
          <w:rFonts w:asciiTheme="minorHAnsi" w:hAnsiTheme="minorHAnsi" w:cstheme="minorHAnsi"/>
          <w:kern w:val="0"/>
          <w:sz w:val="22"/>
          <w:szCs w:val="22"/>
          <w:lang w:val="pl-PL"/>
        </w:rPr>
        <w:t>a</w:t>
      </w:r>
      <w:r w:rsidRPr="00145F29">
        <w:rPr>
          <w:rFonts w:asciiTheme="minorHAnsi" w:hAnsiTheme="minorHAnsi" w:cstheme="minorHAnsi"/>
          <w:kern w:val="0"/>
          <w:sz w:val="22"/>
          <w:szCs w:val="22"/>
          <w:lang w:val="pl-PL"/>
        </w:rPr>
        <w:t xml:space="preserve"> </w:t>
      </w:r>
      <w:r w:rsidR="00145F29" w:rsidRPr="00145F29">
        <w:rPr>
          <w:rFonts w:asciiTheme="minorHAnsi" w:hAnsiTheme="minorHAnsi" w:cstheme="minorHAnsi"/>
          <w:kern w:val="0"/>
          <w:sz w:val="22"/>
          <w:szCs w:val="22"/>
          <w:lang w:val="pl-PL"/>
        </w:rPr>
        <w:t>zostanie zapłacona</w:t>
      </w:r>
      <w:r w:rsidRPr="00145F29">
        <w:rPr>
          <w:rFonts w:asciiTheme="minorHAnsi" w:hAnsiTheme="minorHAnsi" w:cstheme="minorHAnsi"/>
          <w:kern w:val="0"/>
          <w:sz w:val="22"/>
          <w:szCs w:val="22"/>
          <w:lang w:val="pl-PL"/>
        </w:rPr>
        <w:t xml:space="preserve"> w terminie 30 dni od daty otrzymania przez Zamawiającego prawidłowo</w:t>
      </w:r>
      <w:r w:rsidRPr="00B84D74">
        <w:rPr>
          <w:rFonts w:asciiTheme="minorHAnsi" w:hAnsiTheme="minorHAnsi" w:cstheme="minorHAnsi"/>
          <w:kern w:val="0"/>
          <w:sz w:val="22"/>
          <w:szCs w:val="22"/>
        </w:rPr>
        <w:t xml:space="preserve"> </w:t>
      </w:r>
      <w:r w:rsidRPr="00145F29">
        <w:rPr>
          <w:rFonts w:asciiTheme="minorHAnsi" w:hAnsiTheme="minorHAnsi" w:cstheme="minorHAnsi"/>
          <w:kern w:val="0"/>
          <w:sz w:val="22"/>
          <w:szCs w:val="22"/>
          <w:lang w:val="pl-PL"/>
        </w:rPr>
        <w:t xml:space="preserve">wystawionej faktury </w:t>
      </w:r>
      <w:r w:rsidR="00145F29" w:rsidRPr="00145F29">
        <w:rPr>
          <w:rFonts w:asciiTheme="minorHAnsi" w:hAnsiTheme="minorHAnsi" w:cstheme="minorHAnsi"/>
          <w:kern w:val="0"/>
          <w:sz w:val="22"/>
          <w:szCs w:val="22"/>
          <w:lang w:val="pl-PL"/>
        </w:rPr>
        <w:t xml:space="preserve">wraz z </w:t>
      </w:r>
      <w:r w:rsidRPr="00145F29">
        <w:rPr>
          <w:rFonts w:asciiTheme="minorHAnsi" w:hAnsiTheme="minorHAnsi" w:cstheme="minorHAnsi"/>
          <w:kern w:val="0"/>
          <w:sz w:val="22"/>
          <w:szCs w:val="22"/>
          <w:lang w:val="pl-PL"/>
        </w:rPr>
        <w:t xml:space="preserve"> protokoł</w:t>
      </w:r>
      <w:r w:rsidR="00145F29" w:rsidRPr="00145F29">
        <w:rPr>
          <w:rFonts w:asciiTheme="minorHAnsi" w:hAnsiTheme="minorHAnsi" w:cstheme="minorHAnsi"/>
          <w:kern w:val="0"/>
          <w:sz w:val="22"/>
          <w:szCs w:val="22"/>
          <w:lang w:val="pl-PL"/>
        </w:rPr>
        <w:t>em</w:t>
      </w:r>
      <w:r w:rsidRPr="00145F29">
        <w:rPr>
          <w:rFonts w:asciiTheme="minorHAnsi" w:hAnsiTheme="minorHAnsi" w:cstheme="minorHAnsi"/>
          <w:kern w:val="0"/>
          <w:sz w:val="22"/>
          <w:szCs w:val="22"/>
          <w:lang w:val="pl-PL"/>
        </w:rPr>
        <w:t xml:space="preserve"> odbioru robót.</w:t>
      </w:r>
    </w:p>
    <w:p w14:paraId="1724CDF8" w14:textId="6E1C9B4A" w:rsidR="00800E65"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Faktury będ</w:t>
      </w:r>
      <w:r w:rsidR="00145F29">
        <w:rPr>
          <w:rFonts w:asciiTheme="minorHAnsi" w:hAnsiTheme="minorHAnsi" w:cstheme="minorHAnsi"/>
          <w:sz w:val="22"/>
          <w:szCs w:val="22"/>
          <w:lang w:val="pl-PL"/>
        </w:rPr>
        <w:t>zie</w:t>
      </w:r>
      <w:r w:rsidRPr="00B84D74">
        <w:rPr>
          <w:rFonts w:asciiTheme="minorHAnsi" w:hAnsiTheme="minorHAnsi" w:cstheme="minorHAnsi"/>
          <w:sz w:val="22"/>
          <w:szCs w:val="22"/>
          <w:lang w:val="pl-PL"/>
        </w:rPr>
        <w:t xml:space="preserve"> płatn</w:t>
      </w:r>
      <w:r w:rsidR="00145F29">
        <w:rPr>
          <w:rFonts w:asciiTheme="minorHAnsi" w:hAnsiTheme="minorHAnsi" w:cstheme="minorHAnsi"/>
          <w:sz w:val="22"/>
          <w:szCs w:val="22"/>
          <w:lang w:val="pl-PL"/>
        </w:rPr>
        <w:t>a</w:t>
      </w:r>
      <w:r w:rsidRPr="00B84D74">
        <w:rPr>
          <w:rFonts w:asciiTheme="minorHAnsi" w:hAnsiTheme="minorHAnsi" w:cstheme="minorHAnsi"/>
          <w:sz w:val="22"/>
          <w:szCs w:val="22"/>
          <w:lang w:val="pl-PL"/>
        </w:rPr>
        <w:t xml:space="preserve"> przelewem na konto wskazane przez Wykonawcę w  § 5 ust. 1 niniejszej umowy.</w:t>
      </w:r>
    </w:p>
    <w:p w14:paraId="63C8B920" w14:textId="77777777" w:rsidR="00396614" w:rsidRPr="00B84D74" w:rsidRDefault="00396614" w:rsidP="00396614">
      <w:pPr>
        <w:pStyle w:val="WW-Tekstpodstawowywcity3"/>
        <w:ind w:left="360"/>
        <w:rPr>
          <w:rFonts w:asciiTheme="minorHAnsi" w:hAnsiTheme="minorHAnsi" w:cstheme="minorHAnsi"/>
          <w:sz w:val="22"/>
          <w:szCs w:val="22"/>
          <w:lang w:val="pl-PL"/>
        </w:rPr>
      </w:pPr>
    </w:p>
    <w:p w14:paraId="79FE50B9"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F50F47">
      <w:pPr>
        <w:pStyle w:val="WW-Tekstpodstawowywcity3"/>
        <w:ind w:left="360"/>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591591EE" w:rsidR="00800E65" w:rsidRPr="00B84D74"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zgodnie z następującymi przepisami ustawy Pzp</w:t>
      </w:r>
      <w:r w:rsidRPr="00B84D74">
        <w:rPr>
          <w:rFonts w:asciiTheme="minorHAnsi" w:hAnsiTheme="minorHAnsi" w:cstheme="minorHAnsi"/>
          <w:sz w:val="22"/>
          <w:szCs w:val="22"/>
          <w:lang w:val="pl-PL"/>
        </w:rPr>
        <w:t xml:space="preserve">: art. 464 (umowy o 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42F62B01" w:rsidR="00FD0E76"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255E049" w14:textId="77777777" w:rsidR="00396614" w:rsidRPr="00B84D74" w:rsidRDefault="00396614" w:rsidP="00396614">
      <w:pPr>
        <w:pStyle w:val="Standard"/>
        <w:tabs>
          <w:tab w:val="left" w:pos="17608"/>
        </w:tabs>
        <w:ind w:left="357"/>
        <w:jc w:val="both"/>
        <w:rPr>
          <w:rFonts w:asciiTheme="minorHAnsi" w:hAnsiTheme="minorHAnsi" w:cstheme="minorHAnsi"/>
          <w:bCs/>
          <w:sz w:val="22"/>
          <w:szCs w:val="22"/>
          <w:lang w:val="pl-PL"/>
        </w:rPr>
      </w:pPr>
    </w:p>
    <w:p w14:paraId="540C1B1C"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01A04C87" w14:textId="612CEDB8" w:rsidR="00473B3D" w:rsidRDefault="00AC1E15" w:rsidP="00396614">
      <w:pPr>
        <w:pStyle w:val="Standard"/>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Termin zakończenia robót: </w:t>
      </w:r>
      <w:r w:rsidR="002D64AB">
        <w:rPr>
          <w:rFonts w:asciiTheme="minorHAnsi" w:hAnsiTheme="minorHAnsi" w:cstheme="minorHAnsi"/>
          <w:b/>
          <w:bCs/>
          <w:sz w:val="22"/>
          <w:szCs w:val="22"/>
          <w:lang w:val="pl-PL"/>
        </w:rPr>
        <w:t xml:space="preserve">do </w:t>
      </w:r>
      <w:r w:rsidR="0041517B">
        <w:rPr>
          <w:rFonts w:asciiTheme="minorHAnsi" w:hAnsiTheme="minorHAnsi" w:cstheme="minorHAnsi"/>
          <w:b/>
          <w:bCs/>
          <w:sz w:val="22"/>
          <w:szCs w:val="22"/>
          <w:lang w:val="pl-PL"/>
        </w:rPr>
        <w:t>……….</w:t>
      </w:r>
      <w:r w:rsidR="0018196A">
        <w:rPr>
          <w:rFonts w:asciiTheme="minorHAnsi" w:hAnsiTheme="minorHAnsi" w:cstheme="minorHAnsi"/>
          <w:b/>
          <w:bCs/>
          <w:sz w:val="22"/>
          <w:szCs w:val="22"/>
          <w:lang w:val="pl-PL"/>
        </w:rPr>
        <w:t xml:space="preserve"> tygodni</w:t>
      </w:r>
      <w:r w:rsidR="00291BCE">
        <w:rPr>
          <w:rFonts w:asciiTheme="minorHAnsi" w:hAnsiTheme="minorHAnsi" w:cstheme="minorHAnsi"/>
          <w:b/>
          <w:bCs/>
          <w:sz w:val="22"/>
          <w:szCs w:val="22"/>
          <w:lang w:val="pl-PL"/>
        </w:rPr>
        <w:t xml:space="preserve"> od dnia zawarcia umowy</w:t>
      </w:r>
      <w:r w:rsidR="00396614">
        <w:rPr>
          <w:rFonts w:asciiTheme="minorHAnsi" w:hAnsiTheme="minorHAnsi" w:cstheme="minorHAnsi"/>
          <w:sz w:val="22"/>
          <w:szCs w:val="22"/>
          <w:lang w:val="pl-PL"/>
        </w:rPr>
        <w:t>.</w:t>
      </w:r>
    </w:p>
    <w:p w14:paraId="5F953B99" w14:textId="77777777" w:rsidR="00396614" w:rsidRDefault="00396614" w:rsidP="00396614">
      <w:pPr>
        <w:pStyle w:val="Standard"/>
        <w:ind w:left="284"/>
        <w:jc w:val="both"/>
        <w:rPr>
          <w:rFonts w:asciiTheme="minorHAnsi" w:hAnsiTheme="minorHAnsi" w:cstheme="minorHAnsi"/>
          <w:sz w:val="22"/>
          <w:szCs w:val="22"/>
          <w:lang w:val="pl-PL"/>
        </w:rPr>
      </w:pPr>
    </w:p>
    <w:p w14:paraId="0909893D" w14:textId="77777777" w:rsidR="00396614" w:rsidRPr="00B84D74" w:rsidRDefault="00396614" w:rsidP="00396614">
      <w:pPr>
        <w:pStyle w:val="Standard"/>
        <w:ind w:left="284"/>
        <w:jc w:val="both"/>
        <w:rPr>
          <w:rFonts w:asciiTheme="minorHAnsi" w:hAnsiTheme="minorHAnsi" w:cstheme="minorHAnsi"/>
          <w:sz w:val="22"/>
          <w:szCs w:val="22"/>
          <w:lang w:val="pl-PL"/>
        </w:rPr>
      </w:pPr>
    </w:p>
    <w:p w14:paraId="24BDA575" w14:textId="643EE26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9</w:t>
      </w:r>
    </w:p>
    <w:p w14:paraId="1A8141E3" w14:textId="2B815941" w:rsidR="00800E65" w:rsidRPr="00F37D1E" w:rsidRDefault="00AC1E15" w:rsidP="00396614">
      <w:pPr>
        <w:pStyle w:val="Akapitzlist"/>
        <w:numPr>
          <w:ilvl w:val="3"/>
          <w:numId w:val="50"/>
        </w:numPr>
        <w:tabs>
          <w:tab w:val="clear" w:pos="3163"/>
          <w:tab w:val="left" w:pos="8572"/>
        </w:tabs>
        <w:spacing w:after="0" w:line="240" w:lineRule="auto"/>
        <w:ind w:left="357" w:hanging="357"/>
        <w:jc w:val="both"/>
        <w:rPr>
          <w:rFonts w:asciiTheme="minorHAnsi" w:hAnsiTheme="minorHAnsi" w:cstheme="minorHAnsi"/>
          <w:sz w:val="22"/>
          <w:szCs w:val="22"/>
          <w:lang w:val="pl-PL"/>
        </w:rPr>
      </w:pPr>
      <w:r w:rsidRPr="00F37D1E">
        <w:rPr>
          <w:rFonts w:asciiTheme="minorHAnsi" w:eastAsia="Times New Roman" w:hAnsiTheme="minorHAnsi" w:cstheme="minorHAnsi"/>
          <w:sz w:val="22"/>
          <w:szCs w:val="22"/>
          <w:lang w:val="pl-PL"/>
        </w:rPr>
        <w:t>Osobą</w:t>
      </w:r>
      <w:r w:rsidRPr="00F37D1E">
        <w:rPr>
          <w:rFonts w:asciiTheme="minorHAnsi" w:hAnsiTheme="minorHAnsi" w:cstheme="minorHAnsi"/>
          <w:sz w:val="22"/>
          <w:szCs w:val="22"/>
          <w:lang w:val="pl-PL"/>
        </w:rPr>
        <w:t xml:space="preserve"> odpowiedzialną za realizację zadania z ramienia Wykonawcy jest:</w:t>
      </w:r>
      <w:r w:rsidRPr="00F37D1E">
        <w:rPr>
          <w:rFonts w:asciiTheme="minorHAnsi" w:hAnsiTheme="minorHAnsi" w:cstheme="minorHAnsi"/>
          <w:b/>
          <w:bCs/>
          <w:sz w:val="22"/>
          <w:szCs w:val="22"/>
          <w:lang w:val="pl-PL"/>
        </w:rPr>
        <w:t xml:space="preserve"> </w:t>
      </w:r>
      <w:r w:rsidR="00E169DA" w:rsidRPr="00F37D1E">
        <w:rPr>
          <w:rFonts w:asciiTheme="minorHAnsi" w:hAnsiTheme="minorHAnsi" w:cstheme="minorHAnsi"/>
          <w:b/>
          <w:bCs/>
          <w:sz w:val="22"/>
          <w:szCs w:val="22"/>
          <w:lang w:val="pl-PL"/>
        </w:rPr>
        <w:t xml:space="preserve"> </w:t>
      </w:r>
      <w:r w:rsidR="00AF7882" w:rsidRPr="00F37D1E">
        <w:rPr>
          <w:rFonts w:asciiTheme="minorHAnsi" w:hAnsiTheme="minorHAnsi" w:cstheme="minorHAnsi"/>
          <w:b/>
          <w:bCs/>
          <w:sz w:val="22"/>
          <w:szCs w:val="22"/>
          <w:lang w:val="pl-PL"/>
        </w:rPr>
        <w:t>………………………………</w:t>
      </w:r>
      <w:r w:rsidR="00E169DA" w:rsidRPr="00F37D1E">
        <w:rPr>
          <w:rFonts w:asciiTheme="minorHAnsi" w:hAnsiTheme="minorHAnsi" w:cstheme="minorHAnsi"/>
          <w:b/>
          <w:bCs/>
          <w:sz w:val="22"/>
          <w:szCs w:val="22"/>
          <w:lang w:val="pl-PL"/>
        </w:rPr>
        <w:t xml:space="preserve"> </w:t>
      </w:r>
      <w:r w:rsidR="004C20A5" w:rsidRPr="00F37D1E">
        <w:rPr>
          <w:rFonts w:asciiTheme="minorHAnsi" w:hAnsiTheme="minorHAnsi" w:cstheme="minorHAnsi"/>
          <w:b/>
          <w:bCs/>
          <w:sz w:val="22"/>
          <w:szCs w:val="22"/>
          <w:lang w:val="pl-PL"/>
        </w:rPr>
        <w:br/>
      </w:r>
      <w:r w:rsidRPr="00F37D1E">
        <w:rPr>
          <w:rFonts w:asciiTheme="minorHAnsi" w:hAnsiTheme="minorHAnsi" w:cstheme="minorHAnsi"/>
          <w:sz w:val="22"/>
          <w:szCs w:val="22"/>
          <w:lang w:val="pl-PL"/>
        </w:rPr>
        <w:t>(Kierownik Budowy).</w:t>
      </w:r>
    </w:p>
    <w:p w14:paraId="6BC966C5" w14:textId="73DB6E3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Istnieje możliwość dokonania zmiany kierownika budowy jedynie</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2EB5C1E5"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 własnej inicjatywy proponuje zmianę osoby wyszczególnionej w ust. 1 niniejszego </w:t>
      </w:r>
      <w:r w:rsidRPr="00B84D74">
        <w:rPr>
          <w:rFonts w:asciiTheme="minorHAnsi" w:hAnsiTheme="minorHAnsi" w:cstheme="minorHAnsi"/>
          <w:sz w:val="22"/>
          <w:szCs w:val="22"/>
          <w:lang w:val="pl-PL"/>
        </w:rPr>
        <w:lastRenderedPageBreak/>
        <w:t>paragrafu w następujących przypadkach:</w:t>
      </w:r>
    </w:p>
    <w:p w14:paraId="34E39D13" w14:textId="2A2EB37D"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śmierci, choroby lub innych zdarzeń losowych</w:t>
      </w:r>
      <w:r w:rsidR="00F37D1E">
        <w:rPr>
          <w:rFonts w:asciiTheme="minorHAnsi" w:hAnsiTheme="minorHAnsi" w:cstheme="minorHAnsi"/>
          <w:sz w:val="22"/>
          <w:szCs w:val="22"/>
          <w:lang w:val="pl-PL"/>
        </w:rPr>
        <w:t>,</w:t>
      </w:r>
    </w:p>
    <w:p w14:paraId="1B0DBC91" w14:textId="4B203930"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zmiana tej osoby stanie się konieczna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jakichkolwiek innych przyczyn niezależnych od Wykonawcy.</w:t>
      </w:r>
    </w:p>
    <w:p w14:paraId="7907D845" w14:textId="31432DE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zmiany osoby wyszczególnionej w ust. 1 niniejszego paragrafu, nowa osoba powołana do pełnienia ww. obowiązków musi spełniać wymagania określone w specyfikacji warunków zamówienia dla danej funkcji.</w:t>
      </w:r>
    </w:p>
    <w:p w14:paraId="747B2BDF" w14:textId="45531E40" w:rsidR="00800E65" w:rsidRDefault="00AC1E15" w:rsidP="00396614">
      <w:pPr>
        <w:pStyle w:val="Standard"/>
        <w:numPr>
          <w:ilvl w:val="3"/>
          <w:numId w:val="50"/>
        </w:numPr>
        <w:tabs>
          <w:tab w:val="clear" w:pos="3163"/>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C3797C">
        <w:rPr>
          <w:rFonts w:asciiTheme="minorHAnsi" w:hAnsiTheme="minorHAnsi" w:cstheme="minorHAnsi"/>
          <w:sz w:val="22"/>
          <w:szCs w:val="22"/>
          <w:lang w:val="pl-PL"/>
        </w:rPr>
        <w:t>.</w:t>
      </w:r>
    </w:p>
    <w:p w14:paraId="0BFB8FBB" w14:textId="77777777" w:rsidR="00396614" w:rsidRPr="00B84D74" w:rsidRDefault="00396614" w:rsidP="00396614">
      <w:pPr>
        <w:pStyle w:val="Standard"/>
        <w:tabs>
          <w:tab w:val="left" w:pos="15336"/>
        </w:tabs>
        <w:ind w:left="357"/>
        <w:jc w:val="both"/>
        <w:rPr>
          <w:rFonts w:asciiTheme="minorHAnsi" w:hAnsiTheme="minorHAnsi" w:cstheme="minorHAnsi"/>
          <w:sz w:val="22"/>
          <w:szCs w:val="22"/>
          <w:lang w:val="pl-PL"/>
        </w:rPr>
      </w:pPr>
    </w:p>
    <w:p w14:paraId="344EFF8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10</w:t>
      </w:r>
    </w:p>
    <w:p w14:paraId="55ACA425" w14:textId="096C0B37" w:rsidR="00800E65" w:rsidRPr="00B84D74" w:rsidRDefault="00AC1E15" w:rsidP="00396614">
      <w:pPr>
        <w:pStyle w:val="Standard"/>
        <w:tabs>
          <w:tab w:val="left" w:pos="8236"/>
        </w:tabs>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B84D74" w:rsidRDefault="00AF7882"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Default="006941EC"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58EC6D5D" w14:textId="77777777" w:rsidR="00396614" w:rsidRPr="00B84D74" w:rsidRDefault="00396614" w:rsidP="00396614">
      <w:pPr>
        <w:pStyle w:val="Standard"/>
        <w:suppressAutoHyphens w:val="0"/>
        <w:jc w:val="both"/>
        <w:rPr>
          <w:rFonts w:asciiTheme="minorHAnsi" w:hAnsiTheme="minorHAnsi" w:cstheme="minorHAnsi"/>
          <w:color w:val="auto"/>
          <w:sz w:val="22"/>
          <w:szCs w:val="22"/>
          <w:lang w:val="pl-PL"/>
        </w:rPr>
      </w:pPr>
    </w:p>
    <w:p w14:paraId="787F78D5" w14:textId="296BFC22"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388A31CD"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wady uniemożliwiają użytkowanie przedmiotu zamówienia zgodnie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przeznaczeniem lub stanowią zagrożenie użytkowania, Zamawiający może:</w:t>
      </w:r>
    </w:p>
    <w:p w14:paraId="7AE911BF" w14:textId="0CFC30F0" w:rsidR="00800E65" w:rsidRPr="00B84D74"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60EE62BB" w:rsidR="00800E65"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żądać wykonania przedmiotu zamówienia po raz drugi oraz naprawienia szkody wynikłej ze zwłoki bez dodatkowego wynagrodzenia.</w:t>
      </w:r>
    </w:p>
    <w:p w14:paraId="20DB8E43" w14:textId="77777777" w:rsidR="00396614" w:rsidRPr="00B84D74" w:rsidRDefault="00396614" w:rsidP="00396614">
      <w:pPr>
        <w:pStyle w:val="Standard"/>
        <w:suppressAutoHyphens w:val="0"/>
        <w:ind w:left="1146"/>
        <w:jc w:val="both"/>
        <w:rPr>
          <w:rFonts w:asciiTheme="minorHAnsi" w:hAnsiTheme="minorHAnsi" w:cstheme="minorHAnsi"/>
          <w:sz w:val="22"/>
          <w:szCs w:val="22"/>
          <w:lang w:val="pl-PL"/>
        </w:rPr>
      </w:pPr>
    </w:p>
    <w:p w14:paraId="5BF0BD7E"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1A176B6B" w14:textId="2B645B38" w:rsidR="00800E65" w:rsidRPr="00696197" w:rsidRDefault="00AC1E15" w:rsidP="00D16116">
      <w:pPr>
        <w:pStyle w:val="Akapitzlist"/>
        <w:numPr>
          <w:ilvl w:val="0"/>
          <w:numId w:val="8"/>
        </w:numPr>
        <w:spacing w:after="0" w:line="240" w:lineRule="auto"/>
        <w:ind w:left="357" w:hanging="357"/>
        <w:jc w:val="both"/>
        <w:rPr>
          <w:rFonts w:asciiTheme="minorHAnsi" w:hAnsiTheme="minorHAnsi" w:cstheme="minorHAnsi"/>
          <w:color w:val="auto"/>
          <w:sz w:val="22"/>
          <w:szCs w:val="22"/>
          <w:lang w:val="pl-PL"/>
        </w:rPr>
      </w:pPr>
      <w:r w:rsidRPr="00696197">
        <w:rPr>
          <w:rFonts w:asciiTheme="minorHAnsi" w:hAnsiTheme="minorHAnsi" w:cstheme="minorHAnsi"/>
          <w:sz w:val="22"/>
          <w:szCs w:val="22"/>
          <w:lang w:val="pl-PL"/>
        </w:rPr>
        <w:t>Gwarancją objęte są wszystkie roboty budowlane, zabudowane elementy</w:t>
      </w:r>
      <w:r w:rsidR="00B52B00" w:rsidRPr="00696197">
        <w:rPr>
          <w:rFonts w:asciiTheme="minorHAnsi" w:hAnsiTheme="minorHAnsi" w:cstheme="minorHAnsi"/>
          <w:sz w:val="22"/>
          <w:szCs w:val="22"/>
          <w:lang w:val="pl-PL"/>
        </w:rPr>
        <w:t xml:space="preserve"> oraz</w:t>
      </w:r>
      <w:r w:rsidRPr="00696197">
        <w:rPr>
          <w:rFonts w:asciiTheme="minorHAnsi" w:hAnsiTheme="minorHAnsi" w:cstheme="minorHAnsi"/>
          <w:sz w:val="22"/>
          <w:szCs w:val="22"/>
          <w:lang w:val="pl-PL"/>
        </w:rPr>
        <w:t xml:space="preserve"> wykonane usługi.</w:t>
      </w:r>
      <w:r w:rsidR="00443C22" w:rsidRPr="00696197">
        <w:rPr>
          <w:rFonts w:asciiTheme="minorHAnsi" w:hAnsiTheme="minorHAnsi" w:cstheme="minorHAnsi"/>
          <w:sz w:val="22"/>
          <w:szCs w:val="22"/>
          <w:lang w:val="pl-PL"/>
        </w:rPr>
        <w:t xml:space="preserve"> </w:t>
      </w:r>
    </w:p>
    <w:p w14:paraId="0F80980E" w14:textId="25B961F2"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Gwarancją objęte są również prace związane z doprowadzeniem do należytego stanu </w:t>
      </w:r>
      <w:r w:rsidRPr="00B84D74">
        <w:rPr>
          <w:rFonts w:asciiTheme="minorHAnsi" w:hAnsiTheme="minorHAnsi" w:cstheme="minorHAnsi"/>
          <w:sz w:val="22"/>
          <w:szCs w:val="22"/>
          <w:lang w:val="pl-PL"/>
        </w:rPr>
        <w:br/>
        <w:t>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porządku teren</w:t>
      </w:r>
      <w:r w:rsidR="00400145"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 a także</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razie korzystania</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drogi, ulicy, sąsiedniej nieruchomości, budynku lub lokalu.</w:t>
      </w:r>
    </w:p>
    <w:p w14:paraId="5355FCB1" w14:textId="32A1C48B" w:rsidR="00800E65" w:rsidRPr="00B84D74" w:rsidRDefault="00AC1E15"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b/>
          <w:bCs/>
          <w:sz w:val="22"/>
          <w:szCs w:val="22"/>
          <w:lang w:val="pl-PL"/>
        </w:rPr>
        <w:t xml:space="preserve">Okres gwarancji na wykonane roboty wynosi </w:t>
      </w:r>
      <w:r w:rsidR="00C7744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00223096" w:rsidRPr="00B84D74">
        <w:rPr>
          <w:rFonts w:asciiTheme="minorHAnsi" w:hAnsiTheme="minorHAnsi" w:cstheme="minorHAnsi"/>
          <w:b/>
          <w:bCs/>
          <w:sz w:val="22"/>
          <w:szCs w:val="22"/>
          <w:lang w:val="pl-PL"/>
        </w:rPr>
        <w:t>miesięcy</w:t>
      </w:r>
      <w:r w:rsidRPr="00B84D74">
        <w:rPr>
          <w:rFonts w:asciiTheme="minorHAnsi" w:hAnsiTheme="minorHAnsi" w:cstheme="minorHAnsi"/>
          <w:b/>
          <w:bCs/>
          <w:sz w:val="22"/>
          <w:szCs w:val="22"/>
          <w:lang w:val="pl-PL"/>
        </w:rPr>
        <w:t xml:space="preserve"> licząc od dnia odbioru końcowego </w:t>
      </w:r>
      <w:r w:rsidR="004C20A5" w:rsidRPr="00B84D74">
        <w:rPr>
          <w:rFonts w:asciiTheme="minorHAnsi" w:hAnsiTheme="minorHAnsi" w:cstheme="minorHAnsi"/>
          <w:b/>
          <w:bCs/>
          <w:sz w:val="22"/>
          <w:szCs w:val="22"/>
          <w:lang w:val="pl-PL"/>
        </w:rPr>
        <w:br/>
      </w:r>
      <w:r w:rsidRPr="00B84D74">
        <w:rPr>
          <w:rFonts w:asciiTheme="minorHAnsi" w:hAnsiTheme="minorHAnsi" w:cstheme="minorHAnsi"/>
          <w:b/>
          <w:bCs/>
          <w:color w:val="auto"/>
          <w:sz w:val="22"/>
          <w:szCs w:val="22"/>
          <w:lang w:val="pl-PL"/>
        </w:rPr>
        <w:t>przedmiotu umowy.</w:t>
      </w:r>
    </w:p>
    <w:p w14:paraId="3146B68B" w14:textId="35578353" w:rsidR="00017F12" w:rsidRPr="00B84D74" w:rsidRDefault="00017F12"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Zamawiającemu – wraz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dokumentacją odbiorową - dokumenty pozwalające na skorzystanie z uprawnień wynikających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gwarancji producenta.</w:t>
      </w:r>
    </w:p>
    <w:p w14:paraId="24CC0791" w14:textId="0D38954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396614">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2D7ACFE7" w:rsidR="00800E65" w:rsidRPr="00B84D74" w:rsidRDefault="00AC1E15"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br/>
        <w:t>14 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w:t>
      </w:r>
      <w:r w:rsidR="00B20B66" w:rsidRPr="00B84D74">
        <w:rPr>
          <w:rFonts w:asciiTheme="minorHAnsi" w:hAnsiTheme="minorHAnsi" w:cstheme="minorHAnsi"/>
          <w:color w:val="auto"/>
          <w:sz w:val="22"/>
          <w:szCs w:val="22"/>
          <w:lang w:val="pl-PL"/>
        </w:rPr>
        <w:lastRenderedPageBreak/>
        <w:t>technicznych nie jest możliwe w wymaganym terminie, Wykonawca jest zobowiązany powiadomić o</w:t>
      </w:r>
      <w:r w:rsidR="00F37D1E">
        <w:rPr>
          <w:rFonts w:asciiTheme="minorHAnsi" w:hAnsiTheme="minorHAnsi" w:cstheme="minorHAnsi"/>
          <w:color w:val="auto"/>
          <w:sz w:val="22"/>
          <w:szCs w:val="22"/>
          <w:lang w:val="pl-PL"/>
        </w:rPr>
        <w:t> </w:t>
      </w:r>
      <w:r w:rsidR="00B20B66" w:rsidRPr="00B84D74">
        <w:rPr>
          <w:rFonts w:asciiTheme="minorHAnsi" w:hAnsiTheme="minorHAnsi" w:cstheme="minorHAnsi"/>
          <w:color w:val="auto"/>
          <w:sz w:val="22"/>
          <w:szCs w:val="22"/>
          <w:lang w:val="pl-PL"/>
        </w:rPr>
        <w:t>tym pisemnie Zamawiającego. Zamawiający wyznaczy nowy termin, z uwzględnieniem możliwości technologicznych i sztuki budowlanej.</w:t>
      </w:r>
    </w:p>
    <w:p w14:paraId="08BDC3C6" w14:textId="16994E5B" w:rsidR="0047409F" w:rsidRPr="00B84D74" w:rsidRDefault="0047409F"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B84D74">
        <w:rPr>
          <w:rFonts w:asciiTheme="minorHAnsi" w:hAnsiTheme="minorHAnsi" w:cstheme="minorHAnsi"/>
          <w:color w:val="auto"/>
          <w:sz w:val="22"/>
          <w:szCs w:val="22"/>
          <w:lang w:val="pl-PL"/>
        </w:rPr>
        <w:t>2 (</w:t>
      </w:r>
      <w:r w:rsidRPr="00B84D74">
        <w:rPr>
          <w:rFonts w:asciiTheme="minorHAnsi" w:hAnsiTheme="minorHAnsi" w:cstheme="minorHAnsi"/>
          <w:color w:val="auto"/>
          <w:sz w:val="22"/>
          <w:szCs w:val="22"/>
          <w:lang w:val="pl-PL"/>
        </w:rPr>
        <w:t>dwóch</w:t>
      </w:r>
      <w:r w:rsidR="00917590"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dni od zgłoszenia </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powiadomienia</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telefonicznego.</w:t>
      </w:r>
    </w:p>
    <w:p w14:paraId="676BA284" w14:textId="2AA8782E"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Roszczenia z tytułu gwarancji i rękojmi mogą być dochodzone także po upływie terminu gwarancji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09A50A15"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gwarantuje ponadto pokrycie ewentualnych szkód i strat Zamawiającego 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innych wad fizycznych, powstałych wskutek prowadzonych prac.</w:t>
      </w:r>
    </w:p>
    <w:p w14:paraId="4D4EE08B" w14:textId="02FDE14A" w:rsidR="000F6BBA"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13B99FCB" w:rsidR="001E05B4" w:rsidRDefault="001E05B4"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Okres rękojmi </w:t>
      </w:r>
      <w:r w:rsidR="006A1A6F">
        <w:rPr>
          <w:rFonts w:asciiTheme="minorHAnsi" w:hAnsiTheme="minorHAnsi" w:cstheme="minorHAnsi"/>
          <w:sz w:val="22"/>
          <w:szCs w:val="22"/>
          <w:lang w:val="pl-PL"/>
        </w:rPr>
        <w:t>wynosi 5 lat.</w:t>
      </w:r>
    </w:p>
    <w:p w14:paraId="2B393922" w14:textId="77777777" w:rsidR="00396614" w:rsidRPr="00B84D74" w:rsidRDefault="00396614" w:rsidP="00396614">
      <w:pPr>
        <w:pStyle w:val="Standard"/>
        <w:tabs>
          <w:tab w:val="left" w:pos="360"/>
        </w:tabs>
        <w:suppressAutoHyphens w:val="0"/>
        <w:ind w:left="357"/>
        <w:jc w:val="both"/>
        <w:rPr>
          <w:rFonts w:asciiTheme="minorHAnsi" w:hAnsiTheme="minorHAnsi" w:cstheme="minorHAnsi"/>
          <w:sz w:val="22"/>
          <w:szCs w:val="22"/>
          <w:lang w:val="pl-PL"/>
        </w:rPr>
      </w:pPr>
    </w:p>
    <w:p w14:paraId="42B05854"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13</w:t>
      </w:r>
    </w:p>
    <w:p w14:paraId="023971CD" w14:textId="634B38FD" w:rsidR="00800E65" w:rsidRPr="00B84D74" w:rsidRDefault="00AC1E15" w:rsidP="00396614">
      <w:pPr>
        <w:pStyle w:val="Standard"/>
        <w:numPr>
          <w:ilvl w:val="1"/>
          <w:numId w:val="4"/>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jest uprawniony do odstąpienia od umowy w następujących przypadkach:</w:t>
      </w:r>
    </w:p>
    <w:p w14:paraId="70CF6C6F" w14:textId="6EA2ECFC"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zwłoki w rozpoczęciu wykonania przedmiotu umowy przez Wykonawcę ponad 7 dni</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r w:rsidR="00AF2E5F">
        <w:rPr>
          <w:rFonts w:asciiTheme="minorHAnsi" w:hAnsiTheme="minorHAnsi" w:cstheme="minorHAnsi"/>
          <w:sz w:val="22"/>
          <w:szCs w:val="22"/>
          <w:lang w:val="pl-PL"/>
        </w:rPr>
        <w:t>,</w:t>
      </w:r>
    </w:p>
    <w:p w14:paraId="607FC98C" w14:textId="3C106466"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r w:rsidR="00AF2E5F">
        <w:rPr>
          <w:rFonts w:asciiTheme="minorHAnsi" w:hAnsiTheme="minorHAnsi" w:cstheme="minorHAnsi"/>
          <w:sz w:val="22"/>
          <w:szCs w:val="22"/>
          <w:lang w:val="pl-PL"/>
        </w:rPr>
        <w:t>,</w:t>
      </w:r>
    </w:p>
    <w:p w14:paraId="2163EDEE" w14:textId="2889780E" w:rsidR="00800E65" w:rsidRPr="00B84D74" w:rsidRDefault="00AC1E15" w:rsidP="00D16116">
      <w:pPr>
        <w:pStyle w:val="Standard"/>
        <w:numPr>
          <w:ilvl w:val="0"/>
          <w:numId w:val="28"/>
        </w:numPr>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zaistnienia istotnej zmiany okoliczności powodującej, że wykonanie umowy nie będzie leżeć w</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tytułu wykonania części przedmiotu umowy.</w:t>
      </w:r>
    </w:p>
    <w:p w14:paraId="11AB96C9" w14:textId="77777777" w:rsidR="00800E65" w:rsidRPr="00B84D74" w:rsidRDefault="00AC1E15" w:rsidP="00396614">
      <w:pPr>
        <w:pStyle w:val="Tekstpodstawowy2"/>
        <w:numPr>
          <w:ilvl w:val="0"/>
          <w:numId w:val="30"/>
        </w:numPr>
        <w:suppressAutoHyphens w:val="0"/>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51160C7F"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przerwy lub zwłoki w realizacji przedmiotu umowy trwających powyżej 7 dni, gdy pomimo pisemnego wezwania do podjęcia wykonywania umowy w wyznaczonym terminie Wykonawca nie zadośćuczyni żądaniu Zamawiającego</w:t>
      </w:r>
      <w:r w:rsidR="00AF2E5F">
        <w:rPr>
          <w:rFonts w:asciiTheme="minorHAnsi" w:hAnsiTheme="minorHAnsi" w:cstheme="minorHAnsi"/>
          <w:sz w:val="22"/>
          <w:szCs w:val="22"/>
          <w:lang w:val="pl-PL"/>
        </w:rPr>
        <w:t>,</w:t>
      </w:r>
    </w:p>
    <w:p w14:paraId="4C39EAD8" w14:textId="5E472FC1"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realizacji przez Wykonawcę przedmiotu umowy w sposób nienależyty, sprzeczny z postanowieniami umowy, w sposób niezgodny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przepisami prawa lub ze złożoną ofertą, gdy pomimo pisemnego wezwania do należytego wykonywania umowy Wykonawca w wyznaczonym terminie nie zadośćuczyni żądaniu Zamawiającego</w:t>
      </w:r>
      <w:r w:rsidR="00AF2E5F">
        <w:rPr>
          <w:rFonts w:asciiTheme="minorHAnsi" w:hAnsiTheme="minorHAnsi" w:cstheme="minorHAnsi"/>
          <w:sz w:val="22"/>
          <w:szCs w:val="22"/>
          <w:lang w:val="pl-PL"/>
        </w:rPr>
        <w:t>,</w:t>
      </w:r>
    </w:p>
    <w:p w14:paraId="64F3349C" w14:textId="005FDF1E"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dowodem opłacenia składek</w:t>
      </w:r>
      <w:r w:rsidR="00AF2E5F">
        <w:rPr>
          <w:rFonts w:asciiTheme="minorHAnsi" w:hAnsiTheme="minorHAnsi" w:cstheme="minorHAnsi"/>
          <w:sz w:val="22"/>
          <w:szCs w:val="22"/>
          <w:lang w:val="pl-PL"/>
        </w:rPr>
        <w:t>,</w:t>
      </w:r>
    </w:p>
    <w:p w14:paraId="61364433" w14:textId="50AD0A08"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w:t>
      </w:r>
      <w:r w:rsidR="00AF2E5F">
        <w:rPr>
          <w:rFonts w:asciiTheme="minorHAnsi" w:hAnsiTheme="minorHAnsi" w:cstheme="minorHAnsi"/>
          <w:sz w:val="22"/>
          <w:szCs w:val="22"/>
          <w:lang w:val="pl-PL"/>
        </w:rPr>
        <w:t>,</w:t>
      </w:r>
    </w:p>
    <w:p w14:paraId="79E33835" w14:textId="4B528C21" w:rsidR="00800E65" w:rsidRPr="00B84D74" w:rsidRDefault="00AC1E15" w:rsidP="00D16116">
      <w:pPr>
        <w:pStyle w:val="Lista1"/>
        <w:numPr>
          <w:ilvl w:val="0"/>
          <w:numId w:val="29"/>
        </w:numPr>
        <w:suppressAutoHyphens w:val="0"/>
        <w:ind w:left="709" w:hanging="352"/>
        <w:rPr>
          <w:rFonts w:asciiTheme="minorHAnsi" w:hAnsiTheme="minorHAnsi" w:cstheme="minorHAnsi"/>
          <w:sz w:val="22"/>
          <w:szCs w:val="22"/>
          <w:lang w:val="pl-PL"/>
        </w:rPr>
      </w:pPr>
      <w:r w:rsidRPr="00B84D74">
        <w:rPr>
          <w:rFonts w:asciiTheme="minorHAnsi" w:hAnsiTheme="minorHAnsi" w:cstheme="minorHAnsi"/>
          <w:sz w:val="22"/>
          <w:szCs w:val="22"/>
          <w:lang w:val="pl-PL"/>
        </w:rPr>
        <w:t>gdy Wykonawca nie przystąpi do usunięcia stwierdzonych wad lub odmówi usunięcia wad w przedmiocie umowy w terminie 7 dni od daty wezwania go do ich usunięcia przez Zamawiającego.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tym przypadku Zamawiający może powierzyć poprawienie lub wykonanie robót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koszt Wykonawcy innym podmiotom wyłonionym w trybie ustawy Prawo zamówień </w:t>
      </w:r>
      <w:r w:rsidRPr="00B84D74">
        <w:rPr>
          <w:rFonts w:asciiTheme="minorHAnsi" w:hAnsiTheme="minorHAnsi" w:cstheme="minorHAnsi"/>
          <w:sz w:val="22"/>
          <w:szCs w:val="22"/>
          <w:lang w:val="pl-PL"/>
        </w:rPr>
        <w:lastRenderedPageBreak/>
        <w:t>publicznych –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co Wykonawca wyraża zgodę</w:t>
      </w:r>
      <w:r w:rsidR="00AF2E5F">
        <w:rPr>
          <w:rFonts w:asciiTheme="minorHAnsi" w:hAnsiTheme="minorHAnsi" w:cstheme="minorHAnsi"/>
          <w:sz w:val="22"/>
          <w:szCs w:val="22"/>
          <w:lang w:val="pl-PL"/>
        </w:rPr>
        <w:t>.</w:t>
      </w:r>
    </w:p>
    <w:p w14:paraId="1CF047BC" w14:textId="1FA06E4A" w:rsidR="00800E65" w:rsidRPr="00B84D74" w:rsidRDefault="00AC1E15" w:rsidP="00396614">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wyjątkiem przypadku opisanego w ust. 1 pkt 3 niniejszego paragrafu.</w:t>
      </w:r>
    </w:p>
    <w:p w14:paraId="48FCC226" w14:textId="77777777"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68B3E1ED"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0BD7D021"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terminie 14 dni od daty odstąpienia od umowy, Wykonawca przy udziale inspektora nadzoru sporządzi szczegółowy protokół inwentaryzacji robót w toku, według stanu na dzień odstąpienia</w:t>
      </w:r>
      <w:r w:rsidR="00AF2E5F">
        <w:rPr>
          <w:rFonts w:asciiTheme="minorHAnsi" w:hAnsiTheme="minorHAnsi" w:cstheme="minorHAnsi"/>
          <w:sz w:val="22"/>
          <w:szCs w:val="22"/>
          <w:lang w:val="pl-PL"/>
        </w:rPr>
        <w:t>,</w:t>
      </w:r>
    </w:p>
    <w:p w14:paraId="36BB00BB" w14:textId="1CC06065"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zabezpieczy przerwane roboty w zakresie obustronnie uzgodnionym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tej Strony, z winy której nastąpiło odstąpienie od umowy</w:t>
      </w:r>
      <w:r w:rsidR="00AF2E5F">
        <w:rPr>
          <w:rFonts w:asciiTheme="minorHAnsi" w:hAnsiTheme="minorHAnsi" w:cstheme="minorHAnsi"/>
          <w:sz w:val="22"/>
          <w:szCs w:val="22"/>
          <w:lang w:val="pl-PL"/>
        </w:rPr>
        <w:t>,</w:t>
      </w:r>
    </w:p>
    <w:p w14:paraId="3F17DF79" w14:textId="54548DF3"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r w:rsidR="00AF2E5F">
        <w:rPr>
          <w:rFonts w:asciiTheme="minorHAnsi" w:hAnsiTheme="minorHAnsi" w:cstheme="minorHAnsi"/>
          <w:sz w:val="22"/>
          <w:szCs w:val="22"/>
          <w:lang w:val="pl-PL"/>
        </w:rPr>
        <w:t>,</w:t>
      </w:r>
    </w:p>
    <w:p w14:paraId="11E5011F" w14:textId="2381C2F1"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zgłosi do dokonania przez inspektora nadzoru odbioru robót przerwanych oraz robót zabezpieczających, jeżeli odstąpienie od umowy nastąpiło z przyczyn, za które Wykonawca nie odpowiada</w:t>
      </w:r>
      <w:r w:rsidR="00AF2E5F">
        <w:rPr>
          <w:rFonts w:asciiTheme="minorHAnsi" w:hAnsiTheme="minorHAnsi" w:cstheme="minorHAnsi"/>
          <w:sz w:val="22"/>
          <w:szCs w:val="22"/>
          <w:lang w:val="pl-PL"/>
        </w:rPr>
        <w:t>,</w:t>
      </w:r>
    </w:p>
    <w:p w14:paraId="1968C5C6" w14:textId="1F7EDF79"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niezwłocznie, najpóźniej w terminie 30 dni, usunie z terenu budowy urządzenia przez niego dostarczone lub wzniesione, stanowiące zaplecze budowy.</w:t>
      </w:r>
    </w:p>
    <w:p w14:paraId="637809A8" w14:textId="23BB2314" w:rsidR="00800E65" w:rsidRPr="00B84D74" w:rsidRDefault="00AC1E15" w:rsidP="00396614">
      <w:pPr>
        <w:pStyle w:val="Standard"/>
        <w:numPr>
          <w:ilvl w:val="0"/>
          <w:numId w:val="31"/>
        </w:numPr>
        <w:tabs>
          <w:tab w:val="left" w:pos="17892"/>
          <w:tab w:val="left" w:pos="212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w razie odstąpienia od umowy z przyczyn, za które Wykonawca nie ponosi odpowiedzialności, zobowiązany jest w terminie 30 dni, do:</w:t>
      </w:r>
    </w:p>
    <w:p w14:paraId="0F174BE0" w14:textId="2701F0AC"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dokonania odbioru robót przerwanych oraz zapłaty wynagrodzenia za roboty, które zostały wykonane do dnia odstąpienia od umowy</w:t>
      </w:r>
      <w:r w:rsidR="00AF2E5F">
        <w:rPr>
          <w:rFonts w:asciiTheme="minorHAnsi" w:hAnsiTheme="minorHAnsi" w:cstheme="minorHAnsi"/>
          <w:sz w:val="22"/>
          <w:szCs w:val="22"/>
          <w:lang w:val="pl-PL"/>
        </w:rPr>
        <w:t>,</w:t>
      </w:r>
    </w:p>
    <w:p w14:paraId="0BC67BB0" w14:textId="501B8E68"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 cenach przedstawionych w kosztorysie</w:t>
      </w:r>
      <w:r w:rsidR="00AF2E5F">
        <w:rPr>
          <w:rFonts w:asciiTheme="minorHAnsi" w:hAnsiTheme="minorHAnsi" w:cstheme="minorHAnsi"/>
          <w:sz w:val="22"/>
          <w:szCs w:val="22"/>
          <w:lang w:val="pl-PL"/>
        </w:rPr>
        <w:t>,</w:t>
      </w:r>
    </w:p>
    <w:p w14:paraId="5883C1F6" w14:textId="5ADBE869"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r w:rsidR="00AF2E5F">
        <w:rPr>
          <w:rFonts w:asciiTheme="minorHAnsi" w:hAnsiTheme="minorHAnsi" w:cstheme="minorHAnsi"/>
          <w:sz w:val="22"/>
          <w:szCs w:val="22"/>
          <w:lang w:val="pl-PL"/>
        </w:rPr>
        <w:t>,</w:t>
      </w:r>
    </w:p>
    <w:p w14:paraId="51B4EEF4" w14:textId="077B172A"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przejęcia od Wykonawcy pod swój dozór frontu robót.</w:t>
      </w:r>
    </w:p>
    <w:p w14:paraId="253FF8C2" w14:textId="720D0892" w:rsidR="00800E65" w:rsidRPr="00B84D74" w:rsidRDefault="00AC1E15" w:rsidP="00D16116">
      <w:pPr>
        <w:pStyle w:val="Standard"/>
        <w:numPr>
          <w:ilvl w:val="0"/>
          <w:numId w:val="31"/>
        </w:numPr>
        <w:tabs>
          <w:tab w:val="left" w:pos="118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Sposób obliczenia należnego wynagrodzenia Wykonawcy z tytułu wykonania części umowy będzie następujący:</w:t>
      </w:r>
    </w:p>
    <w:p w14:paraId="06CF62A1" w14:textId="5DD8D023" w:rsidR="00EE0CD1" w:rsidRPr="00B84D74" w:rsidRDefault="00AC1E15">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Pr="00B84D74">
        <w:rPr>
          <w:rFonts w:asciiTheme="minorHAnsi" w:hAnsiTheme="minorHAnsi" w:cstheme="minorHAnsi"/>
          <w:sz w:val="22"/>
          <w:szCs w:val="22"/>
          <w:lang w:val="pl-PL"/>
        </w:rPr>
        <w:t>części robót z danego elementu określonego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harmonogramie rzeczowo</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obliczenie wykonanej części tego elementu nastąpi na podstawie kosztorysów powykonawczych, przygotowanych przez Wykonawcę, a zatwierdzonych przez inspektora nadzoru</w:t>
      </w:r>
      <w:r w:rsidR="00AF2E5F">
        <w:rPr>
          <w:rFonts w:asciiTheme="minorHAnsi" w:hAnsiTheme="minorHAnsi" w:cstheme="minorHAnsi"/>
          <w:sz w:val="22"/>
          <w:szCs w:val="22"/>
          <w:lang w:val="pl-PL"/>
        </w:rPr>
        <w:t>,</w:t>
      </w:r>
    </w:p>
    <w:p w14:paraId="1FA0F640" w14:textId="42FF4FE5" w:rsidR="00800E65" w:rsidRPr="00B84D74" w:rsidRDefault="00085411">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w:t>
      </w:r>
      <w:r w:rsidR="00963DB8">
        <w:rPr>
          <w:rFonts w:asciiTheme="minorHAnsi" w:hAnsiTheme="minorHAnsi" w:cstheme="minorHAnsi"/>
          <w:sz w:val="22"/>
          <w:szCs w:val="22"/>
          <w:lang w:val="pl-PL"/>
        </w:rPr>
        <w:t> </w:t>
      </w:r>
      <w:r w:rsidR="00AC1E15" w:rsidRPr="00B84D74">
        <w:rPr>
          <w:rFonts w:asciiTheme="minorHAnsi" w:hAnsiTheme="minorHAnsi" w:cstheme="minorHAnsi"/>
          <w:sz w:val="22"/>
          <w:szCs w:val="22"/>
          <w:lang w:val="pl-PL"/>
        </w:rPr>
        <w:t>przypadku braku odpowiednich pozycji KNNR-y, a następnie wycena indywidualna Wykonawcy zatwierdzona przez inspektora nadzoru i Zamawiającego.</w:t>
      </w:r>
    </w:p>
    <w:p w14:paraId="7D13B157" w14:textId="51E8AE9C" w:rsidR="00800E65" w:rsidRPr="00B84D74" w:rsidRDefault="00AC1E15" w:rsidP="00396614">
      <w:pPr>
        <w:pStyle w:val="WW-Tekstpodstawowywcity31"/>
        <w:numPr>
          <w:ilvl w:val="0"/>
          <w:numId w:val="31"/>
        </w:numPr>
        <w:tabs>
          <w:tab w:val="left" w:pos="17892"/>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należne Wykonawcy za zabezpieczenie przerwanych prac nastąpi na podstawie kosztorysów powykonawczych przygotowanych przez Wykonawcę, a zatwierdzonych przez inspektora nadzoru zgodnie z zapisami zamieszczonymi w ust.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396614">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Kosztorysy te opracowane będą w oparciu o następujące założenia:</w:t>
      </w:r>
    </w:p>
    <w:p w14:paraId="1C3CEA6B" w14:textId="2F7C1676" w:rsidR="00800E65" w:rsidRPr="00B84D74"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r w:rsidR="00963DB8">
        <w:rPr>
          <w:rFonts w:asciiTheme="minorHAnsi" w:hAnsiTheme="minorHAnsi" w:cstheme="minorHAnsi"/>
          <w:sz w:val="22"/>
          <w:szCs w:val="22"/>
          <w:lang w:val="pl-PL"/>
        </w:rPr>
        <w:t>,</w:t>
      </w:r>
    </w:p>
    <w:p w14:paraId="730DEDBE" w14:textId="485F7C1B" w:rsidR="00800E65"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4C8CD251" w14:textId="77777777" w:rsidR="00396614" w:rsidRPr="00B84D74" w:rsidRDefault="00396614" w:rsidP="00396614">
      <w:pPr>
        <w:pStyle w:val="Standard"/>
        <w:ind w:left="567" w:hanging="150"/>
        <w:jc w:val="both"/>
        <w:rPr>
          <w:rFonts w:asciiTheme="minorHAnsi" w:hAnsiTheme="minorHAnsi" w:cstheme="minorHAnsi"/>
          <w:sz w:val="22"/>
          <w:szCs w:val="22"/>
          <w:lang w:val="pl-PL"/>
        </w:rPr>
      </w:pPr>
    </w:p>
    <w:p w14:paraId="78668988"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9" w:name="_Hlk125096865"/>
      <w:r w:rsidRPr="00B84D74">
        <w:rPr>
          <w:rFonts w:asciiTheme="minorHAnsi" w:hAnsiTheme="minorHAnsi" w:cstheme="minorHAnsi"/>
          <w:b/>
          <w:bCs/>
          <w:sz w:val="22"/>
          <w:szCs w:val="22"/>
          <w:lang w:val="pl-PL"/>
        </w:rPr>
        <w:t>§ 14</w:t>
      </w:r>
    </w:p>
    <w:p w14:paraId="10B71BD2" w14:textId="6E2E0B03" w:rsidR="00800E65" w:rsidRPr="00B84D74" w:rsidRDefault="00AC1E15">
      <w:pPr>
        <w:pStyle w:val="WW-Tekstpodstawowywcity2"/>
        <w:numPr>
          <w:ilvl w:val="1"/>
          <w:numId w:val="58"/>
        </w:numPr>
        <w:tabs>
          <w:tab w:val="left" w:pos="17892"/>
        </w:tabs>
        <w:ind w:left="357" w:hanging="357"/>
        <w:jc w:val="left"/>
        <w:rPr>
          <w:rFonts w:asciiTheme="minorHAnsi" w:hAnsiTheme="minorHAnsi" w:cstheme="minorHAnsi"/>
          <w:sz w:val="22"/>
          <w:szCs w:val="22"/>
          <w:lang w:val="pl-PL"/>
        </w:rPr>
      </w:pPr>
      <w:bookmarkStart w:id="10" w:name="_Hlk125096754"/>
      <w:bookmarkEnd w:id="9"/>
      <w:r w:rsidRPr="00B84D74">
        <w:rPr>
          <w:rFonts w:asciiTheme="minorHAnsi" w:hAnsiTheme="minorHAnsi" w:cstheme="minorHAnsi"/>
          <w:sz w:val="22"/>
          <w:szCs w:val="22"/>
          <w:lang w:val="pl-PL"/>
        </w:rPr>
        <w:lastRenderedPageBreak/>
        <w:t>Zamawiający może obciążyć Wykonawcę karą umowną:</w:t>
      </w:r>
    </w:p>
    <w:bookmarkEnd w:id="10"/>
    <w:p w14:paraId="5BB3130A" w14:textId="3821A573"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B84D74">
        <w:rPr>
          <w:rFonts w:asciiTheme="minorHAnsi" w:hAnsiTheme="minorHAnsi" w:cstheme="minorHAnsi"/>
          <w:b/>
          <w:bCs/>
          <w:sz w:val="22"/>
          <w:szCs w:val="22"/>
          <w:lang w:val="pl-PL"/>
        </w:rPr>
        <w:t>10%</w:t>
      </w:r>
      <w:r w:rsidRPr="00B84D74">
        <w:rPr>
          <w:rFonts w:asciiTheme="minorHAnsi" w:hAnsiTheme="minorHAnsi" w:cstheme="minorHAnsi"/>
          <w:sz w:val="22"/>
          <w:szCs w:val="22"/>
          <w:lang w:val="pl-PL"/>
        </w:rPr>
        <w:t xml:space="preserve"> wynagrodzenia umownego brutto,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 którym mowa w § 5 ust. 1 niniejszej umowy</w:t>
      </w:r>
      <w:r w:rsidR="00963DB8">
        <w:rPr>
          <w:rFonts w:asciiTheme="minorHAnsi" w:hAnsiTheme="minorHAnsi" w:cstheme="minorHAnsi"/>
          <w:sz w:val="22"/>
          <w:szCs w:val="22"/>
          <w:lang w:val="pl-PL"/>
        </w:rPr>
        <w:t>,</w:t>
      </w:r>
    </w:p>
    <w:p w14:paraId="7FEE58F8" w14:textId="6A415506"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oddaniu określonego w harmonogramie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etapu przedmiotu zamówienia – w wysokoś</w:t>
      </w:r>
      <w:r w:rsidR="00963DB8">
        <w:rPr>
          <w:rFonts w:asciiTheme="minorHAnsi" w:hAnsiTheme="minorHAnsi" w:cstheme="minorHAnsi"/>
          <w:sz w:val="22"/>
          <w:szCs w:val="22"/>
          <w:lang w:val="pl-PL"/>
        </w:rPr>
        <w:t>ci</w:t>
      </w:r>
      <w:r w:rsidRPr="00B84D74">
        <w:rPr>
          <w:rFonts w:asciiTheme="minorHAnsi" w:hAnsiTheme="minorHAnsi" w:cstheme="minorHAnsi"/>
          <w:sz w:val="22"/>
          <w:szCs w:val="22"/>
          <w:lang w:val="pl-PL"/>
        </w:rPr>
        <w:t xml:space="preserve"> </w:t>
      </w:r>
      <w:r w:rsidR="0041517B">
        <w:rPr>
          <w:rFonts w:asciiTheme="minorHAnsi" w:hAnsiTheme="minorHAnsi" w:cstheme="minorHAnsi"/>
          <w:b/>
          <w:bCs/>
          <w:sz w:val="22"/>
          <w:szCs w:val="22"/>
          <w:lang w:val="pl-PL"/>
        </w:rPr>
        <w:t>0,2</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w:t>
      </w:r>
      <w:r w:rsidR="00963DB8">
        <w:rPr>
          <w:rFonts w:asciiTheme="minorHAnsi" w:hAnsiTheme="minorHAnsi" w:cstheme="minorHAnsi"/>
          <w:sz w:val="22"/>
          <w:szCs w:val="22"/>
          <w:lang w:val="pl-PL"/>
        </w:rPr>
        <w:t>,</w:t>
      </w:r>
    </w:p>
    <w:p w14:paraId="75D82956" w14:textId="332D7B1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niezależną od Zamawiającego przerwę w realizacji robót </w:t>
      </w:r>
      <w:r w:rsidRPr="00B84D74">
        <w:rPr>
          <w:rFonts w:asciiTheme="minorHAnsi" w:hAnsiTheme="minorHAnsi" w:cstheme="minorHAnsi"/>
          <w:color w:val="auto"/>
          <w:sz w:val="22"/>
          <w:szCs w:val="22"/>
          <w:lang w:val="pl-PL"/>
        </w:rPr>
        <w:t xml:space="preserve">spowodowaną niewykonaniem obowiązków przez Wykonawcę trwającą powyżej </w:t>
      </w:r>
      <w:r w:rsidR="00FC1701" w:rsidRPr="00B84D74">
        <w:rPr>
          <w:rFonts w:asciiTheme="minorHAnsi" w:hAnsiTheme="minorHAnsi" w:cstheme="minorHAnsi"/>
          <w:color w:val="auto"/>
          <w:sz w:val="22"/>
          <w:szCs w:val="22"/>
          <w:lang w:val="pl-PL"/>
        </w:rPr>
        <w:t>5</w:t>
      </w:r>
      <w:r w:rsidRPr="00B84D74">
        <w:rPr>
          <w:rFonts w:asciiTheme="minorHAnsi" w:hAnsiTheme="minorHAnsi" w:cstheme="minorHAnsi"/>
          <w:color w:val="auto"/>
          <w:sz w:val="22"/>
          <w:szCs w:val="22"/>
          <w:lang w:val="pl-PL"/>
        </w:rPr>
        <w:t xml:space="preserve"> dni roboczych - w wysokości 0,</w:t>
      </w:r>
      <w:r w:rsidR="008B445B" w:rsidRPr="00B84D74">
        <w:rPr>
          <w:rFonts w:asciiTheme="minorHAnsi" w:hAnsiTheme="minorHAnsi" w:cstheme="minorHAnsi"/>
          <w:color w:val="auto"/>
          <w:sz w:val="22"/>
          <w:szCs w:val="22"/>
          <w:lang w:val="pl-PL"/>
        </w:rPr>
        <w:t>2</w:t>
      </w:r>
      <w:r w:rsidRPr="00B84D74">
        <w:rPr>
          <w:rFonts w:asciiTheme="minorHAnsi" w:hAnsiTheme="minorHAnsi" w:cstheme="minorHAnsi"/>
          <w:color w:val="auto"/>
          <w:sz w:val="22"/>
          <w:szCs w:val="22"/>
          <w:lang w:val="pl-PL"/>
        </w:rPr>
        <w:t xml:space="preserve">% wynagrodzenia umownego brutto, o którym mowa w § 5 ust. 1 niniejszej </w:t>
      </w:r>
      <w:r w:rsidRPr="00B84D74">
        <w:rPr>
          <w:rFonts w:asciiTheme="minorHAnsi" w:hAnsiTheme="minorHAnsi" w:cstheme="minorHAnsi"/>
          <w:sz w:val="22"/>
          <w:szCs w:val="22"/>
          <w:lang w:val="pl-PL"/>
        </w:rPr>
        <w:t>umowy za każdy rozpoczęty dzień roboczy przerwy w wykonywaniu robót budowlanych,</w:t>
      </w:r>
    </w:p>
    <w:p w14:paraId="00B6C334" w14:textId="1012EDC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t>
      </w:r>
      <w:r w:rsidR="00963DB8">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wysokości 5% wynagrodzenia umownego brutto, o którym mowa w § 5 ust. 1 niniejszej umowy,</w:t>
      </w:r>
    </w:p>
    <w:p w14:paraId="7E6B5836" w14:textId="4C092A8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zawieranej umowy o</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podwykonawstwo za każdy nieprzedłożony do zaakceptowania projekt umowy lub jej zmiany</w:t>
      </w:r>
      <w:r w:rsidR="00963DB8">
        <w:rPr>
          <w:rFonts w:asciiTheme="minorHAnsi" w:hAnsiTheme="minorHAnsi" w:cstheme="minorHAnsi"/>
          <w:sz w:val="22"/>
          <w:szCs w:val="22"/>
          <w:lang w:val="pl-PL"/>
        </w:rPr>
        <w:t>,</w:t>
      </w:r>
    </w:p>
    <w:p w14:paraId="772403E7" w14:textId="565E09A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zawartej umowy o podwykonawstwo za każdą nieprzedłożoną kopię umowy lub jej zmiany</w:t>
      </w:r>
      <w:r w:rsidR="00963DB8">
        <w:rPr>
          <w:rFonts w:asciiTheme="minorHAnsi" w:hAnsiTheme="minorHAnsi" w:cstheme="minorHAnsi"/>
          <w:sz w:val="22"/>
          <w:szCs w:val="22"/>
          <w:lang w:val="pl-PL"/>
        </w:rPr>
        <w:t>,</w:t>
      </w:r>
    </w:p>
    <w:p w14:paraId="3BB6BD10" w14:textId="0F5127B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r w:rsidR="00963DB8">
        <w:rPr>
          <w:rFonts w:asciiTheme="minorHAnsi" w:hAnsiTheme="minorHAnsi" w:cstheme="minorHAnsi"/>
          <w:sz w:val="22"/>
          <w:szCs w:val="22"/>
          <w:lang w:val="pl-PL"/>
        </w:rPr>
        <w:t>,</w:t>
      </w:r>
    </w:p>
    <w:p w14:paraId="6C7FEA4C" w14:textId="76C4ABF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należnego im wynagrodzenia za każde dokonanie przez Zamawiającego bezpośredniej płatności na rzecz Podwykonawców lub dalszych Podwykonawców</w:t>
      </w:r>
      <w:r w:rsidR="00963DB8">
        <w:rPr>
          <w:rFonts w:asciiTheme="minorHAnsi" w:hAnsiTheme="minorHAnsi" w:cstheme="minorHAnsi"/>
          <w:sz w:val="22"/>
          <w:szCs w:val="22"/>
          <w:lang w:val="pl-PL"/>
        </w:rPr>
        <w:t>,</w:t>
      </w:r>
    </w:p>
    <w:p w14:paraId="46AB9C97" w14:textId="35AD769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70D2F86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r w:rsidR="00963DB8">
        <w:rPr>
          <w:rFonts w:asciiTheme="minorHAnsi" w:hAnsiTheme="minorHAnsi" w:cstheme="minorHAnsi"/>
          <w:bCs/>
          <w:sz w:val="22"/>
          <w:szCs w:val="22"/>
          <w:lang w:val="pl-PL"/>
        </w:rPr>
        <w:t>,</w:t>
      </w:r>
    </w:p>
    <w:p w14:paraId="4D8F0928" w14:textId="3266F29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r w:rsidR="00963DB8">
        <w:rPr>
          <w:rFonts w:asciiTheme="minorHAnsi" w:hAnsiTheme="minorHAnsi" w:cstheme="minorHAnsi"/>
          <w:sz w:val="22"/>
          <w:szCs w:val="22"/>
          <w:lang w:val="pl-PL"/>
        </w:rPr>
        <w:t>,</w:t>
      </w:r>
    </w:p>
    <w:p w14:paraId="035F33DA" w14:textId="611FBEBC"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B84D74">
        <w:rPr>
          <w:rFonts w:asciiTheme="minorHAnsi" w:hAnsiTheme="minorHAnsi" w:cstheme="minorHAnsi"/>
          <w:b/>
          <w:bCs/>
          <w:sz w:val="22"/>
          <w:szCs w:val="22"/>
          <w:lang w:val="pl-PL"/>
        </w:rPr>
        <w:t>0,1%</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r w:rsidR="00963DB8">
        <w:rPr>
          <w:rFonts w:asciiTheme="minorHAnsi" w:hAnsiTheme="minorHAnsi" w:cstheme="minorHAnsi"/>
          <w:sz w:val="22"/>
          <w:szCs w:val="22"/>
          <w:lang w:val="pl-PL"/>
        </w:rPr>
        <w:t>,</w:t>
      </w:r>
    </w:p>
    <w:p w14:paraId="297A6F92" w14:textId="77777777" w:rsidR="006A3842"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braku zmiany umowy o podwykonawstwo w zakresie terminu zapłaty (powyżej 30 dni) </w:t>
      </w:r>
      <w:bookmarkStart w:id="11" w:name="_Hlk125096350"/>
      <w:r w:rsidRPr="00B84D74">
        <w:rPr>
          <w:rFonts w:asciiTheme="minorHAnsi" w:hAnsiTheme="minorHAnsi" w:cstheme="minorHAnsi"/>
          <w:sz w:val="22"/>
          <w:szCs w:val="22"/>
          <w:lang w:val="pl-PL"/>
        </w:rPr>
        <w:t>w wysokości 1 000,00 zł za każdy przypadek</w:t>
      </w:r>
      <w:bookmarkEnd w:id="11"/>
      <w:r w:rsidR="006A3842">
        <w:rPr>
          <w:rFonts w:asciiTheme="minorHAnsi" w:hAnsiTheme="minorHAnsi" w:cstheme="minorHAnsi"/>
          <w:sz w:val="22"/>
          <w:szCs w:val="22"/>
          <w:lang w:val="pl-PL"/>
        </w:rPr>
        <w:t>,</w:t>
      </w:r>
    </w:p>
    <w:p w14:paraId="7654F062" w14:textId="73F24185" w:rsidR="00800E65" w:rsidRPr="00B84D74" w:rsidRDefault="006A3842"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6941EC">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w:t>
      </w:r>
      <w:r>
        <w:rPr>
          <w:rFonts w:asciiTheme="minorHAnsi" w:hAnsiTheme="minorHAnsi" w:cstheme="minorHAnsi"/>
          <w:color w:val="auto"/>
          <w:sz w:val="22"/>
          <w:szCs w:val="22"/>
          <w:lang w:val="pl-PL"/>
        </w:rPr>
        <w:t> </w:t>
      </w:r>
      <w:r w:rsidRPr="006941EC">
        <w:rPr>
          <w:rFonts w:asciiTheme="minorHAnsi" w:hAnsiTheme="minorHAnsi" w:cstheme="minorHAnsi"/>
          <w:color w:val="auto"/>
          <w:sz w:val="22"/>
          <w:szCs w:val="22"/>
          <w:lang w:val="pl-PL"/>
        </w:rPr>
        <w:t xml:space="preserve">kartograficznego w wysokości </w:t>
      </w:r>
      <w:r w:rsidRPr="00CC509F">
        <w:rPr>
          <w:rFonts w:asciiTheme="minorHAnsi" w:hAnsiTheme="minorHAnsi" w:cstheme="minorHAnsi"/>
          <w:b/>
          <w:bCs/>
          <w:color w:val="auto"/>
          <w:sz w:val="22"/>
          <w:szCs w:val="22"/>
          <w:lang w:val="pl-PL"/>
        </w:rPr>
        <w:t>5 000,00 zł</w:t>
      </w:r>
      <w:r w:rsidR="00903501">
        <w:rPr>
          <w:rFonts w:asciiTheme="minorHAnsi" w:hAnsiTheme="minorHAnsi" w:cstheme="minorHAnsi"/>
          <w:sz w:val="22"/>
          <w:szCs w:val="22"/>
          <w:lang w:val="pl-PL"/>
        </w:rPr>
        <w:t>.</w:t>
      </w:r>
    </w:p>
    <w:p w14:paraId="3396D6AA" w14:textId="4DDAAC20"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Kary umowne w przypadku zwłoki będą liczone w następujący sposób:  wynagrodzenie </w:t>
      </w:r>
      <w:r w:rsidR="00963DB8">
        <w:rPr>
          <w:rFonts w:asciiTheme="minorHAnsi" w:hAnsiTheme="minorHAnsi" w:cstheme="minorHAnsi"/>
          <w:sz w:val="22"/>
          <w:szCs w:val="22"/>
          <w:lang w:val="pl-PL"/>
        </w:rPr>
        <w:t>W</w:t>
      </w:r>
      <w:r w:rsidRPr="00B84D74">
        <w:rPr>
          <w:rFonts w:asciiTheme="minorHAnsi" w:hAnsiTheme="minorHAnsi" w:cstheme="minorHAnsi"/>
          <w:sz w:val="22"/>
          <w:szCs w:val="22"/>
          <w:lang w:val="pl-PL"/>
        </w:rPr>
        <w:t>ykonawcy brutto x wysokość kary w % x ilość dni zwłoki = wysokość kary zaokrąglona do 2-ch miejsc po przecinku.</w:t>
      </w:r>
    </w:p>
    <w:p w14:paraId="3CB6035C" w14:textId="792D56D8"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5333F16E"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w:t>
      </w:r>
      <w:r w:rsidR="006A1A6F">
        <w:rPr>
          <w:rFonts w:asciiTheme="minorHAnsi" w:hAnsiTheme="minorHAnsi" w:cstheme="minorHAnsi"/>
          <w:sz w:val="22"/>
          <w:szCs w:val="22"/>
          <w:lang w:val="pl-PL"/>
        </w:rPr>
        <w:t>y</w:t>
      </w:r>
      <w:r w:rsidRPr="00B84D74">
        <w:rPr>
          <w:rFonts w:asciiTheme="minorHAnsi" w:hAnsiTheme="minorHAnsi" w:cstheme="minorHAnsi"/>
          <w:sz w:val="22"/>
          <w:szCs w:val="22"/>
          <w:lang w:val="pl-PL"/>
        </w:rPr>
        <w:t xml:space="preserve"> Wykonawcy. </w:t>
      </w:r>
      <w:r w:rsidRPr="00B84D74">
        <w:rPr>
          <w:rFonts w:asciiTheme="minorHAnsi" w:hAnsiTheme="minorHAnsi" w:cstheme="minorHAnsi"/>
          <w:sz w:val="22"/>
          <w:szCs w:val="22"/>
          <w:lang w:val="pl-PL"/>
        </w:rPr>
        <w:lastRenderedPageBreak/>
        <w:t>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03CA43FC"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Kodeksie  Cywilnym,  jeżeli szkoda przewyższy wysokość kar umownych.</w:t>
      </w:r>
    </w:p>
    <w:p w14:paraId="5E4D637F" w14:textId="78401E65"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uwzględnieniem wprowadzonych zmian.</w:t>
      </w:r>
    </w:p>
    <w:p w14:paraId="3F0052B6" w14:textId="7F830B0D" w:rsidR="00800E65" w:rsidRPr="00396614" w:rsidRDefault="00AC1E15" w:rsidP="00963DB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6B9847BD" w14:textId="77777777" w:rsidR="00396614" w:rsidRPr="00B84D74" w:rsidRDefault="00396614" w:rsidP="00396614">
      <w:pPr>
        <w:pStyle w:val="WW-Tekstpodstawowywcity2"/>
        <w:tabs>
          <w:tab w:val="left" w:pos="17892"/>
        </w:tabs>
        <w:ind w:left="357" w:firstLine="0"/>
        <w:jc w:val="left"/>
        <w:rPr>
          <w:rFonts w:asciiTheme="minorHAnsi" w:hAnsiTheme="minorHAnsi" w:cstheme="minorHAnsi"/>
          <w:sz w:val="22"/>
          <w:szCs w:val="22"/>
          <w:lang w:val="pl-PL"/>
        </w:rPr>
      </w:pPr>
    </w:p>
    <w:p w14:paraId="0A71E876" w14:textId="458AE2DA"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1B59AC8D" w:rsidR="00800E65" w:rsidRPr="00B84D74" w:rsidRDefault="00AC1E15" w:rsidP="00396614">
      <w:pPr>
        <w:pStyle w:val="Standard"/>
        <w:numPr>
          <w:ilvl w:val="2"/>
          <w:numId w:val="46"/>
        </w:numPr>
        <w:tabs>
          <w:tab w:val="left" w:pos="16472"/>
        </w:tabs>
        <w:ind w:left="357" w:hanging="357"/>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Wykonawca wniósł zabezpieczenie należytego wykonania umowy w wysokości </w:t>
      </w:r>
      <w:r w:rsidRPr="00B84D74">
        <w:rPr>
          <w:rFonts w:asciiTheme="minorHAnsi" w:hAnsiTheme="minorHAnsi" w:cstheme="minorHAnsi"/>
          <w:b/>
          <w:bCs/>
          <w:sz w:val="22"/>
          <w:szCs w:val="22"/>
          <w:lang w:val="pl-PL"/>
        </w:rPr>
        <w:t>5%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3F7AD0D8" w:rsidR="00800E65" w:rsidRPr="00B84D74" w:rsidRDefault="00AC1E15" w:rsidP="00396614">
      <w:pPr>
        <w:pStyle w:val="Standard"/>
        <w:tabs>
          <w:tab w:val="left" w:pos="16472"/>
        </w:tabs>
        <w:ind w:firstLine="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5A3D508C" w:rsidR="00800E65" w:rsidRPr="00B84D74" w:rsidRDefault="00AC1E15" w:rsidP="00396614">
      <w:pPr>
        <w:pStyle w:val="Standard"/>
        <w:numPr>
          <w:ilvl w:val="0"/>
          <w:numId w:val="46"/>
        </w:numPr>
        <w:tabs>
          <w:tab w:val="left" w:pos="1363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Kwota o której mowa w ust. 1 służy zabezpieczeniu roszczeń Zamawiającego z tytułu zawarcia niniejszej umowy, w tym roszczeń z tytułu gwarancji i rękojmi za wady.</w:t>
      </w:r>
    </w:p>
    <w:p w14:paraId="29050F57" w14:textId="33DDE18D" w:rsidR="00800E65" w:rsidRPr="00B84D74" w:rsidRDefault="00AC1E15" w:rsidP="00396614">
      <w:pPr>
        <w:pStyle w:val="WW-Tekstpodstawowywcity2"/>
        <w:numPr>
          <w:ilvl w:val="0"/>
          <w:numId w:val="46"/>
        </w:numPr>
        <w:tabs>
          <w:tab w:val="left" w:pos="13632"/>
        </w:tabs>
        <w:ind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należytego wykonania robót 70% zabezpieczenia zostanie zwrócone lub  zwolnione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4C8D3CA3" w:rsidR="00800E65" w:rsidRPr="00B84D74" w:rsidRDefault="00AC1E15" w:rsidP="00396614">
      <w:pPr>
        <w:pStyle w:val="1"/>
        <w:numPr>
          <w:ilvl w:val="0"/>
          <w:numId w:val="46"/>
        </w:numPr>
        <w:tabs>
          <w:tab w:val="left" w:pos="13632"/>
        </w:tabs>
        <w:spacing w:line="240" w:lineRule="auto"/>
        <w:ind w:hanging="357"/>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41E173C7" w:rsidR="00800E65" w:rsidRDefault="00AC1E15" w:rsidP="00396614">
      <w:pPr>
        <w:pStyle w:val="Standard"/>
        <w:numPr>
          <w:ilvl w:val="0"/>
          <w:numId w:val="46"/>
        </w:numPr>
        <w:tabs>
          <w:tab w:val="left" w:pos="1647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0052ECE3" w14:textId="77777777" w:rsidR="00396614" w:rsidRPr="00B84D74" w:rsidRDefault="00396614" w:rsidP="00396614">
      <w:pPr>
        <w:pStyle w:val="Standard"/>
        <w:tabs>
          <w:tab w:val="left" w:pos="16472"/>
        </w:tabs>
        <w:ind w:left="360"/>
        <w:jc w:val="both"/>
        <w:rPr>
          <w:rFonts w:asciiTheme="minorHAnsi" w:hAnsiTheme="minorHAnsi" w:cstheme="minorHAnsi"/>
          <w:sz w:val="22"/>
          <w:szCs w:val="22"/>
          <w:lang w:val="pl-PL"/>
        </w:rPr>
      </w:pPr>
    </w:p>
    <w:p w14:paraId="3700AB8D"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77777777" w:rsidR="00800E65" w:rsidRPr="00B84D74" w:rsidRDefault="00AC1E15" w:rsidP="00396614">
      <w:pPr>
        <w:pStyle w:val="Textbody"/>
        <w:numPr>
          <w:ilvl w:val="0"/>
          <w:numId w:val="12"/>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5C2E14B1" w:rsidR="00800E65" w:rsidRPr="00B84D74" w:rsidRDefault="00AC1E15">
      <w:pPr>
        <w:pStyle w:val="Textbody"/>
        <w:numPr>
          <w:ilvl w:val="1"/>
          <w:numId w:val="59"/>
        </w:numPr>
        <w:suppressAutoHyphens w:val="0"/>
        <w:spacing w:after="0"/>
        <w:ind w:left="709" w:hanging="352"/>
        <w:jc w:val="both"/>
        <w:rPr>
          <w:rFonts w:asciiTheme="minorHAnsi" w:hAnsiTheme="minorHAnsi" w:cstheme="minorHAnsi"/>
          <w:sz w:val="22"/>
          <w:szCs w:val="22"/>
          <w:lang w:val="pl-PL"/>
        </w:rPr>
      </w:pP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34807552" w:rsidR="00800E65" w:rsidRPr="00EB07D8" w:rsidRDefault="00AC1E15" w:rsidP="00A44B94">
      <w:pPr>
        <w:pStyle w:val="Textbody"/>
        <w:numPr>
          <w:ilvl w:val="0"/>
          <w:numId w:val="59"/>
        </w:numPr>
        <w:spacing w:after="0"/>
        <w:ind w:left="709" w:hanging="352"/>
        <w:jc w:val="both"/>
        <w:rPr>
          <w:rFonts w:asciiTheme="minorHAnsi" w:hAnsiTheme="minorHAnsi" w:cstheme="minorHAnsi"/>
          <w:b/>
          <w:sz w:val="22"/>
          <w:szCs w:val="22"/>
          <w:lang w:val="pl-PL"/>
        </w:rPr>
      </w:pPr>
      <w:r w:rsidRPr="00B84D74">
        <w:rPr>
          <w:rFonts w:asciiTheme="minorHAnsi" w:hAnsiTheme="minorHAnsi" w:cstheme="minorHAnsi"/>
          <w:b/>
          <w:sz w:val="22"/>
          <w:szCs w:val="22"/>
          <w:lang w:val="pl-PL"/>
        </w:rPr>
        <w:t>Zmiana terminu zakończenia</w:t>
      </w:r>
      <w:r w:rsidRPr="00EB07D8">
        <w:rPr>
          <w:rFonts w:asciiTheme="minorHAnsi" w:hAnsiTheme="minorHAnsi" w:cstheme="minorHAnsi"/>
          <w:b/>
          <w:sz w:val="22"/>
          <w:szCs w:val="22"/>
          <w:lang w:val="pl-PL"/>
        </w:rPr>
        <w:t xml:space="preserve"> realizacji przedmiotu zamówienia może nastąpić w przypadku:</w:t>
      </w:r>
    </w:p>
    <w:p w14:paraId="275807A3" w14:textId="45A62C50"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r w:rsidR="00A44B94">
        <w:rPr>
          <w:rFonts w:asciiTheme="minorHAnsi" w:hAnsiTheme="minorHAnsi" w:cstheme="minorHAnsi"/>
          <w:color w:val="00000A"/>
          <w:sz w:val="22"/>
          <w:szCs w:val="22"/>
          <w:lang w:val="pl-PL"/>
        </w:rPr>
        <w:t>,</w:t>
      </w:r>
    </w:p>
    <w:p w14:paraId="7729BEB8" w14:textId="3B35DAA6"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w:t>
      </w:r>
      <w:r w:rsidR="00A44B94">
        <w:rPr>
          <w:rFonts w:asciiTheme="minorHAnsi" w:hAnsiTheme="minorHAnsi" w:cstheme="minorHAnsi"/>
          <w:color w:val="00000A"/>
          <w:sz w:val="22"/>
          <w:szCs w:val="22"/>
          <w:lang w:val="pl-PL"/>
        </w:rPr>
        <w:t>,</w:t>
      </w:r>
      <w:r w:rsidRPr="00B84D74">
        <w:rPr>
          <w:rFonts w:asciiTheme="minorHAnsi" w:hAnsiTheme="minorHAnsi" w:cstheme="minorHAnsi"/>
          <w:color w:val="00000A"/>
          <w:sz w:val="22"/>
          <w:szCs w:val="22"/>
          <w:lang w:val="pl-PL"/>
        </w:rPr>
        <w:t xml:space="preserve">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r w:rsidR="006A3842">
        <w:rPr>
          <w:rFonts w:asciiTheme="minorHAnsi" w:hAnsiTheme="minorHAnsi" w:cstheme="minorHAnsi"/>
          <w:color w:val="00000A"/>
          <w:sz w:val="22"/>
          <w:szCs w:val="22"/>
          <w:lang w:val="pl-PL"/>
        </w:rPr>
        <w:t>.</w:t>
      </w:r>
    </w:p>
    <w:p w14:paraId="213A1814" w14:textId="6BE4F1DC"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osobowe - zmiana kierownika budowy lub osób koordynujących wykonanie obowiązków umownych ze strony Zmawiającego czy Wykonawcy – mogą nastąpić poprzez pisemne zgłoszenie tego </w:t>
      </w:r>
      <w:r w:rsidRPr="00B84D74">
        <w:rPr>
          <w:rFonts w:asciiTheme="minorHAnsi" w:hAnsiTheme="minorHAnsi" w:cstheme="minorHAnsi"/>
          <w:sz w:val="22"/>
          <w:szCs w:val="22"/>
          <w:lang w:val="pl-PL"/>
        </w:rPr>
        <w:lastRenderedPageBreak/>
        <w:t>faktu drugiej stronie i nie wymagają zawarcia aneksu do umowy.</w:t>
      </w:r>
    </w:p>
    <w:p w14:paraId="4CBA718F" w14:textId="3C3E3AA5"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danych związanych z obsługą administracyjno-organizacyjną umowy (np. danych teleadresowych Wykonawcy, Zamawiającego itp.) – mogą nastąpić poprzez pisemne zgłoszenie tego faktu drugiej stronie i nie wymaga zawarcia aneksu do umowy.  </w:t>
      </w:r>
    </w:p>
    <w:p w14:paraId="27A360EE" w14:textId="746C9254" w:rsidR="00800E65" w:rsidRPr="00B84D74" w:rsidRDefault="00AC1E15" w:rsidP="00396614">
      <w:pPr>
        <w:pStyle w:val="awciety"/>
        <w:numPr>
          <w:ilvl w:val="0"/>
          <w:numId w:val="15"/>
        </w:numPr>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przedstawionych w ust. 1 pkt 2 lit. a – </w:t>
      </w:r>
      <w:r w:rsidR="006A3842">
        <w:rPr>
          <w:rFonts w:asciiTheme="minorHAnsi" w:hAnsiTheme="minorHAnsi" w:cstheme="minorHAnsi"/>
          <w:sz w:val="22"/>
          <w:szCs w:val="22"/>
          <w:lang w:val="pl-PL"/>
        </w:rPr>
        <w:t>b</w:t>
      </w:r>
      <w:r w:rsidRPr="00B84D74">
        <w:rPr>
          <w:rFonts w:asciiTheme="minorHAnsi" w:hAnsiTheme="minorHAnsi" w:cstheme="minorHAnsi"/>
          <w:sz w:val="22"/>
          <w:szCs w:val="22"/>
          <w:lang w:val="pl-PL"/>
        </w:rPr>
        <w:t xml:space="preserve"> przypadkach wystąpienia opóźnień, strony ustalą nowe terminy, z tym że maksymalny okres przesunięcia terminu zakończenia realizacji przedmiotu umowy równy będzie okresowi przerwy lub postoju.</w:t>
      </w:r>
    </w:p>
    <w:p w14:paraId="41CA461B" w14:textId="77777777" w:rsidR="00800E65" w:rsidRPr="00B84D74"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27647465" w14:textId="39396104" w:rsidR="00800E65"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nieważności.</w:t>
      </w:r>
    </w:p>
    <w:p w14:paraId="76436663" w14:textId="77777777" w:rsidR="00396614" w:rsidRPr="00B84D74" w:rsidRDefault="00396614" w:rsidP="00396614">
      <w:pPr>
        <w:pStyle w:val="Zwykytekst"/>
        <w:tabs>
          <w:tab w:val="left" w:pos="-2094"/>
        </w:tabs>
        <w:ind w:left="357"/>
        <w:jc w:val="both"/>
        <w:rPr>
          <w:rFonts w:asciiTheme="minorHAnsi" w:hAnsiTheme="minorHAnsi" w:cstheme="minorHAnsi"/>
          <w:sz w:val="22"/>
          <w:szCs w:val="22"/>
          <w:lang w:val="pl-PL"/>
        </w:rPr>
      </w:pPr>
    </w:p>
    <w:p w14:paraId="53D21763"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529C1C4D" w:rsidR="005B585F" w:rsidRPr="008B0170" w:rsidRDefault="005B585F"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sz w:val="22"/>
          <w:szCs w:val="22"/>
          <w:lang w:val="pl-PL"/>
        </w:rPr>
      </w:pPr>
      <w:bookmarkStart w:id="12" w:name="_Hlk99459699"/>
      <w:bookmarkStart w:id="13" w:name="_Hlk134621781"/>
      <w:r w:rsidRPr="008B0170">
        <w:rPr>
          <w:rFonts w:asciiTheme="minorHAnsi" w:hAnsiTheme="minorHAnsi" w:cstheme="minorHAnsi"/>
          <w:sz w:val="22"/>
          <w:szCs w:val="22"/>
          <w:lang w:val="pl-PL"/>
        </w:rPr>
        <w:t>Zważywszy na fakt, że w ramach i w związku z realizacją umowy Stronom mogą zostać udostępnione</w:t>
      </w:r>
      <w:r w:rsidRPr="008B0170">
        <w:rPr>
          <w:rFonts w:asciiTheme="minorHAnsi" w:hAnsiTheme="minorHAnsi" w:cstheme="minorHAnsi"/>
          <w:sz w:val="22"/>
          <w:szCs w:val="22"/>
        </w:rPr>
        <w:t xml:space="preserv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8B0170">
        <w:rPr>
          <w:rFonts w:asciiTheme="minorHAnsi" w:hAnsiTheme="minorHAnsi" w:cstheme="minorHAnsi"/>
          <w:noProof/>
          <w:sz w:val="22"/>
          <w:szCs w:val="22"/>
        </w:rPr>
        <w:t xml:space="preserve"> „</w:t>
      </w:r>
      <w:r w:rsidRPr="008B0170">
        <w:rPr>
          <w:rFonts w:asciiTheme="minorHAnsi" w:hAnsiTheme="minorHAnsi" w:cstheme="minorHAnsi"/>
          <w:sz w:val="22"/>
          <w:szCs w:val="22"/>
        </w:rPr>
        <w:t xml:space="preserve">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w:t>
      </w:r>
      <w:r w:rsidRPr="008B0170">
        <w:rPr>
          <w:rFonts w:asciiTheme="minorHAnsi" w:hAnsiTheme="minorHAnsi" w:cstheme="minorHAnsi"/>
          <w:sz w:val="22"/>
          <w:szCs w:val="22"/>
          <w:lang w:val="pl-PL"/>
        </w:rPr>
        <w:t>umowy o treści niniejszego paragrafu. Strony oświadczają, iż przyjmują do wiadomości, że podanie danych osobowych swoich oraz pracowników wymagane jest do zawarcia umowy i jej realizacji.</w:t>
      </w:r>
    </w:p>
    <w:p w14:paraId="2EE07894" w14:textId="2B754D86" w:rsidR="005B585F" w:rsidRPr="008B0170" w:rsidRDefault="00AC1E15"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bCs/>
          <w:sz w:val="22"/>
          <w:szCs w:val="22"/>
          <w:lang w:val="pl-PL"/>
        </w:rPr>
      </w:pPr>
      <w:r w:rsidRPr="008B0170">
        <w:rPr>
          <w:rFonts w:asciiTheme="minorHAnsi" w:hAnsiTheme="minorHAnsi" w:cstheme="minorHAnsi"/>
          <w:sz w:val="22"/>
          <w:szCs w:val="22"/>
          <w:lang w:val="pl-PL"/>
        </w:rPr>
        <w:t xml:space="preserve">W związku z </w:t>
      </w:r>
      <w:r w:rsidRPr="008B0170">
        <w:rPr>
          <w:rFonts w:asciiTheme="minorHAnsi" w:hAnsiTheme="minorHAnsi" w:cstheme="minorHAnsi"/>
          <w:bCs/>
          <w:sz w:val="22"/>
          <w:szCs w:val="22"/>
          <w:lang w:val="pl-PL"/>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396614">
      <w:pPr>
        <w:widowControl/>
        <w:tabs>
          <w:tab w:val="left" w:pos="426"/>
        </w:tabs>
        <w:suppressAutoHyphens w:val="0"/>
        <w:autoSpaceDN/>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06BE585" w14:textId="559989F0" w:rsidR="00800E65" w:rsidRPr="00B84D74" w:rsidRDefault="00AC1E15" w:rsidP="00396614">
      <w:pPr>
        <w:pStyle w:val="Standard"/>
        <w:suppressAutoHyphens w:val="0"/>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Wykonawcy lub osób wskazanych przez </w:t>
      </w:r>
      <w:r w:rsidR="00A44B94">
        <w:rPr>
          <w:rFonts w:asciiTheme="minorHAnsi" w:hAnsiTheme="minorHAnsi" w:cstheme="minorHAnsi"/>
          <w:bCs/>
          <w:sz w:val="22"/>
          <w:szCs w:val="22"/>
          <w:lang w:val="pl-PL" w:eastAsia="pl-PL"/>
        </w:rPr>
        <w:t>W</w:t>
      </w:r>
      <w:r w:rsidR="005B585F" w:rsidRPr="00B84D74">
        <w:rPr>
          <w:rFonts w:asciiTheme="minorHAnsi" w:hAnsiTheme="minorHAnsi" w:cstheme="minorHAnsi"/>
          <w:bCs/>
          <w:sz w:val="22"/>
          <w:szCs w:val="22"/>
          <w:lang w:val="pl-PL" w:eastAsia="pl-PL"/>
        </w:rPr>
        <w:t xml:space="preserve">ykonawcę </w:t>
      </w:r>
      <w:r w:rsidRPr="00B84D74">
        <w:rPr>
          <w:rFonts w:asciiTheme="minorHAnsi" w:hAnsiTheme="minorHAnsi" w:cstheme="minorHAnsi"/>
          <w:bCs/>
          <w:sz w:val="22"/>
          <w:szCs w:val="22"/>
          <w:lang w:val="pl-PL" w:eastAsia="pl-PL"/>
        </w:rPr>
        <w:t xml:space="preserve"> jest Burmistrz Miasta Skoczowa reprezentujący Gminę Skoczów z siedzibą w Skoczowie</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43-430 Skoczów</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Rynek 1.</w:t>
      </w:r>
    </w:p>
    <w:p w14:paraId="0650F2B7" w14:textId="4CAB418F" w:rsidR="00800E65" w:rsidRPr="00B84D74" w:rsidRDefault="00AC1E15" w:rsidP="00396614">
      <w:pPr>
        <w:pStyle w:val="Standard"/>
        <w:suppressAutoHyphens w:val="0"/>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3BC72BF1" w:rsidR="00800E65" w:rsidRPr="00B84D74" w:rsidRDefault="00AC1E15" w:rsidP="00A44B9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w:t>
      </w:r>
      <w:r w:rsidR="00A44B94">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sprawach związanych z ochroną danych osobowych, w następujący sposób:</w:t>
      </w:r>
    </w:p>
    <w:p w14:paraId="348B22A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pod adresem poczty elektronicznej: iod@um.skoczow.pl</w:t>
      </w:r>
    </w:p>
    <w:p w14:paraId="58BE67F1"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7823BC" w:rsidR="00FD66C5" w:rsidRPr="00B84D74" w:rsidRDefault="00DB614B"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 xml:space="preserve">Przetwarzanie danych osobowych Wykonawcy lub osób wskazanych przez Wykonawcę odbywa się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 xml:space="preserve">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w:t>
      </w:r>
      <w:r w:rsidR="00FD66C5" w:rsidRPr="00B84D74">
        <w:rPr>
          <w:rFonts w:asciiTheme="minorHAnsi" w:hAnsiTheme="minorHAnsi" w:cstheme="minorHAnsi"/>
          <w:sz w:val="22"/>
          <w:szCs w:val="22"/>
          <w:lang w:val="pl-PL"/>
        </w:rPr>
        <w:lastRenderedPageBreak/>
        <w:t>przez Wykonawcę poproszona/y o wyrażenie zgody na przetwarzanie danych osobowych Wykonawcy lub osób wskazanych przez Wykonawcę w określonym celu i zakresie.</w:t>
      </w:r>
    </w:p>
    <w:p w14:paraId="577B884F" w14:textId="65E2A3E9"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03810533" w:rsidR="003B532E" w:rsidRPr="00B84D74" w:rsidRDefault="003B532E"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 ile nie będzie się to wiązało z koniecznością wynikającą z realizacj</w:t>
      </w:r>
      <w:r w:rsidR="00A44B94">
        <w:rPr>
          <w:rFonts w:asciiTheme="minorHAnsi" w:hAnsiTheme="minorHAnsi" w:cstheme="minorHAnsi"/>
          <w:sz w:val="22"/>
          <w:szCs w:val="22"/>
        </w:rPr>
        <w:t>i</w:t>
      </w:r>
      <w:r w:rsidRPr="00B84D74">
        <w:rPr>
          <w:rFonts w:asciiTheme="minorHAnsi" w:hAnsiTheme="minorHAnsi" w:cstheme="minorHAnsi"/>
          <w:sz w:val="22"/>
          <w:szCs w:val="22"/>
        </w:rPr>
        <w:t xml:space="preserve"> umowy, z wyjątkiem podmiotów uprawnionych do ich przetwarzania na podstawie 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56FFEA51"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 xml:space="preserve">będą przechowywane jedynie </w:t>
      </w:r>
      <w:r w:rsidR="005E2403" w:rsidRPr="00B84D74">
        <w:rPr>
          <w:rFonts w:asciiTheme="minorHAnsi" w:hAnsiTheme="minorHAnsi" w:cstheme="minorHAnsi"/>
          <w:sz w:val="22"/>
          <w:szCs w:val="22"/>
          <w:lang w:val="pl-PL" w:eastAsia="pl-PL"/>
        </w:rPr>
        <w:br/>
      </w:r>
      <w:r w:rsidRPr="00B84D74">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32CD0B8E" w:rsidR="0040517C" w:rsidRPr="00B84D74" w:rsidRDefault="0040517C" w:rsidP="00396614">
      <w:pPr>
        <w:contextualSpacing/>
        <w:jc w:val="both"/>
        <w:rPr>
          <w:rFonts w:asciiTheme="minorHAnsi" w:hAnsiTheme="minorHAnsi" w:cstheme="minorHAnsi"/>
          <w:sz w:val="22"/>
          <w:szCs w:val="22"/>
        </w:rPr>
      </w:pPr>
      <w:r w:rsidRPr="00B84D74">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B84D74">
        <w:rPr>
          <w:rFonts w:asciiTheme="minorHAnsi" w:hAnsiTheme="minorHAnsi" w:cstheme="minorHAnsi"/>
          <w:sz w:val="22"/>
          <w:szCs w:val="22"/>
        </w:rPr>
        <w:br/>
      </w:r>
      <w:r w:rsidRPr="00B84D74">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20B39D7B" w:rsidR="00800E65" w:rsidRPr="00B84D74" w:rsidRDefault="0040517C"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wyrażenia, do cofnięcia zgody. Wycofanie zgody nie ma wpływu na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69FBDF7A" w:rsidR="00C3077B" w:rsidRPr="00B84D74" w:rsidRDefault="00C3077B"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Gdy Wykonawca lub wskazana przez Wykonawcę osoba uzna, że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narusza przepisy o ochronie danych osobowych, Wykonawcy lub wskazanej przez Wykonawcę osobie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przysługuje prawo do wniesienia skargi do organu nadzorczego, którym jest Prezes Urzędu Ochrony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Danych Osobowych.</w:t>
      </w:r>
    </w:p>
    <w:p w14:paraId="4B41185F" w14:textId="286E8FC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KONSEKWEN</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CJACH NIEPODANIA DANYCH OSOBOWYCH.</w:t>
      </w:r>
    </w:p>
    <w:p w14:paraId="260DBE20" w14:textId="07B123E9" w:rsidR="00C827D1" w:rsidRPr="00B84D74"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Podanie przez Wykonawcę swoich danych osobowych lub wskazanych osób może być wymogiem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ustawowym, wynikającym z umowy lub warunkiem zawarcia lub kontynuowania umowy, do których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7D7A2B18" w:rsidR="002256B5"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2"/>
    </w:p>
    <w:p w14:paraId="4BF92945" w14:textId="77777777" w:rsidR="00396614" w:rsidRPr="00B84D74" w:rsidRDefault="00396614" w:rsidP="00396614">
      <w:pPr>
        <w:widowControl/>
        <w:suppressAutoHyphens w:val="0"/>
        <w:autoSpaceDN/>
        <w:contextualSpacing/>
        <w:jc w:val="both"/>
        <w:textAlignment w:val="auto"/>
        <w:rPr>
          <w:rFonts w:asciiTheme="minorHAnsi" w:hAnsiTheme="minorHAnsi" w:cstheme="minorHAnsi"/>
          <w:sz w:val="22"/>
          <w:szCs w:val="22"/>
        </w:rPr>
      </w:pPr>
    </w:p>
    <w:bookmarkEnd w:id="13"/>
    <w:p w14:paraId="0CC4AC27" w14:textId="4359C78C"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126370" w14:textId="77777777" w:rsidR="00396614" w:rsidRPr="00B84D74" w:rsidRDefault="00396614" w:rsidP="00396614">
      <w:pPr>
        <w:pStyle w:val="Standard"/>
        <w:jc w:val="both"/>
        <w:rPr>
          <w:rFonts w:asciiTheme="minorHAnsi" w:hAnsiTheme="minorHAnsi" w:cstheme="minorHAnsi"/>
          <w:sz w:val="22"/>
          <w:szCs w:val="22"/>
          <w:lang w:val="pl-PL"/>
        </w:rPr>
      </w:pPr>
    </w:p>
    <w:p w14:paraId="557F20C6" w14:textId="0D994EA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396614">
      <w:pPr>
        <w:pStyle w:val="Standard"/>
        <w:jc w:val="center"/>
        <w:rPr>
          <w:rFonts w:asciiTheme="minorHAnsi" w:hAnsiTheme="minorHAnsi" w:cstheme="minorHAnsi"/>
          <w:b/>
          <w:bCs/>
          <w:sz w:val="22"/>
          <w:szCs w:val="22"/>
          <w:lang w:val="pl-PL"/>
        </w:rPr>
      </w:pPr>
    </w:p>
    <w:p w14:paraId="242A3BA9" w14:textId="63359516"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2097AB0D" w14:textId="7589D3BB" w:rsidR="00047AEF" w:rsidRPr="00047AEF" w:rsidRDefault="00047AEF" w:rsidP="00047AEF">
      <w:pPr>
        <w:pStyle w:val="Akapitzlist"/>
        <w:widowControl/>
        <w:autoSpaceDN/>
        <w:spacing w:after="0" w:line="240" w:lineRule="auto"/>
        <w:ind w:left="0"/>
        <w:contextualSpacing/>
        <w:jc w:val="both"/>
        <w:textAlignment w:val="auto"/>
        <w:rPr>
          <w:rFonts w:asciiTheme="minorHAnsi" w:hAnsiTheme="minorHAnsi" w:cstheme="minorHAnsi"/>
          <w:sz w:val="22"/>
          <w:szCs w:val="22"/>
          <w:lang w:val="pl-PL"/>
        </w:rPr>
      </w:pPr>
      <w:r w:rsidRPr="00047AEF">
        <w:rPr>
          <w:rFonts w:asciiTheme="minorHAnsi" w:hAnsiTheme="minorHAnsi" w:cstheme="minorHAnsi"/>
          <w:sz w:val="22"/>
          <w:szCs w:val="22"/>
          <w:lang w:val="pl-PL"/>
        </w:rPr>
        <w:t>Ewentualne spory wynikające z realizacji umowy lub z nią związane, Strony będą rozstrzygać w drodze negocjacji, a w przypadku nie osiągnięcia porozumienia, sprawy sporne będą rozstrzygane przez sąd właściwy dla siedziby Zamawiającego.</w:t>
      </w:r>
    </w:p>
    <w:p w14:paraId="3AAC4AAA" w14:textId="77777777" w:rsidR="00396614" w:rsidRPr="00B84D74" w:rsidRDefault="00396614" w:rsidP="00396614">
      <w:pPr>
        <w:pStyle w:val="Akapitzlist"/>
        <w:widowControl/>
        <w:autoSpaceDN/>
        <w:spacing w:after="0" w:line="240" w:lineRule="auto"/>
        <w:contextualSpacing/>
        <w:jc w:val="both"/>
        <w:textAlignment w:val="auto"/>
        <w:rPr>
          <w:rFonts w:asciiTheme="minorHAnsi" w:hAnsiTheme="minorHAnsi" w:cstheme="minorHAnsi"/>
          <w:sz w:val="22"/>
          <w:szCs w:val="22"/>
          <w:lang w:val="pl-PL"/>
        </w:rPr>
      </w:pPr>
    </w:p>
    <w:p w14:paraId="29E0557B"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B84D74" w:rsidRDefault="00800E65" w:rsidP="00396614">
      <w:pPr>
        <w:pStyle w:val="Standard"/>
        <w:jc w:val="both"/>
        <w:rPr>
          <w:rFonts w:asciiTheme="minorHAnsi" w:hAnsiTheme="minorHAnsi" w:cstheme="minorHAnsi"/>
          <w:sz w:val="22"/>
          <w:szCs w:val="22"/>
          <w:lang w:val="pl-PL"/>
        </w:rPr>
      </w:pPr>
    </w:p>
    <w:p w14:paraId="2EB21FA4" w14:textId="77777777" w:rsidR="00800E65" w:rsidRPr="00B84D74" w:rsidRDefault="00800E65" w:rsidP="00396614">
      <w:pPr>
        <w:pStyle w:val="Standard"/>
        <w:jc w:val="both"/>
        <w:rPr>
          <w:rFonts w:asciiTheme="minorHAnsi" w:hAnsiTheme="minorHAnsi" w:cstheme="minorHAnsi"/>
          <w:sz w:val="22"/>
          <w:szCs w:val="22"/>
          <w:lang w:val="pl-PL"/>
        </w:rPr>
      </w:pPr>
    </w:p>
    <w:p w14:paraId="0274B4EB" w14:textId="44C1224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396614">
      <w:pPr>
        <w:pStyle w:val="Standard"/>
        <w:jc w:val="both"/>
        <w:rPr>
          <w:rFonts w:asciiTheme="minorHAnsi" w:hAnsiTheme="minorHAnsi" w:cstheme="minorHAnsi"/>
          <w:b/>
          <w:bCs/>
          <w:sz w:val="22"/>
          <w:szCs w:val="22"/>
          <w:lang w:val="pl-PL"/>
        </w:rPr>
      </w:pPr>
    </w:p>
    <w:p w14:paraId="3E147AF8" w14:textId="77777777" w:rsidR="00800E65" w:rsidRPr="00B84D74" w:rsidRDefault="00800E65" w:rsidP="00396614">
      <w:pPr>
        <w:pStyle w:val="Standard"/>
        <w:jc w:val="both"/>
        <w:rPr>
          <w:rFonts w:asciiTheme="minorHAnsi" w:hAnsiTheme="minorHAnsi" w:cstheme="minorHAnsi"/>
          <w:b/>
          <w:bCs/>
          <w:sz w:val="22"/>
          <w:szCs w:val="22"/>
          <w:lang w:val="pl-PL"/>
        </w:rPr>
      </w:pPr>
    </w:p>
    <w:sectPr w:rsidR="00800E65" w:rsidRPr="00B84D74"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87D0" w14:textId="77777777" w:rsidR="000C1D3D" w:rsidRDefault="000C1D3D">
      <w:r>
        <w:separator/>
      </w:r>
    </w:p>
  </w:endnote>
  <w:endnote w:type="continuationSeparator" w:id="0">
    <w:p w14:paraId="0D867C12" w14:textId="77777777" w:rsidR="000C1D3D" w:rsidRDefault="000C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Cambria"/>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E8A2" w14:textId="77777777" w:rsidR="000C1D3D" w:rsidRDefault="000C1D3D">
      <w:r>
        <w:rPr>
          <w:color w:val="000000"/>
        </w:rPr>
        <w:separator/>
      </w:r>
    </w:p>
  </w:footnote>
  <w:footnote w:type="continuationSeparator" w:id="0">
    <w:p w14:paraId="5C1DE5FA" w14:textId="77777777" w:rsidR="000C1D3D" w:rsidRDefault="000C1D3D">
      <w:r>
        <w:continuationSeparator/>
      </w:r>
    </w:p>
  </w:footnote>
  <w:footnote w:id="1">
    <w:p w14:paraId="0346ED3E" w14:textId="039EE8B8"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75CD4037" w:rsidR="006D5398" w:rsidRPr="00DF0B0C" w:rsidRDefault="006D5398" w:rsidP="006D5398">
    <w:pPr>
      <w:pStyle w:val="Nagwek"/>
    </w:pP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69478F"/>
    <w:multiLevelType w:val="multilevel"/>
    <w:tmpl w:val="8EFE346A"/>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5"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49B3B93"/>
    <w:multiLevelType w:val="hybridMultilevel"/>
    <w:tmpl w:val="77D8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1"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4860E8"/>
    <w:multiLevelType w:val="hybridMultilevel"/>
    <w:tmpl w:val="D58E60B8"/>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3"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4" w15:restartNumberingAfterBreak="0">
    <w:nsid w:val="1A4A3715"/>
    <w:multiLevelType w:val="hybridMultilevel"/>
    <w:tmpl w:val="BB28A578"/>
    <w:lvl w:ilvl="0" w:tplc="FFFFFFFF">
      <w:start w:val="1"/>
      <w:numFmt w:val="lowerLetter"/>
      <w:lvlText w:val="%1)"/>
      <w:lvlJc w:val="left"/>
      <w:pPr>
        <w:ind w:left="1077" w:hanging="360"/>
      </w:pPr>
    </w:lvl>
    <w:lvl w:ilvl="1" w:tplc="041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1A9741D5"/>
    <w:multiLevelType w:val="multilevel"/>
    <w:tmpl w:val="CDB42E0A"/>
    <w:styleLink w:val="WWNum16"/>
    <w:lvl w:ilvl="0">
      <w:start w:val="4"/>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7" w15:restartNumberingAfterBreak="0">
    <w:nsid w:val="1EC52DC8"/>
    <w:multiLevelType w:val="hybridMultilevel"/>
    <w:tmpl w:val="245C5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14E1E"/>
    <w:multiLevelType w:val="hybridMultilevel"/>
    <w:tmpl w:val="97E24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0" w15:restartNumberingAfterBreak="0">
    <w:nsid w:val="204B1F0F"/>
    <w:multiLevelType w:val="hybridMultilevel"/>
    <w:tmpl w:val="77D82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9F7762"/>
    <w:multiLevelType w:val="hybridMultilevel"/>
    <w:tmpl w:val="EFBA68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20583B"/>
    <w:multiLevelType w:val="hybridMultilevel"/>
    <w:tmpl w:val="ACDA9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C1B25"/>
    <w:multiLevelType w:val="multilevel"/>
    <w:tmpl w:val="847CF6A8"/>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7CB26D5"/>
    <w:multiLevelType w:val="hybridMultilevel"/>
    <w:tmpl w:val="A8CAD9FA"/>
    <w:lvl w:ilvl="0" w:tplc="BF06B8F0">
      <w:start w:val="2"/>
      <w:numFmt w:val="decimal"/>
      <w:lvlText w:val="%1."/>
      <w:lvlJc w:val="left"/>
      <w:pPr>
        <w:tabs>
          <w:tab w:val="num" w:pos="3163"/>
        </w:tabs>
        <w:ind w:left="31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2"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AE77AAB"/>
    <w:multiLevelType w:val="hybridMultilevel"/>
    <w:tmpl w:val="154EB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34321DC"/>
    <w:multiLevelType w:val="hybridMultilevel"/>
    <w:tmpl w:val="3CCCE7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B379CB"/>
    <w:multiLevelType w:val="multilevel"/>
    <w:tmpl w:val="DC14912C"/>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40"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8B92F58"/>
    <w:multiLevelType w:val="multilevel"/>
    <w:tmpl w:val="7F24196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b w:val="0"/>
        <w:bCs w:val="0"/>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9CC6096"/>
    <w:multiLevelType w:val="multilevel"/>
    <w:tmpl w:val="48508638"/>
    <w:styleLink w:val="WWNum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1980AD2"/>
    <w:multiLevelType w:val="hybridMultilevel"/>
    <w:tmpl w:val="86B06EF0"/>
    <w:lvl w:ilvl="0" w:tplc="0F42936C">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6"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7" w15:restartNumberingAfterBreak="0">
    <w:nsid w:val="52263404"/>
    <w:multiLevelType w:val="hybridMultilevel"/>
    <w:tmpl w:val="F50EC3EA"/>
    <w:lvl w:ilvl="0" w:tplc="04150011">
      <w:start w:val="1"/>
      <w:numFmt w:val="decimal"/>
      <w:lvlText w:val="%1)"/>
      <w:lvlJc w:val="left"/>
      <w:pPr>
        <w:ind w:left="1003" w:hanging="360"/>
      </w:pPr>
      <w:rPr>
        <w:rFonts w:hint="default"/>
      </w:rPr>
    </w:lvl>
    <w:lvl w:ilvl="1" w:tplc="7922AE9C">
      <w:start w:val="1"/>
      <w:numFmt w:val="lowerLetter"/>
      <w:lvlText w:val="%2)"/>
      <w:lvlJc w:val="left"/>
      <w:pPr>
        <w:ind w:left="1723" w:hanging="360"/>
      </w:pPr>
      <w:rPr>
        <w:rFonts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8" w15:restartNumberingAfterBreak="0">
    <w:nsid w:val="552C3192"/>
    <w:multiLevelType w:val="hybridMultilevel"/>
    <w:tmpl w:val="B82AC620"/>
    <w:lvl w:ilvl="0" w:tplc="FFFFFFFF">
      <w:start w:val="1"/>
      <w:numFmt w:val="decimal"/>
      <w:lvlText w:val="%1)"/>
      <w:lvlJc w:val="left"/>
      <w:pPr>
        <w:ind w:left="1004" w:hanging="360"/>
      </w:pPr>
    </w:lvl>
    <w:lvl w:ilvl="1" w:tplc="04150011">
      <w:start w:val="1"/>
      <w:numFmt w:val="decimal"/>
      <w:lvlText w:val="%2)"/>
      <w:lvlJc w:val="left"/>
      <w:pPr>
        <w:ind w:left="540" w:hanging="360"/>
      </w:pPr>
    </w:lvl>
    <w:lvl w:ilvl="2" w:tplc="4466651E">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B663B9"/>
    <w:multiLevelType w:val="multilevel"/>
    <w:tmpl w:val="EFCC03E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3"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54317B1"/>
    <w:multiLevelType w:val="multilevel"/>
    <w:tmpl w:val="3CF4D0C8"/>
    <w:lvl w:ilvl="0">
      <w:start w:val="1"/>
      <w:numFmt w:val="decimal"/>
      <w:lvlText w:val="%1."/>
      <w:lvlJc w:val="left"/>
      <w:pPr>
        <w:ind w:left="360" w:hanging="360"/>
      </w:pPr>
      <w:rPr>
        <w:rFonts w:hint="default"/>
        <w:b w:val="0"/>
        <w:bCs w:val="0"/>
        <w:sz w:val="22"/>
        <w:szCs w:val="22"/>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6"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8"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CB707D"/>
    <w:multiLevelType w:val="hybridMultilevel"/>
    <w:tmpl w:val="6400C6CE"/>
    <w:lvl w:ilvl="0" w:tplc="04150011">
      <w:start w:val="1"/>
      <w:numFmt w:val="decimal"/>
      <w:lvlText w:val="%1)"/>
      <w:lvlJc w:val="left"/>
      <w:pPr>
        <w:ind w:left="1146" w:hanging="360"/>
      </w:pPr>
    </w:lvl>
    <w:lvl w:ilvl="1" w:tplc="04150011">
      <w:start w:val="1"/>
      <w:numFmt w:val="decimal"/>
      <w:lvlText w:val="%2)"/>
      <w:lvlJc w:val="left"/>
      <w:pPr>
        <w:ind w:left="5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6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01652B9"/>
    <w:multiLevelType w:val="hybridMultilevel"/>
    <w:tmpl w:val="860CED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4DC6E09"/>
    <w:multiLevelType w:val="hybridMultilevel"/>
    <w:tmpl w:val="6672B5A0"/>
    <w:lvl w:ilvl="0" w:tplc="FFFFFFFF">
      <w:start w:val="1"/>
      <w:numFmt w:val="lowerLetter"/>
      <w:lvlText w:val="%1)"/>
      <w:lvlJc w:val="left"/>
      <w:pPr>
        <w:ind w:left="986" w:hanging="360"/>
      </w:pPr>
    </w:lvl>
    <w:lvl w:ilvl="1" w:tplc="FFFFFFFF" w:tentative="1">
      <w:start w:val="1"/>
      <w:numFmt w:val="lowerLetter"/>
      <w:lvlText w:val="%2."/>
      <w:lvlJc w:val="left"/>
      <w:pPr>
        <w:ind w:left="1706" w:hanging="360"/>
      </w:pPr>
    </w:lvl>
    <w:lvl w:ilvl="2" w:tplc="04150017">
      <w:start w:val="1"/>
      <w:numFmt w:val="lowerLetter"/>
      <w:lvlText w:val="%3)"/>
      <w:lvlJc w:val="left"/>
      <w:pPr>
        <w:ind w:left="1146" w:hanging="36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65"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6"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6"/>
  </w:num>
  <w:num w:numId="2" w16cid:durableId="1203706786">
    <w:abstractNumId w:val="66"/>
  </w:num>
  <w:num w:numId="3" w16cid:durableId="109590006">
    <w:abstractNumId w:val="2"/>
  </w:num>
  <w:num w:numId="4" w16cid:durableId="1760633423">
    <w:abstractNumId w:val="19"/>
  </w:num>
  <w:num w:numId="5" w16cid:durableId="1461190853">
    <w:abstractNumId w:val="21"/>
  </w:num>
  <w:num w:numId="6" w16cid:durableId="1180124682">
    <w:abstractNumId w:val="36"/>
  </w:num>
  <w:num w:numId="7" w16cid:durableId="1913735997">
    <w:abstractNumId w:val="43"/>
  </w:num>
  <w:num w:numId="8" w16cid:durableId="485240641">
    <w:abstractNumId w:val="44"/>
  </w:num>
  <w:num w:numId="9" w16cid:durableId="912008299">
    <w:abstractNumId w:val="50"/>
  </w:num>
  <w:num w:numId="10" w16cid:durableId="1384332987">
    <w:abstractNumId w:val="22"/>
  </w:num>
  <w:num w:numId="11" w16cid:durableId="1471825293">
    <w:abstractNumId w:val="53"/>
  </w:num>
  <w:num w:numId="12" w16cid:durableId="588589195">
    <w:abstractNumId w:val="34"/>
  </w:num>
  <w:num w:numId="13" w16cid:durableId="1431123295">
    <w:abstractNumId w:val="41"/>
  </w:num>
  <w:num w:numId="14" w16cid:durableId="1884562844">
    <w:abstractNumId w:val="49"/>
  </w:num>
  <w:num w:numId="15" w16cid:durableId="1928685640">
    <w:abstractNumId w:val="16"/>
  </w:num>
  <w:num w:numId="16" w16cid:durableId="256403359">
    <w:abstractNumId w:val="29"/>
  </w:num>
  <w:num w:numId="17" w16cid:durableId="936139742">
    <w:abstractNumId w:val="27"/>
    <w:lvlOverride w:ilvl="0">
      <w:lvl w:ilvl="0">
        <w:start w:val="2"/>
        <w:numFmt w:val="decimal"/>
        <w:lvlText w:val="%1."/>
        <w:lvlJc w:val="left"/>
        <w:pPr>
          <w:ind w:left="360" w:hanging="360"/>
        </w:pPr>
        <w:rPr>
          <w:rFonts w:ascii="Calibri" w:hAnsi="Calibri" w:cs="Calibri" w:hint="default"/>
          <w:b w:val="0"/>
          <w:bCs w:val="0"/>
          <w:sz w:val="22"/>
          <w:szCs w:val="22"/>
        </w:rPr>
      </w:lvl>
    </w:lvlOverride>
    <w:lvlOverride w:ilvl="1">
      <w:lvl w:ilvl="1">
        <w:start w:val="1"/>
        <w:numFmt w:val="decimal"/>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592354062">
    <w:abstractNumId w:val="40"/>
  </w:num>
  <w:num w:numId="19" w16cid:durableId="1614439949">
    <w:abstractNumId w:val="24"/>
  </w:num>
  <w:num w:numId="20" w16cid:durableId="766735105">
    <w:abstractNumId w:val="8"/>
  </w:num>
  <w:num w:numId="21" w16cid:durableId="1008408548">
    <w:abstractNumId w:val="67"/>
  </w:num>
  <w:num w:numId="22" w16cid:durableId="969212974">
    <w:abstractNumId w:val="51"/>
  </w:num>
  <w:num w:numId="23" w16cid:durableId="1115369432">
    <w:abstractNumId w:val="57"/>
  </w:num>
  <w:num w:numId="24" w16cid:durableId="168983773">
    <w:abstractNumId w:val="54"/>
  </w:num>
  <w:num w:numId="25" w16cid:durableId="491214164">
    <w:abstractNumId w:val="32"/>
  </w:num>
  <w:num w:numId="26" w16cid:durableId="1431588642">
    <w:abstractNumId w:val="62"/>
  </w:num>
  <w:num w:numId="27" w16cid:durableId="1713580646">
    <w:abstractNumId w:val="25"/>
  </w:num>
  <w:num w:numId="28" w16cid:durableId="523524033">
    <w:abstractNumId w:val="7"/>
  </w:num>
  <w:num w:numId="29" w16cid:durableId="1221819327">
    <w:abstractNumId w:val="56"/>
  </w:num>
  <w:num w:numId="30" w16cid:durableId="2116123416">
    <w:abstractNumId w:val="11"/>
  </w:num>
  <w:num w:numId="31" w16cid:durableId="692152518">
    <w:abstractNumId w:val="59"/>
  </w:num>
  <w:num w:numId="32" w16cid:durableId="166216689">
    <w:abstractNumId w:val="31"/>
  </w:num>
  <w:num w:numId="33" w16cid:durableId="1736854155">
    <w:abstractNumId w:val="65"/>
  </w:num>
  <w:num w:numId="34" w16cid:durableId="1975940037">
    <w:abstractNumId w:val="58"/>
  </w:num>
  <w:num w:numId="35" w16cid:durableId="1813643900">
    <w:abstractNumId w:val="1"/>
  </w:num>
  <w:num w:numId="36" w16cid:durableId="1220050048">
    <w:abstractNumId w:val="5"/>
  </w:num>
  <w:num w:numId="37" w16cid:durableId="1192231011">
    <w:abstractNumId w:val="6"/>
  </w:num>
  <w:num w:numId="38" w16cid:durableId="1760055947">
    <w:abstractNumId w:val="35"/>
  </w:num>
  <w:num w:numId="39" w16cid:durableId="572203572">
    <w:abstractNumId w:val="15"/>
  </w:num>
  <w:num w:numId="40" w16cid:durableId="1583493728">
    <w:abstractNumId w:val="0"/>
  </w:num>
  <w:num w:numId="41" w16cid:durableId="651642918">
    <w:abstractNumId w:val="37"/>
  </w:num>
  <w:num w:numId="42" w16cid:durableId="1670716857">
    <w:abstractNumId w:val="28"/>
  </w:num>
  <w:num w:numId="43" w16cid:durableId="50468519">
    <w:abstractNumId w:val="10"/>
  </w:num>
  <w:num w:numId="44" w16cid:durableId="242758464">
    <w:abstractNumId w:val="13"/>
  </w:num>
  <w:num w:numId="45" w16cid:durableId="1469205308">
    <w:abstractNumId w:val="39"/>
    <w:lvlOverride w:ilvl="0">
      <w:startOverride w:val="1"/>
      <w:lvl w:ilvl="0">
        <w:start w:val="1"/>
        <w:numFmt w:val="decimal"/>
        <w:lvlText w:val="%1."/>
        <w:lvlJc w:val="left"/>
        <w:pPr>
          <w:ind w:left="360" w:hanging="360"/>
        </w:pPr>
        <w:rPr>
          <w:rFonts w:asciiTheme="minorHAnsi" w:eastAsia="Times New Roman" w:hAnsiTheme="minorHAnsi" w:cstheme="minorHAnsi" w:hint="default"/>
          <w:b w:val="0"/>
          <w:sz w:val="22"/>
          <w:szCs w:val="22"/>
        </w:rPr>
      </w:lvl>
    </w:lvlOverride>
  </w:num>
  <w:num w:numId="46" w16cid:durableId="493686714">
    <w:abstractNumId w:val="42"/>
  </w:num>
  <w:num w:numId="47" w16cid:durableId="637153815">
    <w:abstractNumId w:val="39"/>
  </w:num>
  <w:num w:numId="48" w16cid:durableId="1489591889">
    <w:abstractNumId w:val="27"/>
  </w:num>
  <w:num w:numId="49" w16cid:durableId="885137765">
    <w:abstractNumId w:val="3"/>
  </w:num>
  <w:num w:numId="50" w16cid:durableId="42292515">
    <w:abstractNumId w:val="12"/>
  </w:num>
  <w:num w:numId="51" w16cid:durableId="1392803094">
    <w:abstractNumId w:val="20"/>
  </w:num>
  <w:num w:numId="52" w16cid:durableId="1173688259">
    <w:abstractNumId w:val="61"/>
  </w:num>
  <w:num w:numId="53" w16cid:durableId="737746910">
    <w:abstractNumId w:val="47"/>
  </w:num>
  <w:num w:numId="54" w16cid:durableId="109280460">
    <w:abstractNumId w:val="55"/>
  </w:num>
  <w:num w:numId="55" w16cid:durableId="1022319777">
    <w:abstractNumId w:val="52"/>
  </w:num>
  <w:num w:numId="56" w16cid:durableId="1997107041">
    <w:abstractNumId w:val="48"/>
  </w:num>
  <w:num w:numId="57" w16cid:durableId="486553788">
    <w:abstractNumId w:val="38"/>
  </w:num>
  <w:num w:numId="58" w16cid:durableId="1905292055">
    <w:abstractNumId w:val="4"/>
  </w:num>
  <w:num w:numId="59" w16cid:durableId="1710687804">
    <w:abstractNumId w:val="60"/>
  </w:num>
  <w:num w:numId="60" w16cid:durableId="1124889331">
    <w:abstractNumId w:val="30"/>
  </w:num>
  <w:num w:numId="61" w16cid:durableId="974063592">
    <w:abstractNumId w:val="33"/>
  </w:num>
  <w:num w:numId="62" w16cid:durableId="1318342840">
    <w:abstractNumId w:val="23"/>
  </w:num>
  <w:num w:numId="63" w16cid:durableId="451947610">
    <w:abstractNumId w:val="64"/>
  </w:num>
  <w:num w:numId="64" w16cid:durableId="1556505765">
    <w:abstractNumId w:val="14"/>
  </w:num>
  <w:num w:numId="65" w16cid:durableId="547034403">
    <w:abstractNumId w:val="17"/>
  </w:num>
  <w:num w:numId="66" w16cid:durableId="661663877">
    <w:abstractNumId w:val="9"/>
  </w:num>
  <w:num w:numId="67" w16cid:durableId="413480101">
    <w:abstractNumId w:val="45"/>
  </w:num>
  <w:num w:numId="68" w16cid:durableId="1343774513">
    <w:abstractNumId w:val="18"/>
  </w:num>
  <w:num w:numId="69" w16cid:durableId="731316766">
    <w:abstractNumId w:val="63"/>
  </w:num>
  <w:num w:numId="70" w16cid:durableId="490146244">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02C"/>
    <w:rsid w:val="00017957"/>
    <w:rsid w:val="00017F12"/>
    <w:rsid w:val="00024DAE"/>
    <w:rsid w:val="00032296"/>
    <w:rsid w:val="000322EF"/>
    <w:rsid w:val="00036F3C"/>
    <w:rsid w:val="000406C3"/>
    <w:rsid w:val="00045225"/>
    <w:rsid w:val="00047AEF"/>
    <w:rsid w:val="00055BDA"/>
    <w:rsid w:val="00056FB1"/>
    <w:rsid w:val="00075B4F"/>
    <w:rsid w:val="00085411"/>
    <w:rsid w:val="000944D9"/>
    <w:rsid w:val="000B3E7B"/>
    <w:rsid w:val="000B4348"/>
    <w:rsid w:val="000B6686"/>
    <w:rsid w:val="000C19A7"/>
    <w:rsid w:val="000C1D3D"/>
    <w:rsid w:val="000D18C4"/>
    <w:rsid w:val="000D496F"/>
    <w:rsid w:val="000E0FF1"/>
    <w:rsid w:val="000F3365"/>
    <w:rsid w:val="000F6BBA"/>
    <w:rsid w:val="000F7296"/>
    <w:rsid w:val="00110426"/>
    <w:rsid w:val="00112A4B"/>
    <w:rsid w:val="0012239D"/>
    <w:rsid w:val="00126860"/>
    <w:rsid w:val="0013157D"/>
    <w:rsid w:val="00132AC5"/>
    <w:rsid w:val="00145F29"/>
    <w:rsid w:val="00157343"/>
    <w:rsid w:val="0018196A"/>
    <w:rsid w:val="001A2E0E"/>
    <w:rsid w:val="001C03ED"/>
    <w:rsid w:val="001C1456"/>
    <w:rsid w:val="001C1C7F"/>
    <w:rsid w:val="001C2AC7"/>
    <w:rsid w:val="001C352E"/>
    <w:rsid w:val="001C7A31"/>
    <w:rsid w:val="001D039C"/>
    <w:rsid w:val="001D7F4C"/>
    <w:rsid w:val="001E05B4"/>
    <w:rsid w:val="001E5023"/>
    <w:rsid w:val="001E7429"/>
    <w:rsid w:val="00200B94"/>
    <w:rsid w:val="00205B73"/>
    <w:rsid w:val="0021603A"/>
    <w:rsid w:val="00223096"/>
    <w:rsid w:val="00224460"/>
    <w:rsid w:val="002256B5"/>
    <w:rsid w:val="00230C27"/>
    <w:rsid w:val="00243EB5"/>
    <w:rsid w:val="00254513"/>
    <w:rsid w:val="0025606A"/>
    <w:rsid w:val="00263267"/>
    <w:rsid w:val="00267629"/>
    <w:rsid w:val="002802B0"/>
    <w:rsid w:val="00290FB5"/>
    <w:rsid w:val="00291BCE"/>
    <w:rsid w:val="002B0A77"/>
    <w:rsid w:val="002B6D26"/>
    <w:rsid w:val="002C58EA"/>
    <w:rsid w:val="002D0383"/>
    <w:rsid w:val="002D4519"/>
    <w:rsid w:val="002D64AB"/>
    <w:rsid w:val="002E10DC"/>
    <w:rsid w:val="002E568A"/>
    <w:rsid w:val="002F3176"/>
    <w:rsid w:val="0031487C"/>
    <w:rsid w:val="00314893"/>
    <w:rsid w:val="003269BF"/>
    <w:rsid w:val="00336183"/>
    <w:rsid w:val="00343799"/>
    <w:rsid w:val="003541B7"/>
    <w:rsid w:val="00355D7B"/>
    <w:rsid w:val="00374A6B"/>
    <w:rsid w:val="00382204"/>
    <w:rsid w:val="003869CA"/>
    <w:rsid w:val="00396455"/>
    <w:rsid w:val="00396614"/>
    <w:rsid w:val="0039756E"/>
    <w:rsid w:val="003B532E"/>
    <w:rsid w:val="003B59A7"/>
    <w:rsid w:val="003C48FE"/>
    <w:rsid w:val="003C69B0"/>
    <w:rsid w:val="003C79A3"/>
    <w:rsid w:val="003E24F6"/>
    <w:rsid w:val="003F601D"/>
    <w:rsid w:val="00400145"/>
    <w:rsid w:val="00404BFF"/>
    <w:rsid w:val="0040517C"/>
    <w:rsid w:val="00411094"/>
    <w:rsid w:val="0041517B"/>
    <w:rsid w:val="00420C68"/>
    <w:rsid w:val="004231E5"/>
    <w:rsid w:val="00424093"/>
    <w:rsid w:val="00437F2E"/>
    <w:rsid w:val="00443C22"/>
    <w:rsid w:val="00460048"/>
    <w:rsid w:val="004671CF"/>
    <w:rsid w:val="00473B3D"/>
    <w:rsid w:val="0047409F"/>
    <w:rsid w:val="004845A9"/>
    <w:rsid w:val="00494E04"/>
    <w:rsid w:val="004B29EE"/>
    <w:rsid w:val="004B50A8"/>
    <w:rsid w:val="004B5470"/>
    <w:rsid w:val="004C10D7"/>
    <w:rsid w:val="004C20A5"/>
    <w:rsid w:val="004C3671"/>
    <w:rsid w:val="004D5017"/>
    <w:rsid w:val="004E75CC"/>
    <w:rsid w:val="00502DA9"/>
    <w:rsid w:val="00503340"/>
    <w:rsid w:val="00516DDA"/>
    <w:rsid w:val="0052174F"/>
    <w:rsid w:val="00526C1F"/>
    <w:rsid w:val="00532658"/>
    <w:rsid w:val="005342C1"/>
    <w:rsid w:val="00534433"/>
    <w:rsid w:val="005367B2"/>
    <w:rsid w:val="005434A5"/>
    <w:rsid w:val="00550C6F"/>
    <w:rsid w:val="00572B58"/>
    <w:rsid w:val="005733F2"/>
    <w:rsid w:val="005762EA"/>
    <w:rsid w:val="00576980"/>
    <w:rsid w:val="005823A3"/>
    <w:rsid w:val="00585BC3"/>
    <w:rsid w:val="00591676"/>
    <w:rsid w:val="005B4493"/>
    <w:rsid w:val="005B585F"/>
    <w:rsid w:val="005E2403"/>
    <w:rsid w:val="005E5E15"/>
    <w:rsid w:val="005F4116"/>
    <w:rsid w:val="00604AA1"/>
    <w:rsid w:val="006075B0"/>
    <w:rsid w:val="00624DB8"/>
    <w:rsid w:val="00630AFE"/>
    <w:rsid w:val="00642355"/>
    <w:rsid w:val="00646B4D"/>
    <w:rsid w:val="00650783"/>
    <w:rsid w:val="0065182A"/>
    <w:rsid w:val="00653A51"/>
    <w:rsid w:val="0065453A"/>
    <w:rsid w:val="00660C5E"/>
    <w:rsid w:val="0066754F"/>
    <w:rsid w:val="006941EC"/>
    <w:rsid w:val="00694419"/>
    <w:rsid w:val="00696197"/>
    <w:rsid w:val="006A117A"/>
    <w:rsid w:val="006A1A6F"/>
    <w:rsid w:val="006A3842"/>
    <w:rsid w:val="006A4B0D"/>
    <w:rsid w:val="006C27EC"/>
    <w:rsid w:val="006D2C10"/>
    <w:rsid w:val="006D3724"/>
    <w:rsid w:val="006D5398"/>
    <w:rsid w:val="006D55EA"/>
    <w:rsid w:val="006E24B1"/>
    <w:rsid w:val="006E6095"/>
    <w:rsid w:val="006E77DC"/>
    <w:rsid w:val="00724A2A"/>
    <w:rsid w:val="007270F0"/>
    <w:rsid w:val="007401BA"/>
    <w:rsid w:val="007543EA"/>
    <w:rsid w:val="00755F2C"/>
    <w:rsid w:val="007564F9"/>
    <w:rsid w:val="00770FAB"/>
    <w:rsid w:val="0077317B"/>
    <w:rsid w:val="00793E81"/>
    <w:rsid w:val="00796D9C"/>
    <w:rsid w:val="00797BC2"/>
    <w:rsid w:val="007A2170"/>
    <w:rsid w:val="007A28FD"/>
    <w:rsid w:val="007B56AB"/>
    <w:rsid w:val="007C35CC"/>
    <w:rsid w:val="007C45C9"/>
    <w:rsid w:val="007C7181"/>
    <w:rsid w:val="007F421A"/>
    <w:rsid w:val="00800E65"/>
    <w:rsid w:val="008455EE"/>
    <w:rsid w:val="00850A3E"/>
    <w:rsid w:val="00850A62"/>
    <w:rsid w:val="008530E1"/>
    <w:rsid w:val="00856B14"/>
    <w:rsid w:val="008642CA"/>
    <w:rsid w:val="008645F1"/>
    <w:rsid w:val="008A5A41"/>
    <w:rsid w:val="008B0170"/>
    <w:rsid w:val="008B1AD8"/>
    <w:rsid w:val="008B445B"/>
    <w:rsid w:val="008E7682"/>
    <w:rsid w:val="008F6651"/>
    <w:rsid w:val="00901E9F"/>
    <w:rsid w:val="00902EAB"/>
    <w:rsid w:val="00903501"/>
    <w:rsid w:val="0090784D"/>
    <w:rsid w:val="00910971"/>
    <w:rsid w:val="00911C9D"/>
    <w:rsid w:val="0091490D"/>
    <w:rsid w:val="00917590"/>
    <w:rsid w:val="009302ED"/>
    <w:rsid w:val="00932587"/>
    <w:rsid w:val="009415BA"/>
    <w:rsid w:val="00942D38"/>
    <w:rsid w:val="00962B77"/>
    <w:rsid w:val="00963DB8"/>
    <w:rsid w:val="00966B9D"/>
    <w:rsid w:val="00971DBF"/>
    <w:rsid w:val="00985AFD"/>
    <w:rsid w:val="00993930"/>
    <w:rsid w:val="0099439F"/>
    <w:rsid w:val="009A2083"/>
    <w:rsid w:val="009A5C73"/>
    <w:rsid w:val="009B0FC7"/>
    <w:rsid w:val="009E7742"/>
    <w:rsid w:val="009F1807"/>
    <w:rsid w:val="009F701B"/>
    <w:rsid w:val="00A019E1"/>
    <w:rsid w:val="00A3081E"/>
    <w:rsid w:val="00A40317"/>
    <w:rsid w:val="00A40C13"/>
    <w:rsid w:val="00A40E15"/>
    <w:rsid w:val="00A44B94"/>
    <w:rsid w:val="00A46E15"/>
    <w:rsid w:val="00A47DE5"/>
    <w:rsid w:val="00A51FB9"/>
    <w:rsid w:val="00A54A0A"/>
    <w:rsid w:val="00A63AE7"/>
    <w:rsid w:val="00A6551B"/>
    <w:rsid w:val="00A666B1"/>
    <w:rsid w:val="00A754CA"/>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C64A7"/>
    <w:rsid w:val="00AD1923"/>
    <w:rsid w:val="00AD4271"/>
    <w:rsid w:val="00AD4961"/>
    <w:rsid w:val="00AE6DB0"/>
    <w:rsid w:val="00AF2E5F"/>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4D74"/>
    <w:rsid w:val="00B85306"/>
    <w:rsid w:val="00B9114E"/>
    <w:rsid w:val="00B96252"/>
    <w:rsid w:val="00B9765E"/>
    <w:rsid w:val="00BA5770"/>
    <w:rsid w:val="00BB38BB"/>
    <w:rsid w:val="00BE53F8"/>
    <w:rsid w:val="00C1054B"/>
    <w:rsid w:val="00C17D57"/>
    <w:rsid w:val="00C3077B"/>
    <w:rsid w:val="00C32BB3"/>
    <w:rsid w:val="00C35F07"/>
    <w:rsid w:val="00C3797C"/>
    <w:rsid w:val="00C512FD"/>
    <w:rsid w:val="00C51D6F"/>
    <w:rsid w:val="00C52456"/>
    <w:rsid w:val="00C54240"/>
    <w:rsid w:val="00C56408"/>
    <w:rsid w:val="00C60D75"/>
    <w:rsid w:val="00C77440"/>
    <w:rsid w:val="00C827D1"/>
    <w:rsid w:val="00C87648"/>
    <w:rsid w:val="00C91D9D"/>
    <w:rsid w:val="00C944DA"/>
    <w:rsid w:val="00C947C3"/>
    <w:rsid w:val="00C96045"/>
    <w:rsid w:val="00CA5019"/>
    <w:rsid w:val="00CB545E"/>
    <w:rsid w:val="00CB5E99"/>
    <w:rsid w:val="00CC168E"/>
    <w:rsid w:val="00CC30EA"/>
    <w:rsid w:val="00CD1B6F"/>
    <w:rsid w:val="00CD2A14"/>
    <w:rsid w:val="00CD3594"/>
    <w:rsid w:val="00CD3D27"/>
    <w:rsid w:val="00CF1873"/>
    <w:rsid w:val="00CF504B"/>
    <w:rsid w:val="00D16116"/>
    <w:rsid w:val="00D27507"/>
    <w:rsid w:val="00D41923"/>
    <w:rsid w:val="00D44439"/>
    <w:rsid w:val="00D54A54"/>
    <w:rsid w:val="00D54F3A"/>
    <w:rsid w:val="00D61547"/>
    <w:rsid w:val="00D61B38"/>
    <w:rsid w:val="00D648F3"/>
    <w:rsid w:val="00D71AD6"/>
    <w:rsid w:val="00D71B37"/>
    <w:rsid w:val="00D756C7"/>
    <w:rsid w:val="00D832B1"/>
    <w:rsid w:val="00D84F4B"/>
    <w:rsid w:val="00D93645"/>
    <w:rsid w:val="00DA1075"/>
    <w:rsid w:val="00DA1422"/>
    <w:rsid w:val="00DA7852"/>
    <w:rsid w:val="00DB614B"/>
    <w:rsid w:val="00DC5A80"/>
    <w:rsid w:val="00DD2536"/>
    <w:rsid w:val="00DE07AD"/>
    <w:rsid w:val="00DF54B0"/>
    <w:rsid w:val="00DF670C"/>
    <w:rsid w:val="00DF79E6"/>
    <w:rsid w:val="00E007E0"/>
    <w:rsid w:val="00E11D12"/>
    <w:rsid w:val="00E1418B"/>
    <w:rsid w:val="00E14B20"/>
    <w:rsid w:val="00E169DA"/>
    <w:rsid w:val="00E265FB"/>
    <w:rsid w:val="00E26DBF"/>
    <w:rsid w:val="00E30F0B"/>
    <w:rsid w:val="00E41EF0"/>
    <w:rsid w:val="00E430D8"/>
    <w:rsid w:val="00E65A2F"/>
    <w:rsid w:val="00E70C6E"/>
    <w:rsid w:val="00E721BB"/>
    <w:rsid w:val="00E736E5"/>
    <w:rsid w:val="00E83A99"/>
    <w:rsid w:val="00EA6616"/>
    <w:rsid w:val="00EA7573"/>
    <w:rsid w:val="00EB07D8"/>
    <w:rsid w:val="00EB10DA"/>
    <w:rsid w:val="00EB5A84"/>
    <w:rsid w:val="00EB6D59"/>
    <w:rsid w:val="00ED07C0"/>
    <w:rsid w:val="00ED3F55"/>
    <w:rsid w:val="00ED47B8"/>
    <w:rsid w:val="00ED6EEB"/>
    <w:rsid w:val="00EE0CD1"/>
    <w:rsid w:val="00EE52F6"/>
    <w:rsid w:val="00EF15AA"/>
    <w:rsid w:val="00F00A0B"/>
    <w:rsid w:val="00F022E8"/>
    <w:rsid w:val="00F03DF6"/>
    <w:rsid w:val="00F067A6"/>
    <w:rsid w:val="00F11219"/>
    <w:rsid w:val="00F37D1E"/>
    <w:rsid w:val="00F40274"/>
    <w:rsid w:val="00F50F47"/>
    <w:rsid w:val="00F51A2C"/>
    <w:rsid w:val="00F618D4"/>
    <w:rsid w:val="00F65692"/>
    <w:rsid w:val="00F702A9"/>
    <w:rsid w:val="00F72744"/>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7689</Words>
  <Characters>46135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7</cp:revision>
  <cp:lastPrinted>2023-09-08T10:19:00Z</cp:lastPrinted>
  <dcterms:created xsi:type="dcterms:W3CDTF">2023-08-25T07:54:00Z</dcterms:created>
  <dcterms:modified xsi:type="dcterms:W3CDTF">2023-09-08T10:22:00Z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