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bookmarkStart w:id="0" w:name="_GoBack"/>
      <w:bookmarkEnd w:id="0"/>
    </w:p>
    <w:p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 xml:space="preserve">Załącznik nr </w:t>
      </w:r>
      <w:r w:rsidR="00CD15C4">
        <w:rPr>
          <w:rFonts w:ascii="Arial" w:hAnsi="Arial" w:cs="Arial"/>
          <w:i/>
          <w:sz w:val="20"/>
          <w:szCs w:val="20"/>
        </w:rPr>
        <w:t>6</w:t>
      </w:r>
      <w:r w:rsidRPr="009947DC">
        <w:rPr>
          <w:rFonts w:ascii="Arial" w:hAnsi="Arial" w:cs="Arial"/>
          <w:i/>
          <w:sz w:val="20"/>
          <w:szCs w:val="20"/>
        </w:rPr>
        <w:t xml:space="preserve"> do SWZ</w:t>
      </w:r>
    </w:p>
    <w:p w:rsidR="00F16B18" w:rsidRDefault="00F16B18" w:rsidP="009947DC">
      <w:pPr>
        <w:spacing w:after="120"/>
        <w:jc w:val="center"/>
        <w:rPr>
          <w:rFonts w:ascii="Arial" w:hAnsi="Arial" w:cs="Arial"/>
          <w:b/>
          <w:sz w:val="20"/>
          <w:szCs w:val="20"/>
        </w:rPr>
      </w:pPr>
    </w:p>
    <w:p w:rsid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r w:rsidR="00F16B18">
        <w:rPr>
          <w:rFonts w:ascii="Arial" w:hAnsi="Arial" w:cs="Arial"/>
          <w:b/>
          <w:sz w:val="20"/>
          <w:szCs w:val="20"/>
        </w:rPr>
        <w:t xml:space="preserve"> </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U M O W A </w:t>
      </w:r>
      <w:r>
        <w:rPr>
          <w:rFonts w:ascii="Arial" w:eastAsia="Times New Roman" w:hAnsi="Arial" w:cs="Arial"/>
          <w:b/>
          <w:bCs/>
          <w:sz w:val="20"/>
          <w:szCs w:val="20"/>
          <w:lang w:eastAsia="pl-PL" w:bidi="ne-NP"/>
        </w:rPr>
        <w:t xml:space="preserve">NR </w:t>
      </w:r>
      <w:r w:rsidRPr="000E4151">
        <w:rPr>
          <w:rFonts w:ascii="Arial" w:eastAsia="Times New Roman" w:hAnsi="Arial" w:cs="Arial"/>
          <w:b/>
          <w:bCs/>
          <w:sz w:val="20"/>
          <w:szCs w:val="20"/>
          <w:lang w:eastAsia="pl-PL" w:bidi="ne-NP"/>
        </w:rPr>
        <w:t>RO.UI</w:t>
      </w:r>
      <w:r>
        <w:rPr>
          <w:rFonts w:ascii="Arial" w:eastAsia="Times New Roman" w:hAnsi="Arial" w:cs="Arial"/>
          <w:b/>
          <w:bCs/>
          <w:sz w:val="20"/>
          <w:szCs w:val="20"/>
          <w:lang w:eastAsia="pl-PL" w:bidi="ne-NP"/>
        </w:rPr>
        <w:t>….</w:t>
      </w:r>
      <w:r w:rsidRPr="000E4151">
        <w:rPr>
          <w:rFonts w:ascii="Arial" w:eastAsia="Times New Roman" w:hAnsi="Arial" w:cs="Arial"/>
          <w:b/>
          <w:bCs/>
          <w:sz w:val="20"/>
          <w:szCs w:val="20"/>
          <w:lang w:eastAsia="pl-PL" w:bidi="ne-NP"/>
        </w:rPr>
        <w:t>.202</w:t>
      </w:r>
      <w:r>
        <w:rPr>
          <w:rFonts w:ascii="Arial" w:eastAsia="Times New Roman" w:hAnsi="Arial" w:cs="Arial"/>
          <w:b/>
          <w:bCs/>
          <w:sz w:val="20"/>
          <w:szCs w:val="20"/>
          <w:lang w:eastAsia="pl-PL" w:bidi="ne-NP"/>
        </w:rPr>
        <w:t>1</w:t>
      </w:r>
    </w:p>
    <w:p w:rsidR="00A93A5D" w:rsidRPr="000E4151" w:rsidRDefault="00A93A5D" w:rsidP="00A93A5D">
      <w:pPr>
        <w:widowControl w:val="0"/>
        <w:spacing w:after="0" w:line="240" w:lineRule="auto"/>
        <w:jc w:val="center"/>
        <w:rPr>
          <w:rFonts w:ascii="Arial" w:eastAsia="Times New Roman" w:hAnsi="Arial" w:cs="Arial"/>
          <w:b/>
          <w:bCs/>
          <w:sz w:val="20"/>
          <w:szCs w:val="20"/>
          <w:lang w:eastAsia="pl-PL" w:bidi="ne-NP"/>
        </w:rPr>
      </w:pPr>
    </w:p>
    <w:p w:rsidR="00A93A5D" w:rsidRPr="000E4151" w:rsidRDefault="00A93A5D" w:rsidP="00A93A5D">
      <w:pPr>
        <w:widowControl w:val="0"/>
        <w:shd w:val="clear" w:color="auto" w:fill="FFFFFF"/>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Niniejsza umowa zawierana jest w wyniku postępowania o udzielenie zamówienia publicznego przeprowadzonego w </w:t>
      </w:r>
      <w:r w:rsidRPr="000E4151">
        <w:rPr>
          <w:rFonts w:ascii="Arial" w:eastAsia="Times New Roman" w:hAnsi="Arial" w:cs="Arial"/>
          <w:b/>
          <w:bCs/>
          <w:sz w:val="20"/>
          <w:szCs w:val="20"/>
          <w:lang w:eastAsia="pl-PL" w:bidi="ne-NP"/>
        </w:rPr>
        <w:t xml:space="preserve">trybie podstawowym, na podstawie art. 275 pkt 1 ustawy z dnia 11 września 2019 r. - Prawo zamówień publicznych (Dz. U. z 2019 r., poz. 2019 ze zm.) </w:t>
      </w:r>
      <w:r w:rsidRPr="000E4151">
        <w:rPr>
          <w:rFonts w:ascii="Arial" w:eastAsia="Times New Roman" w:hAnsi="Arial" w:cs="Arial"/>
          <w:bCs/>
          <w:sz w:val="20"/>
          <w:szCs w:val="20"/>
          <w:lang w:eastAsia="pl-PL" w:bidi="ne-NP"/>
        </w:rPr>
        <w:t>zwanej dalej „ustawą Pzp", oraz aktów wykonawczych do ustawy.</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Zawarta dnia </w:t>
      </w:r>
      <w:r>
        <w:rPr>
          <w:rFonts w:ascii="Arial" w:eastAsia="Times New Roman" w:hAnsi="Arial" w:cs="Arial"/>
          <w:b/>
          <w:sz w:val="20"/>
          <w:szCs w:val="20"/>
          <w:lang w:eastAsia="pl-PL" w:bidi="ne-NP"/>
        </w:rPr>
        <w:t xml:space="preserve">……….. </w:t>
      </w:r>
      <w:r w:rsidRPr="000E4151">
        <w:rPr>
          <w:rFonts w:ascii="Arial" w:eastAsia="Times New Roman" w:hAnsi="Arial" w:cs="Arial"/>
          <w:b/>
          <w:sz w:val="20"/>
          <w:szCs w:val="20"/>
          <w:lang w:eastAsia="pl-PL" w:bidi="ne-NP"/>
        </w:rPr>
        <w:t>r.</w:t>
      </w:r>
      <w:r w:rsidRPr="000E4151">
        <w:rPr>
          <w:rFonts w:ascii="Arial" w:eastAsia="Times New Roman" w:hAnsi="Arial" w:cs="Arial"/>
          <w:sz w:val="20"/>
          <w:szCs w:val="20"/>
          <w:lang w:eastAsia="pl-PL" w:bidi="ne-NP"/>
        </w:rPr>
        <w:t xml:space="preserve"> w Zblewie,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pomiędzy: </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b/>
          <w:bCs/>
          <w:sz w:val="20"/>
          <w:szCs w:val="20"/>
          <w:lang w:eastAsia="pl-PL" w:bidi="ne-NP"/>
        </w:rPr>
        <w:t xml:space="preserve">Gminą Zblewo, </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z siedzibą w Zblewie, ul. Główna 40, 83-210 Zblewo,</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0E4151">
        <w:rPr>
          <w:rFonts w:ascii="Arial" w:eastAsia="Times New Roman" w:hAnsi="Arial" w:cs="Arial"/>
          <w:sz w:val="20"/>
          <w:szCs w:val="20"/>
          <w:lang w:eastAsia="pl-PL" w:bidi="ne-NP"/>
        </w:rPr>
        <w:t xml:space="preserve">zwanym dalej </w:t>
      </w:r>
      <w:r w:rsidRPr="000E4151">
        <w:rPr>
          <w:rFonts w:ascii="Arial" w:eastAsia="Times New Roman" w:hAnsi="Arial" w:cs="Arial"/>
          <w:b/>
          <w:bCs/>
          <w:sz w:val="20"/>
          <w:szCs w:val="20"/>
          <w:lang w:eastAsia="pl-PL" w:bidi="ne-NP"/>
        </w:rPr>
        <w:t>„Zamawiaj</w:t>
      </w:r>
      <w:r w:rsidRPr="000E4151">
        <w:rPr>
          <w:rFonts w:ascii="Arial" w:eastAsia="TimesNewRoman" w:hAnsi="Arial" w:cs="Arial"/>
          <w:b/>
          <w:sz w:val="20"/>
          <w:szCs w:val="20"/>
          <w:lang w:eastAsia="pl-PL" w:bidi="ne-NP"/>
        </w:rPr>
        <w:t>ą</w:t>
      </w:r>
      <w:r w:rsidRPr="000E4151">
        <w:rPr>
          <w:rFonts w:ascii="Arial" w:eastAsia="Times New Roman" w:hAnsi="Arial" w:cs="Arial"/>
          <w:b/>
          <w:bCs/>
          <w:sz w:val="20"/>
          <w:szCs w:val="20"/>
          <w:lang w:eastAsia="pl-PL" w:bidi="ne-NP"/>
        </w:rPr>
        <w:t>cym”,</w:t>
      </w:r>
    </w:p>
    <w:p w:rsidR="00A93A5D" w:rsidRPr="000E4151" w:rsidRDefault="00A93A5D" w:rsidP="00A93A5D">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reprezentowanym przez:</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Artura Herold – Wójta Gminy Zblewo</w:t>
      </w:r>
    </w:p>
    <w:p w:rsidR="00A93A5D" w:rsidRPr="000E4151" w:rsidRDefault="00A93A5D" w:rsidP="00A93A5D">
      <w:pPr>
        <w:widowControl w:val="0"/>
        <w:autoSpaceDE w:val="0"/>
        <w:autoSpaceDN w:val="0"/>
        <w:adjustRightInd w:val="0"/>
        <w:spacing w:after="0" w:line="240" w:lineRule="auto"/>
        <w:rPr>
          <w:rFonts w:ascii="Arial" w:eastAsia="Times New Roman" w:hAnsi="Arial" w:cs="Arial"/>
          <w:bCs/>
          <w:sz w:val="20"/>
          <w:szCs w:val="20"/>
          <w:lang w:eastAsia="pl-PL" w:bidi="ne-NP"/>
        </w:rPr>
      </w:pPr>
      <w:r w:rsidRPr="000E4151">
        <w:rPr>
          <w:rFonts w:ascii="Arial" w:eastAsia="Times New Roman" w:hAnsi="Arial" w:cs="Arial"/>
          <w:bCs/>
          <w:sz w:val="20"/>
          <w:szCs w:val="20"/>
          <w:lang w:eastAsia="pl-PL" w:bidi="ne-NP"/>
        </w:rPr>
        <w:t>przy kontrasygnacie Skarbnika Gminy – Hanny Puttkammer</w:t>
      </w:r>
    </w:p>
    <w:p w:rsidR="00A93A5D" w:rsidRPr="000E4151" w:rsidRDefault="00A93A5D" w:rsidP="00A93A5D">
      <w:pPr>
        <w:widowControl w:val="0"/>
        <w:spacing w:after="0" w:line="240" w:lineRule="auto"/>
        <w:rPr>
          <w:rFonts w:ascii="Arial" w:eastAsia="Times New Roman" w:hAnsi="Arial" w:cs="Arial"/>
          <w:sz w:val="20"/>
          <w:szCs w:val="20"/>
          <w:lang w:eastAsia="pl-PL" w:bidi="ne-NP"/>
        </w:rPr>
      </w:pPr>
    </w:p>
    <w:p w:rsidR="00A93A5D" w:rsidRPr="000E4151" w:rsidRDefault="00A93A5D" w:rsidP="00A93A5D">
      <w:pPr>
        <w:widowControl w:val="0"/>
        <w:spacing w:after="0" w:line="240" w:lineRule="auto"/>
        <w:jc w:val="both"/>
        <w:rPr>
          <w:rFonts w:ascii="Arial" w:eastAsia="Times New Roman" w:hAnsi="Arial" w:cs="Arial"/>
          <w:sz w:val="20"/>
          <w:szCs w:val="20"/>
          <w:lang w:eastAsia="pl-PL" w:bidi="ne-NP"/>
        </w:rPr>
      </w:pPr>
      <w:r w:rsidRPr="000E4151">
        <w:rPr>
          <w:rFonts w:ascii="Arial" w:eastAsia="Times New Roman" w:hAnsi="Arial" w:cs="Arial"/>
          <w:sz w:val="20"/>
          <w:szCs w:val="20"/>
          <w:lang w:eastAsia="pl-PL" w:bidi="ne-NP"/>
        </w:rPr>
        <w:t xml:space="preserve">a  </w:t>
      </w:r>
    </w:p>
    <w:p w:rsidR="00A93A5D" w:rsidRPr="00ED4845" w:rsidRDefault="00A93A5D" w:rsidP="00A93A5D">
      <w:pPr>
        <w:widowControl w:val="0"/>
        <w:spacing w:after="0" w:line="240" w:lineRule="auto"/>
        <w:rPr>
          <w:rFonts w:ascii="Arial" w:eastAsia="Times New Roman" w:hAnsi="Arial" w:cs="Arial"/>
          <w:b/>
          <w:sz w:val="20"/>
          <w:szCs w:val="20"/>
          <w:lang w:eastAsia="pl-PL" w:bidi="ne-NP"/>
        </w:rPr>
      </w:pPr>
      <w:r>
        <w:rPr>
          <w:rFonts w:ascii="Arial" w:eastAsia="Times New Roman" w:hAnsi="Arial" w:cs="Arial"/>
          <w:b/>
          <w:sz w:val="20"/>
          <w:szCs w:val="20"/>
          <w:lang w:eastAsia="pl-PL" w:bidi="ne-NP"/>
        </w:rPr>
        <w:t>……………………………………………..</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z siedzibą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wpisan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do Krajowego Rejestru Sądowego, prowadzonego przez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 </w:t>
      </w: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w:t>
      </w:r>
      <w:r>
        <w:rPr>
          <w:rFonts w:ascii="Arial" w:eastAsia="Times New Roman" w:hAnsi="Arial" w:cs="Arial"/>
          <w:sz w:val="20"/>
          <w:szCs w:val="20"/>
          <w:lang w:eastAsia="pl-PL" w:bidi="ne-NP"/>
        </w:rPr>
        <w:t>……………………………….. KRS, pod numerem ………………………,</w:t>
      </w:r>
    </w:p>
    <w:p w:rsidR="00A93A5D" w:rsidRPr="00ED4845" w:rsidRDefault="00A93A5D" w:rsidP="00A93A5D">
      <w:pPr>
        <w:widowControl w:val="0"/>
        <w:spacing w:after="0" w:line="240" w:lineRule="auto"/>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 xml:space="preserve">NIP </w:t>
      </w:r>
      <w:r>
        <w:rPr>
          <w:rFonts w:ascii="Arial" w:eastAsia="Times New Roman" w:hAnsi="Arial" w:cs="Arial"/>
          <w:sz w:val="20"/>
          <w:szCs w:val="20"/>
          <w:lang w:eastAsia="pl-PL" w:bidi="ne-NP"/>
        </w:rPr>
        <w:t>……………………………….</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zwan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dalej </w:t>
      </w:r>
      <w:r w:rsidRPr="00ED4845">
        <w:rPr>
          <w:rFonts w:ascii="Arial" w:eastAsia="Times New Roman" w:hAnsi="Arial" w:cs="Arial"/>
          <w:b/>
          <w:bCs/>
          <w:sz w:val="20"/>
          <w:szCs w:val="20"/>
          <w:lang w:eastAsia="pl-PL" w:bidi="ne-NP"/>
        </w:rPr>
        <w:t>"wykonawcą",</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sidRPr="00ED4845">
        <w:rPr>
          <w:rFonts w:ascii="Arial" w:eastAsia="Times New Roman" w:hAnsi="Arial" w:cs="Arial"/>
          <w:sz w:val="20"/>
          <w:szCs w:val="20"/>
          <w:lang w:eastAsia="pl-PL" w:bidi="ne-NP"/>
        </w:rPr>
        <w:t>reprezentowan</w:t>
      </w:r>
      <w:r>
        <w:rPr>
          <w:rFonts w:ascii="Arial" w:eastAsia="Times New Roman" w:hAnsi="Arial" w:cs="Arial"/>
          <w:sz w:val="20"/>
          <w:szCs w:val="20"/>
          <w:lang w:eastAsia="pl-PL" w:bidi="ne-NP"/>
        </w:rPr>
        <w:t>ym</w:t>
      </w:r>
      <w:r w:rsidRPr="00ED4845">
        <w:rPr>
          <w:rFonts w:ascii="Arial" w:eastAsia="Times New Roman" w:hAnsi="Arial" w:cs="Arial"/>
          <w:sz w:val="20"/>
          <w:szCs w:val="20"/>
          <w:lang w:eastAsia="pl-PL" w:bidi="ne-NP"/>
        </w:rPr>
        <w:t xml:space="preserve"> przez </w:t>
      </w:r>
    </w:p>
    <w:p w:rsidR="00A93A5D" w:rsidRPr="00ED4845" w:rsidRDefault="00A93A5D" w:rsidP="00A93A5D">
      <w:pPr>
        <w:widowControl w:val="0"/>
        <w:spacing w:after="0" w:line="240" w:lineRule="auto"/>
        <w:jc w:val="both"/>
        <w:rPr>
          <w:rFonts w:ascii="Arial" w:eastAsia="Times New Roman" w:hAnsi="Arial" w:cs="Arial"/>
          <w:sz w:val="20"/>
          <w:szCs w:val="20"/>
          <w:lang w:eastAsia="pl-PL" w:bidi="ne-NP"/>
        </w:rPr>
      </w:pPr>
      <w:r>
        <w:rPr>
          <w:rFonts w:ascii="Arial" w:eastAsia="Times New Roman" w:hAnsi="Arial" w:cs="Arial"/>
          <w:sz w:val="20"/>
          <w:szCs w:val="20"/>
          <w:lang w:eastAsia="pl-PL" w:bidi="ne-NP"/>
        </w:rPr>
        <w:t>…………………….</w:t>
      </w:r>
      <w:r w:rsidRPr="00ED4845">
        <w:rPr>
          <w:rFonts w:ascii="Arial" w:eastAsia="Times New Roman" w:hAnsi="Arial" w:cs="Arial"/>
          <w:sz w:val="20"/>
          <w:szCs w:val="20"/>
          <w:lang w:eastAsia="pl-PL" w:bidi="ne-NP"/>
        </w:rPr>
        <w:t xml:space="preserve"> – </w:t>
      </w:r>
      <w:r>
        <w:rPr>
          <w:rFonts w:ascii="Arial" w:eastAsia="Times New Roman" w:hAnsi="Arial" w:cs="Arial"/>
          <w:sz w:val="20"/>
          <w:szCs w:val="20"/>
          <w:lang w:eastAsia="pl-PL" w:bidi="ne-NP"/>
        </w:rPr>
        <w:t>………………………………………………………… .</w:t>
      </w:r>
    </w:p>
    <w:p w:rsidR="00A93A5D" w:rsidRDefault="00A93A5D" w:rsidP="009947DC">
      <w:pPr>
        <w:spacing w:after="120"/>
        <w:jc w:val="center"/>
        <w:rPr>
          <w:rFonts w:ascii="Arial" w:hAnsi="Arial" w:cs="Arial"/>
          <w:b/>
          <w:sz w:val="20"/>
          <w:szCs w:val="20"/>
        </w:rPr>
      </w:pPr>
    </w:p>
    <w:p w:rsidR="00A93A5D" w:rsidRPr="009947DC" w:rsidRDefault="00A93A5D" w:rsidP="009947DC">
      <w:pPr>
        <w:spacing w:after="120"/>
        <w:jc w:val="center"/>
        <w:rPr>
          <w:rFonts w:ascii="Arial" w:hAnsi="Arial" w:cs="Arial"/>
          <w:b/>
          <w:sz w:val="20"/>
          <w:szCs w:val="20"/>
        </w:rPr>
      </w:pP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rsidR="009947DC" w:rsidRDefault="009947DC" w:rsidP="009B7A5B">
      <w:pPr>
        <w:spacing w:after="120" w:line="240" w:lineRule="auto"/>
        <w:contextualSpacing/>
        <w:jc w:val="both"/>
        <w:rPr>
          <w:rFonts w:ascii="Arial" w:hAnsi="Arial" w:cs="Arial"/>
          <w:b/>
          <w:bCs/>
          <w:sz w:val="20"/>
          <w:szCs w:val="20"/>
        </w:rPr>
      </w:pPr>
      <w:r w:rsidRPr="00A93A5D">
        <w:rPr>
          <w:rFonts w:ascii="Arial" w:hAnsi="Arial" w:cs="Arial"/>
          <w:sz w:val="20"/>
          <w:szCs w:val="20"/>
        </w:rPr>
        <w:t xml:space="preserve">W wyniku dokonanego wyboru oferty w postępowaniu przeprowadzonym w trybie podstawowym bez negocjacji na podstawie art. 275 pkt 1 ustawy z dnia 11 września 2019 r. Prawo zamówień publicznych (Dz. U. z 2019 r., poz. 2019 ze zm.) Zamawiający zleca, a Wykonawca zobowiązuje się do wykonania zadania pn.: </w:t>
      </w:r>
      <w:r w:rsidRPr="00A93A5D">
        <w:rPr>
          <w:rFonts w:ascii="Arial" w:hAnsi="Arial" w:cs="Arial"/>
          <w:b/>
          <w:sz w:val="20"/>
          <w:szCs w:val="20"/>
        </w:rPr>
        <w:t>„</w:t>
      </w:r>
      <w:r w:rsidR="00CD15C4" w:rsidRPr="00CD15C4">
        <w:rPr>
          <w:rFonts w:ascii="Arial" w:hAnsi="Arial" w:cs="Arial"/>
          <w:b/>
          <w:bCs/>
          <w:sz w:val="20"/>
          <w:szCs w:val="20"/>
        </w:rPr>
        <w:t xml:space="preserve">Remont Klubu Seniora w Pinczynie </w:t>
      </w:r>
      <w:r w:rsidR="00F16B18" w:rsidRPr="00F16B18">
        <w:rPr>
          <w:rFonts w:ascii="Arial" w:hAnsi="Arial" w:cs="Arial"/>
          <w:b/>
          <w:bCs/>
          <w:sz w:val="20"/>
          <w:szCs w:val="20"/>
        </w:rPr>
        <w:t>"</w:t>
      </w:r>
      <w:r w:rsidR="00F16B18">
        <w:rPr>
          <w:rFonts w:ascii="Arial" w:hAnsi="Arial" w:cs="Arial"/>
          <w:b/>
          <w:bCs/>
          <w:sz w:val="20"/>
          <w:szCs w:val="20"/>
        </w:rPr>
        <w:t>.</w:t>
      </w:r>
      <w:r w:rsidR="00F16B18" w:rsidRPr="00F16B18">
        <w:rPr>
          <w:rFonts w:ascii="Arial" w:hAnsi="Arial" w:cs="Arial"/>
          <w:b/>
          <w:bCs/>
          <w:sz w:val="20"/>
          <w:szCs w:val="20"/>
        </w:rPr>
        <w:t xml:space="preserve">  </w:t>
      </w:r>
    </w:p>
    <w:p w:rsidR="008A7B66" w:rsidRDefault="008A7B66" w:rsidP="009B7A5B">
      <w:pPr>
        <w:spacing w:after="120" w:line="240" w:lineRule="auto"/>
        <w:contextualSpacing/>
        <w:jc w:val="both"/>
        <w:rPr>
          <w:rFonts w:ascii="Arial" w:hAnsi="Arial" w:cs="Arial"/>
          <w:b/>
          <w:bCs/>
          <w:i/>
          <w:sz w:val="20"/>
          <w:szCs w:val="20"/>
        </w:rPr>
      </w:pPr>
    </w:p>
    <w:p w:rsidR="00CD15C4" w:rsidRPr="00CD15C4" w:rsidRDefault="00CD15C4" w:rsidP="00CD15C4">
      <w:pPr>
        <w:widowControl w:val="0"/>
        <w:autoSpaceDE w:val="0"/>
        <w:autoSpaceDN w:val="0"/>
        <w:adjustRightInd w:val="0"/>
        <w:spacing w:after="120"/>
        <w:ind w:firstLine="20"/>
        <w:jc w:val="both"/>
        <w:rPr>
          <w:rFonts w:ascii="Arial" w:hAnsi="Arial" w:cs="Arial"/>
          <w:b/>
          <w:bCs/>
          <w:i/>
          <w:sz w:val="20"/>
          <w:szCs w:val="20"/>
        </w:rPr>
      </w:pPr>
      <w:r w:rsidRPr="00CD15C4">
        <w:rPr>
          <w:rFonts w:ascii="Arial" w:hAnsi="Arial" w:cs="Arial"/>
          <w:b/>
          <w:bCs/>
          <w:i/>
          <w:sz w:val="20"/>
          <w:szCs w:val="20"/>
        </w:rPr>
        <w:t>Zadanie jest współfinansowane z Europejskiego Funduszu Społecznego w ramach Regionalnego Programu Operacyjnego Województwa Pomorskiego na lata 2014-2020, w ramach Umowy o partnerstwie na rzecz realizacji Projektu Rozwój usług społecznych na terenie gminy Tczew, Skarszewy oraz Zblewo.</w:t>
      </w:r>
    </w:p>
    <w:p w:rsidR="00536DC3"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złożonej ofercie.</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ramach niniejszej umowy Wykonawca winien zrealizować zadanie inwestycyjne zgodnie                          z wymaganiami określonymi przez Zamawiającego i zasadami wiedzy technicznej określonych                    </w:t>
      </w:r>
      <w:r w:rsidRPr="009947DC">
        <w:rPr>
          <w:rFonts w:ascii="Arial" w:eastAsia="Times New Roman" w:hAnsi="Arial" w:cs="Arial"/>
          <w:sz w:val="20"/>
          <w:szCs w:val="20"/>
          <w:lang w:eastAsia="pl-PL"/>
        </w:rPr>
        <w:lastRenderedPageBreak/>
        <w:t>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36DC3">
        <w:rPr>
          <w:rFonts w:ascii="Arial" w:eastAsia="Times New Roman" w:hAnsi="Arial" w:cs="Arial"/>
          <w:sz w:val="20"/>
          <w:szCs w:val="20"/>
          <w:lang w:eastAsia="pl-PL"/>
        </w:rPr>
        <w:t>opisie przedmiotu zamówienia</w:t>
      </w:r>
      <w:r w:rsidRPr="009947DC">
        <w:rPr>
          <w:rFonts w:ascii="Arial" w:eastAsia="Times New Roman" w:hAnsi="Arial" w:cs="Arial"/>
          <w:sz w:val="20"/>
          <w:szCs w:val="20"/>
          <w:lang w:eastAsia="pl-PL"/>
        </w:rPr>
        <w:t>, stanowiącym załącznik do SWZ. Oferta Wykonawcy oraz SWZ stanowią integralną część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536DC3">
        <w:rPr>
          <w:rFonts w:ascii="Arial" w:hAnsi="Arial" w:cs="Arial"/>
          <w:sz w:val="20"/>
          <w:szCs w:val="20"/>
        </w:rPr>
        <w:t>opisem przedmiotu zamówienia</w:t>
      </w:r>
      <w:r w:rsidR="00283DCF">
        <w:rPr>
          <w:rFonts w:ascii="Arial" w:hAnsi="Arial" w:cs="Arial"/>
          <w:sz w:val="20"/>
          <w:szCs w:val="20"/>
        </w:rPr>
        <w:t xml:space="preserve">, </w:t>
      </w:r>
      <w:r w:rsidRPr="009947DC">
        <w:rPr>
          <w:rFonts w:ascii="Arial" w:hAnsi="Arial" w:cs="Arial"/>
          <w:sz w:val="20"/>
          <w:szCs w:val="20"/>
        </w:rPr>
        <w:t>oraz terenem budowy i nie wnosi do nich jakichkolwiek zastrzeżeń,</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jest zobowiązany wykonać przedmiot niniejszej umowy zgodnie z obowiązującymi przepisami prawa i normami, zasadami wiedzy technicznej i sztuki budowlanej. </w:t>
      </w:r>
    </w:p>
    <w:p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8A7B66" w:rsidRDefault="008A7B66"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p>
    <w:p w:rsidR="00197F9B" w:rsidRDefault="00197F9B"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536DC3">
        <w:rPr>
          <w:rFonts w:ascii="Arial" w:eastAsia="Times New Roman" w:hAnsi="Arial" w:cs="Arial"/>
          <w:b/>
          <w:sz w:val="20"/>
          <w:szCs w:val="20"/>
          <w:lang w:eastAsia="pl-PL"/>
        </w:rPr>
        <w:t>3</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Zamawiającego</w:t>
      </w:r>
    </w:p>
    <w:p w:rsidR="009947DC" w:rsidRPr="009947DC" w:rsidRDefault="009947DC" w:rsidP="009947DC">
      <w:pPr>
        <w:widowControl w:val="0"/>
        <w:autoSpaceDE w:val="0"/>
        <w:autoSpaceDN w:val="0"/>
        <w:adjustRightInd w:val="0"/>
        <w:spacing w:after="12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obowiązków Zamawiającego należy: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protokolarne przekazanie terenu budowy w terminie do </w:t>
      </w:r>
      <w:r w:rsidR="00486C07">
        <w:rPr>
          <w:rFonts w:ascii="Arial" w:hAnsi="Arial" w:cs="Arial"/>
          <w:sz w:val="20"/>
          <w:szCs w:val="20"/>
        </w:rPr>
        <w:t>14</w:t>
      </w:r>
      <w:r w:rsidRPr="009947DC">
        <w:rPr>
          <w:rFonts w:ascii="Arial" w:hAnsi="Arial" w:cs="Arial"/>
          <w:sz w:val="20"/>
          <w:szCs w:val="20"/>
        </w:rPr>
        <w:t xml:space="preserve"> dni liczonych od dnia </w:t>
      </w:r>
      <w:r w:rsidR="00536DC3">
        <w:rPr>
          <w:rFonts w:ascii="Arial" w:hAnsi="Arial" w:cs="Arial"/>
          <w:sz w:val="20"/>
          <w:szCs w:val="20"/>
        </w:rPr>
        <w:t>zawarcia umowy</w:t>
      </w:r>
      <w:r w:rsidRPr="009947DC">
        <w:rPr>
          <w:rFonts w:ascii="Arial" w:hAnsi="Arial" w:cs="Arial"/>
          <w:sz w:val="20"/>
          <w:szCs w:val="20"/>
        </w:rPr>
        <w:t xml:space="preserve"> wraz z wymaganymi przepisami prawa wszelkimi decyzjami, uzgodnieniami i opiniami umożliwiającymi realizację inwestycji,</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odebranie przedmiotu umowy po sprawdzeniu jego należytego wykonania,</w:t>
      </w:r>
    </w:p>
    <w:p w:rsidR="009947DC" w:rsidRPr="00C65169"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C65169">
        <w:rPr>
          <w:rFonts w:ascii="Arial" w:hAnsi="Arial" w:cs="Arial"/>
          <w:sz w:val="20"/>
          <w:szCs w:val="20"/>
        </w:rPr>
        <w:t>zapewnienie nadzoru inwestorskiego,</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udzielenie Wykonawcy lub osobom przez niego upoważnionym pełnomocnictw niezbędnych do realizacji umowy,</w:t>
      </w:r>
    </w:p>
    <w:p w:rsidR="009947DC" w:rsidRPr="009947DC" w:rsidRDefault="009947DC" w:rsidP="00D842FD">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zapłata wynagrodzenia przysługującego Wykonawcy z tytułu należytej realizacji niniejszej umowy.</w:t>
      </w:r>
    </w:p>
    <w:p w:rsidR="009947DC" w:rsidRPr="009947DC" w:rsidRDefault="00536DC3"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4</w:t>
      </w:r>
      <w:r w:rsidR="009947DC"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Obowiązki i odpowiedzialność Wykonawcy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w szczególności do:</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przedmiotu Umowy zgodnie z ofertą, SWZ wraz ze stanowiącym integralną część SWZ </w:t>
      </w:r>
      <w:r w:rsidR="00E757B4">
        <w:rPr>
          <w:rFonts w:ascii="Arial" w:hAnsi="Arial" w:cs="Arial"/>
          <w:sz w:val="20"/>
          <w:szCs w:val="20"/>
        </w:rPr>
        <w:t>–</w:t>
      </w:r>
      <w:r w:rsidRPr="009947DC">
        <w:rPr>
          <w:rFonts w:ascii="Arial" w:hAnsi="Arial" w:cs="Arial"/>
          <w:sz w:val="20"/>
          <w:szCs w:val="20"/>
        </w:rPr>
        <w:t xml:space="preserve"> </w:t>
      </w:r>
      <w:r w:rsidR="00536DC3">
        <w:rPr>
          <w:rFonts w:ascii="Arial" w:hAnsi="Arial" w:cs="Arial"/>
          <w:sz w:val="20"/>
          <w:szCs w:val="20"/>
        </w:rPr>
        <w:t>opisem przedmiotu zamówienia</w:t>
      </w:r>
      <w:r w:rsidRPr="009947DC">
        <w:rPr>
          <w:rFonts w:ascii="Arial" w:hAnsi="Arial" w:cs="Arial"/>
          <w:sz w:val="20"/>
          <w:szCs w:val="20"/>
        </w:rPr>
        <w:t>, w tym wykonania robót budowlanych zgodnie z zasadami sztuki, wiedzy technicznej i przepisami prawa oraz z punktu widzenia celu, któremu służy przedmiot umowy,</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zawarcie ubezpieczenia odpowiedzialności cywilnej za szkody oraz następstwa nieszczęśliwych wypadków z tytułu prowadzonej działalności</w:t>
      </w:r>
      <w:r>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1" w:name="_Hlk511738046"/>
      <w:r w:rsidRPr="00CA76DC">
        <w:rPr>
          <w:rFonts w:ascii="Arial" w:hAnsi="Arial" w:cs="Arial"/>
          <w:sz w:val="20"/>
          <w:szCs w:val="20"/>
        </w:rPr>
        <w:lastRenderedPageBreak/>
        <w:t>W przypadku wyznaczenia objazdów na czas wykonywania robót wykonawca zobowiązany jest do ich uzgodnienia z odpowiednimi zarządcami dróg oraz utrzymywania na swój koszt</w:t>
      </w:r>
      <w:r w:rsidR="009B7A5B">
        <w:rPr>
          <w:rFonts w:ascii="Arial" w:hAnsi="Arial" w:cs="Arial"/>
          <w:sz w:val="20"/>
          <w:szCs w:val="20"/>
        </w:rPr>
        <w:t xml:space="preserve"> – jeśli dotyczy</w:t>
      </w:r>
      <w:r w:rsidRPr="00CA76DC">
        <w:rPr>
          <w:rFonts w:ascii="Arial" w:hAnsi="Arial" w:cs="Arial"/>
          <w:sz w:val="20"/>
          <w:szCs w:val="20"/>
        </w:rPr>
        <w:t>,</w:t>
      </w:r>
    </w:p>
    <w:bookmarkEnd w:id="1"/>
    <w:p w:rsid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zabezpieczenie na własny koszt wszelkich niezbędnych materiałów posiadających certyfikaty jakości lub deklaracje zgodności potwierdzające  stosowanie w budownictwie</w:t>
      </w:r>
      <w:r>
        <w:rPr>
          <w:rFonts w:ascii="Arial" w:hAnsi="Arial" w:cs="Arial"/>
          <w:sz w:val="20"/>
          <w:szCs w:val="20"/>
        </w:rPr>
        <w:t>,</w:t>
      </w:r>
    </w:p>
    <w:p w:rsidR="009B7A5B" w:rsidRPr="009B7A5B"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zaoferowanie elementów małej architektury, które spełniać mają wymogi związane z atrakcyjnością i funkcjonalnością z jednoczesnym dopasowaniem pod względem wyglądu do istniejących urządzeń i infrastruktury,</w:t>
      </w:r>
    </w:p>
    <w:p w:rsidR="009B7A5B" w:rsidRPr="00C65169"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sprawdzenie przed zamówieniem materiału wymiarów rzeczywistych i zweryfikowanie na tej podstawie zamawianych ilości</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terenu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zgodnie ze złożoną ofertą i wymaganiami określonymi przez Zamawiającego w </w:t>
      </w:r>
      <w:r w:rsidR="00536DC3">
        <w:rPr>
          <w:rFonts w:ascii="Arial" w:hAnsi="Arial" w:cs="Arial"/>
          <w:sz w:val="20"/>
          <w:szCs w:val="20"/>
        </w:rPr>
        <w:t>opisie przedmiotu zamówienia</w:t>
      </w:r>
      <w:r w:rsidR="00CA76DC">
        <w:rPr>
          <w:rFonts w:ascii="Arial" w:hAnsi="Arial" w:cs="Arial"/>
          <w:sz w:val="20"/>
          <w:szCs w:val="20"/>
        </w:rPr>
        <w:t xml:space="preserve"> i SWZ</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wykonania robót budowlanych z materiałów i urządzeń odpowiadających wymaganiom określonym w </w:t>
      </w:r>
      <w:r w:rsidR="00F16B18">
        <w:rPr>
          <w:rFonts w:ascii="Arial" w:hAnsi="Arial" w:cs="Arial"/>
          <w:sz w:val="20"/>
          <w:szCs w:val="20"/>
        </w:rPr>
        <w:t>opisie przedmiotu zamówienia</w:t>
      </w:r>
      <w:r w:rsidRPr="009947DC">
        <w:rPr>
          <w:rFonts w:ascii="Arial" w:hAnsi="Arial" w:cs="Arial"/>
          <w:sz w:val="20"/>
          <w:szCs w:val="20"/>
        </w:rPr>
        <w:t xml:space="preserve">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prowadzenia dokumentacji budowy oraz wykonania dokumentacji powykonawczej budowy zgodnie z przepisami Prawa Budowlanego</w:t>
      </w:r>
      <w:r w:rsidR="00CA76DC" w:rsidRPr="001F3897">
        <w:rPr>
          <w:rFonts w:ascii="Arial" w:hAnsi="Arial" w:cs="Arial"/>
          <w:sz w:val="20"/>
          <w:szCs w:val="20"/>
        </w:rPr>
        <w:t xml:space="preserve"> oraz zapisami SWZ</w:t>
      </w:r>
      <w:r w:rsidRPr="001F3897">
        <w:rPr>
          <w:rFonts w:ascii="Arial" w:hAnsi="Arial" w:cs="Arial"/>
          <w:sz w:val="20"/>
          <w:szCs w:val="20"/>
        </w:rPr>
        <w:t>,</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realizacji wskazań Kierownika budowy lub Kierowników robót, posiadających niezbędne uprawnienia budowlane i doświadczenie zgodnie z SWZ i ofertą Wykonawcy,</w:t>
      </w:r>
    </w:p>
    <w:p w:rsidR="009947DC" w:rsidRPr="001F3897"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przekazywania Inspektorowi nadzoru inwestorskiego </w:t>
      </w:r>
      <w:r w:rsidR="001F3897" w:rsidRPr="001F3897">
        <w:rPr>
          <w:rFonts w:ascii="Arial" w:hAnsi="Arial" w:cs="Arial"/>
          <w:sz w:val="20"/>
          <w:szCs w:val="20"/>
        </w:rPr>
        <w:t xml:space="preserve"> - z ramienia zamawiającego </w:t>
      </w:r>
      <w:r w:rsidRPr="001F3897">
        <w:rPr>
          <w:rFonts w:ascii="Arial" w:hAnsi="Arial" w:cs="Arial"/>
          <w:sz w:val="20"/>
          <w:szCs w:val="20"/>
        </w:rPr>
        <w:t>informacji dotyczących realizacji Umowy oraz umożliwiania mu przeprowadzenie kontroli jej wykonania,</w:t>
      </w:r>
    </w:p>
    <w:p w:rsidR="009947DC" w:rsidRPr="00CA76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CA76DC">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w:t>
      </w:r>
      <w:r w:rsidR="009B7A5B">
        <w:rPr>
          <w:rFonts w:ascii="Arial" w:hAnsi="Arial" w:cs="Arial"/>
          <w:sz w:val="20"/>
          <w:szCs w:val="20"/>
        </w:rPr>
        <w:t>jącymi przepisami na swój koszt</w:t>
      </w:r>
      <w:r w:rsidRPr="00CA76DC">
        <w:rPr>
          <w:rFonts w:ascii="Arial" w:hAnsi="Arial" w:cs="Arial"/>
          <w:sz w:val="20"/>
          <w:szCs w:val="20"/>
        </w:rPr>
        <w:t>,</w:t>
      </w:r>
    </w:p>
    <w:p w:rsidR="009B7A5B" w:rsidRPr="00CA76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wywóz i składowanie ziemi, gruzu i  ponoszenie wszelkich z  tym związanych kosztów,</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ponoszenia pełnej odpowiedzialności za bezpieczeństwo wszelkich działań prowadzonych na terenie robót i poza nim, a związanych z wykonaniem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zabezpieczenia instalacji, urządzeń i obiektów na terenie robót i w jej bezpośrednim otoczeniu, przed ich zniszczeniem lub uszkodzeniem w trakcie wykonywania robót,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dbania o porządek na terenie robót oraz utrzymywanie terenu robót w należytym stanie i porządku oraz w stanie wolnym od przeszkód komunikacyjnych,</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9B7A5B" w:rsidRPr="009947DC" w:rsidRDefault="009B7A5B" w:rsidP="009B7A5B">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B7A5B">
        <w:rPr>
          <w:rFonts w:ascii="Arial" w:hAnsi="Arial" w:cs="Arial"/>
          <w:sz w:val="20"/>
          <w:szCs w:val="20"/>
        </w:rPr>
        <w:t>zapewnienie pełnej obsługi geodezyjnej inwestycji wraz z uzyskaniem geodezyjnego operatu powykonawczego z klauzulą Powiatowego Ośrodka Dokumentacji Geodezyjno-Kartograficznej</w:t>
      </w:r>
      <w:r>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zgłaszania gotowości do odbioru przedmiotu Umowy i brania udziału w wyznaczonych terminach w odbiorach przedmiotu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terminowego usuwania wad, ujawnionych w czasie wykonywania przedmiotu Umowy lub ujawnionych w czasie odbiorów lub w czasie obowiązywania rękojmi lub gwarancji,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lastRenderedPageBreak/>
        <w:t>ponoszenia wyłącznej odpowiedzialności za wszelkie szkody będące następstwem niewykonania lub nienależytego wykonania przedmiotu umowy, które to szkody Wykonawca zobowiązuje się pokryć w pełnej wysokości,</w:t>
      </w:r>
    </w:p>
    <w:p w:rsidR="009947DC" w:rsidRPr="004A50EF"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zapłaty wynagrodzenia należnego podwykonawcom, jeżeli Wykonawca dopuszcza podwykonawców do udziału w realizacji Umowy.</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4A50EF">
        <w:rPr>
          <w:rFonts w:ascii="Arial" w:hAnsi="Arial" w:cs="Arial"/>
          <w:sz w:val="20"/>
          <w:szCs w:val="20"/>
        </w:rPr>
        <w:t>sporządzania, na żądanie Inspektora nadzoru inwestorskiego, planów organizacji robót budowlanych służących realizacji przedmiotu Umowy i metod, które zamierza</w:t>
      </w:r>
      <w:r w:rsidRPr="009947DC">
        <w:rPr>
          <w:rFonts w:ascii="Arial" w:hAnsi="Arial" w:cs="Arial"/>
          <w:sz w:val="20"/>
          <w:szCs w:val="20"/>
        </w:rPr>
        <w:t xml:space="preserve"> w tym celu przyjąć,</w:t>
      </w:r>
    </w:p>
    <w:p w:rsidR="009947DC" w:rsidRPr="009947DC" w:rsidRDefault="009947DC" w:rsidP="00D842FD">
      <w:pPr>
        <w:numPr>
          <w:ilvl w:val="0"/>
          <w:numId w:val="37"/>
        </w:numPr>
        <w:spacing w:after="0" w:line="240" w:lineRule="auto"/>
        <w:contextualSpacing/>
        <w:jc w:val="both"/>
        <w:rPr>
          <w:rFonts w:ascii="Arial" w:hAnsi="Arial" w:cs="Arial"/>
          <w:sz w:val="20"/>
          <w:szCs w:val="20"/>
        </w:rPr>
      </w:pPr>
      <w:r w:rsidRPr="009947DC">
        <w:rPr>
          <w:rFonts w:ascii="Arial" w:hAnsi="Arial" w:cs="Arial"/>
          <w:sz w:val="20"/>
          <w:szCs w:val="20"/>
        </w:rPr>
        <w:t>przywrócenie do stanu pierwotnego dróg dojazdowych i terenów przyległych do budowy po zakończeniu robót</w:t>
      </w:r>
      <w:r w:rsidR="009B7A5B">
        <w:rPr>
          <w:rFonts w:ascii="Arial" w:hAnsi="Arial" w:cs="Arial"/>
          <w:sz w:val="20"/>
          <w:szCs w:val="20"/>
        </w:rPr>
        <w:t xml:space="preserve"> – jeśli dotyczy</w:t>
      </w:r>
      <w:r w:rsidRPr="009947DC">
        <w:rPr>
          <w:rFonts w:ascii="Arial" w:hAnsi="Arial" w:cs="Arial"/>
          <w:sz w:val="20"/>
          <w:szCs w:val="20"/>
        </w:rPr>
        <w:t>,</w:t>
      </w:r>
    </w:p>
    <w:p w:rsidR="009947DC" w:rsidRP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udzielenia gwarancji jakości na wykonane roboty budowlane,</w:t>
      </w:r>
    </w:p>
    <w:p w:rsidR="009947DC" w:rsidRDefault="009947DC" w:rsidP="00D842FD">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udziału w przeglądach gwarancyjnych.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Dodatkowo Wykonawca zobowiązany jest do:</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 xml:space="preserve">informowania </w:t>
      </w:r>
      <w:r w:rsidR="001F3897" w:rsidRPr="001F3897">
        <w:rPr>
          <w:rFonts w:ascii="Arial" w:hAnsi="Arial" w:cs="Arial"/>
          <w:sz w:val="20"/>
          <w:szCs w:val="20"/>
        </w:rPr>
        <w:t>Z</w:t>
      </w:r>
      <w:r w:rsidR="001F3897">
        <w:rPr>
          <w:rFonts w:ascii="Arial" w:hAnsi="Arial" w:cs="Arial"/>
          <w:sz w:val="20"/>
          <w:szCs w:val="20"/>
        </w:rPr>
        <w:t>amawiającego</w:t>
      </w:r>
      <w:r w:rsidRPr="009947DC">
        <w:rPr>
          <w:rFonts w:ascii="Arial" w:hAnsi="Arial" w:cs="Arial"/>
          <w:sz w:val="20"/>
          <w:szCs w:val="20"/>
        </w:rPr>
        <w:t xml:space="preserve"> o terminie odbioru robót ulegających zakryciu oraz o terminie odbioru robót zanikających. Jeżeli Wykonawca nie poinformuje o tych faktach, zobowiązany będzie na własny koszt do odkrycia robót, wykonania otworów niezbędnych do zbadania robót,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wykonania badań dodatkowych niezbędnych do zbadania robót, a następnie do przywrócenia robót, na własny koszt, do stanu poprzedniego</w:t>
      </w:r>
      <w:r w:rsidR="00C613B3">
        <w:rPr>
          <w:rFonts w:ascii="Arial" w:hAnsi="Arial" w:cs="Arial"/>
          <w:sz w:val="20"/>
          <w:szCs w:val="20"/>
        </w:rPr>
        <w:t xml:space="preserve"> (jeżeli dotyczy)</w:t>
      </w:r>
      <w:r w:rsidRPr="009947DC">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1F3897"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1F3897">
        <w:rPr>
          <w:rFonts w:ascii="Arial" w:hAnsi="Arial" w:cs="Arial"/>
          <w:sz w:val="20"/>
          <w:szCs w:val="20"/>
        </w:rPr>
        <w:t>naprawy uszkodzonych urządzeń uzbrojenia podziemnego</w:t>
      </w:r>
      <w:r w:rsidR="00693A4D" w:rsidRPr="001F3897">
        <w:rPr>
          <w:rFonts w:ascii="Arial" w:hAnsi="Arial" w:cs="Arial"/>
          <w:sz w:val="20"/>
          <w:szCs w:val="20"/>
        </w:rPr>
        <w:t xml:space="preserve"> (jeżeli dotyczy)</w:t>
      </w:r>
      <w:r w:rsidRPr="001F3897">
        <w:rPr>
          <w:rFonts w:ascii="Arial" w:hAnsi="Arial" w:cs="Arial"/>
          <w:sz w:val="20"/>
          <w:szCs w:val="20"/>
        </w:rPr>
        <w:t>,</w:t>
      </w:r>
    </w:p>
    <w:p w:rsidR="009947DC" w:rsidRPr="009947DC" w:rsidRDefault="009947DC" w:rsidP="00D842FD">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przygotowania i skompletowania dokumentów odbiorowych </w:t>
      </w:r>
      <w:r w:rsidRPr="002D1C50">
        <w:rPr>
          <w:rFonts w:ascii="Arial" w:hAnsi="Arial" w:cs="Arial"/>
          <w:sz w:val="20"/>
          <w:szCs w:val="20"/>
        </w:rPr>
        <w:t>w 3 egzemplarzach</w:t>
      </w:r>
      <w:r w:rsidRPr="009947DC">
        <w:rPr>
          <w:rFonts w:ascii="Arial" w:hAnsi="Arial" w:cs="Arial"/>
          <w:sz w:val="20"/>
          <w:szCs w:val="20"/>
        </w:rPr>
        <w:t>.</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w:t>
      </w:r>
      <w:r w:rsidRPr="00BA1342">
        <w:rPr>
          <w:rFonts w:ascii="Arial" w:eastAsia="Times New Roman" w:hAnsi="Arial" w:cs="Arial"/>
          <w:sz w:val="20"/>
          <w:szCs w:val="20"/>
          <w:lang w:eastAsia="pl-PL"/>
        </w:rPr>
        <w:t>Każdy taki przypadek będzie indywidualnie rozpatrywany przez zamawiającego</w:t>
      </w:r>
      <w:r w:rsidRPr="009947DC">
        <w:rPr>
          <w:rFonts w:ascii="Arial" w:eastAsia="Times New Roman" w:hAnsi="Arial" w:cs="Arial"/>
          <w:sz w:val="20"/>
          <w:szCs w:val="20"/>
          <w:lang w:eastAsia="pl-PL"/>
        </w:rPr>
        <w:t xml:space="preserve">. Do realizacji tych robót będzie można przystąpić po uzyskaniu akceptacji zamawiającego. </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rsidR="009947DC" w:rsidRP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robót ulegających zakryciu lub zanikających Wykonawca winien zawiadamiać </w:t>
      </w:r>
      <w:r w:rsidR="00C613B3" w:rsidRPr="00C613B3">
        <w:rPr>
          <w:rFonts w:ascii="Arial" w:eastAsia="Times New Roman" w:hAnsi="Arial" w:cs="Arial"/>
          <w:sz w:val="20"/>
          <w:szCs w:val="20"/>
          <w:lang w:eastAsia="pl-PL"/>
        </w:rPr>
        <w:t>Zamawiającego</w:t>
      </w:r>
      <w:r w:rsidRPr="009947DC">
        <w:rPr>
          <w:rFonts w:ascii="Arial" w:eastAsia="Times New Roman" w:hAnsi="Arial" w:cs="Arial"/>
          <w:sz w:val="20"/>
          <w:szCs w:val="20"/>
          <w:lang w:eastAsia="pl-PL"/>
        </w:rPr>
        <w:t xml:space="preserve"> o terminie ich wykonania z 3-dniowym wyprzedzeniem. </w:t>
      </w:r>
      <w:r w:rsidRPr="009947DC">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rsidR="009947DC" w:rsidRDefault="009947DC" w:rsidP="00D842FD">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licząc od dnia ich zgłoszenia przez Zamawiającego.</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ma obowiązek znać i stosować w czasie prowadzenia prac przepisy dotyczące ochrony środowiska naturalnego. Opłaty i kary za przekroczenie w trakcie realizacji prac norm określonych w odpowiednich przepisach dotyczących ochrony środowiska natural</w:t>
      </w:r>
      <w:r>
        <w:rPr>
          <w:rFonts w:ascii="Arial" w:eastAsia="Times New Roman" w:hAnsi="Arial" w:cs="Arial"/>
          <w:sz w:val="20"/>
          <w:szCs w:val="20"/>
          <w:lang w:eastAsia="pl-PL"/>
        </w:rPr>
        <w:t xml:space="preserve">nego i ruchu poniesie </w:t>
      </w:r>
      <w:r>
        <w:rPr>
          <w:rFonts w:ascii="Arial" w:eastAsia="Times New Roman" w:hAnsi="Arial" w:cs="Arial"/>
          <w:sz w:val="20"/>
          <w:szCs w:val="20"/>
          <w:lang w:eastAsia="pl-PL"/>
        </w:rPr>
        <w:lastRenderedPageBreak/>
        <w:t>wykonawca.</w:t>
      </w:r>
    </w:p>
    <w:p w:rsid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ponosi pełną odpowiedzialność za szkody i następstwa nieszczęśliwych wypadków wynikające z nieprawidłowego wykonania prac lub niewłaściwego oznakowania i zabezpieczenia miejsca wykonywania prac.</w:t>
      </w:r>
    </w:p>
    <w:p w:rsidR="009B7A5B" w:rsidRPr="009B7A5B" w:rsidRDefault="009B7A5B" w:rsidP="009B7A5B">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B7A5B">
        <w:rPr>
          <w:rFonts w:ascii="Arial" w:eastAsia="Times New Roman" w:hAnsi="Arial" w:cs="Arial"/>
          <w:sz w:val="20"/>
          <w:szCs w:val="20"/>
          <w:lang w:eastAsia="pl-PL"/>
        </w:rPr>
        <w:t>Wykonawca jest odpowiedzialny za zapewnienie bezpiecznych warunków na placu budowy i w jego otoczeniu.</w:t>
      </w:r>
    </w:p>
    <w:p w:rsidR="00C613B3" w:rsidRDefault="00C613B3" w:rsidP="009947DC">
      <w:pPr>
        <w:widowControl w:val="0"/>
        <w:autoSpaceDE w:val="0"/>
        <w:autoSpaceDN w:val="0"/>
        <w:adjustRightInd w:val="0"/>
        <w:spacing w:after="120"/>
        <w:ind w:left="360" w:hanging="340"/>
        <w:jc w:val="center"/>
        <w:rPr>
          <w:rFonts w:ascii="Arial" w:eastAsia="Times New Roman" w:hAnsi="Arial" w:cs="Arial"/>
          <w:strike/>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5</w:t>
      </w:r>
      <w:r w:rsidRPr="009947DC">
        <w:rPr>
          <w:rFonts w:ascii="Arial" w:eastAsia="Times New Roman" w:hAnsi="Arial" w:cs="Arial"/>
          <w:b/>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Termin wykonania zamówienia</w:t>
      </w:r>
    </w:p>
    <w:p w:rsidR="009947DC" w:rsidRPr="00C65169"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C65169">
        <w:rPr>
          <w:rFonts w:ascii="Arial" w:eastAsia="Times New Roman" w:hAnsi="Arial" w:cs="Arial"/>
          <w:sz w:val="20"/>
          <w:szCs w:val="20"/>
          <w:lang w:eastAsia="pl-PL"/>
        </w:rPr>
        <w:t xml:space="preserve">Przedmiot niniejszej umowy należy wykonać </w:t>
      </w:r>
      <w:r w:rsidR="00197F9B" w:rsidRPr="00C65169">
        <w:rPr>
          <w:rFonts w:ascii="Arial" w:eastAsia="Times New Roman" w:hAnsi="Arial" w:cs="Arial"/>
          <w:b/>
          <w:sz w:val="20"/>
          <w:szCs w:val="20"/>
          <w:lang w:eastAsia="pl-PL"/>
        </w:rPr>
        <w:t xml:space="preserve">w terminie </w:t>
      </w:r>
      <w:r w:rsidR="00CD15C4">
        <w:rPr>
          <w:rFonts w:ascii="Arial" w:eastAsia="Times New Roman" w:hAnsi="Arial" w:cs="Arial"/>
          <w:b/>
          <w:sz w:val="20"/>
          <w:szCs w:val="20"/>
          <w:lang w:eastAsia="pl-PL"/>
        </w:rPr>
        <w:t>do 90</w:t>
      </w:r>
      <w:r w:rsidR="00C65169" w:rsidRPr="00C65169">
        <w:rPr>
          <w:rFonts w:ascii="Arial" w:eastAsia="Times New Roman" w:hAnsi="Arial" w:cs="Arial"/>
          <w:b/>
          <w:sz w:val="20"/>
          <w:szCs w:val="20"/>
          <w:lang w:eastAsia="pl-PL"/>
        </w:rPr>
        <w:t xml:space="preserve"> dni</w:t>
      </w:r>
      <w:r w:rsidR="00197F9B" w:rsidRPr="00C65169">
        <w:rPr>
          <w:rFonts w:ascii="Arial" w:eastAsia="Times New Roman" w:hAnsi="Arial" w:cs="Arial"/>
          <w:b/>
          <w:sz w:val="20"/>
          <w:szCs w:val="20"/>
          <w:lang w:eastAsia="pl-PL"/>
        </w:rPr>
        <w:t xml:space="preserve"> od dnia zawarcia umowy.</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 termin wykonania całości przedmiotu umowy przyjmuje się dzień podpisania protokołu odbioru końcowego robót budowla</w:t>
      </w:r>
      <w:r w:rsidRPr="002D1C50">
        <w:rPr>
          <w:rFonts w:ascii="Arial" w:eastAsia="Times New Roman" w:hAnsi="Arial" w:cs="Arial"/>
          <w:sz w:val="20"/>
          <w:szCs w:val="20"/>
          <w:lang w:eastAsia="pl-PL"/>
        </w:rPr>
        <w:t>n</w:t>
      </w:r>
      <w:r w:rsidRPr="009947DC">
        <w:rPr>
          <w:rFonts w:ascii="Arial" w:eastAsia="Times New Roman" w:hAnsi="Arial" w:cs="Arial"/>
          <w:sz w:val="20"/>
          <w:szCs w:val="20"/>
          <w:lang w:eastAsia="pl-PL"/>
        </w:rPr>
        <w:t>ych bez zastrzeżeń.</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gotowości dokonania protokolarnego odbior</w:t>
      </w:r>
      <w:r w:rsidR="004A50EF">
        <w:rPr>
          <w:rFonts w:ascii="Arial" w:eastAsia="Times New Roman" w:hAnsi="Arial" w:cs="Arial"/>
          <w:sz w:val="20"/>
          <w:szCs w:val="20"/>
          <w:lang w:eastAsia="pl-PL"/>
        </w:rPr>
        <w:t>ów</w:t>
      </w:r>
      <w:r w:rsidRPr="009947DC">
        <w:rPr>
          <w:rFonts w:ascii="Arial" w:eastAsia="Times New Roman" w:hAnsi="Arial" w:cs="Arial"/>
          <w:sz w:val="20"/>
          <w:szCs w:val="20"/>
          <w:lang w:eastAsia="pl-PL"/>
        </w:rPr>
        <w:t xml:space="preserve"> i końcowego robót Wykonawca zobowiązany jest zawiadomić Zamawiającego w formie pisemnej.</w:t>
      </w:r>
    </w:p>
    <w:p w:rsidR="009947DC" w:rsidRPr="009947DC" w:rsidRDefault="009947DC" w:rsidP="00D842FD">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stanowić:</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protokół wykonania zakończonych elementów robót podpisany przez inspektora nadzoru i kierownika budowy,</w:t>
      </w:r>
    </w:p>
    <w:p w:rsidR="009947DC" w:rsidRPr="009947DC" w:rsidRDefault="009947DC" w:rsidP="00D842FD">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protokół odbioru końcowego przedmiotu Umowy podpisany przez uczestników odbioru. </w:t>
      </w:r>
    </w:p>
    <w:p w:rsidR="00464055" w:rsidRDefault="00464055"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6</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Zatrudnianie pracowników na umowę o pracę</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Zamawiający, zgodnie z zapisami art. 95 ustawy Pzp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9947DC" w:rsidRPr="00CD15C4" w:rsidRDefault="009947DC" w:rsidP="00CD15C4">
      <w:pPr>
        <w:numPr>
          <w:ilvl w:val="0"/>
          <w:numId w:val="18"/>
        </w:numPr>
        <w:tabs>
          <w:tab w:val="clear" w:pos="720"/>
          <w:tab w:val="num" w:pos="426"/>
          <w:tab w:val="left" w:pos="1701"/>
        </w:tabs>
        <w:spacing w:after="120" w:line="240" w:lineRule="auto"/>
        <w:ind w:left="426" w:hanging="426"/>
        <w:jc w:val="both"/>
        <w:rPr>
          <w:rFonts w:ascii="Arial" w:hAnsi="Arial" w:cs="Arial"/>
          <w:sz w:val="20"/>
          <w:szCs w:val="20"/>
        </w:rPr>
      </w:pPr>
      <w:r w:rsidRPr="00CD15C4">
        <w:rPr>
          <w:rFonts w:ascii="Arial" w:eastAsia="Times New Roman" w:hAnsi="Arial" w:cs="Arial"/>
          <w:sz w:val="20"/>
          <w:szCs w:val="20"/>
        </w:rPr>
        <w:t xml:space="preserve">Wykonywanie czynności związanych </w:t>
      </w:r>
      <w:r w:rsidR="00CD15C4">
        <w:rPr>
          <w:rFonts w:ascii="Arial" w:eastAsia="Times New Roman" w:hAnsi="Arial" w:cs="Arial"/>
          <w:sz w:val="20"/>
          <w:szCs w:val="20"/>
        </w:rPr>
        <w:t xml:space="preserve">z </w:t>
      </w:r>
      <w:r w:rsidR="00CD15C4" w:rsidRPr="00CD15C4">
        <w:rPr>
          <w:rFonts w:ascii="Arial" w:hAnsi="Arial" w:cs="Arial"/>
          <w:sz w:val="20"/>
          <w:szCs w:val="20"/>
        </w:rPr>
        <w:t>robotami remontowymi i ogólnobudowlanymi, robót związanych z wykonywaniem instalacji elektrycznej, sanitarnej, centralnego ogrzewania</w:t>
      </w:r>
      <w:r w:rsidRPr="00CD15C4">
        <w:rPr>
          <w:rFonts w:ascii="Arial" w:eastAsia="Times New Roman" w:hAnsi="Arial" w:cs="Arial"/>
          <w:sz w:val="20"/>
          <w:szCs w:val="20"/>
        </w:rPr>
        <w:t>, przez osoby zatrudnione na umowę o pracę w rozumieniu przepisów ustawy z dnia 26 czerwca 1974 r. – Kodeks pracy u Wykonawcy/Podwykonawcy.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oświadczenie wykonawcy / podwykonawcy o zatrudnieniu pracowników na podstawie umowy o pracę,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oświadczenie zatrudnionego pracownika,</w:t>
      </w:r>
      <w:r w:rsidRPr="009947DC">
        <w:rPr>
          <w:rFonts w:ascii="Arial" w:eastAsia="Times New Roman" w:hAnsi="Arial" w:cs="Arial"/>
          <w:b/>
          <w:sz w:val="20"/>
          <w:szCs w:val="20"/>
          <w:u w:val="single"/>
          <w:lang w:eastAsia="pl-PL"/>
        </w:rPr>
        <w:t xml:space="preserve"> 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poświadczone za zgodność z oryginałem kopie umowy o pracę zatrudnionych pracowników, </w:t>
      </w:r>
      <w:r w:rsidRPr="009947DC">
        <w:rPr>
          <w:rFonts w:ascii="Arial" w:eastAsia="Times New Roman" w:hAnsi="Arial" w:cs="Arial"/>
          <w:b/>
          <w:sz w:val="20"/>
          <w:szCs w:val="20"/>
          <w:u w:val="single"/>
          <w:lang w:eastAsia="pl-PL"/>
        </w:rPr>
        <w:t>lub</w:t>
      </w:r>
    </w:p>
    <w:p w:rsidR="009947DC" w:rsidRPr="009947DC" w:rsidRDefault="009947DC" w:rsidP="00D842FD">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inne dokumenty,</w:t>
      </w:r>
    </w:p>
    <w:p w:rsidR="009947DC" w:rsidRPr="009947DC" w:rsidRDefault="009947DC" w:rsidP="009947DC">
      <w:pPr>
        <w:spacing w:after="120"/>
        <w:ind w:left="426"/>
        <w:contextualSpacing/>
        <w:jc w:val="both"/>
        <w:rPr>
          <w:rFonts w:ascii="Arial" w:eastAsia="Times New Roman" w:hAnsi="Arial" w:cs="Arial"/>
          <w:b/>
          <w:sz w:val="20"/>
          <w:szCs w:val="20"/>
          <w:lang w:eastAsia="pl-PL"/>
        </w:rPr>
      </w:pPr>
      <w:r w:rsidRPr="009947DC">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 xml:space="preserve">Do faktury częściowej i końcowej Wykonawca składa aktualne oświadczenie lub dokumenty, </w:t>
      </w:r>
      <w:r w:rsidRPr="009947DC">
        <w:rPr>
          <w:rFonts w:ascii="Arial" w:eastAsia="Times New Roman" w:hAnsi="Arial" w:cs="Arial"/>
          <w:sz w:val="20"/>
          <w:szCs w:val="20"/>
        </w:rPr>
        <w:br/>
        <w:t>o których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rsidR="009947DC" w:rsidRPr="009947DC" w:rsidRDefault="009947DC" w:rsidP="00D842FD">
      <w:pPr>
        <w:numPr>
          <w:ilvl w:val="0"/>
          <w:numId w:val="18"/>
        </w:numPr>
        <w:tabs>
          <w:tab w:val="num" w:pos="426"/>
        </w:tabs>
        <w:spacing w:after="120" w:line="240" w:lineRule="auto"/>
        <w:ind w:left="426" w:hanging="426"/>
        <w:jc w:val="both"/>
        <w:rPr>
          <w:rFonts w:ascii="Arial" w:eastAsia="Times New Roman" w:hAnsi="Arial" w:cs="Arial"/>
          <w:sz w:val="20"/>
          <w:szCs w:val="20"/>
        </w:rPr>
      </w:pPr>
      <w:r w:rsidRPr="009947DC">
        <w:rPr>
          <w:rFonts w:ascii="Arial" w:eastAsia="Times New Roman" w:hAnsi="Arial" w:cs="Arial"/>
          <w:sz w:val="20"/>
          <w:szCs w:val="20"/>
        </w:rPr>
        <w:lastRenderedPageBreak/>
        <w:t>Zamawiający jest uprawniony do kontroli dokonanego sposobu dokumentowania przez Wykonawcę ze stanem faktycznym.</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7</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Odbiór przedmiotu umowy</w:t>
      </w:r>
    </w:p>
    <w:p w:rsidR="009947DC" w:rsidRPr="009947DC" w:rsidRDefault="009947DC" w:rsidP="00D842FD">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zgodnie postanawiają, że będą stosowane następujące rodzaje odbiorów prac:</w:t>
      </w:r>
    </w:p>
    <w:p w:rsidR="009947DC" w:rsidRPr="004A50EF"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4A50EF">
        <w:rPr>
          <w:rFonts w:ascii="Arial" w:eastAsia="Times New Roman" w:hAnsi="Arial" w:cs="Arial"/>
          <w:b/>
          <w:sz w:val="20"/>
          <w:szCs w:val="20"/>
        </w:rPr>
        <w:t>odbiory robót budowlanych zanikających i ulegających zakryciu,</w:t>
      </w:r>
    </w:p>
    <w:p w:rsidR="009947DC" w:rsidRPr="009947DC" w:rsidRDefault="009947DC" w:rsidP="00D842FD">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9947DC">
        <w:rPr>
          <w:rFonts w:ascii="Arial" w:eastAsia="Times New Roman" w:hAnsi="Arial" w:cs="Arial"/>
          <w:b/>
          <w:sz w:val="20"/>
          <w:szCs w:val="20"/>
        </w:rPr>
        <w:t>odbiór końcowy robót budowlanych.</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Odbiory robót zanikających i ulegających zakryciu dokonywane będą przez </w:t>
      </w:r>
      <w:r w:rsidR="00C613B3">
        <w:rPr>
          <w:rFonts w:ascii="Arial" w:eastAsia="Times New Roman" w:hAnsi="Arial" w:cs="Arial"/>
          <w:sz w:val="20"/>
          <w:szCs w:val="20"/>
        </w:rPr>
        <w:t xml:space="preserve">wyznaczonego pracownika </w:t>
      </w:r>
      <w:r w:rsidRPr="009947DC">
        <w:rPr>
          <w:rFonts w:ascii="Arial" w:eastAsia="Times New Roman" w:hAnsi="Arial" w:cs="Arial"/>
          <w:sz w:val="20"/>
          <w:szCs w:val="20"/>
        </w:rPr>
        <w:t xml:space="preserve">działającego w imieniu Zamawiającego oraz Kierownika Budowy ze strony Wykonawcy.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trike/>
          <w:sz w:val="20"/>
          <w:szCs w:val="20"/>
        </w:rPr>
      </w:pPr>
      <w:r w:rsidRPr="00C613B3">
        <w:rPr>
          <w:rFonts w:ascii="Arial" w:eastAsia="Times New Roman" w:hAnsi="Arial" w:cs="Arial"/>
          <w:sz w:val="20"/>
          <w:szCs w:val="20"/>
        </w:rPr>
        <w:t>Wykonawca winien zgłaszać gotowość do odbiorów, o których mowa wyżej</w:t>
      </w:r>
      <w:r w:rsidR="00C613B3" w:rsidRPr="00C613B3">
        <w:rPr>
          <w:rFonts w:ascii="Arial" w:eastAsia="Times New Roman" w:hAnsi="Arial" w:cs="Arial"/>
          <w:sz w:val="20"/>
          <w:szCs w:val="20"/>
        </w:rPr>
        <w:t xml:space="preserve">. </w:t>
      </w:r>
    </w:p>
    <w:p w:rsidR="009947DC" w:rsidRPr="00C613B3"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Wykonawca zgłosi Zamawiającemu gotowość do odbioru końcowego pisemnie, pod warunkiem potwierdzenia gotowości do odbioru robót podpisanego przez Kierownika Budowy</w:t>
      </w:r>
      <w:r w:rsidR="00C613B3" w:rsidRPr="00C613B3">
        <w:rPr>
          <w:rFonts w:ascii="Arial" w:eastAsia="Times New Roman" w:hAnsi="Arial" w:cs="Arial"/>
          <w:sz w:val="20"/>
          <w:szCs w:val="20"/>
        </w:rPr>
        <w:t xml:space="preserve">. </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odbioru końcowego Zamawiający wyznaczy odbiór na dzień przypadający w ciągu </w:t>
      </w:r>
      <w:r w:rsidRPr="009947DC">
        <w:rPr>
          <w:rFonts w:ascii="Arial" w:eastAsia="Times New Roman" w:hAnsi="Arial" w:cs="Arial"/>
          <w:sz w:val="20"/>
          <w:szCs w:val="20"/>
        </w:rPr>
        <w:br/>
        <w:t>14-tu dni, licząc od dnia otrzymania pisemnego zawiadomienia od Wykonawcy.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Obowiązek powiadomienia uczestników odbioru i sporządzenia protokołu ciąży na Zamawiającym.</w:t>
      </w:r>
    </w:p>
    <w:p w:rsidR="009947DC" w:rsidRPr="009947DC" w:rsidRDefault="009947DC" w:rsidP="00D842FD">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rsidR="009947DC" w:rsidRPr="009947DC" w:rsidRDefault="009947DC" w:rsidP="00D842FD">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9947DC">
        <w:rPr>
          <w:rFonts w:ascii="Arial" w:eastAsia="Times New Roman" w:hAnsi="Arial" w:cs="Arial"/>
          <w:b/>
          <w:sz w:val="20"/>
          <w:szCs w:val="20"/>
          <w:u w:val="single"/>
          <w:lang w:eastAsia="pl-PL"/>
        </w:rPr>
        <w:t>Na dzień zgłoszenia do odbioru końcowego</w:t>
      </w:r>
      <w:r w:rsidRPr="009947DC">
        <w:rPr>
          <w:rFonts w:ascii="Arial" w:eastAsia="Times New Roman" w:hAnsi="Arial" w:cs="Arial"/>
          <w:b/>
          <w:sz w:val="20"/>
          <w:szCs w:val="20"/>
          <w:lang w:eastAsia="pl-PL"/>
        </w:rPr>
        <w:t xml:space="preserve"> Wykonawca zobowiązany jest przekazać </w:t>
      </w:r>
      <w:r w:rsidR="00C613B3">
        <w:rPr>
          <w:rFonts w:ascii="Arial" w:eastAsia="Times New Roman" w:hAnsi="Arial" w:cs="Arial"/>
          <w:b/>
          <w:sz w:val="20"/>
          <w:szCs w:val="20"/>
          <w:lang w:eastAsia="pl-PL"/>
        </w:rPr>
        <w:t xml:space="preserve">Zamawiającemu </w:t>
      </w:r>
      <w:r w:rsidRPr="009947DC">
        <w:rPr>
          <w:rFonts w:ascii="Arial" w:eastAsia="Times New Roman" w:hAnsi="Arial" w:cs="Arial"/>
          <w:b/>
          <w:sz w:val="20"/>
          <w:szCs w:val="20"/>
          <w:lang w:eastAsia="pl-PL"/>
        </w:rPr>
        <w:t>do sprawdzenia dokumenty, które będą stanowić podstawę rozpisania odbioru końcowego, w tym:</w:t>
      </w:r>
    </w:p>
    <w:p w:rsidR="009947DC" w:rsidRPr="00C613B3"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C613B3">
        <w:rPr>
          <w:rFonts w:ascii="Arial" w:eastAsia="Times New Roman" w:hAnsi="Arial" w:cs="Arial"/>
          <w:sz w:val="20"/>
          <w:szCs w:val="20"/>
          <w:lang w:eastAsia="pl-PL"/>
        </w:rPr>
        <w:t xml:space="preserve">oświadczenie kierownika budowy, że budowa została wykonana zgodnie z obowiązującymi warunkami technicznymi, </w:t>
      </w:r>
    </w:p>
    <w:p w:rsidR="009947DC" w:rsidRPr="009947DC"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atesty, deklaracje, aprobaty i certyfikaty na wbudowane materiały i urządzenia,</w:t>
      </w:r>
    </w:p>
    <w:p w:rsidR="009947DC" w:rsidRPr="00C65169" w:rsidRDefault="009947DC" w:rsidP="00D842FD">
      <w:pPr>
        <w:numPr>
          <w:ilvl w:val="0"/>
          <w:numId w:val="54"/>
        </w:numPr>
        <w:spacing w:before="120" w:after="120" w:line="240" w:lineRule="auto"/>
        <w:ind w:left="851" w:hanging="425"/>
        <w:jc w:val="both"/>
        <w:rPr>
          <w:rFonts w:ascii="Arial" w:eastAsia="Times New Roman" w:hAnsi="Arial" w:cs="Arial"/>
          <w:sz w:val="20"/>
          <w:szCs w:val="20"/>
          <w:lang w:eastAsia="pl-PL"/>
        </w:rPr>
      </w:pPr>
      <w:r w:rsidRPr="002D1C50">
        <w:rPr>
          <w:rFonts w:ascii="Arial" w:eastAsia="Times New Roman" w:hAnsi="Arial" w:cs="Arial"/>
          <w:sz w:val="20"/>
          <w:szCs w:val="20"/>
          <w:lang w:eastAsia="pl-PL"/>
        </w:rPr>
        <w:t xml:space="preserve">protokoły z badań </w:t>
      </w:r>
      <w:r w:rsidRPr="00C65169">
        <w:rPr>
          <w:rFonts w:ascii="Arial" w:eastAsia="Times New Roman" w:hAnsi="Arial" w:cs="Arial"/>
          <w:sz w:val="20"/>
          <w:szCs w:val="20"/>
          <w:lang w:eastAsia="pl-PL"/>
        </w:rPr>
        <w:t>sieci energetycznych</w:t>
      </w:r>
      <w:r w:rsidR="00C613B3">
        <w:rPr>
          <w:rFonts w:ascii="Arial" w:eastAsia="Times New Roman" w:hAnsi="Arial" w:cs="Arial"/>
          <w:sz w:val="20"/>
          <w:szCs w:val="20"/>
          <w:lang w:eastAsia="pl-PL"/>
        </w:rPr>
        <w:t xml:space="preserve"> (jeżeli dotyczy)</w:t>
      </w:r>
      <w:r w:rsidRPr="00C65169">
        <w:rPr>
          <w:rFonts w:ascii="Arial" w:eastAsia="Times New Roman" w:hAnsi="Arial" w:cs="Arial"/>
          <w:sz w:val="20"/>
          <w:szCs w:val="20"/>
          <w:lang w:eastAsia="pl-PL"/>
        </w:rPr>
        <w:t>,</w:t>
      </w:r>
    </w:p>
    <w:p w:rsidR="009947DC" w:rsidRPr="009947DC" w:rsidRDefault="009947DC" w:rsidP="00D842FD">
      <w:pPr>
        <w:numPr>
          <w:ilvl w:val="0"/>
          <w:numId w:val="7"/>
        </w:numPr>
        <w:tabs>
          <w:tab w:val="num" w:pos="644"/>
        </w:tabs>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Podstawę do wystawienia faktury końcowej będzie stanowił protokół odbioru podpisany przez obie strony.</w:t>
      </w:r>
    </w:p>
    <w:p w:rsidR="009947DC" w:rsidRPr="009947DC" w:rsidRDefault="009947DC" w:rsidP="00D842FD">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BA1342">
        <w:rPr>
          <w:rFonts w:ascii="Arial" w:eastAsia="Times New Roman" w:hAnsi="Arial" w:cs="Arial"/>
          <w:b/>
          <w:sz w:val="20"/>
          <w:szCs w:val="20"/>
          <w:lang w:eastAsia="pl-PL"/>
        </w:rPr>
        <w:t>8</w:t>
      </w:r>
      <w:r w:rsidRPr="009947DC">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Wynagrodzenie i zapłata wynagrodzenia</w:t>
      </w:r>
    </w:p>
    <w:p w:rsidR="009947DC" w:rsidRPr="009947DC" w:rsidRDefault="009947DC" w:rsidP="00464055">
      <w:pPr>
        <w:widowControl w:val="0"/>
        <w:numPr>
          <w:ilvl w:val="0"/>
          <w:numId w:val="42"/>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Za należyte wykonanie całości przedmiotu umowy, określonego w §1</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niniejszej umowy, Strony ustalają wynagrodzenie ryczałtowe w wysokości: …………………………….. złotych brutt</w:t>
      </w:r>
      <w:r w:rsidR="00464055">
        <w:rPr>
          <w:rFonts w:ascii="Arial" w:eastAsia="Times New Roman" w:hAnsi="Arial" w:cs="Arial"/>
          <w:sz w:val="20"/>
          <w:szCs w:val="20"/>
        </w:rPr>
        <w:t>o (słownie złotych……………………………).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Wynagrodzenie ryczałtowe, o którym mowa w ust. 1 obejmuje wszystkie koszty związane z realizacją przedmiotu umowy, zgodnie z ofertą, SWZ oraz </w:t>
      </w:r>
      <w:r w:rsidR="00BA1342">
        <w:rPr>
          <w:rFonts w:ascii="Arial" w:eastAsia="Times New Roman" w:hAnsi="Arial" w:cs="Arial"/>
          <w:sz w:val="20"/>
          <w:szCs w:val="20"/>
        </w:rPr>
        <w:t>opisem przedmiotu zamówienia</w:t>
      </w:r>
      <w:r w:rsidR="00C65169">
        <w:rPr>
          <w:rFonts w:ascii="Arial" w:eastAsia="Times New Roman" w:hAnsi="Arial" w:cs="Arial"/>
          <w:sz w:val="20"/>
          <w:szCs w:val="20"/>
        </w:rPr>
        <w:t xml:space="preserve">. </w:t>
      </w:r>
      <w:r w:rsidRPr="009947DC">
        <w:rPr>
          <w:rFonts w:ascii="Arial" w:eastAsia="Times New Roman" w:hAnsi="Arial" w:cs="Arial"/>
          <w:sz w:val="20"/>
          <w:szCs w:val="20"/>
        </w:rPr>
        <w:t>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Przedstawione w ust. </w:t>
      </w:r>
      <w:r w:rsidR="00015563">
        <w:rPr>
          <w:rFonts w:ascii="Arial" w:eastAsia="Times New Roman" w:hAnsi="Arial" w:cs="Arial"/>
          <w:sz w:val="20"/>
          <w:szCs w:val="20"/>
        </w:rPr>
        <w:t>2</w:t>
      </w:r>
      <w:r w:rsidRPr="009947DC">
        <w:rPr>
          <w:rFonts w:ascii="Arial" w:eastAsia="Times New Roman" w:hAnsi="Arial" w:cs="Arial"/>
          <w:sz w:val="20"/>
          <w:szCs w:val="20"/>
        </w:rPr>
        <w:t xml:space="preserve">.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w:t>
      </w:r>
      <w:r w:rsidRPr="009947DC">
        <w:rPr>
          <w:rFonts w:ascii="Arial" w:eastAsia="Times New Roman" w:hAnsi="Arial" w:cs="Arial"/>
          <w:sz w:val="20"/>
          <w:szCs w:val="20"/>
        </w:rPr>
        <w:lastRenderedPageBreak/>
        <w:t>Umowie, a niezbędnych do należytego wykonania przedmiotu niniejszej Umowy.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w:t>
      </w:r>
      <w:r w:rsidRPr="009947DC">
        <w:rPr>
          <w:rFonts w:ascii="Arial" w:eastAsia="Times New Roman" w:hAnsi="Arial" w:cs="Arial"/>
          <w:sz w:val="20"/>
          <w:szCs w:val="20"/>
        </w:rPr>
        <w:br/>
        <w:t xml:space="preserve">nie może być podstawą do żądania zmiany wynagrodzenia ryczałtowego określonego </w:t>
      </w:r>
      <w:r w:rsidRPr="009947DC">
        <w:rPr>
          <w:rFonts w:ascii="Arial" w:eastAsia="Times New Roman" w:hAnsi="Arial" w:cs="Arial"/>
          <w:sz w:val="20"/>
          <w:szCs w:val="20"/>
        </w:rPr>
        <w:br/>
        <w:t>w ust. 1 niniejszego paragrafu.</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9947DC">
        <w:rPr>
          <w:rFonts w:ascii="Arial" w:eastAsia="Times New Roman" w:hAnsi="Arial" w:cs="Arial"/>
          <w:sz w:val="20"/>
          <w:szCs w:val="20"/>
        </w:rPr>
        <w:t>Rozliczenie pomiędzy stronami za wykonanie przedmiotu umowy nastąpi na podstawie:</w:t>
      </w:r>
    </w:p>
    <w:p w:rsidR="009947DC" w:rsidRPr="009947DC" w:rsidRDefault="009947DC" w:rsidP="00D842FD">
      <w:pPr>
        <w:numPr>
          <w:ilvl w:val="0"/>
          <w:numId w:val="45"/>
        </w:numPr>
        <w:spacing w:after="120" w:line="240" w:lineRule="auto"/>
        <w:ind w:left="1418" w:hanging="284"/>
        <w:contextualSpacing/>
        <w:jc w:val="both"/>
        <w:rPr>
          <w:rFonts w:ascii="Arial" w:hAnsi="Arial" w:cs="Arial"/>
          <w:sz w:val="20"/>
          <w:szCs w:val="20"/>
        </w:rPr>
      </w:pPr>
      <w:r w:rsidRPr="009947DC">
        <w:rPr>
          <w:rFonts w:ascii="Arial" w:hAnsi="Arial" w:cs="Arial"/>
          <w:sz w:val="20"/>
          <w:szCs w:val="20"/>
        </w:rPr>
        <w:t>faktury końcowej, wystawionej po odbiorze końcowym wykonanych robót, potwierdzonych przez Inspektora Nadzoru Inwestorskiego i podpisaniu protokołu odbioru końcowego robót budowlanych.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Zapłata wynagrodzenia nastąpi w terminie do 30-tu dni licząc od dnia złożenia faktury końcowej wraz z odpowiednim protokołem odbioru, stwierdzającym należyte wykonanie zamówienia, z zastrzeżeniem ust. </w:t>
      </w:r>
      <w:r w:rsidR="00015563">
        <w:rPr>
          <w:rFonts w:ascii="Arial" w:eastAsia="Times New Roman" w:hAnsi="Arial" w:cs="Arial"/>
          <w:sz w:val="20"/>
          <w:szCs w:val="20"/>
        </w:rPr>
        <w:t>5</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lang w:eastAsia="pl-PL"/>
        </w:rPr>
        <w:t xml:space="preserve">W przypadku, o którym mowa </w:t>
      </w:r>
      <w:r w:rsidRPr="00054F18">
        <w:rPr>
          <w:rFonts w:ascii="Arial" w:eastAsia="Times New Roman" w:hAnsi="Arial" w:cs="Arial"/>
          <w:sz w:val="20"/>
          <w:szCs w:val="20"/>
          <w:lang w:eastAsia="pl-PL"/>
        </w:rPr>
        <w:t>w §1</w:t>
      </w:r>
      <w:r w:rsidR="00054F18" w:rsidRPr="00054F18">
        <w:rPr>
          <w:rFonts w:ascii="Arial" w:eastAsia="Times New Roman" w:hAnsi="Arial" w:cs="Arial"/>
          <w:sz w:val="20"/>
          <w:szCs w:val="20"/>
          <w:lang w:eastAsia="pl-PL"/>
        </w:rPr>
        <w:t>3</w:t>
      </w:r>
      <w:r w:rsidRPr="00054F18">
        <w:rPr>
          <w:rFonts w:ascii="Arial" w:eastAsia="Times New Roman" w:hAnsi="Arial" w:cs="Arial"/>
          <w:sz w:val="20"/>
          <w:szCs w:val="20"/>
          <w:lang w:eastAsia="pl-PL"/>
        </w:rPr>
        <w:t xml:space="preserve"> ust. 1 pkt 1 lit. „a” termin zapłaty liczy się od złożenia przez Wykonawcę protokołu odbioru zakwestionowanych uprzednio</w:t>
      </w:r>
      <w:r w:rsidRPr="009947DC">
        <w:rPr>
          <w:rFonts w:ascii="Arial" w:eastAsia="Times New Roman" w:hAnsi="Arial" w:cs="Arial"/>
          <w:sz w:val="20"/>
          <w:szCs w:val="20"/>
          <w:lang w:eastAsia="pl-PL"/>
        </w:rPr>
        <w:t xml:space="preserve"> rob</w:t>
      </w:r>
      <w:r w:rsidR="00BA1342">
        <w:rPr>
          <w:rFonts w:ascii="Arial" w:eastAsia="Times New Roman" w:hAnsi="Arial" w:cs="Arial"/>
          <w:sz w:val="20"/>
          <w:szCs w:val="20"/>
          <w:lang w:eastAsia="pl-PL"/>
        </w:rPr>
        <w:t>ó</w:t>
      </w:r>
      <w:r w:rsidRPr="009947DC">
        <w:rPr>
          <w:rFonts w:ascii="Arial" w:eastAsia="Times New Roman" w:hAnsi="Arial" w:cs="Arial"/>
          <w:sz w:val="20"/>
          <w:szCs w:val="20"/>
          <w:lang w:eastAsia="pl-PL"/>
        </w:rPr>
        <w:t>t jako wadliwych.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Dowodem, o którym mowa w ust. </w:t>
      </w:r>
      <w:r w:rsidR="00015563">
        <w:rPr>
          <w:rFonts w:ascii="Arial" w:eastAsia="Times New Roman" w:hAnsi="Arial" w:cs="Arial"/>
          <w:sz w:val="20"/>
          <w:szCs w:val="20"/>
        </w:rPr>
        <w:t>8</w:t>
      </w:r>
      <w:r w:rsidRPr="009947DC">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9947DC">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015563">
        <w:rPr>
          <w:rFonts w:ascii="Arial" w:eastAsia="Times New Roman" w:hAnsi="Arial" w:cs="Arial"/>
          <w:sz w:val="20"/>
          <w:szCs w:val="20"/>
        </w:rPr>
        <w:t>1</w:t>
      </w:r>
      <w:r w:rsidRPr="009947DC">
        <w:rPr>
          <w:rFonts w:ascii="Arial" w:eastAsia="Times New Roman" w:hAnsi="Arial" w:cs="Arial"/>
          <w:sz w:val="20"/>
          <w:szCs w:val="20"/>
        </w:rPr>
        <w:t>-1</w:t>
      </w:r>
      <w:r w:rsidR="00015563">
        <w:rPr>
          <w:rFonts w:ascii="Arial" w:eastAsia="Times New Roman" w:hAnsi="Arial" w:cs="Arial"/>
          <w:sz w:val="20"/>
          <w:szCs w:val="20"/>
        </w:rPr>
        <w:t>4</w:t>
      </w:r>
      <w:r w:rsidRPr="009947DC">
        <w:rPr>
          <w:rFonts w:ascii="Arial" w:eastAsia="Times New Roman" w:hAnsi="Arial" w:cs="Arial"/>
          <w:sz w:val="20"/>
          <w:szCs w:val="20"/>
        </w:rPr>
        <w:t>.</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zgłoszenia przez Wykonawcę uwag dot. zasadności bezpośredniej zapłaty wynagrodzenia, w terminie wskazanym w ust. 1</w:t>
      </w:r>
      <w:r w:rsidR="00015563">
        <w:rPr>
          <w:rFonts w:ascii="Arial" w:eastAsia="Times New Roman" w:hAnsi="Arial" w:cs="Arial"/>
          <w:sz w:val="20"/>
          <w:szCs w:val="20"/>
        </w:rPr>
        <w:t>2</w:t>
      </w:r>
      <w:r w:rsidRPr="009947DC">
        <w:rPr>
          <w:rFonts w:ascii="Arial" w:eastAsia="Times New Roman" w:hAnsi="Arial" w:cs="Arial"/>
          <w:sz w:val="20"/>
          <w:szCs w:val="20"/>
        </w:rPr>
        <w:t>, Zamawiający może:</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nie dokonać bezpośredniej zapłaty wynagrodzenie Podwykonawcy lub dalszemu Podwykonawcy, jeżeli Wykonawca wykaże niezasadność takiej zapłaty,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47DC" w:rsidRPr="009947DC" w:rsidRDefault="009947DC" w:rsidP="00D842FD">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9947DC" w:rsidRPr="00054F18"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 przypadku dokonania bezpośredniej zapłaty Podwykonawcy lub dalszemu Podwykonawcy  Zamawiający potrąca kwotę wypłaconego wynagrodzenia z wynagrodzenia należnego Wykonawcy. </w:t>
      </w:r>
      <w:r w:rsidRPr="009947DC">
        <w:rPr>
          <w:rFonts w:ascii="Arial" w:eastAsia="Times New Roman" w:hAnsi="Arial" w:cs="Arial"/>
          <w:sz w:val="20"/>
          <w:szCs w:val="20"/>
        </w:rPr>
        <w:lastRenderedPageBreak/>
        <w:t xml:space="preserve">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t>
      </w:r>
      <w:r w:rsidRPr="00054F18">
        <w:rPr>
          <w:rFonts w:ascii="Arial" w:eastAsia="Times New Roman" w:hAnsi="Arial" w:cs="Arial"/>
          <w:sz w:val="20"/>
          <w:szCs w:val="20"/>
        </w:rPr>
        <w:t>w § 1</w:t>
      </w:r>
      <w:r w:rsidR="00054F18" w:rsidRPr="00054F18">
        <w:rPr>
          <w:rFonts w:ascii="Arial" w:eastAsia="Times New Roman" w:hAnsi="Arial" w:cs="Arial"/>
          <w:sz w:val="20"/>
          <w:szCs w:val="20"/>
        </w:rPr>
        <w:t>6</w:t>
      </w:r>
      <w:r w:rsidRPr="00054F18">
        <w:rPr>
          <w:rFonts w:ascii="Arial" w:eastAsia="Times New Roman" w:hAnsi="Arial" w:cs="Arial"/>
          <w:sz w:val="20"/>
          <w:szCs w:val="20"/>
        </w:rPr>
        <w:t xml:space="preserve"> ust.1 pkt 7).</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Wynagrodzenie zostanie przekazane na rachunek bankowy Wykonawcy w ……………….. nr rachunku ……………………………………………………...</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Spóźnienie w zapłacie należności powoduje obowiązek zapłaty odsetek ustawowych za opóźnienia w transakcjach handlowych.</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Przez dotrzymanie terminu płatności rozumie się złożenie dyspozycji przelewu przez Zamawiającego ze swojego rachunku bankowego na rachunek Wykonawcy.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Przed rozpoczęciem wykonywania robót dodatkowych lub zamiennych, konieczne jest uzyskanie akceptacji przedstawiciela Zamawiającego i zawarcie aneksu do  umowy.</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Niedoszacowanie, pominięcie oraz brak rozpoznania zakresu przedmiotu umowy za wyjątkiem okoliczności wynikających z </w:t>
      </w:r>
      <w:r w:rsidRPr="00C613B3">
        <w:rPr>
          <w:rFonts w:ascii="Arial" w:eastAsia="Times New Roman" w:hAnsi="Arial" w:cs="Arial"/>
          <w:sz w:val="20"/>
          <w:szCs w:val="20"/>
        </w:rPr>
        <w:t xml:space="preserve">zastosowania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nie może być podstawą do żądania zmiany wynagrodzenia ryczałtowego określonego w ust. 1 niniejszego paragrafu.</w:t>
      </w:r>
    </w:p>
    <w:p w:rsidR="009947DC" w:rsidRPr="00C613B3"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C613B3">
        <w:rPr>
          <w:rFonts w:ascii="Arial" w:eastAsia="Times New Roman" w:hAnsi="Arial" w:cs="Arial"/>
          <w:sz w:val="20"/>
          <w:szCs w:val="20"/>
        </w:rPr>
        <w:t xml:space="preserve">W przypadku możliwości obniżenia przez Zamawiającego ceny w warunkach opisanych w </w:t>
      </w:r>
      <w:r w:rsidR="00C613B3" w:rsidRPr="00C613B3">
        <w:rPr>
          <w:rFonts w:ascii="Arial" w:eastAsia="Times New Roman" w:hAnsi="Arial" w:cs="Arial"/>
          <w:sz w:val="20"/>
          <w:szCs w:val="20"/>
        </w:rPr>
        <w:t>§13</w:t>
      </w:r>
      <w:r w:rsidRPr="00C613B3">
        <w:rPr>
          <w:rFonts w:ascii="Arial" w:eastAsia="Times New Roman" w:hAnsi="Arial" w:cs="Arial"/>
          <w:sz w:val="20"/>
          <w:szCs w:val="20"/>
        </w:rPr>
        <w:t xml:space="preserve"> ust. 1 pkt 2 lit. „a” nową cenę Zamawiający określi w drodze:</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negocjacji stron umowy, a o ile strony nie dojdą do porozumienia w terminie 14 –dni od stwierdzenia wad w toku czynności odbioru, to</w:t>
      </w:r>
    </w:p>
    <w:p w:rsidR="009947DC" w:rsidRPr="009947DC" w:rsidRDefault="009947DC" w:rsidP="00D842FD">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poddają się strony ustaleniu ceny przez rzeczoznawcę majątkowego wskazanego przez Zamawiającego z właściwej listy”</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rsidR="009947DC" w:rsidRPr="009947DC" w:rsidRDefault="009947DC" w:rsidP="00D842FD">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9</w:t>
      </w:r>
      <w:r w:rsidRPr="009947DC">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Zabezpieczenie należytego wykonania umowy</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wnosi zabezpieczenie należytego wykonania umowy w łącznej </w:t>
      </w:r>
      <w:r w:rsidRPr="00AF7B68">
        <w:rPr>
          <w:rFonts w:ascii="Arial" w:eastAsia="Times New Roman" w:hAnsi="Arial" w:cs="Arial"/>
          <w:sz w:val="20"/>
          <w:szCs w:val="20"/>
          <w:lang w:eastAsia="pl-PL"/>
        </w:rPr>
        <w:t xml:space="preserve">wysokości </w:t>
      </w:r>
      <w:r w:rsidRPr="00AF7B68">
        <w:rPr>
          <w:rFonts w:ascii="Arial" w:eastAsia="Times New Roman" w:hAnsi="Arial" w:cs="Arial"/>
          <w:b/>
          <w:sz w:val="20"/>
          <w:szCs w:val="20"/>
          <w:lang w:eastAsia="pl-PL"/>
        </w:rPr>
        <w:t>5%</w:t>
      </w:r>
      <w:r w:rsidRPr="009947DC">
        <w:rPr>
          <w:rFonts w:ascii="Arial" w:eastAsia="Times New Roman" w:hAnsi="Arial" w:cs="Arial"/>
          <w:sz w:val="20"/>
          <w:szCs w:val="20"/>
          <w:lang w:eastAsia="pl-PL"/>
        </w:rPr>
        <w:t xml:space="preserve"> wynagrodzenia r</w:t>
      </w:r>
      <w:r w:rsidR="00BA1342">
        <w:rPr>
          <w:rFonts w:ascii="Arial" w:eastAsia="Times New Roman" w:hAnsi="Arial" w:cs="Arial"/>
          <w:sz w:val="20"/>
          <w:szCs w:val="20"/>
          <w:lang w:eastAsia="pl-PL"/>
        </w:rPr>
        <w:t>yczałtowego, o którym mowa w § 8</w:t>
      </w:r>
      <w:r w:rsidRPr="009947DC">
        <w:rPr>
          <w:rFonts w:ascii="Arial" w:eastAsia="Times New Roman" w:hAnsi="Arial" w:cs="Arial"/>
          <w:sz w:val="20"/>
          <w:szCs w:val="20"/>
          <w:lang w:eastAsia="pl-PL"/>
        </w:rPr>
        <w:t xml:space="preserve"> ust. 1 za przedmiot umowy w formie …………………….., tj. kwota ………. zł słownie:. …………………………………...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947DC">
        <w:rPr>
          <w:rFonts w:ascii="Arial" w:eastAsia="Times New Roman" w:hAnsi="Arial" w:cs="Arial"/>
          <w:sz w:val="20"/>
          <w:szCs w:val="20"/>
        </w:rPr>
        <w:t xml:space="preserve"> i gwarancji</w:t>
      </w:r>
      <w:r w:rsidRPr="009947DC">
        <w:rPr>
          <w:rFonts w:ascii="Arial" w:eastAsia="Times New Roman" w:hAnsi="Arial" w:cs="Arial"/>
          <w:sz w:val="20"/>
          <w:szCs w:val="20"/>
          <w:lang w:eastAsia="pl-PL"/>
        </w:rPr>
        <w:t xml:space="preserve">, zaś 70% wniesionego zabezpieczenia przeznacza się jako gwarancję zgodnego z umową wykonania robót.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Zabezpieczenie należytego wykonania umowy, o którym mowa w ust. 1, zostanie zwrócone lub zwolnione w następujący sposób: </w:t>
      </w:r>
    </w:p>
    <w:p w:rsidR="009947DC" w:rsidRPr="009947DC" w:rsidRDefault="009947DC" w:rsidP="00D842FD">
      <w:pPr>
        <w:numPr>
          <w:ilvl w:val="0"/>
          <w:numId w:val="51"/>
        </w:numPr>
        <w:spacing w:after="0" w:line="240" w:lineRule="auto"/>
        <w:jc w:val="both"/>
        <w:rPr>
          <w:rFonts w:ascii="Arial" w:eastAsia="Times New Roman" w:hAnsi="Arial" w:cs="Arial"/>
          <w:sz w:val="20"/>
          <w:szCs w:val="20"/>
          <w:lang w:eastAsia="pl-PL"/>
        </w:rPr>
      </w:pPr>
      <w:r w:rsidRPr="009947DC">
        <w:rPr>
          <w:rFonts w:ascii="Arial" w:eastAsia="Times New Roman" w:hAnsi="Arial" w:cs="Arial"/>
          <w:sz w:val="20"/>
          <w:szCs w:val="20"/>
        </w:rPr>
        <w:t xml:space="preserve">część zabezpieczenia gwarantująca zgodne z umową wykonanie robót (70% wysokości wniesionego zabezpieczenia) w ciągu 30 dni po protokolarnym stwierdzeniu usunięcia wad </w:t>
      </w:r>
      <w:r w:rsidRPr="009947DC">
        <w:rPr>
          <w:rFonts w:ascii="Arial" w:eastAsia="Times New Roman" w:hAnsi="Arial" w:cs="Arial"/>
          <w:sz w:val="20"/>
          <w:szCs w:val="20"/>
        </w:rPr>
        <w:lastRenderedPageBreak/>
        <w:t>stwierdzonych przy odbiorze końcowym,</w:t>
      </w:r>
      <w:r w:rsidRPr="009947DC">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rsidR="009947DC" w:rsidRPr="009947DC" w:rsidRDefault="009947DC" w:rsidP="00D842FD">
      <w:pPr>
        <w:numPr>
          <w:ilvl w:val="0"/>
          <w:numId w:val="51"/>
        </w:numPr>
        <w:spacing w:after="0" w:line="240" w:lineRule="auto"/>
        <w:jc w:val="both"/>
        <w:rPr>
          <w:rFonts w:ascii="Arial" w:eastAsia="Times New Roman" w:hAnsi="Arial" w:cs="Arial"/>
          <w:sz w:val="20"/>
          <w:szCs w:val="20"/>
        </w:rPr>
      </w:pPr>
      <w:r w:rsidRPr="009947DC">
        <w:rPr>
          <w:rFonts w:ascii="Arial" w:eastAsia="Times New Roman" w:hAnsi="Arial" w:cs="Arial"/>
          <w:sz w:val="20"/>
          <w:szCs w:val="20"/>
        </w:rPr>
        <w:t>pozostała część zabezpieczenia (30% wysokości wniesionego zabezpieczenia) w ciągu 15 dni po upływie okresu rękojmi za wady i gwarancji.</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W sytuacji, gdy wskutek okoliczności, o których mowa w § 1</w:t>
      </w:r>
      <w:r w:rsidR="00054F18" w:rsidRPr="00054F18">
        <w:rPr>
          <w:rFonts w:ascii="Arial" w:eastAsia="Times New Roman" w:hAnsi="Arial" w:cs="Arial"/>
          <w:sz w:val="20"/>
          <w:szCs w:val="20"/>
          <w:lang w:eastAsia="pl-PL"/>
        </w:rPr>
        <w:t>7</w:t>
      </w:r>
      <w:r w:rsidRPr="00054F18">
        <w:rPr>
          <w:rFonts w:ascii="Arial" w:eastAsia="Times New Roman" w:hAnsi="Arial" w:cs="Arial"/>
          <w:sz w:val="20"/>
          <w:szCs w:val="20"/>
          <w:lang w:eastAsia="pl-PL"/>
        </w:rPr>
        <w:t xml:space="preserve"> ust. 1 niniejszej umowy</w:t>
      </w:r>
      <w:r w:rsidRPr="009947DC">
        <w:rPr>
          <w:rFonts w:ascii="Arial" w:eastAsia="Times New Roman" w:hAnsi="Arial" w:cs="Arial"/>
          <w:sz w:val="20"/>
          <w:szCs w:val="20"/>
          <w:lang w:eastAsia="pl-PL"/>
        </w:rPr>
        <w:t xml:space="preserve">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9947DC" w:rsidRPr="009947DC" w:rsidRDefault="009947DC" w:rsidP="00D842FD">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947DC">
        <w:rPr>
          <w:rFonts w:ascii="Arial" w:eastAsia="Times New Roman" w:hAnsi="Arial" w:cs="Arial"/>
          <w:sz w:val="20"/>
          <w:szCs w:val="20"/>
        </w:rPr>
        <w:t xml:space="preserve">450 ust. 1 </w:t>
      </w:r>
      <w:r w:rsidRPr="009947DC">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947DC">
        <w:rPr>
          <w:rFonts w:ascii="Arial" w:eastAsia="Times New Roman" w:hAnsi="Arial" w:cs="Arial"/>
          <w:sz w:val="20"/>
          <w:szCs w:val="20"/>
          <w:lang w:eastAsia="pl-PL"/>
        </w:rPr>
        <w:br/>
        <w:t xml:space="preserve">o których mowa w art. 450 ust. 2 ustawy Pzp. Zmiana formy zabezpieczenia musi być dokonana </w:t>
      </w:r>
      <w:r w:rsidRPr="009947DC">
        <w:rPr>
          <w:rFonts w:ascii="Arial" w:eastAsia="Times New Roman" w:hAnsi="Arial" w:cs="Arial"/>
          <w:sz w:val="20"/>
          <w:szCs w:val="20"/>
          <w:lang w:eastAsia="pl-PL"/>
        </w:rPr>
        <w:br/>
        <w:t xml:space="preserve">z zachowaniem ciągłości zabezpieczenia i bez zmiany jego wysokości. </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BA1342">
        <w:rPr>
          <w:rFonts w:ascii="Arial" w:hAnsi="Arial" w:cs="Arial"/>
          <w:b/>
          <w:sz w:val="20"/>
          <w:szCs w:val="20"/>
          <w:lang w:val="en-US"/>
        </w:rPr>
        <w:t xml:space="preserve">10 </w:t>
      </w:r>
      <w:r w:rsidR="00054F18">
        <w:rPr>
          <w:rFonts w:ascii="Arial" w:hAnsi="Arial" w:cs="Arial"/>
          <w:b/>
          <w:sz w:val="20"/>
          <w:szCs w:val="20"/>
          <w:lang w:val="en-US"/>
        </w:rPr>
        <w:t>.</w:t>
      </w:r>
    </w:p>
    <w:p w:rsidR="009947DC" w:rsidRPr="009947DC" w:rsidRDefault="009947DC" w:rsidP="009947DC">
      <w:pPr>
        <w:widowControl w:val="0"/>
        <w:autoSpaceDE w:val="0"/>
        <w:autoSpaceDN w:val="0"/>
        <w:adjustRightInd w:val="0"/>
        <w:spacing w:after="1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Podwykonawstwo</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rsidR="009947DC" w:rsidRPr="009947DC" w:rsidRDefault="009947DC" w:rsidP="00D842FD">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t>
      </w:r>
      <w:r w:rsidRPr="009947DC">
        <w:rPr>
          <w:rFonts w:ascii="Arial" w:eastAsia="Times New Roman" w:hAnsi="Arial" w:cs="Arial"/>
          <w:sz w:val="20"/>
          <w:szCs w:val="20"/>
        </w:rPr>
        <w:footnoteReference w:customMarkFollows="1" w:id="1"/>
        <w:sym w:font="Symbol" w:char="F02A"/>
      </w:r>
    </w:p>
    <w:p w:rsidR="009947DC" w:rsidRPr="009947DC" w:rsidRDefault="009947DC" w:rsidP="009947DC">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dot. Podwykonawcy robót budowlanych realizującego roboty budowlane</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947DC">
        <w:rPr>
          <w:rFonts w:ascii="Arial" w:eastAsia="Times New Roman" w:hAnsi="Arial" w:cs="Arial"/>
          <w:sz w:val="20"/>
          <w:szCs w:val="20"/>
          <w:lang w:eastAsia="pl-PL"/>
        </w:rPr>
        <w:br/>
        <w:t>z projektem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947DC">
        <w:rPr>
          <w:rFonts w:ascii="Arial" w:eastAsia="Times New Roman" w:hAnsi="Arial" w:cs="Arial"/>
          <w:sz w:val="20"/>
          <w:szCs w:val="20"/>
          <w:lang w:eastAsia="pl-PL"/>
        </w:rPr>
        <w:br/>
        <w:t xml:space="preserve">o podwykonawstwo, której przedmiotem są roboty budowlane, w terminie 7 dni od jej zawarcia. </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umowa o podwykonawstwo lub dalsze podwykonawstwo robót budowlanych musi zawierać m.in. postanowienia dotyczące: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zakresu robót przewidzianego do wykonania </w:t>
      </w:r>
      <w:r w:rsidRPr="009947DC">
        <w:rPr>
          <w:rFonts w:ascii="Arial" w:hAnsi="Arial" w:cs="Arial"/>
          <w:sz w:val="20"/>
          <w:szCs w:val="20"/>
        </w:rPr>
        <w:t>(załączyć kosztorys, który stanowić będzie załącznik do umowy z Podwykonawcą)</w:t>
      </w:r>
      <w:r w:rsidRPr="009947DC">
        <w:rPr>
          <w:rFonts w:ascii="Arial" w:eastAsia="Times New Roman" w:hAnsi="Arial" w:cs="Arial"/>
          <w:sz w:val="20"/>
          <w:szCs w:val="20"/>
        </w:rPr>
        <w:t xml:space="preserve">,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terminu wykonania,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 xml:space="preserve">wynagrodzenia i terminów płatności, </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postanowienie o obowiązku uzyskania zgody Zamawiającego i Wykonawcy na zawarcie (zmianę/modyfikację) umowy przez Podwykonawcę z dalszym Podwykonawcą,</w:t>
      </w:r>
    </w:p>
    <w:p w:rsidR="009947DC" w:rsidRPr="009947DC" w:rsidRDefault="009947DC" w:rsidP="00D842FD">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rozwiązania umowy z Podwykonawcą lub dalszym Podwykonawcą w przypadku rozwiązania niniejszej umowy.</w:t>
      </w:r>
    </w:p>
    <w:p w:rsidR="009947DC" w:rsidRPr="009947DC" w:rsidRDefault="009947DC" w:rsidP="00D842FD">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Do zmian umowy stosuje się odpowiednio uregulowania niniejszego paragrafu.</w:t>
      </w:r>
    </w:p>
    <w:p w:rsidR="00D106E6" w:rsidRDefault="00D106E6"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1F72BA">
        <w:rPr>
          <w:rFonts w:ascii="Arial" w:hAnsi="Arial" w:cs="Arial"/>
          <w:b/>
          <w:sz w:val="20"/>
          <w:szCs w:val="20"/>
          <w:lang w:val="en-US"/>
        </w:rPr>
        <w:t>11</w:t>
      </w:r>
      <w:r w:rsidR="00054F18">
        <w:rPr>
          <w:rFonts w:ascii="Arial" w:hAnsi="Arial" w:cs="Arial"/>
          <w:b/>
          <w:sz w:val="20"/>
          <w:szCs w:val="20"/>
          <w:lang w:val="en-US"/>
        </w:rPr>
        <w:t>.</w:t>
      </w: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Kierownik budowy / robót</w:t>
      </w:r>
    </w:p>
    <w:p w:rsidR="009947DC" w:rsidRPr="00015563"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ustanawia Kierownika </w:t>
      </w:r>
      <w:r w:rsidRPr="00015563">
        <w:rPr>
          <w:rFonts w:ascii="Arial" w:eastAsia="Times New Roman" w:hAnsi="Arial" w:cs="Arial"/>
          <w:sz w:val="20"/>
          <w:szCs w:val="20"/>
          <w:lang w:eastAsia="pl-PL"/>
        </w:rPr>
        <w:t xml:space="preserve">Budowy branży </w:t>
      </w:r>
      <w:r w:rsidR="00F16B18">
        <w:rPr>
          <w:rFonts w:ascii="Arial" w:eastAsia="Times New Roman" w:hAnsi="Arial" w:cs="Arial"/>
          <w:sz w:val="20"/>
          <w:szCs w:val="20"/>
          <w:lang w:eastAsia="pl-PL"/>
        </w:rPr>
        <w:t>konstrukcyjno-budowlanej</w:t>
      </w:r>
      <w:r w:rsidRPr="00015563">
        <w:rPr>
          <w:rFonts w:ascii="Arial" w:eastAsia="Times New Roman" w:hAnsi="Arial" w:cs="Arial"/>
          <w:sz w:val="20"/>
          <w:szCs w:val="20"/>
          <w:lang w:eastAsia="pl-PL"/>
        </w:rPr>
        <w:t xml:space="preserve"> w osobie: …………………………. nr upr. budowlanych ………</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rsidR="009947DC" w:rsidRPr="009947DC" w:rsidRDefault="009947DC" w:rsidP="00D842FD">
      <w:pPr>
        <w:numPr>
          <w:ilvl w:val="0"/>
          <w:numId w:val="47"/>
        </w:numPr>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rsidR="00015563" w:rsidRDefault="00015563" w:rsidP="009947DC">
      <w:pPr>
        <w:spacing w:after="120"/>
        <w:jc w:val="center"/>
        <w:rPr>
          <w:rFonts w:ascii="Arial" w:hAnsi="Arial" w:cs="Arial"/>
          <w:b/>
          <w:sz w:val="20"/>
          <w:szCs w:val="20"/>
          <w:lang w:val="en-US"/>
        </w:rPr>
      </w:pPr>
    </w:p>
    <w:p w:rsidR="009947DC" w:rsidRPr="00AF7B68" w:rsidRDefault="009947DC" w:rsidP="009947DC">
      <w:pPr>
        <w:spacing w:after="120"/>
        <w:jc w:val="center"/>
        <w:rPr>
          <w:rFonts w:ascii="Arial" w:hAnsi="Arial" w:cs="Arial"/>
          <w:b/>
          <w:sz w:val="20"/>
          <w:szCs w:val="20"/>
          <w:lang w:val="en-US"/>
        </w:rPr>
      </w:pPr>
      <w:r w:rsidRPr="00AF7B68">
        <w:rPr>
          <w:rFonts w:ascii="Arial" w:hAnsi="Arial" w:cs="Arial"/>
          <w:b/>
          <w:sz w:val="20"/>
          <w:szCs w:val="20"/>
          <w:lang w:val="en-US"/>
        </w:rPr>
        <w:t xml:space="preserve">§ </w:t>
      </w:r>
      <w:r w:rsidR="00054F18">
        <w:rPr>
          <w:rFonts w:ascii="Arial" w:hAnsi="Arial" w:cs="Arial"/>
          <w:b/>
          <w:sz w:val="20"/>
          <w:szCs w:val="20"/>
          <w:lang w:val="en-US"/>
        </w:rPr>
        <w:t>12.</w:t>
      </w:r>
    </w:p>
    <w:p w:rsidR="009947DC" w:rsidRPr="00054F18" w:rsidRDefault="009947DC" w:rsidP="009947DC">
      <w:pPr>
        <w:spacing w:after="120"/>
        <w:jc w:val="center"/>
        <w:rPr>
          <w:rFonts w:ascii="Arial" w:hAnsi="Arial" w:cs="Arial"/>
          <w:b/>
          <w:sz w:val="20"/>
          <w:szCs w:val="20"/>
          <w:lang w:val="en-US"/>
        </w:rPr>
      </w:pPr>
      <w:r w:rsidRPr="00054F18">
        <w:rPr>
          <w:rFonts w:ascii="Arial" w:hAnsi="Arial" w:cs="Arial"/>
          <w:b/>
          <w:sz w:val="20"/>
          <w:szCs w:val="20"/>
          <w:lang w:val="en-US"/>
        </w:rPr>
        <w:t>Inspektorzy nadzoru</w:t>
      </w:r>
    </w:p>
    <w:p w:rsid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hAnsi="Arial" w:cs="Arial"/>
          <w:sz w:val="20"/>
          <w:szCs w:val="20"/>
        </w:rPr>
        <w:t xml:space="preserve">Nadzór nad realizacją robót z ramienia Zamawiającego sprawować będzie wyznaczony przez Zamawiającego pracownik w osobie </w:t>
      </w:r>
      <w:r>
        <w:rPr>
          <w:rFonts w:ascii="Arial" w:hAnsi="Arial" w:cs="Arial"/>
          <w:sz w:val="20"/>
          <w:szCs w:val="20"/>
        </w:rPr>
        <w:t>………………………………..</w:t>
      </w:r>
      <w:r w:rsidRPr="00054F18">
        <w:rPr>
          <w:rFonts w:ascii="Arial" w:hAnsi="Arial" w:cs="Arial"/>
          <w:sz w:val="20"/>
          <w:szCs w:val="20"/>
        </w:rPr>
        <w:t>.</w:t>
      </w:r>
      <w:r>
        <w:rPr>
          <w:rFonts w:ascii="Arial" w:hAnsi="Arial" w:cs="Arial"/>
          <w:sz w:val="20"/>
          <w:szCs w:val="20"/>
        </w:rPr>
        <w:t xml:space="preserve"> .</w:t>
      </w:r>
    </w:p>
    <w:p w:rsidR="00054F18" w:rsidRPr="00054F18" w:rsidRDefault="00054F18" w:rsidP="00054F18">
      <w:pPr>
        <w:widowControl w:val="0"/>
        <w:numPr>
          <w:ilvl w:val="0"/>
          <w:numId w:val="52"/>
        </w:numPr>
        <w:spacing w:after="0" w:line="240" w:lineRule="auto"/>
        <w:jc w:val="both"/>
        <w:rPr>
          <w:rFonts w:ascii="Arial" w:hAnsi="Arial" w:cs="Arial"/>
          <w:sz w:val="20"/>
          <w:szCs w:val="20"/>
        </w:rPr>
      </w:pPr>
      <w:r w:rsidRPr="00054F18">
        <w:rPr>
          <w:rFonts w:ascii="Arial" w:eastAsia="Times New Roman" w:hAnsi="Arial" w:cs="Arial"/>
          <w:sz w:val="20"/>
          <w:szCs w:val="20"/>
          <w:lang w:eastAsia="pl-PL" w:bidi="ne-NP"/>
        </w:rPr>
        <w:t>Ww. osoba wskazana z ramienia Zamawiającego uprawniona jest do wydawania wykonawcy poleceń związanych z jakością i ilością robót, które są niezbędne do prawidłowego oraz zgodnego z umową wykonania przedmiotu umowy.</w:t>
      </w:r>
    </w:p>
    <w:p w:rsidR="009947DC" w:rsidRPr="009947DC" w:rsidRDefault="009947DC" w:rsidP="009947DC">
      <w:pPr>
        <w:spacing w:after="120"/>
        <w:jc w:val="center"/>
        <w:rPr>
          <w:rFonts w:ascii="Arial" w:hAnsi="Arial" w:cs="Arial"/>
          <w:b/>
          <w:sz w:val="20"/>
          <w:szCs w:val="20"/>
          <w:lang w:val="en-US"/>
        </w:rPr>
      </w:pP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t xml:space="preserve">§ </w:t>
      </w:r>
      <w:r w:rsidR="00054F18">
        <w:rPr>
          <w:rFonts w:ascii="Arial" w:hAnsi="Arial" w:cs="Arial"/>
          <w:b/>
          <w:sz w:val="20"/>
          <w:szCs w:val="20"/>
          <w:lang w:val="en-US"/>
        </w:rPr>
        <w:t>13.</w:t>
      </w:r>
    </w:p>
    <w:p w:rsidR="009947DC" w:rsidRPr="009947DC" w:rsidRDefault="009947DC" w:rsidP="009947DC">
      <w:pPr>
        <w:spacing w:after="120"/>
        <w:jc w:val="center"/>
        <w:rPr>
          <w:rFonts w:ascii="Arial" w:hAnsi="Arial" w:cs="Arial"/>
          <w:b/>
          <w:sz w:val="20"/>
          <w:szCs w:val="20"/>
          <w:lang w:val="en-US"/>
        </w:rPr>
      </w:pPr>
      <w:r w:rsidRPr="009947DC">
        <w:rPr>
          <w:rFonts w:ascii="Arial" w:hAnsi="Arial" w:cs="Arial"/>
          <w:b/>
          <w:sz w:val="20"/>
          <w:szCs w:val="20"/>
          <w:lang w:val="en-US"/>
        </w:rPr>
        <w:lastRenderedPageBreak/>
        <w:t>Wady</w:t>
      </w:r>
    </w:p>
    <w:p w:rsidR="009947DC" w:rsidRPr="009947DC" w:rsidRDefault="009947DC" w:rsidP="00D842FD">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Jeżeli w toku czynności odbioru stwierdzone zostaną wady, to Zamawiającemu przysługują następujące uprawnienia: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nadają się do usunięcia:</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Zamawiający dokonuje odbioru przedmiotu i wyznacza termin usunięcia wad,</w:t>
      </w:r>
    </w:p>
    <w:p w:rsidR="009947DC" w:rsidRPr="009947DC" w:rsidRDefault="009947DC" w:rsidP="00D842FD">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Zamawiający odmawia odbioru do czasu usunięcia wad i wyznacza termin ich usunięcia,</w:t>
      </w:r>
    </w:p>
    <w:p w:rsidR="009947DC" w:rsidRPr="009947DC" w:rsidRDefault="009947DC" w:rsidP="00D842FD">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947DC">
        <w:rPr>
          <w:rFonts w:ascii="Arial" w:eastAsia="Times New Roman" w:hAnsi="Arial" w:cs="Arial"/>
          <w:sz w:val="20"/>
          <w:szCs w:val="20"/>
        </w:rPr>
        <w:t>jeżeli wady nie nadają się do usunięcia:</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umożliwiają użytkowanie przedmiotu odbioru zgodnie z jego przeznaczeniem, Zamawiający może obniżyć wynagrodzenie, stosownie do stwierdzonych wad,</w:t>
      </w:r>
    </w:p>
    <w:p w:rsidR="009947DC" w:rsidRPr="009947DC" w:rsidRDefault="009947DC" w:rsidP="00D842FD">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9947DC">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rsidR="009947DC" w:rsidRPr="009947DC" w:rsidRDefault="009947DC" w:rsidP="00D842FD">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9947DC">
        <w:rPr>
          <w:rFonts w:ascii="Arial" w:eastAsia="Times New Roman" w:hAnsi="Arial" w:cs="Arial"/>
          <w:sz w:val="20"/>
          <w:szCs w:val="20"/>
        </w:rPr>
        <w:t>Wady nieusunięte w terminie, o którym mowa w ust. 6 i których Wykonawca nie usunie pomimo pisemnego wezwania</w:t>
      </w:r>
      <w:r w:rsidRPr="009947DC">
        <w:rPr>
          <w:rFonts w:ascii="Arial" w:eastAsia="Times New Roman" w:hAnsi="Arial" w:cs="Arial"/>
          <w:color w:val="FF0000"/>
          <w:sz w:val="20"/>
          <w:szCs w:val="20"/>
        </w:rPr>
        <w:t xml:space="preserve"> </w:t>
      </w:r>
      <w:r w:rsidRPr="009947DC">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rsidR="00F5043F" w:rsidRDefault="00F5043F"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14.</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Kary umowne</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Strony zastrzegają prawo naliczania kar umownych za nieterminowe i nienależyte wykonanie przedmiotu umowy.</w:t>
      </w:r>
    </w:p>
    <w:p w:rsidR="009947DC" w:rsidRPr="009947DC"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Wykonawca zapłaci Zamawiającemu kary umowne za:</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wykonaniu przedmiotu zamówienia w wysokości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zwłoki, licząc od wymagalnego terminu określonego w § </w:t>
      </w:r>
      <w:r w:rsidR="001F72BA">
        <w:rPr>
          <w:rFonts w:ascii="Arial" w:eastAsia="Times New Roman" w:hAnsi="Arial" w:cs="Arial"/>
          <w:sz w:val="20"/>
          <w:szCs w:val="20"/>
        </w:rPr>
        <w:t>5</w:t>
      </w:r>
      <w:r w:rsidRPr="009947DC">
        <w:rPr>
          <w:rFonts w:ascii="Arial" w:eastAsia="Times New Roman" w:hAnsi="Arial" w:cs="Arial"/>
          <w:sz w:val="20"/>
          <w:szCs w:val="20"/>
        </w:rPr>
        <w:t xml:space="preserve"> ust. 1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b/>
          <w:sz w:val="20"/>
          <w:szCs w:val="20"/>
        </w:rPr>
        <w:t>zwłoka</w:t>
      </w:r>
      <w:r w:rsidRPr="009947DC">
        <w:rPr>
          <w:rFonts w:ascii="Arial" w:eastAsia="Times New Roman" w:hAnsi="Arial" w:cs="Arial"/>
          <w:sz w:val="20"/>
          <w:szCs w:val="20"/>
        </w:rPr>
        <w:t xml:space="preserve"> w usunięciu wad stwierdzonych przy odbiorze końcowym lub w okresie gwarancji </w:t>
      </w:r>
      <w:r w:rsidRPr="009947DC">
        <w:rPr>
          <w:rFonts w:ascii="Arial" w:eastAsia="Times New Roman" w:hAnsi="Arial" w:cs="Arial"/>
          <w:sz w:val="20"/>
          <w:szCs w:val="20"/>
        </w:rPr>
        <w:br/>
        <w:t xml:space="preserve">i rękojmi za wady - </w:t>
      </w:r>
      <w:r w:rsidRPr="009947DC">
        <w:rPr>
          <w:rFonts w:ascii="Arial" w:eastAsia="Times New Roman" w:hAnsi="Arial" w:cs="Arial"/>
          <w:b/>
          <w:sz w:val="20"/>
          <w:szCs w:val="20"/>
        </w:rPr>
        <w:t xml:space="preserve">500 zł </w:t>
      </w:r>
      <w:r w:rsidRPr="009947DC">
        <w:rPr>
          <w:rFonts w:ascii="Arial" w:eastAsia="Times New Roman" w:hAnsi="Arial" w:cs="Arial"/>
          <w:sz w:val="20"/>
          <w:szCs w:val="20"/>
        </w:rPr>
        <w:t xml:space="preserve">(słownie zł: pięćset 00/100), za każdy rozpoczęty dzień </w:t>
      </w:r>
      <w:r w:rsidRPr="009947DC">
        <w:rPr>
          <w:rFonts w:ascii="Arial" w:eastAsia="Times New Roman" w:hAnsi="Arial" w:cs="Arial"/>
          <w:b/>
          <w:sz w:val="20"/>
          <w:szCs w:val="20"/>
        </w:rPr>
        <w:t>zwłoki,</w:t>
      </w:r>
      <w:r w:rsidRPr="009947DC">
        <w:rPr>
          <w:rFonts w:ascii="Arial" w:eastAsia="Times New Roman" w:hAnsi="Arial" w:cs="Arial"/>
          <w:sz w:val="20"/>
          <w:szCs w:val="20"/>
        </w:rPr>
        <w:t xml:space="preserve"> która naliczana będzie po bezskutecznym upływie terminu wyznaczonego na usunięcie wad i usterek </w:t>
      </w:r>
      <w:r w:rsidRPr="009947DC">
        <w:rPr>
          <w:rFonts w:ascii="Arial" w:eastAsia="Times New Roman" w:hAnsi="Arial" w:cs="Arial"/>
          <w:sz w:val="20"/>
          <w:szCs w:val="20"/>
        </w:rPr>
        <w:br/>
        <w:t>z przyczyn zależnych od Wykonawcy,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Wykonawcę z przyczyn leżących po stronie Wykonawcy </w:t>
      </w:r>
      <w:r w:rsidRPr="009947DC">
        <w:rPr>
          <w:rFonts w:ascii="Arial" w:eastAsia="Times New Roman" w:hAnsi="Arial" w:cs="Arial"/>
          <w:sz w:val="20"/>
          <w:szCs w:val="20"/>
        </w:rPr>
        <w:br/>
        <w:t xml:space="preserve">w wysokości 5% (słownie: pięć procent) wynagrodzenia brutto określonego </w:t>
      </w:r>
      <w:r w:rsidRPr="001D5B54">
        <w:rPr>
          <w:rFonts w:ascii="Arial" w:eastAsia="Times New Roman" w:hAnsi="Arial" w:cs="Arial"/>
          <w:sz w:val="20"/>
          <w:szCs w:val="20"/>
        </w:rPr>
        <w:t xml:space="preserve">w § </w:t>
      </w:r>
      <w:r w:rsidR="001F72BA" w:rsidRPr="001D5B54">
        <w:rPr>
          <w:rFonts w:ascii="Arial" w:eastAsia="Times New Roman" w:hAnsi="Arial" w:cs="Arial"/>
          <w:sz w:val="20"/>
          <w:szCs w:val="20"/>
        </w:rPr>
        <w:t>8</w:t>
      </w:r>
      <w:r w:rsidRPr="001D5B54">
        <w:rPr>
          <w:rFonts w:ascii="Arial" w:eastAsia="Times New Roman" w:hAnsi="Arial" w:cs="Arial"/>
          <w:sz w:val="20"/>
          <w:szCs w:val="20"/>
        </w:rPr>
        <w:t xml:space="preserve"> ust. 1</w:t>
      </w:r>
      <w:r w:rsidRPr="009947DC">
        <w:rPr>
          <w:rFonts w:ascii="Arial" w:eastAsia="Times New Roman" w:hAnsi="Arial" w:cs="Arial"/>
          <w:sz w:val="20"/>
          <w:szCs w:val="20"/>
        </w:rPr>
        <w:t xml:space="preserve"> 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odstąpienie od umowy przez Zamawiającego z powodu naruszenia przez Wykonawcę warunków umowy, w wysokości 5% (słownie: pięć procent) wynagrodzenia brutto określonego w § </w:t>
      </w:r>
      <w:r w:rsidR="001F72BA">
        <w:rPr>
          <w:rFonts w:ascii="Arial" w:eastAsia="Times New Roman" w:hAnsi="Arial" w:cs="Arial"/>
          <w:sz w:val="20"/>
          <w:szCs w:val="20"/>
        </w:rPr>
        <w:t>8</w:t>
      </w:r>
      <w:r w:rsidRPr="009947DC">
        <w:rPr>
          <w:rFonts w:ascii="Arial" w:eastAsia="Times New Roman" w:hAnsi="Arial" w:cs="Arial"/>
          <w:sz w:val="20"/>
          <w:szCs w:val="20"/>
        </w:rPr>
        <w:t xml:space="preserve"> ust. 1 </w:t>
      </w:r>
      <w:r w:rsidRPr="009947DC">
        <w:rPr>
          <w:rFonts w:ascii="Arial" w:eastAsia="Times New Roman" w:hAnsi="Arial" w:cs="Arial"/>
          <w:sz w:val="20"/>
          <w:szCs w:val="20"/>
        </w:rPr>
        <w:lastRenderedPageBreak/>
        <w:t>umowy,</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2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3 w wysokości 5.000 zł(słownie: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4 w wysokości 5.000 zł (słownie: pięć tysięcy złotych 00/100).</w:t>
      </w:r>
    </w:p>
    <w:p w:rsidR="009947DC" w:rsidRPr="009947DC" w:rsidRDefault="009947DC" w:rsidP="00D842FD">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niewykonanie obowiązku określonego w paragrafie 7 ust. 5 w wysokości 5.000 zł (słownie: pięć tysięcy złotych 00/100).</w:t>
      </w:r>
    </w:p>
    <w:p w:rsidR="009947DC" w:rsidRPr="009947DC" w:rsidRDefault="009947DC" w:rsidP="009947DC">
      <w:pPr>
        <w:spacing w:after="120"/>
        <w:jc w:val="center"/>
        <w:rPr>
          <w:rFonts w:ascii="Arial" w:eastAsia="Times New Roman" w:hAnsi="Arial" w:cs="Arial"/>
          <w:b/>
          <w:sz w:val="20"/>
          <w:szCs w:val="20"/>
        </w:rPr>
      </w:pPr>
      <w:r w:rsidRPr="009947DC">
        <w:rPr>
          <w:rFonts w:ascii="Arial" w:eastAsia="Times New Roman" w:hAnsi="Arial" w:cs="Arial"/>
          <w:b/>
          <w:sz w:val="20"/>
          <w:szCs w:val="20"/>
        </w:rPr>
        <w:t xml:space="preserve">Kary dla Wykonawcy z tytułu niewywiązania się z obowiązków względem Podwykonawców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do zaakceptowania projektu umowy lub projektu zmiany umowy </w:t>
      </w:r>
      <w:r w:rsidRPr="009947DC">
        <w:rPr>
          <w:rFonts w:ascii="Arial" w:eastAsia="Times New Roman" w:hAnsi="Arial" w:cs="Arial"/>
          <w:sz w:val="20"/>
          <w:szCs w:val="20"/>
        </w:rPr>
        <w:br/>
        <w:t>o podwykonawstwo, której przedmiotem są roboty budowlane w wysokości 5.000 zł (słownie: pięć tysięcy złotych 00/100),</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rsidR="009947DC" w:rsidRPr="009947DC" w:rsidRDefault="009947DC" w:rsidP="00D842FD">
      <w:pPr>
        <w:numPr>
          <w:ilvl w:val="0"/>
          <w:numId w:val="24"/>
        </w:numPr>
        <w:tabs>
          <w:tab w:val="num" w:pos="709"/>
        </w:tabs>
        <w:spacing w:after="120" w:line="240" w:lineRule="auto"/>
        <w:ind w:left="709" w:hanging="425"/>
        <w:jc w:val="both"/>
        <w:rPr>
          <w:rFonts w:ascii="Arial" w:eastAsia="Times New Roman" w:hAnsi="Arial" w:cs="Arial"/>
          <w:sz w:val="20"/>
          <w:szCs w:val="20"/>
        </w:rPr>
      </w:pPr>
      <w:r w:rsidRPr="009947DC">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Zamawiający zapłaci Wykonawcy karę umowną za odstąpienie od umowy przez Wykonawcę </w:t>
      </w:r>
      <w:r w:rsidRPr="009947DC">
        <w:rPr>
          <w:rFonts w:ascii="Arial" w:hAnsi="Arial" w:cs="Arial"/>
          <w:sz w:val="20"/>
          <w:szCs w:val="20"/>
        </w:rPr>
        <w:br/>
      </w:r>
      <w:r w:rsidRPr="00054F18">
        <w:rPr>
          <w:rFonts w:ascii="Arial" w:hAnsi="Arial" w:cs="Arial"/>
          <w:sz w:val="20"/>
          <w:szCs w:val="20"/>
        </w:rPr>
        <w:t>z przyczyn leżących po stronie Zamawiającego w wysokości 5% (słownie: pięć procent) wynagr</w:t>
      </w:r>
      <w:r w:rsidR="001D5B54" w:rsidRPr="00054F18">
        <w:rPr>
          <w:rFonts w:ascii="Arial" w:hAnsi="Arial" w:cs="Arial"/>
          <w:sz w:val="20"/>
          <w:szCs w:val="20"/>
        </w:rPr>
        <w:t>odzenia brutto określonego w § 8</w:t>
      </w:r>
      <w:r w:rsidRPr="00054F18">
        <w:rPr>
          <w:rFonts w:ascii="Arial" w:hAnsi="Arial" w:cs="Arial"/>
          <w:sz w:val="20"/>
          <w:szCs w:val="20"/>
        </w:rPr>
        <w:t xml:space="preserve"> ust. 1 umowy.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Zamawiający przewiduje łączenie kar, o których mowa w § 1</w:t>
      </w:r>
      <w:r w:rsidR="00054F18" w:rsidRPr="00054F18">
        <w:rPr>
          <w:rFonts w:ascii="Arial" w:hAnsi="Arial" w:cs="Arial"/>
          <w:sz w:val="20"/>
          <w:szCs w:val="20"/>
        </w:rPr>
        <w:t>4</w:t>
      </w:r>
      <w:r w:rsidRPr="00054F18">
        <w:rPr>
          <w:rFonts w:ascii="Arial" w:hAnsi="Arial" w:cs="Arial"/>
          <w:sz w:val="20"/>
          <w:szCs w:val="20"/>
        </w:rPr>
        <w:t xml:space="preserve"> ust. 2.</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Stronom przysługuje prawo do dochodzenia odszkodowania uzupełniającego, przenoszącego wysokość kar umownych do wysokości rzeczywiście poniesionej szkody.</w:t>
      </w:r>
    </w:p>
    <w:p w:rsidR="009947DC" w:rsidRPr="00054F18" w:rsidRDefault="009947DC" w:rsidP="00D842FD">
      <w:pPr>
        <w:widowControl w:val="0"/>
        <w:numPr>
          <w:ilvl w:val="0"/>
          <w:numId w:val="1"/>
        </w:numPr>
        <w:autoSpaceDE w:val="0"/>
        <w:autoSpaceDN w:val="0"/>
        <w:adjustRightInd w:val="0"/>
        <w:spacing w:after="120" w:line="240" w:lineRule="auto"/>
        <w:jc w:val="both"/>
        <w:rPr>
          <w:rFonts w:ascii="Arial" w:hAnsi="Arial" w:cs="Arial"/>
          <w:sz w:val="20"/>
          <w:szCs w:val="20"/>
        </w:rPr>
      </w:pPr>
      <w:r w:rsidRPr="00054F18">
        <w:rPr>
          <w:rFonts w:ascii="Arial" w:hAnsi="Arial" w:cs="Arial"/>
          <w:sz w:val="20"/>
          <w:szCs w:val="20"/>
        </w:rPr>
        <w:t>Wykonawca zapłaci karę umowną na konto Zamawiającego w terminie 7 dni od daty doręczenia pisemnego wezwania z określoną wysokością kary przez Zamawiającego.</w:t>
      </w:r>
    </w:p>
    <w:p w:rsidR="009947DC" w:rsidRDefault="009947DC" w:rsidP="00D842FD">
      <w:pPr>
        <w:numPr>
          <w:ilvl w:val="0"/>
          <w:numId w:val="1"/>
        </w:numPr>
        <w:spacing w:after="120" w:line="240" w:lineRule="auto"/>
        <w:jc w:val="both"/>
        <w:rPr>
          <w:rFonts w:ascii="Arial" w:eastAsia="Times New Roman" w:hAnsi="Arial" w:cs="Arial"/>
          <w:sz w:val="20"/>
          <w:szCs w:val="20"/>
          <w:lang w:eastAsia="pl-PL"/>
        </w:rPr>
      </w:pPr>
      <w:r w:rsidRPr="00054F18">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054F18">
        <w:rPr>
          <w:rFonts w:ascii="Arial" w:eastAsia="Times New Roman" w:hAnsi="Arial" w:cs="Arial"/>
          <w:sz w:val="20"/>
          <w:szCs w:val="20"/>
          <w:vertAlign w:val="superscript"/>
          <w:lang w:eastAsia="pl-PL"/>
        </w:rPr>
        <w:t>1</w:t>
      </w:r>
      <w:r w:rsidRPr="00054F18">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rsidR="00A93A5D" w:rsidRPr="00A93A5D" w:rsidRDefault="00A93A5D" w:rsidP="00A93A5D">
      <w:pPr>
        <w:numPr>
          <w:ilvl w:val="0"/>
          <w:numId w:val="1"/>
        </w:numPr>
        <w:spacing w:after="120" w:line="240" w:lineRule="auto"/>
        <w:jc w:val="both"/>
        <w:rPr>
          <w:rFonts w:ascii="Arial" w:eastAsia="Times New Roman" w:hAnsi="Arial" w:cs="Arial"/>
          <w:sz w:val="20"/>
          <w:szCs w:val="20"/>
          <w:lang w:eastAsia="pl-PL"/>
        </w:rPr>
      </w:pPr>
      <w:r w:rsidRPr="00A93A5D">
        <w:rPr>
          <w:rFonts w:ascii="Arial" w:hAnsi="Arial" w:cs="Arial"/>
          <w:sz w:val="20"/>
          <w:szCs w:val="20"/>
        </w:rPr>
        <w:t xml:space="preserve">Łączna wysokość kar umownych, które mogą zostać naliczone Wykonawcy nie może przekroczyć </w:t>
      </w:r>
      <w:r w:rsidRPr="00A93A5D">
        <w:rPr>
          <w:rFonts w:ascii="Arial" w:hAnsi="Arial" w:cs="Arial"/>
          <w:sz w:val="20"/>
          <w:szCs w:val="20"/>
        </w:rPr>
        <w:br/>
        <w:t>20 % wynagrodzenia za wykonanie przedmiotu umowy, bez podatku VAT.</w:t>
      </w:r>
    </w:p>
    <w:p w:rsidR="00A93A5D" w:rsidRDefault="00A93A5D"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 xml:space="preserve">§ </w:t>
      </w:r>
      <w:r w:rsidR="00054F18">
        <w:rPr>
          <w:rFonts w:ascii="Arial" w:eastAsia="Times New Roman" w:hAnsi="Arial" w:cs="Arial"/>
          <w:b/>
          <w:sz w:val="20"/>
          <w:szCs w:val="20"/>
          <w:lang w:val="en-US" w:eastAsia="pl-PL"/>
        </w:rPr>
        <w:t>15</w:t>
      </w:r>
      <w:r w:rsidRPr="009947DC">
        <w:rPr>
          <w:rFonts w:ascii="Arial" w:eastAsia="Times New Roman" w:hAnsi="Arial" w:cs="Arial"/>
          <w:b/>
          <w:sz w:val="20"/>
          <w:szCs w:val="20"/>
          <w:lang w:val="en-US" w:eastAsia="pl-PL"/>
        </w:rPr>
        <w:t>.</w:t>
      </w: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947DC">
        <w:rPr>
          <w:rFonts w:ascii="Arial" w:eastAsia="Times New Roman" w:hAnsi="Arial" w:cs="Arial"/>
          <w:b/>
          <w:sz w:val="20"/>
          <w:szCs w:val="20"/>
          <w:lang w:val="en-US" w:eastAsia="pl-PL"/>
        </w:rPr>
        <w:t>Gwarancja i rękojmia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947DC">
        <w:rPr>
          <w:rFonts w:ascii="Arial" w:eastAsia="Times New Roman" w:hAnsi="Arial" w:cs="Arial"/>
          <w:b/>
          <w:sz w:val="20"/>
          <w:szCs w:val="20"/>
          <w:lang w:eastAsia="pl-PL"/>
        </w:rPr>
        <w:t>Okres gwarancji wynosi ………….. miesięcy</w:t>
      </w:r>
      <w:r w:rsidRPr="009947DC">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Wykonawca odmawia naprawy wad lub, gdy naprawa nie następuje w terminie </w:t>
      </w:r>
      <w:r w:rsidRPr="009947DC">
        <w:rPr>
          <w:rFonts w:ascii="Arial" w:eastAsia="Times New Roman" w:hAnsi="Arial" w:cs="Arial"/>
          <w:sz w:val="20"/>
          <w:szCs w:val="20"/>
          <w:lang w:eastAsia="pl-PL"/>
        </w:rPr>
        <w:lastRenderedPageBreak/>
        <w:t>wynikającym z umowy, Zamawiający poza uprawnieniami przysługującymi na podstawie Kodeksu cywilnego, może powierzyć usunięcie wad podmiotowi trzeciemu na koszt i ryzyko Wykonawcy (wykonanie zastępcze).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trwania rękojmi Zamawiający zastrzega sobie prawo zwoływania przeglądów wykonanych robót (oględzin).</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 wykryciu wady Zamawiający jest obowiązany zawiadomić Wykonawcę pisemnie w terminie 14 dni od daty powzięcia wiadomości o wadzie.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947DC">
        <w:rPr>
          <w:rFonts w:ascii="Arial" w:eastAsia="Times New Roman" w:hAnsi="Arial" w:cs="Arial"/>
          <w:color w:val="FF0000"/>
          <w:sz w:val="20"/>
          <w:szCs w:val="20"/>
          <w:lang w:eastAsia="pl-PL"/>
        </w:rPr>
        <w:t xml:space="preserve"> </w:t>
      </w:r>
      <w:r w:rsidRPr="009947DC">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wad istotnych Zamawiający w zawiadomieniu o wykryciu wad wyznaczy termin </w:t>
      </w:r>
      <w:r w:rsidRPr="009947DC">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Usunięcie wad powinno być stwierdzone protokolarnie.</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okresie rękojmi Wykonawca jest zobowiązany do nieodpłatnego usuwania wad ujawnionych po odbiorze końcowym robót.</w:t>
      </w:r>
    </w:p>
    <w:p w:rsidR="009947DC" w:rsidRPr="009947DC" w:rsidRDefault="009947DC" w:rsidP="00D842FD">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16</w:t>
      </w:r>
      <w:r w:rsidR="00054F18">
        <w:rPr>
          <w:rFonts w:ascii="Arial" w:eastAsia="Times New Roman" w:hAnsi="Arial" w:cs="Arial"/>
          <w:b/>
          <w:sz w:val="20"/>
          <w:szCs w:val="20"/>
          <w:lang w:eastAsia="pl-PL"/>
        </w:rPr>
        <w:t>.</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Odstąpienie od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Zamawiającemu przysługuje prawo odstąpienia od umowy lub jej części: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dojdzie do zajęcia majątku Wykonawcy, w zakresie uniemożliwiającym wykonanie przedmiotowego zamówienia,</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przypadku innego rażącego naruszenia warunków umowy przez Wykonawcę,</w:t>
      </w:r>
    </w:p>
    <w:p w:rsidR="009947DC" w:rsidRPr="009947DC" w:rsidRDefault="009947DC" w:rsidP="00D842FD">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Wykonawcy przysługuje prawo odstąpienia od umowy w przypadku gdy:</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ze względów organizacyjnych, technicznych, finansowych nie jest w stanie wykonać umowy bez narażenia na znaczne straty swojej firmy i Zamawiającego,</w:t>
      </w:r>
    </w:p>
    <w:p w:rsidR="009947DC" w:rsidRPr="009947DC" w:rsidRDefault="009947DC" w:rsidP="00D842FD">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 winy Zamawiającego nie jest możliwa dalsza realizacja umowy.</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 xml:space="preserve">Odstąpienie od umowy powinno nastąpić w formie pisemnej pod rygorem nieważności takiego </w:t>
      </w:r>
      <w:r w:rsidRPr="009947DC">
        <w:rPr>
          <w:rFonts w:ascii="Arial" w:hAnsi="Arial" w:cs="Arial"/>
          <w:sz w:val="20"/>
          <w:szCs w:val="20"/>
        </w:rPr>
        <w:lastRenderedPageBreak/>
        <w:t>oświadczenia i powinno zawierać uzasadnienie.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Oświadczenie o odstąpieniu od umowy może być złożone w terminie nie dłuższym niż 30 dni od wystąpienia okoliczności uzasadniających odstąpienie.</w:t>
      </w:r>
    </w:p>
    <w:p w:rsidR="009947DC" w:rsidRPr="009947DC" w:rsidRDefault="009947DC" w:rsidP="00D842FD">
      <w:pPr>
        <w:widowControl w:val="0"/>
        <w:numPr>
          <w:ilvl w:val="0"/>
          <w:numId w:val="3"/>
        </w:numPr>
        <w:autoSpaceDE w:val="0"/>
        <w:autoSpaceDN w:val="0"/>
        <w:adjustRightInd w:val="0"/>
        <w:spacing w:after="120" w:line="240" w:lineRule="auto"/>
        <w:jc w:val="both"/>
        <w:rPr>
          <w:rFonts w:ascii="Arial" w:hAnsi="Arial" w:cs="Arial"/>
          <w:sz w:val="20"/>
          <w:szCs w:val="20"/>
        </w:rPr>
      </w:pPr>
      <w:r w:rsidRPr="009947DC">
        <w:rPr>
          <w:rFonts w:ascii="Arial" w:hAnsi="Arial" w:cs="Arial"/>
          <w:sz w:val="20"/>
          <w:szCs w:val="20"/>
        </w:rPr>
        <w:t>W przypadku odstąpienia od umowy Wykonawcę i Zamawiającego obciążają następujące obowiązki szczegółowe:</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zabezpieczy przerwane roboty w zakresie obustronnie uzgodnionym na koszt strony, po której leżały przyczyny odstąpienia,</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rsidR="009947DC" w:rsidRPr="009947DC" w:rsidRDefault="009947DC" w:rsidP="00D842FD">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947DC">
        <w:rPr>
          <w:rFonts w:ascii="Arial" w:eastAsia="Times New Roman" w:hAnsi="Arial" w:cs="Arial"/>
          <w:sz w:val="20"/>
          <w:szCs w:val="20"/>
        </w:rPr>
        <w:t>Zamawiający w razie odstąpienia od umowy zobowiązany jest do:</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dokonania odbioru przerwanych robót oraz zapłaty wynagrodzenia za roboty, które zostały wykonane do dnia odstąpienia, </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9947DC">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947DC">
        <w:rPr>
          <w:rFonts w:ascii="Arial" w:eastAsia="Times New Roman" w:hAnsi="Arial" w:cs="Arial"/>
          <w:sz w:val="20"/>
          <w:szCs w:val="20"/>
        </w:rPr>
        <w:br/>
        <w:t>i urządzeń,</w:t>
      </w:r>
    </w:p>
    <w:p w:rsidR="009947DC" w:rsidRPr="00054F18"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przejęcia od Wykonawcy pod swój dozór terenu budowy,</w:t>
      </w:r>
    </w:p>
    <w:p w:rsidR="009947DC" w:rsidRPr="009947DC" w:rsidRDefault="009947DC" w:rsidP="00D842FD">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054F18">
        <w:rPr>
          <w:rFonts w:ascii="Arial" w:eastAsia="Times New Roman" w:hAnsi="Arial" w:cs="Arial"/>
          <w:sz w:val="20"/>
          <w:szCs w:val="20"/>
        </w:rPr>
        <w:t xml:space="preserve">paragraf </w:t>
      </w:r>
      <w:r w:rsidR="00054F18" w:rsidRPr="00054F18">
        <w:rPr>
          <w:rFonts w:ascii="Arial" w:eastAsia="Times New Roman" w:hAnsi="Arial" w:cs="Arial"/>
          <w:sz w:val="20"/>
          <w:szCs w:val="20"/>
        </w:rPr>
        <w:t>7</w:t>
      </w:r>
      <w:r w:rsidRPr="00054F18">
        <w:rPr>
          <w:rFonts w:ascii="Arial" w:eastAsia="Times New Roman" w:hAnsi="Arial" w:cs="Arial"/>
          <w:sz w:val="20"/>
          <w:szCs w:val="20"/>
        </w:rPr>
        <w:t xml:space="preserve"> i paragraf 1</w:t>
      </w:r>
      <w:r w:rsidR="00054F18" w:rsidRPr="00054F18">
        <w:rPr>
          <w:rFonts w:ascii="Arial" w:eastAsia="Times New Roman" w:hAnsi="Arial" w:cs="Arial"/>
          <w:sz w:val="20"/>
          <w:szCs w:val="20"/>
        </w:rPr>
        <w:t>3</w:t>
      </w:r>
      <w:r w:rsidRPr="00054F18">
        <w:rPr>
          <w:rFonts w:ascii="Arial" w:eastAsia="Times New Roman" w:hAnsi="Arial" w:cs="Arial"/>
          <w:sz w:val="20"/>
          <w:szCs w:val="20"/>
        </w:rPr>
        <w:t xml:space="preserve"> niniejszej</w:t>
      </w:r>
      <w:r w:rsidRPr="009947DC">
        <w:rPr>
          <w:rFonts w:ascii="Arial" w:eastAsia="Times New Roman" w:hAnsi="Arial" w:cs="Arial"/>
          <w:sz w:val="20"/>
          <w:szCs w:val="20"/>
        </w:rPr>
        <w:t xml:space="preserve"> umowy stosuje się odpowiednio.</w:t>
      </w:r>
    </w:p>
    <w:p w:rsidR="00B9534E" w:rsidRDefault="00B9534E"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17</w:t>
      </w:r>
      <w:r w:rsidRPr="001D5B54">
        <w:rPr>
          <w:rFonts w:ascii="Arial" w:eastAsia="Times New Roman" w:hAnsi="Arial" w:cs="Arial"/>
          <w:strike/>
          <w:sz w:val="20"/>
          <w:szCs w:val="20"/>
          <w:lang w:eastAsia="pl-PL"/>
        </w:rPr>
        <w:t>.</w:t>
      </w:r>
    </w:p>
    <w:p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Zmiana postanowień umowy </w:t>
      </w:r>
    </w:p>
    <w:p w:rsidR="009947DC" w:rsidRPr="009947DC" w:rsidRDefault="009947DC" w:rsidP="009947DC">
      <w:pPr>
        <w:spacing w:after="120"/>
        <w:jc w:val="both"/>
        <w:rPr>
          <w:rFonts w:ascii="Arial" w:eastAsia="Times New Roman" w:hAnsi="Arial" w:cs="Arial"/>
          <w:b/>
          <w:sz w:val="20"/>
          <w:szCs w:val="20"/>
        </w:rPr>
      </w:pPr>
      <w:r w:rsidRPr="009947DC">
        <w:rPr>
          <w:rFonts w:ascii="Arial" w:eastAsia="Times New Roman" w:hAnsi="Arial" w:cs="Arial"/>
          <w:sz w:val="20"/>
          <w:szCs w:val="20"/>
        </w:rPr>
        <w:t xml:space="preserve">Na podstawie art. 455 ustawy Prawo zamówień publicznych (t. j. - Dz. U.  z 2019 r. </w:t>
      </w:r>
      <w:r w:rsidR="00B9534E" w:rsidRPr="00B9534E">
        <w:rPr>
          <w:rFonts w:ascii="Arial" w:eastAsia="Times New Roman" w:hAnsi="Arial" w:cs="Arial"/>
          <w:sz w:val="20"/>
          <w:szCs w:val="20"/>
        </w:rPr>
        <w:t>poz. 2019 ze zm</w:t>
      </w:r>
      <w:r w:rsidRPr="009947DC">
        <w:rPr>
          <w:rFonts w:ascii="Arial" w:eastAsia="Times New Roman" w:hAnsi="Arial" w:cs="Arial"/>
          <w:sz w:val="20"/>
          <w:szCs w:val="20"/>
        </w:rPr>
        <w:t>.) istnieje możliwość dokonania zmiany umowy w formie aneksu pod warunkami:</w:t>
      </w:r>
    </w:p>
    <w:p w:rsidR="009947DC" w:rsidRPr="009947DC" w:rsidRDefault="009947DC" w:rsidP="00D842FD">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9947DC">
        <w:rPr>
          <w:rFonts w:ascii="Arial" w:hAnsi="Arial" w:cs="Arial"/>
          <w:sz w:val="20"/>
          <w:szCs w:val="20"/>
        </w:rPr>
        <w:t xml:space="preserve">Zmiana terminu realizacji zamówienia z przyczyn nie leżących po stronie Wykonawcy, </w:t>
      </w:r>
      <w:r w:rsidRPr="009947DC">
        <w:rPr>
          <w:rFonts w:ascii="Arial" w:hAnsi="Arial" w:cs="Arial"/>
          <w:sz w:val="20"/>
          <w:szCs w:val="20"/>
        </w:rPr>
        <w:br/>
        <w:t>w przypadku:</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wprowadzenia zmian w zakresie opracowania dokumentacji techniczno – projektowej, co może powodować brak możliwości dotrzymania pierwotnego terminu zakończenia realizacji zawartej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przedłużającego się terminu uzyskania uzgodnień i pozwoleń osób trzecich w ramach projektowania,</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przerw w realizacji robót budowlanych powstałych z przyczyn nie leżących po stronie Wykonawcy,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uzyskania niemożliwych do przewidzenia na etapie planowania inwestycji: danych, zgód lub pozwoleń osób trzecich albo właściwych organów,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 xml:space="preserve">wystąpienia warunków geologicznych, geotechnicznych lub hydrologicznych odbiegających w sposób istotny od przyjętych w Dokumentacji projektowej, rozpoznania terenu w zakresie </w:t>
      </w:r>
      <w:r w:rsidRPr="009947DC">
        <w:rPr>
          <w:rFonts w:ascii="Arial" w:eastAsia="Times New Roman" w:hAnsi="Arial" w:cs="Arial"/>
          <w:sz w:val="20"/>
          <w:szCs w:val="20"/>
        </w:rPr>
        <w:lastRenderedPageBreak/>
        <w:t>znalezisk archeologicznych, występowania niewybuchów lub niewypałów, które mogą skutkować w świetle dotychczasowych założeń niewykonaniem lub nienależytym wykonaniem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wstrzymania realizacji prac objętych umową, co uniemożliwia terminowe zakończenie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wystąpienia okoliczności niezależnych od Wykonawcy i Zamawiającego skutkujących niemożliwością dotrzymania terminu realizacji przedmiotu umowy,</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9947DC">
        <w:rPr>
          <w:rFonts w:ascii="Arial" w:eastAsia="Times New Roman" w:hAnsi="Arial" w:cs="Arial"/>
          <w:sz w:val="20"/>
          <w:szCs w:val="20"/>
        </w:rPr>
        <w:t>konieczności wykonania prac archeologicznych na terenie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przedmiotu zamówienia pod warunkiem, że jest korzystna dla Zamawiającego lub zaszły okoliczności, których nie można było przewidzieć w chwili zawarcia umowy.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9947DC">
        <w:rPr>
          <w:rFonts w:ascii="Arial" w:hAnsi="Arial" w:cs="Arial"/>
          <w:sz w:val="20"/>
          <w:szCs w:val="20"/>
        </w:rPr>
        <w:br/>
        <w:t>w projekcie, zgłoszonych przez kierownika budowy lub inspektora nadzoru inwestorskiego.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koniecznością wykonania zamówienia dodatkowego.</w:t>
      </w:r>
    </w:p>
    <w:p w:rsidR="009947DC" w:rsidRPr="009947DC" w:rsidRDefault="009947DC" w:rsidP="00D842FD">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zakresu robót i wynagrodzenia w związku z aktualizacją rozwiązań ze względu na postęp technologiczny lub gdyby zastosowanie przewidzianych rozwiązań groziło niewykonaniem lub wadliwym wykonaniem projektu.</w:t>
      </w:r>
    </w:p>
    <w:p w:rsidR="009947DC" w:rsidRPr="009947DC" w:rsidRDefault="009947DC" w:rsidP="00D842FD">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Zmiana wysokości wynagrodzenia w przypadku zmiany:</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stawki podatku od towarów i usług</w:t>
      </w:r>
      <w:r w:rsidRPr="009947DC">
        <w:rPr>
          <w:rFonts w:ascii="Arial" w:eastAsia="Times New Roman" w:hAnsi="Arial" w:cs="Arial"/>
          <w:sz w:val="20"/>
          <w:szCs w:val="20"/>
        </w:rPr>
        <w:t xml:space="preserve"> oraz podatku akcyzowego</w:t>
      </w:r>
      <w:r w:rsidRPr="009947DC">
        <w:rPr>
          <w:rFonts w:ascii="Arial" w:eastAsia="Times New Roman" w:hAnsi="Arial" w:cs="Arial"/>
          <w:sz w:val="20"/>
          <w:szCs w:val="20"/>
          <w:lang w:eastAsia="pl-PL"/>
        </w:rPr>
        <w:t xml:space="preserve">, przy czym </w:t>
      </w:r>
      <w:r w:rsidRPr="009947DC">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947DC">
        <w:rPr>
          <w:rFonts w:ascii="Arial" w:eastAsia="Times New Roman" w:hAnsi="Arial" w:cs="Arial"/>
          <w:bCs/>
          <w:sz w:val="20"/>
          <w:szCs w:val="20"/>
          <w:lang w:eastAsia="pl-PL"/>
        </w:rPr>
        <w:t xml:space="preserve">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w:t>
      </w:r>
      <w:r w:rsidRPr="009947DC">
        <w:rPr>
          <w:rFonts w:ascii="Arial" w:eastAsia="Times New Roman" w:hAnsi="Arial" w:cs="Arial"/>
          <w:bCs/>
          <w:sz w:val="20"/>
          <w:szCs w:val="20"/>
          <w:lang w:eastAsia="pl-PL"/>
        </w:rPr>
        <w:lastRenderedPageBreak/>
        <w:t>minimalnego wynagrodzenia,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947DC">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947DC">
        <w:rPr>
          <w:rFonts w:ascii="Arial" w:eastAsia="Times New Roman" w:hAnsi="Arial" w:cs="Arial"/>
          <w:bCs/>
          <w:sz w:val="20"/>
          <w:szCs w:val="20"/>
          <w:lang w:eastAsia="pl-PL"/>
        </w:rPr>
        <w:t>Zamawiającego, co zostanie przez Wykonawcę uzasadnione w sposób nie budzący wątpliwości,</w:t>
      </w:r>
    </w:p>
    <w:p w:rsidR="009947DC" w:rsidRPr="009947DC" w:rsidRDefault="009947DC" w:rsidP="00D842FD">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9947DC">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rsidR="009947DC" w:rsidRPr="009947DC" w:rsidRDefault="009947DC" w:rsidP="009947DC">
      <w:pPr>
        <w:spacing w:after="120"/>
        <w:ind w:left="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jeżeli zmiany te będą miały wpływ na koszty wykonania zamówienia.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nazw, siedziby stron umowy, numerów kont bankowych, innych danych identyfikacyjnych. </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Podwykonawcy lub zakresu zamówienia powierzonego Podwykonawcy, pod warunkiem spełnienia wymagań określonych </w:t>
      </w:r>
      <w:r w:rsidRPr="00054F18">
        <w:rPr>
          <w:rFonts w:ascii="Arial" w:hAnsi="Arial" w:cs="Arial"/>
          <w:sz w:val="20"/>
          <w:szCs w:val="20"/>
        </w:rPr>
        <w:t>w § 1</w:t>
      </w:r>
      <w:r w:rsidR="00054F18" w:rsidRPr="00054F18">
        <w:rPr>
          <w:rFonts w:ascii="Arial" w:hAnsi="Arial" w:cs="Arial"/>
          <w:sz w:val="20"/>
          <w:szCs w:val="20"/>
        </w:rPr>
        <w:t>0</w:t>
      </w:r>
      <w:r w:rsidRPr="00054F18">
        <w:rPr>
          <w:rFonts w:ascii="Arial" w:hAnsi="Arial" w:cs="Arial"/>
          <w:sz w:val="20"/>
          <w:szCs w:val="20"/>
        </w:rPr>
        <w:t xml:space="preserve"> niniejszej</w:t>
      </w:r>
      <w:r w:rsidRPr="009947DC">
        <w:rPr>
          <w:rFonts w:ascii="Arial" w:hAnsi="Arial" w:cs="Arial"/>
          <w:sz w:val="20"/>
          <w:szCs w:val="20"/>
        </w:rPr>
        <w:t xml:space="preserve">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osób odpowiedzialnych za kontakty i nadzór nad przedmiotem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Zmiana formy zabezpieczenia należytego wykonania umowy.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sposobu odbioru i rozliczania robót w przypadku wydłużenia terminu wykonania umowy </w:t>
      </w:r>
      <w:r w:rsidRPr="009947DC">
        <w:rPr>
          <w:rFonts w:ascii="Arial" w:hAnsi="Arial" w:cs="Arial"/>
          <w:sz w:val="20"/>
          <w:szCs w:val="20"/>
        </w:rPr>
        <w:br/>
        <w:t>z przyczyn niezależnych od Wykonawcy.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Zmiana terminu płatności z przyczyn nie leżących po stronie Wykonawcy, w przypadku </w:t>
      </w:r>
      <w:r w:rsidRPr="009947DC">
        <w:rPr>
          <w:rFonts w:ascii="Arial" w:eastAsia="Times New Roman" w:hAnsi="Arial" w:cs="Arial"/>
          <w:sz w:val="20"/>
          <w:szCs w:val="20"/>
        </w:rPr>
        <w:t>zmiany obowiązujących przepisów, jeżeli zgodnie z nimi konieczne będzie dostosowanie treści umowy do aktualnego stanu prawnego.</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947DC">
        <w:rPr>
          <w:rFonts w:ascii="Arial" w:hAnsi="Arial" w:cs="Arial"/>
          <w:sz w:val="20"/>
          <w:szCs w:val="20"/>
        </w:rPr>
        <w:br/>
        <w:t>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947DC">
        <w:rPr>
          <w:rFonts w:ascii="Arial" w:hAnsi="Arial" w:cs="Arial"/>
          <w:sz w:val="20"/>
          <w:szCs w:val="20"/>
        </w:rPr>
        <w:br/>
        <w:t>z warunkami zawartymi w umowie. Zmiana umowy może nastąpić w formie pisemnej, pod rygorem nieważności takiego oświadczenia.</w:t>
      </w:r>
    </w:p>
    <w:p w:rsidR="009947DC" w:rsidRPr="009947DC" w:rsidRDefault="009947DC" w:rsidP="00D842FD">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9947DC">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w:t>
      </w:r>
      <w:r w:rsidR="00054F18">
        <w:rPr>
          <w:rFonts w:ascii="Arial" w:eastAsia="Times New Roman" w:hAnsi="Arial" w:cs="Arial"/>
          <w:b/>
          <w:sz w:val="20"/>
          <w:szCs w:val="20"/>
          <w:lang w:eastAsia="pl-PL"/>
        </w:rPr>
        <w:t xml:space="preserve"> 18.</w:t>
      </w:r>
    </w:p>
    <w:p w:rsidR="009947DC" w:rsidRPr="009947DC" w:rsidRDefault="009947DC" w:rsidP="009947DC">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Każda zmiana umowy wymaga formy pisemnej pod rygorem nieważności. </w:t>
      </w:r>
    </w:p>
    <w:p w:rsidR="00D106E6" w:rsidRDefault="00D106E6"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054F18">
        <w:rPr>
          <w:rFonts w:ascii="Arial" w:eastAsia="Times New Roman" w:hAnsi="Arial" w:cs="Arial"/>
          <w:b/>
          <w:sz w:val="20"/>
          <w:szCs w:val="20"/>
          <w:lang w:eastAsia="pl-PL"/>
        </w:rPr>
        <w:t>19.</w:t>
      </w:r>
    </w:p>
    <w:p w:rsidR="009947DC" w:rsidRPr="009947DC" w:rsidRDefault="009947DC" w:rsidP="009947DC">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Ochrona danych osobowych</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Umowy potwierdzają znajomość obowiązków wynikających z przepisów Rozporządzenia </w:t>
      </w:r>
      <w:r w:rsidRPr="009947DC">
        <w:rPr>
          <w:rFonts w:ascii="Arial" w:hAnsi="Arial" w:cs="Arial"/>
          <w:sz w:val="20"/>
          <w:szCs w:val="20"/>
        </w:rPr>
        <w:lastRenderedPageBreak/>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119/1), zwanego „RODO”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Umowa Powierzenia Przetwarzania Danych Osobowych, o której mowa w ust. 2, określi m.in.: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administratora danych i podmiot przetwarzający,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przedmiot i czas trwania przetwarzania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charakter i cel przetwarzania,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rodzaj danych osobowych oraz kategorie osób, których dane dotyczą,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Administratora danych, </w:t>
      </w:r>
    </w:p>
    <w:p w:rsidR="009947DC" w:rsidRPr="009947DC" w:rsidRDefault="009947DC" w:rsidP="00D842FD">
      <w:pPr>
        <w:widowControl w:val="0"/>
        <w:numPr>
          <w:ilvl w:val="0"/>
          <w:numId w:val="50"/>
        </w:numPr>
        <w:autoSpaceDE w:val="0"/>
        <w:autoSpaceDN w:val="0"/>
        <w:adjustRightInd w:val="0"/>
        <w:spacing w:after="0" w:line="240" w:lineRule="auto"/>
        <w:contextualSpacing/>
        <w:jc w:val="both"/>
        <w:rPr>
          <w:rFonts w:cs="Arial"/>
          <w:sz w:val="20"/>
          <w:szCs w:val="20"/>
        </w:rPr>
      </w:pPr>
      <w:r w:rsidRPr="009947DC">
        <w:rPr>
          <w:rFonts w:ascii="Arial" w:hAnsi="Arial" w:cs="Arial"/>
          <w:sz w:val="20"/>
          <w:szCs w:val="20"/>
        </w:rPr>
        <w:t xml:space="preserve">obowiązki i prawa Podmiotu Przetwarzającego powierzone dane.  </w:t>
      </w:r>
    </w:p>
    <w:p w:rsidR="009947DC" w:rsidRPr="009947DC" w:rsidRDefault="009947DC" w:rsidP="009947DC">
      <w:pPr>
        <w:widowControl w:val="0"/>
        <w:autoSpaceDE w:val="0"/>
        <w:autoSpaceDN w:val="0"/>
        <w:adjustRightInd w:val="0"/>
        <w:spacing w:after="0"/>
        <w:jc w:val="both"/>
        <w:rPr>
          <w:rFonts w:ascii="Arial" w:hAnsi="Arial" w:cs="Arial"/>
          <w:sz w:val="20"/>
          <w:szCs w:val="20"/>
          <w:lang w:eastAsia="pl-PL"/>
        </w:rPr>
      </w:pP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9947DC" w:rsidRPr="009947DC" w:rsidRDefault="009947DC" w:rsidP="00D842FD">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9947DC">
        <w:rPr>
          <w:rFonts w:ascii="Arial" w:hAnsi="Arial" w:cs="Arial"/>
          <w:sz w:val="20"/>
          <w:szCs w:val="20"/>
        </w:rPr>
        <w:t xml:space="preserve">Wykonawca przyjmuje do wiadomości, że: </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1) Administratorem Pani/Pana danych osobowych jest Gmina Zblewo reprezentowana przez Wójta Gminy (o ile wskazują na to przepisy szczegółowe)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4) Pani/Pana dane osobowe przechowywane będą w czasie określonym przepisami prawa, zgodnie z instrukcją kancelaryjną</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5) posiada Pani/Pan prawo żądania od Administratora: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dostępu do danych osobowych,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ich sprostowania,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usunięcia lub ograniczenia przetwarzania (w przypadkach przewidzianych prawem),</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wniesienia sprzeciwu wobec przetwarzania,</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przenoszenia danych,</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prawo do cofnięcia zgody w dowolnym momencie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6) ma Pani/Pan prawo wniesienia skargi do organu nadzorczego</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7) podanie danych osobowych w zakresie wymaganym ustawodawstwem jest obligatoryjne</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8) Administrator Danych wyznaczył Inspektora Ochrony Danych, z którym skontaktować można się:</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drogą elektroniczną: iod@zblewo.pl</w:t>
      </w:r>
    </w:p>
    <w:p w:rsidR="00AF71ED" w:rsidRP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telefonicznie: +48 58 588 43 81 w.38</w:t>
      </w:r>
    </w:p>
    <w:p w:rsidR="00AF71ED" w:rsidRDefault="00AF71ED" w:rsidP="00AF71ED">
      <w:pPr>
        <w:suppressAutoHyphens/>
        <w:spacing w:after="120" w:line="240" w:lineRule="auto"/>
        <w:jc w:val="both"/>
        <w:rPr>
          <w:rFonts w:ascii="Arial" w:eastAsia="Times New Roman" w:hAnsi="Arial" w:cs="Arial"/>
          <w:sz w:val="20"/>
          <w:szCs w:val="20"/>
        </w:rPr>
      </w:pPr>
      <w:r w:rsidRPr="00AF71ED">
        <w:rPr>
          <w:rFonts w:ascii="Arial" w:eastAsia="Times New Roman" w:hAnsi="Arial" w:cs="Arial"/>
          <w:sz w:val="20"/>
          <w:szCs w:val="20"/>
        </w:rPr>
        <w:t>- osobiście w siedzibie Urzędzie Gminy w Zblewie przy ul. Głównej 40, 83-210 Zblewo.</w:t>
      </w:r>
    </w:p>
    <w:p w:rsidR="00AF71ED" w:rsidRPr="009947DC" w:rsidRDefault="00AF71ED" w:rsidP="00AF71ED">
      <w:pPr>
        <w:suppressAutoHyphens/>
        <w:spacing w:after="120" w:line="240" w:lineRule="auto"/>
        <w:jc w:val="both"/>
        <w:rPr>
          <w:rFonts w:ascii="Arial" w:hAnsi="Arial" w:cs="Arial"/>
          <w:color w:val="000000"/>
          <w:kern w:val="2"/>
          <w:sz w:val="20"/>
          <w:lang w:eastAsia="ar-SA"/>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20</w:t>
      </w:r>
      <w:r w:rsidR="00054F18">
        <w:rPr>
          <w:rFonts w:ascii="Arial" w:eastAsia="Times New Roman" w:hAnsi="Arial" w:cs="Arial"/>
          <w:b/>
          <w:sz w:val="20"/>
          <w:szCs w:val="20"/>
          <w:lang w:eastAsia="pl-PL"/>
        </w:rPr>
        <w:t>.</w:t>
      </w:r>
    </w:p>
    <w:p w:rsidR="009947DC" w:rsidRPr="009947DC" w:rsidRDefault="009947DC" w:rsidP="009947DC">
      <w:pPr>
        <w:autoSpaceDN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Właściwym do rozpoznania sporów wynikłych na tle realizacji niniejszej umowy jest sąd właściwy wg siedziby Zamawiającego.</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21</w:t>
      </w:r>
      <w:r w:rsidR="00054F18">
        <w:rPr>
          <w:rFonts w:ascii="Arial" w:eastAsia="Times New Roman" w:hAnsi="Arial" w:cs="Arial"/>
          <w:b/>
          <w:sz w:val="20"/>
          <w:szCs w:val="20"/>
          <w:lang w:eastAsia="pl-PL"/>
        </w:rPr>
        <w:t>.</w:t>
      </w:r>
    </w:p>
    <w:p w:rsidR="009947DC" w:rsidRPr="009947DC" w:rsidRDefault="009947DC" w:rsidP="009947DC">
      <w:pPr>
        <w:shd w:val="clear" w:color="auto" w:fill="FFFFFF"/>
        <w:spacing w:after="0"/>
        <w:jc w:val="both"/>
        <w:rPr>
          <w:rFonts w:ascii="Arial" w:eastAsia="Times New Roman" w:hAnsi="Arial" w:cs="Arial"/>
          <w:color w:val="800080"/>
          <w:sz w:val="20"/>
          <w:szCs w:val="20"/>
          <w:lang w:eastAsia="pl-PL"/>
        </w:rPr>
      </w:pPr>
      <w:r w:rsidRPr="009947DC">
        <w:rPr>
          <w:rFonts w:ascii="Arial" w:eastAsia="Times New Roman" w:hAnsi="Arial" w:cs="Arial"/>
          <w:sz w:val="20"/>
          <w:szCs w:val="20"/>
          <w:lang w:eastAsia="pl-PL"/>
        </w:rPr>
        <w:t>W sprawach nieuregulowanych niniejszą Umową stosuje się przepisy Kodeksu Cywilnego, ustawy Prawo zamówień publicznych.</w:t>
      </w:r>
    </w:p>
    <w:p w:rsidR="00D106E6" w:rsidRDefault="00D106E6"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rsidR="009947DC" w:rsidRPr="009947DC" w:rsidRDefault="009947DC" w:rsidP="009947DC">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xml:space="preserve">§ </w:t>
      </w:r>
      <w:r w:rsidR="001D5B54">
        <w:rPr>
          <w:rFonts w:ascii="Arial" w:eastAsia="Times New Roman" w:hAnsi="Arial" w:cs="Arial"/>
          <w:b/>
          <w:sz w:val="20"/>
          <w:szCs w:val="20"/>
          <w:lang w:eastAsia="pl-PL"/>
        </w:rPr>
        <w:t>22</w:t>
      </w:r>
      <w:r w:rsidR="00433BC2">
        <w:rPr>
          <w:rFonts w:ascii="Arial" w:eastAsia="Times New Roman" w:hAnsi="Arial" w:cs="Arial"/>
          <w:b/>
          <w:sz w:val="20"/>
          <w:szCs w:val="20"/>
          <w:lang w:eastAsia="pl-PL"/>
        </w:rPr>
        <w:t>.</w:t>
      </w:r>
    </w:p>
    <w:p w:rsidR="009947DC" w:rsidRP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 xml:space="preserve">Umowę niniejszą sporządza się w </w:t>
      </w:r>
      <w:r w:rsidR="00AF71ED">
        <w:rPr>
          <w:rFonts w:ascii="Arial" w:eastAsia="Times New Roman" w:hAnsi="Arial" w:cs="Arial"/>
          <w:sz w:val="20"/>
          <w:szCs w:val="20"/>
          <w:lang w:eastAsia="pl-PL"/>
        </w:rPr>
        <w:t>czterec</w:t>
      </w:r>
      <w:r w:rsidRPr="009947DC">
        <w:rPr>
          <w:rFonts w:ascii="Arial" w:eastAsia="Times New Roman" w:hAnsi="Arial" w:cs="Arial"/>
          <w:sz w:val="20"/>
          <w:szCs w:val="20"/>
          <w:lang w:eastAsia="pl-PL"/>
        </w:rPr>
        <w:t xml:space="preserve">h jednobrzmiących egzemplarzach: </w:t>
      </w:r>
      <w:r w:rsidR="00AF71ED">
        <w:rPr>
          <w:rFonts w:ascii="Arial" w:eastAsia="Times New Roman" w:hAnsi="Arial" w:cs="Arial"/>
          <w:sz w:val="20"/>
          <w:szCs w:val="20"/>
          <w:lang w:eastAsia="pl-PL"/>
        </w:rPr>
        <w:t>3 egz. dla Zamawiającego  i 1 egz. dla Wykonawcy.</w:t>
      </w:r>
    </w:p>
    <w:p w:rsidR="009947DC" w:rsidRDefault="009947DC"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widowControl w:val="0"/>
        <w:autoSpaceDE w:val="0"/>
        <w:autoSpaceDN w:val="0"/>
        <w:adjustRightInd w:val="0"/>
        <w:spacing w:after="0"/>
        <w:jc w:val="both"/>
        <w:rPr>
          <w:rFonts w:ascii="Arial" w:eastAsia="Times New Roman" w:hAnsi="Arial" w:cs="Arial"/>
          <w:sz w:val="20"/>
          <w:szCs w:val="20"/>
          <w:lang w:eastAsia="pl-PL"/>
        </w:rPr>
      </w:pPr>
    </w:p>
    <w:p w:rsidR="00B9534E" w:rsidRPr="009947DC" w:rsidRDefault="00B9534E" w:rsidP="009947DC">
      <w:pPr>
        <w:keepNext/>
        <w:spacing w:after="120"/>
        <w:ind w:left="708" w:firstLine="708"/>
        <w:outlineLvl w:val="1"/>
        <w:rPr>
          <w:rFonts w:ascii="Arial" w:eastAsia="Times New Roman" w:hAnsi="Arial" w:cs="Arial"/>
          <w:b/>
          <w:sz w:val="20"/>
          <w:szCs w:val="20"/>
          <w:lang w:eastAsia="pl-PL"/>
        </w:rPr>
      </w:pPr>
      <w:r>
        <w:rPr>
          <w:rFonts w:ascii="Arial" w:eastAsia="Times New Roman" w:hAnsi="Arial" w:cs="Arial"/>
          <w:b/>
          <w:sz w:val="20"/>
          <w:szCs w:val="20"/>
          <w:lang w:eastAsia="pl-PL"/>
        </w:rPr>
        <w:t>Wykonawca</w:t>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t>Zamawiający</w:t>
      </w:r>
    </w:p>
    <w:p w:rsidR="009947DC" w:rsidRPr="009947DC" w:rsidRDefault="009947DC" w:rsidP="009947DC">
      <w:pPr>
        <w:widowControl w:val="0"/>
        <w:autoSpaceDE w:val="0"/>
        <w:autoSpaceDN w:val="0"/>
        <w:adjustRightInd w:val="0"/>
        <w:spacing w:after="120"/>
        <w:ind w:left="363" w:hanging="340"/>
        <w:rPr>
          <w:rFonts w:ascii="Arial" w:eastAsia="Times New Roman" w:hAnsi="Arial" w:cs="Arial"/>
          <w:sz w:val="20"/>
          <w:szCs w:val="20"/>
          <w:lang w:eastAsia="pl-PL"/>
        </w:rPr>
      </w:pPr>
    </w:p>
    <w:p w:rsidR="009947DC" w:rsidRPr="009947DC" w:rsidRDefault="009947DC" w:rsidP="009947DC">
      <w:pPr>
        <w:spacing w:after="120"/>
        <w:rPr>
          <w:rFonts w:ascii="Arial" w:eastAsia="Times New Roman" w:hAnsi="Arial" w:cs="Arial"/>
          <w:sz w:val="20"/>
          <w:szCs w:val="20"/>
          <w:lang w:eastAsia="pl-PL"/>
        </w:rPr>
      </w:pPr>
    </w:p>
    <w:p w:rsidR="002362A5" w:rsidRDefault="002362A5"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Default="00CF7754" w:rsidP="00CF7754">
      <w:pPr>
        <w:suppressAutoHyphens/>
        <w:spacing w:after="0" w:line="240" w:lineRule="auto"/>
        <w:jc w:val="both"/>
        <w:rPr>
          <w:rFonts w:ascii="Arial" w:hAnsi="Arial" w:cs="Arial"/>
          <w:sz w:val="20"/>
          <w:szCs w:val="20"/>
        </w:rPr>
      </w:pPr>
    </w:p>
    <w:p w:rsidR="00CF7754" w:rsidRPr="001B260E" w:rsidRDefault="00CF7754" w:rsidP="00CF7754">
      <w:pPr>
        <w:suppressAutoHyphens/>
        <w:spacing w:after="0" w:line="240" w:lineRule="auto"/>
        <w:jc w:val="both"/>
        <w:rPr>
          <w:rFonts w:ascii="Arial" w:hAnsi="Arial" w:cs="Arial"/>
          <w:sz w:val="20"/>
          <w:szCs w:val="20"/>
        </w:rPr>
      </w:pPr>
    </w:p>
    <w:sectPr w:rsidR="00CF7754" w:rsidRPr="001B260E" w:rsidSect="002058C7">
      <w:headerReference w:type="default" r:id="rId8"/>
      <w:footerReference w:type="default" r:id="rId9"/>
      <w:headerReference w:type="first" r:id="rId10"/>
      <w:footerReference w:type="first" r:id="rId11"/>
      <w:pgSz w:w="11906" w:h="16838"/>
      <w:pgMar w:top="1418" w:right="1134"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7B" w:rsidRDefault="00D8207B" w:rsidP="0028607D">
      <w:pPr>
        <w:spacing w:after="0" w:line="240" w:lineRule="auto"/>
      </w:pPr>
      <w:r>
        <w:separator/>
      </w:r>
    </w:p>
  </w:endnote>
  <w:endnote w:type="continuationSeparator" w:id="0">
    <w:p w:rsidR="00D8207B" w:rsidRDefault="00D8207B"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28315"/>
      <w:docPartObj>
        <w:docPartGallery w:val="Page Numbers (Bottom of Page)"/>
        <w:docPartUnique/>
      </w:docPartObj>
    </w:sdtPr>
    <w:sdtEndPr/>
    <w:sdtContent>
      <w:p w:rsidR="002058C7" w:rsidRDefault="002058C7">
        <w:pPr>
          <w:pStyle w:val="Stopka"/>
          <w:jc w:val="right"/>
        </w:pPr>
        <w:r>
          <w:rPr>
            <w:noProof/>
            <w:sz w:val="20"/>
            <w:lang w:eastAsia="pl-PL"/>
          </w:rPr>
          <w:drawing>
            <wp:inline distT="0" distB="0" distL="0" distR="0" wp14:anchorId="3FA6587C" wp14:editId="6B9D70C6">
              <wp:extent cx="5939790" cy="307340"/>
              <wp:effectExtent l="0" t="0" r="3810" b="0"/>
              <wp:docPr id="4" name="Obraz 4" descr="Stopka &#10;Projekt współfinansowany z Europejskiego Funduszu Społecznego w ramach Regionalnego Programu Operacyjnego Województwa Pomorskiego na lata 2014-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07340"/>
                      </a:xfrm>
                      <a:prstGeom prst="rect">
                        <a:avLst/>
                      </a:prstGeom>
                      <a:noFill/>
                      <a:ln>
                        <a:noFill/>
                      </a:ln>
                    </pic:spPr>
                  </pic:pic>
                </a:graphicData>
              </a:graphic>
            </wp:inline>
          </w:drawing>
        </w:r>
        <w:r>
          <w:fldChar w:fldCharType="begin"/>
        </w:r>
        <w:r>
          <w:instrText>PAGE   \* MERGEFORMAT</w:instrText>
        </w:r>
        <w:r>
          <w:fldChar w:fldCharType="separate"/>
        </w:r>
        <w:r w:rsidR="002B74D8">
          <w:rPr>
            <w:noProof/>
          </w:rPr>
          <w:t>2</w:t>
        </w:r>
        <w:r>
          <w:fldChar w:fldCharType="end"/>
        </w:r>
      </w:p>
    </w:sdtContent>
  </w:sdt>
  <w:p w:rsidR="002058C7" w:rsidRDefault="002058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Stopka"/>
    </w:pPr>
    <w:r>
      <w:rPr>
        <w:noProof/>
        <w:lang w:eastAsia="pl-PL"/>
      </w:rPr>
      <w:drawing>
        <wp:inline distT="0" distB="0" distL="0" distR="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7B" w:rsidRDefault="00D8207B" w:rsidP="0028607D">
      <w:pPr>
        <w:spacing w:after="0" w:line="240" w:lineRule="auto"/>
      </w:pPr>
      <w:r>
        <w:separator/>
      </w:r>
    </w:p>
  </w:footnote>
  <w:footnote w:type="continuationSeparator" w:id="0">
    <w:p w:rsidR="00D8207B" w:rsidRDefault="00D8207B" w:rsidP="0028607D">
      <w:pPr>
        <w:spacing w:after="0" w:line="240" w:lineRule="auto"/>
      </w:pPr>
      <w:r>
        <w:continuationSeparator/>
      </w:r>
    </w:p>
  </w:footnote>
  <w:footnote w:id="1">
    <w:p w:rsidR="009947DC" w:rsidRPr="009668DB" w:rsidRDefault="009947DC" w:rsidP="009947DC">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2058C7">
    <w:pPr>
      <w:pStyle w:val="Nagwek"/>
    </w:pPr>
    <w:r>
      <w:rPr>
        <w:noProof/>
        <w:lang w:eastAsia="pl-PL"/>
      </w:rPr>
      <w:drawing>
        <wp:inline distT="0" distB="0" distL="0" distR="0" wp14:anchorId="3FD8786B" wp14:editId="6E906A39">
          <wp:extent cx="5939790" cy="641985"/>
          <wp:effectExtent l="0" t="0" r="3810" b="5715"/>
          <wp:docPr id="5" name="Obraz 5" descr="Nagłówek&#10;&#10;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419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DC" w:rsidRDefault="009947DC">
    <w:pPr>
      <w:pStyle w:val="Nagwek"/>
    </w:pPr>
    <w:r>
      <w:rPr>
        <w:noProof/>
        <w:lang w:eastAsia="pl-PL"/>
      </w:rPr>
      <w:drawing>
        <wp:inline distT="0" distB="0" distL="0" distR="0">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100B14"/>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5">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8">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5">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8">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
  </w:num>
  <w:num w:numId="2">
    <w:abstractNumId w:val="0"/>
  </w:num>
  <w:num w:numId="3">
    <w:abstractNumId w:val="6"/>
  </w:num>
  <w:num w:numId="4">
    <w:abstractNumId w:val="53"/>
  </w:num>
  <w:num w:numId="5">
    <w:abstractNumId w:val="17"/>
  </w:num>
  <w:num w:numId="6">
    <w:abstractNumId w:val="22"/>
  </w:num>
  <w:num w:numId="7">
    <w:abstractNumId w:val="56"/>
  </w:num>
  <w:num w:numId="8">
    <w:abstractNumId w:val="27"/>
  </w:num>
  <w:num w:numId="9">
    <w:abstractNumId w:val="23"/>
  </w:num>
  <w:num w:numId="10">
    <w:abstractNumId w:val="15"/>
  </w:num>
  <w:num w:numId="11">
    <w:abstractNumId w:val="36"/>
  </w:num>
  <w:num w:numId="12">
    <w:abstractNumId w:val="25"/>
  </w:num>
  <w:num w:numId="13">
    <w:abstractNumId w:val="52"/>
  </w:num>
  <w:num w:numId="14">
    <w:abstractNumId w:val="9"/>
  </w:num>
  <w:num w:numId="15">
    <w:abstractNumId w:val="57"/>
  </w:num>
  <w:num w:numId="16">
    <w:abstractNumId w:val="5"/>
  </w:num>
  <w:num w:numId="17">
    <w:abstractNumId w:val="1"/>
  </w:num>
  <w:num w:numId="18">
    <w:abstractNumId w:val="42"/>
  </w:num>
  <w:num w:numId="19">
    <w:abstractNumId w:val="32"/>
  </w:num>
  <w:num w:numId="20">
    <w:abstractNumId w:val="24"/>
  </w:num>
  <w:num w:numId="21">
    <w:abstractNumId w:val="41"/>
  </w:num>
  <w:num w:numId="22">
    <w:abstractNumId w:val="7"/>
  </w:num>
  <w:num w:numId="23">
    <w:abstractNumId w:val="14"/>
  </w:num>
  <w:num w:numId="24">
    <w:abstractNumId w:val="16"/>
  </w:num>
  <w:num w:numId="25">
    <w:abstractNumId w:val="45"/>
  </w:num>
  <w:num w:numId="26">
    <w:abstractNumId w:val="13"/>
  </w:num>
  <w:num w:numId="27">
    <w:abstractNumId w:val="39"/>
  </w:num>
  <w:num w:numId="28">
    <w:abstractNumId w:val="19"/>
  </w:num>
  <w:num w:numId="29">
    <w:abstractNumId w:val="35"/>
  </w:num>
  <w:num w:numId="30">
    <w:abstractNumId w:val="12"/>
  </w:num>
  <w:num w:numId="31">
    <w:abstractNumId w:val="46"/>
  </w:num>
  <w:num w:numId="32">
    <w:abstractNumId w:val="58"/>
  </w:num>
  <w:num w:numId="33">
    <w:abstractNumId w:val="3"/>
  </w:num>
  <w:num w:numId="34">
    <w:abstractNumId w:val="48"/>
  </w:num>
  <w:num w:numId="35">
    <w:abstractNumId w:val="30"/>
  </w:num>
  <w:num w:numId="36">
    <w:abstractNumId w:val="44"/>
  </w:num>
  <w:num w:numId="37">
    <w:abstractNumId w:val="33"/>
  </w:num>
  <w:num w:numId="38">
    <w:abstractNumId w:val="21"/>
  </w:num>
  <w:num w:numId="39">
    <w:abstractNumId w:val="49"/>
  </w:num>
  <w:num w:numId="40">
    <w:abstractNumId w:val="40"/>
  </w:num>
  <w:num w:numId="41">
    <w:abstractNumId w:val="43"/>
  </w:num>
  <w:num w:numId="42">
    <w:abstractNumId w:val="51"/>
  </w:num>
  <w:num w:numId="43">
    <w:abstractNumId w:val="37"/>
  </w:num>
  <w:num w:numId="44">
    <w:abstractNumId w:val="38"/>
  </w:num>
  <w:num w:numId="45">
    <w:abstractNumId w:val="47"/>
  </w:num>
  <w:num w:numId="46">
    <w:abstractNumId w:val="28"/>
  </w:num>
  <w:num w:numId="47">
    <w:abstractNumId w:val="2"/>
  </w:num>
  <w:num w:numId="48">
    <w:abstractNumId w:val="50"/>
  </w:num>
  <w:num w:numId="49">
    <w:abstractNumId w:val="29"/>
  </w:num>
  <w:num w:numId="50">
    <w:abstractNumId w:val="20"/>
  </w:num>
  <w:num w:numId="51">
    <w:abstractNumId w:val="26"/>
  </w:num>
  <w:num w:numId="52">
    <w:abstractNumId w:val="8"/>
  </w:num>
  <w:num w:numId="53">
    <w:abstractNumId w:val="34"/>
  </w:num>
  <w:num w:numId="54">
    <w:abstractNumId w:val="10"/>
  </w:num>
  <w:num w:numId="55">
    <w:abstractNumId w:val="55"/>
  </w:num>
  <w:num w:numId="56">
    <w:abstractNumId w:val="11"/>
  </w:num>
  <w:num w:numId="57">
    <w:abstractNumId w:val="31"/>
  </w:num>
  <w:num w:numId="58">
    <w:abstractNumId w:val="54"/>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5563"/>
    <w:rsid w:val="000164D4"/>
    <w:rsid w:val="00016C3B"/>
    <w:rsid w:val="00054F18"/>
    <w:rsid w:val="000C2ADD"/>
    <w:rsid w:val="000D5DC6"/>
    <w:rsid w:val="001176B2"/>
    <w:rsid w:val="001301A4"/>
    <w:rsid w:val="00135208"/>
    <w:rsid w:val="00156431"/>
    <w:rsid w:val="00176558"/>
    <w:rsid w:val="0018766C"/>
    <w:rsid w:val="00196BD0"/>
    <w:rsid w:val="00197F9B"/>
    <w:rsid w:val="001B260E"/>
    <w:rsid w:val="001D1527"/>
    <w:rsid w:val="001D5B54"/>
    <w:rsid w:val="001F3897"/>
    <w:rsid w:val="001F72BA"/>
    <w:rsid w:val="002058C7"/>
    <w:rsid w:val="00210269"/>
    <w:rsid w:val="002362A5"/>
    <w:rsid w:val="00240361"/>
    <w:rsid w:val="002541BC"/>
    <w:rsid w:val="00265A86"/>
    <w:rsid w:val="002705D9"/>
    <w:rsid w:val="002745E5"/>
    <w:rsid w:val="00283DCF"/>
    <w:rsid w:val="0028607D"/>
    <w:rsid w:val="002A5DEE"/>
    <w:rsid w:val="002B0C95"/>
    <w:rsid w:val="002B74D8"/>
    <w:rsid w:val="002C016B"/>
    <w:rsid w:val="002C0AF7"/>
    <w:rsid w:val="002D0A45"/>
    <w:rsid w:val="002D1C50"/>
    <w:rsid w:val="002D2F24"/>
    <w:rsid w:val="002D712E"/>
    <w:rsid w:val="00344807"/>
    <w:rsid w:val="003473C3"/>
    <w:rsid w:val="003511C2"/>
    <w:rsid w:val="00372900"/>
    <w:rsid w:val="0037794B"/>
    <w:rsid w:val="00387F2C"/>
    <w:rsid w:val="003A097A"/>
    <w:rsid w:val="003A45FD"/>
    <w:rsid w:val="003B1C34"/>
    <w:rsid w:val="003C638E"/>
    <w:rsid w:val="003D71B9"/>
    <w:rsid w:val="003E363C"/>
    <w:rsid w:val="003F48FB"/>
    <w:rsid w:val="0040291D"/>
    <w:rsid w:val="00404F6F"/>
    <w:rsid w:val="004329B5"/>
    <w:rsid w:val="00433BC2"/>
    <w:rsid w:val="00464055"/>
    <w:rsid w:val="00484DEB"/>
    <w:rsid w:val="00486C07"/>
    <w:rsid w:val="004A50EF"/>
    <w:rsid w:val="004C3EFA"/>
    <w:rsid w:val="004D0740"/>
    <w:rsid w:val="00502238"/>
    <w:rsid w:val="00505C29"/>
    <w:rsid w:val="00536DC3"/>
    <w:rsid w:val="00554C4F"/>
    <w:rsid w:val="00555987"/>
    <w:rsid w:val="00563897"/>
    <w:rsid w:val="00565529"/>
    <w:rsid w:val="00566C21"/>
    <w:rsid w:val="00573051"/>
    <w:rsid w:val="00576266"/>
    <w:rsid w:val="005779F4"/>
    <w:rsid w:val="00582314"/>
    <w:rsid w:val="00583F27"/>
    <w:rsid w:val="005A4642"/>
    <w:rsid w:val="005A5D5D"/>
    <w:rsid w:val="005C3705"/>
    <w:rsid w:val="005C4DF1"/>
    <w:rsid w:val="005C7BDA"/>
    <w:rsid w:val="00604295"/>
    <w:rsid w:val="00611F2C"/>
    <w:rsid w:val="00614B60"/>
    <w:rsid w:val="0062085F"/>
    <w:rsid w:val="006276EE"/>
    <w:rsid w:val="00634CE7"/>
    <w:rsid w:val="006556C0"/>
    <w:rsid w:val="00661ED8"/>
    <w:rsid w:val="006829AF"/>
    <w:rsid w:val="0068695D"/>
    <w:rsid w:val="00693A4D"/>
    <w:rsid w:val="006953DD"/>
    <w:rsid w:val="0069737A"/>
    <w:rsid w:val="006A7D17"/>
    <w:rsid w:val="006B5BEC"/>
    <w:rsid w:val="006D59A7"/>
    <w:rsid w:val="006D67F4"/>
    <w:rsid w:val="006E7EF7"/>
    <w:rsid w:val="00725644"/>
    <w:rsid w:val="007257D3"/>
    <w:rsid w:val="00766214"/>
    <w:rsid w:val="00777D8E"/>
    <w:rsid w:val="00787AB5"/>
    <w:rsid w:val="0079001D"/>
    <w:rsid w:val="00796E60"/>
    <w:rsid w:val="007A2A48"/>
    <w:rsid w:val="007B4B87"/>
    <w:rsid w:val="007D47CD"/>
    <w:rsid w:val="007E694D"/>
    <w:rsid w:val="00813476"/>
    <w:rsid w:val="00814128"/>
    <w:rsid w:val="00830657"/>
    <w:rsid w:val="00837104"/>
    <w:rsid w:val="008579B9"/>
    <w:rsid w:val="00875ADF"/>
    <w:rsid w:val="00876180"/>
    <w:rsid w:val="00876652"/>
    <w:rsid w:val="00891E1F"/>
    <w:rsid w:val="00895893"/>
    <w:rsid w:val="008A7B66"/>
    <w:rsid w:val="008B3BAA"/>
    <w:rsid w:val="008B5288"/>
    <w:rsid w:val="008C614A"/>
    <w:rsid w:val="008E6B4A"/>
    <w:rsid w:val="008F12FF"/>
    <w:rsid w:val="0090140A"/>
    <w:rsid w:val="00902653"/>
    <w:rsid w:val="00903DE6"/>
    <w:rsid w:val="009125B2"/>
    <w:rsid w:val="00921273"/>
    <w:rsid w:val="00945E36"/>
    <w:rsid w:val="009665A2"/>
    <w:rsid w:val="00976787"/>
    <w:rsid w:val="009947DC"/>
    <w:rsid w:val="009954FA"/>
    <w:rsid w:val="00996AF0"/>
    <w:rsid w:val="009B2039"/>
    <w:rsid w:val="009B35F6"/>
    <w:rsid w:val="009B7A5B"/>
    <w:rsid w:val="009C2D1E"/>
    <w:rsid w:val="009C466B"/>
    <w:rsid w:val="009F1A39"/>
    <w:rsid w:val="00A11A1C"/>
    <w:rsid w:val="00A24181"/>
    <w:rsid w:val="00A46C5C"/>
    <w:rsid w:val="00A5410C"/>
    <w:rsid w:val="00A54E13"/>
    <w:rsid w:val="00A62F2D"/>
    <w:rsid w:val="00A71076"/>
    <w:rsid w:val="00A73FC6"/>
    <w:rsid w:val="00A846BC"/>
    <w:rsid w:val="00A93A5D"/>
    <w:rsid w:val="00AA1EBF"/>
    <w:rsid w:val="00AB63CD"/>
    <w:rsid w:val="00AF4AE5"/>
    <w:rsid w:val="00AF71ED"/>
    <w:rsid w:val="00AF7B68"/>
    <w:rsid w:val="00B12CDE"/>
    <w:rsid w:val="00B31555"/>
    <w:rsid w:val="00B41BBA"/>
    <w:rsid w:val="00B81064"/>
    <w:rsid w:val="00B82966"/>
    <w:rsid w:val="00B87A5A"/>
    <w:rsid w:val="00B93606"/>
    <w:rsid w:val="00B9497D"/>
    <w:rsid w:val="00B9534E"/>
    <w:rsid w:val="00BA1342"/>
    <w:rsid w:val="00BB0DC6"/>
    <w:rsid w:val="00BB2391"/>
    <w:rsid w:val="00BB33B4"/>
    <w:rsid w:val="00BC3B3C"/>
    <w:rsid w:val="00BC658A"/>
    <w:rsid w:val="00BD7267"/>
    <w:rsid w:val="00BE3417"/>
    <w:rsid w:val="00BF56E8"/>
    <w:rsid w:val="00C018A0"/>
    <w:rsid w:val="00C17C15"/>
    <w:rsid w:val="00C2263D"/>
    <w:rsid w:val="00C47E20"/>
    <w:rsid w:val="00C613B3"/>
    <w:rsid w:val="00C65169"/>
    <w:rsid w:val="00C80546"/>
    <w:rsid w:val="00C832B7"/>
    <w:rsid w:val="00C97300"/>
    <w:rsid w:val="00CA76DC"/>
    <w:rsid w:val="00CB1ED6"/>
    <w:rsid w:val="00CB64CD"/>
    <w:rsid w:val="00CD15C4"/>
    <w:rsid w:val="00CD2D44"/>
    <w:rsid w:val="00CD4057"/>
    <w:rsid w:val="00CD5430"/>
    <w:rsid w:val="00CF3AB3"/>
    <w:rsid w:val="00CF7754"/>
    <w:rsid w:val="00D106E6"/>
    <w:rsid w:val="00D361D9"/>
    <w:rsid w:val="00D51BD2"/>
    <w:rsid w:val="00D54223"/>
    <w:rsid w:val="00D62A8F"/>
    <w:rsid w:val="00D8207B"/>
    <w:rsid w:val="00D825C4"/>
    <w:rsid w:val="00D82B71"/>
    <w:rsid w:val="00D842FD"/>
    <w:rsid w:val="00D942B9"/>
    <w:rsid w:val="00DB48BD"/>
    <w:rsid w:val="00DB5A19"/>
    <w:rsid w:val="00DC26C2"/>
    <w:rsid w:val="00DD3487"/>
    <w:rsid w:val="00DD77B7"/>
    <w:rsid w:val="00DE5F8A"/>
    <w:rsid w:val="00DF6BCA"/>
    <w:rsid w:val="00E02E64"/>
    <w:rsid w:val="00E05E26"/>
    <w:rsid w:val="00E20E12"/>
    <w:rsid w:val="00E24CE0"/>
    <w:rsid w:val="00E31FD5"/>
    <w:rsid w:val="00E36E50"/>
    <w:rsid w:val="00E40BE6"/>
    <w:rsid w:val="00E43E2B"/>
    <w:rsid w:val="00E62EFF"/>
    <w:rsid w:val="00E64C9A"/>
    <w:rsid w:val="00E757B4"/>
    <w:rsid w:val="00E80B5D"/>
    <w:rsid w:val="00E82E5D"/>
    <w:rsid w:val="00E87C49"/>
    <w:rsid w:val="00ED7457"/>
    <w:rsid w:val="00EF673B"/>
    <w:rsid w:val="00F16B18"/>
    <w:rsid w:val="00F3342A"/>
    <w:rsid w:val="00F5043F"/>
    <w:rsid w:val="00F73DA9"/>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99"/>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8179</Words>
  <Characters>49079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2</cp:revision>
  <cp:lastPrinted>2021-06-16T12:11:00Z</cp:lastPrinted>
  <dcterms:created xsi:type="dcterms:W3CDTF">2021-07-30T13:10:00Z</dcterms:created>
  <dcterms:modified xsi:type="dcterms:W3CDTF">2021-07-30T13:10:00Z</dcterms:modified>
</cp:coreProperties>
</file>