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93254C" w:rsidRPr="0093254C">
        <w:rPr>
          <w:rFonts w:ascii="Verdana" w:hAnsi="Verdana" w:cs="Calibri"/>
          <w:i/>
          <w:iCs/>
          <w:sz w:val="18"/>
          <w:szCs w:val="18"/>
        </w:rPr>
        <w:t>8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1610141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16101418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402806169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402806169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93254C" w:rsidRPr="0093254C">
        <w:rPr>
          <w:rFonts w:ascii="Verdana" w:hAnsi="Verdana" w:cs="Calibri"/>
          <w:b/>
          <w:sz w:val="18"/>
          <w:szCs w:val="18"/>
        </w:rPr>
        <w:t>8</w:t>
      </w:r>
      <w:r w:rsidR="003404FB" w:rsidRPr="0093254C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7D0ACE">
        <w:rPr>
          <w:rFonts w:ascii="Verdana" w:hAnsi="Verdana" w:cs="Calibri"/>
          <w:b/>
          <w:bCs/>
          <w:i/>
          <w:iCs/>
          <w:sz w:val="18"/>
          <w:szCs w:val="18"/>
        </w:rPr>
        <w:t>Sukcesywne dostarczanie  artykułów nabiałowych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81191900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681191900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3064394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3064394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333359995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333359995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83965493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83965493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93254C">
        <w:rPr>
          <w:rFonts w:ascii="Verdana" w:hAnsi="Verdana" w:cs="Calibri"/>
          <w:b/>
          <w:sz w:val="18"/>
          <w:szCs w:val="18"/>
        </w:rPr>
        <w:t>spełniam</w:t>
      </w:r>
      <w:r w:rsidR="003324C1" w:rsidRPr="0093254C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  <w:bookmarkStart w:id="3" w:name="_GoBack"/>
      <w:bookmarkEnd w:id="3"/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280978208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280978208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863967337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863967337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93254C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93254C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06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3324C1"/>
    <w:rsid w:val="003404FB"/>
    <w:rsid w:val="003409D1"/>
    <w:rsid w:val="003A19C9"/>
    <w:rsid w:val="00442945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4FDD77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Marta Wilk</cp:lastModifiedBy>
  <cp:revision>4</cp:revision>
  <cp:lastPrinted>2021-05-04T11:00:00Z</cp:lastPrinted>
  <dcterms:created xsi:type="dcterms:W3CDTF">2021-04-06T13:08:00Z</dcterms:created>
  <dcterms:modified xsi:type="dcterms:W3CDTF">2021-05-04T11:00:00Z</dcterms:modified>
</cp:coreProperties>
</file>