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CC72D" w14:textId="6C3351E9" w:rsidR="001027AC" w:rsidRDefault="00654D28" w:rsidP="00654D2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Nakło nad Notecią, </w:t>
      </w:r>
      <w:r w:rsidR="00D769C7">
        <w:rPr>
          <w:rFonts w:ascii="Times New Roman" w:hAnsi="Times New Roman" w:cs="Times New Roman"/>
          <w:sz w:val="24"/>
          <w:szCs w:val="24"/>
        </w:rPr>
        <w:t xml:space="preserve">dn. </w:t>
      </w:r>
      <w:r w:rsidR="0036764E">
        <w:rPr>
          <w:rFonts w:ascii="Times New Roman" w:hAnsi="Times New Roman" w:cs="Times New Roman"/>
          <w:sz w:val="24"/>
          <w:szCs w:val="24"/>
        </w:rPr>
        <w:t>2</w:t>
      </w:r>
      <w:r w:rsidR="00F22572">
        <w:rPr>
          <w:rFonts w:ascii="Times New Roman" w:hAnsi="Times New Roman" w:cs="Times New Roman"/>
          <w:sz w:val="24"/>
          <w:szCs w:val="24"/>
        </w:rPr>
        <w:t>5</w:t>
      </w:r>
      <w:r w:rsidR="0036764E">
        <w:rPr>
          <w:rFonts w:ascii="Times New Roman" w:hAnsi="Times New Roman" w:cs="Times New Roman"/>
          <w:sz w:val="24"/>
          <w:szCs w:val="24"/>
        </w:rPr>
        <w:t>.04.2019 r.</w:t>
      </w:r>
      <w:r w:rsidR="003C450D">
        <w:rPr>
          <w:rFonts w:ascii="Times New Roman" w:hAnsi="Times New Roman" w:cs="Times New Roman"/>
          <w:sz w:val="24"/>
          <w:szCs w:val="24"/>
        </w:rPr>
        <w:t xml:space="preserve"> </w:t>
      </w:r>
    </w:p>
    <w:p w14:paraId="1A07EEA3" w14:textId="77777777" w:rsidR="003C450D" w:rsidRDefault="003C450D" w:rsidP="0036764E">
      <w:pPr>
        <w:spacing w:after="0" w:line="360" w:lineRule="auto"/>
        <w:jc w:val="both"/>
        <w:rPr>
          <w:rFonts w:ascii="Times New Roman" w:hAnsi="Times New Roman" w:cs="Times New Roman"/>
          <w:sz w:val="24"/>
          <w:szCs w:val="24"/>
        </w:rPr>
      </w:pPr>
    </w:p>
    <w:p w14:paraId="14C5B2D4" w14:textId="27D8CF62" w:rsidR="003C450D" w:rsidRDefault="00B92E40" w:rsidP="003C450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ZAPYTANIE OFERTOWE</w:t>
      </w:r>
    </w:p>
    <w:p w14:paraId="7F6A32D2" w14:textId="77777777" w:rsidR="003C450D" w:rsidRDefault="003C450D" w:rsidP="003C450D">
      <w:pPr>
        <w:spacing w:after="0" w:line="276" w:lineRule="auto"/>
        <w:jc w:val="center"/>
        <w:rPr>
          <w:rFonts w:ascii="Times New Roman" w:hAnsi="Times New Roman" w:cs="Times New Roman"/>
          <w:szCs w:val="24"/>
        </w:rPr>
      </w:pPr>
      <w:r w:rsidRPr="00654D28">
        <w:rPr>
          <w:rFonts w:ascii="Times New Roman" w:hAnsi="Times New Roman" w:cs="Times New Roman"/>
          <w:szCs w:val="24"/>
        </w:rPr>
        <w:t xml:space="preserve">dla zamówienia poniżej 30 000 euro </w:t>
      </w:r>
    </w:p>
    <w:p w14:paraId="6308A443" w14:textId="77777777" w:rsidR="003C450D" w:rsidRDefault="003C450D" w:rsidP="003C450D">
      <w:pPr>
        <w:spacing w:after="0" w:line="276" w:lineRule="auto"/>
        <w:jc w:val="both"/>
        <w:rPr>
          <w:rFonts w:ascii="Times New Roman" w:hAnsi="Times New Roman" w:cs="Times New Roman"/>
          <w:sz w:val="24"/>
          <w:szCs w:val="24"/>
        </w:rPr>
      </w:pPr>
    </w:p>
    <w:p w14:paraId="5D929001" w14:textId="27FFA1FB" w:rsidR="003C450D" w:rsidRDefault="003C450D" w:rsidP="003C450D">
      <w:pPr>
        <w:spacing w:after="0" w:line="276" w:lineRule="auto"/>
        <w:ind w:firstLine="567"/>
        <w:jc w:val="both"/>
        <w:rPr>
          <w:rFonts w:ascii="Times New Roman" w:hAnsi="Times New Roman" w:cs="Times New Roman"/>
          <w:sz w:val="24"/>
          <w:szCs w:val="24"/>
        </w:rPr>
      </w:pPr>
      <w:r w:rsidRPr="004F4468">
        <w:rPr>
          <w:rFonts w:ascii="Times New Roman" w:hAnsi="Times New Roman" w:cs="Times New Roman"/>
          <w:sz w:val="24"/>
          <w:szCs w:val="24"/>
        </w:rPr>
        <w:t xml:space="preserve">Niniejsze zamówienie prowadzone jest na podstawie Zarządzenia nr </w:t>
      </w:r>
      <w:r w:rsidR="0036764E">
        <w:rPr>
          <w:rFonts w:ascii="Times New Roman" w:hAnsi="Times New Roman" w:cs="Times New Roman"/>
          <w:sz w:val="24"/>
          <w:szCs w:val="24"/>
        </w:rPr>
        <w:t>195/2018</w:t>
      </w:r>
      <w:r w:rsidRPr="004F4468">
        <w:rPr>
          <w:rFonts w:ascii="Times New Roman" w:hAnsi="Times New Roman" w:cs="Times New Roman"/>
          <w:sz w:val="24"/>
          <w:szCs w:val="24"/>
        </w:rPr>
        <w:t xml:space="preserve"> Burmistrza Miasta i Gminy Nakło nad Notecią z dnia </w:t>
      </w:r>
      <w:r w:rsidR="0036764E">
        <w:rPr>
          <w:rFonts w:ascii="Times New Roman" w:hAnsi="Times New Roman" w:cs="Times New Roman"/>
          <w:sz w:val="24"/>
          <w:szCs w:val="24"/>
        </w:rPr>
        <w:t>18.12.2018</w:t>
      </w:r>
      <w:r>
        <w:rPr>
          <w:rFonts w:ascii="Times New Roman" w:hAnsi="Times New Roman" w:cs="Times New Roman"/>
          <w:sz w:val="24"/>
          <w:szCs w:val="24"/>
        </w:rPr>
        <w:t xml:space="preserve"> roku w sprawie wprowadzenia </w:t>
      </w:r>
      <w:r w:rsidRPr="004F4468">
        <w:rPr>
          <w:rFonts w:ascii="Times New Roman" w:hAnsi="Times New Roman" w:cs="Times New Roman"/>
          <w:sz w:val="24"/>
          <w:szCs w:val="24"/>
        </w:rPr>
        <w:t>Regulaminu udzielenia zamówień publicznych, których wartość nie przekracza wyrażonej w złotych  równowartości kwoty 30 000 euro w Urzędzie Mias</w:t>
      </w:r>
      <w:r>
        <w:rPr>
          <w:rFonts w:ascii="Times New Roman" w:hAnsi="Times New Roman" w:cs="Times New Roman"/>
          <w:sz w:val="24"/>
          <w:szCs w:val="24"/>
        </w:rPr>
        <w:t xml:space="preserve">ta i Gminy w Nakle nad Notecią. </w:t>
      </w:r>
      <w:r w:rsidRPr="004F4468">
        <w:rPr>
          <w:rFonts w:ascii="Times New Roman" w:hAnsi="Times New Roman" w:cs="Times New Roman"/>
          <w:sz w:val="24"/>
          <w:szCs w:val="24"/>
        </w:rPr>
        <w:t>Do zamówienia nie stosuje się przepisów ustawy z dnia 29.01.2004</w:t>
      </w:r>
      <w:r w:rsidR="001F60B1">
        <w:rPr>
          <w:rFonts w:ascii="Times New Roman" w:hAnsi="Times New Roman" w:cs="Times New Roman"/>
          <w:sz w:val="24"/>
          <w:szCs w:val="24"/>
        </w:rPr>
        <w:t xml:space="preserve"> </w:t>
      </w:r>
      <w:r w:rsidRPr="004F4468">
        <w:rPr>
          <w:rFonts w:ascii="Times New Roman" w:hAnsi="Times New Roman" w:cs="Times New Roman"/>
          <w:sz w:val="24"/>
          <w:szCs w:val="24"/>
        </w:rPr>
        <w:t>r. – Prawo Zamówień Publicznych na podstawie art. 4 pkt 8 ustawy.</w:t>
      </w:r>
    </w:p>
    <w:p w14:paraId="5AAB6541" w14:textId="77777777" w:rsidR="003C450D" w:rsidRDefault="003C450D" w:rsidP="003C450D">
      <w:pPr>
        <w:spacing w:after="0" w:line="276" w:lineRule="auto"/>
        <w:jc w:val="both"/>
        <w:rPr>
          <w:rFonts w:ascii="Times New Roman" w:hAnsi="Times New Roman" w:cs="Times New Roman"/>
          <w:sz w:val="24"/>
          <w:szCs w:val="24"/>
        </w:rPr>
      </w:pPr>
    </w:p>
    <w:p w14:paraId="7C586838" w14:textId="77777777" w:rsidR="003C450D" w:rsidRPr="00BB39EC" w:rsidRDefault="003C450D" w:rsidP="003C450D">
      <w:pPr>
        <w:spacing w:after="0"/>
        <w:jc w:val="center"/>
        <w:rPr>
          <w:rFonts w:ascii="Times New Roman" w:hAnsi="Times New Roman" w:cs="Times New Roman"/>
          <w:sz w:val="24"/>
          <w:szCs w:val="24"/>
          <w:u w:val="single"/>
        </w:rPr>
      </w:pPr>
      <w:r w:rsidRPr="00BB39EC">
        <w:rPr>
          <w:rFonts w:ascii="Times New Roman" w:hAnsi="Times New Roman" w:cs="Times New Roman"/>
          <w:sz w:val="24"/>
          <w:szCs w:val="24"/>
          <w:u w:val="single"/>
        </w:rPr>
        <w:t>Zamawiający:</w:t>
      </w:r>
    </w:p>
    <w:p w14:paraId="66A324FA" w14:textId="77777777" w:rsidR="003C450D" w:rsidRPr="00BB39EC" w:rsidRDefault="003C450D" w:rsidP="003C450D">
      <w:pPr>
        <w:spacing w:after="0"/>
        <w:jc w:val="center"/>
        <w:rPr>
          <w:rFonts w:ascii="Times New Roman" w:hAnsi="Times New Roman" w:cs="Times New Roman"/>
          <w:sz w:val="24"/>
          <w:szCs w:val="24"/>
        </w:rPr>
      </w:pPr>
      <w:r w:rsidRPr="00BB39EC">
        <w:rPr>
          <w:rFonts w:ascii="Times New Roman" w:hAnsi="Times New Roman" w:cs="Times New Roman"/>
          <w:sz w:val="24"/>
          <w:szCs w:val="24"/>
        </w:rPr>
        <w:t>Gmina Nakło nad Notecią</w:t>
      </w:r>
    </w:p>
    <w:p w14:paraId="1BCE75BF" w14:textId="77777777" w:rsidR="003C450D" w:rsidRPr="00BB39EC" w:rsidRDefault="003C450D" w:rsidP="003C450D">
      <w:pPr>
        <w:spacing w:after="0"/>
        <w:jc w:val="center"/>
        <w:rPr>
          <w:rFonts w:ascii="Times New Roman" w:hAnsi="Times New Roman" w:cs="Times New Roman"/>
          <w:sz w:val="24"/>
          <w:szCs w:val="24"/>
        </w:rPr>
      </w:pPr>
      <w:r>
        <w:rPr>
          <w:rFonts w:ascii="Times New Roman" w:hAnsi="Times New Roman" w:cs="Times New Roman"/>
          <w:sz w:val="24"/>
          <w:szCs w:val="24"/>
        </w:rPr>
        <w:t xml:space="preserve">ul. Ks. Piotra Skargi 7, </w:t>
      </w:r>
      <w:r w:rsidRPr="00BB39EC">
        <w:rPr>
          <w:rFonts w:ascii="Times New Roman" w:hAnsi="Times New Roman" w:cs="Times New Roman"/>
          <w:sz w:val="24"/>
          <w:szCs w:val="24"/>
        </w:rPr>
        <w:t>89-100 Nakło nad Notecią</w:t>
      </w:r>
    </w:p>
    <w:p w14:paraId="5A87DB94" w14:textId="77777777" w:rsidR="003C450D" w:rsidRPr="00BB39EC" w:rsidRDefault="00BC23E9" w:rsidP="003C450D">
      <w:pPr>
        <w:spacing w:after="0"/>
        <w:jc w:val="center"/>
        <w:rPr>
          <w:rFonts w:ascii="Times New Roman" w:hAnsi="Times New Roman" w:cs="Times New Roman"/>
          <w:sz w:val="24"/>
          <w:szCs w:val="24"/>
        </w:rPr>
      </w:pPr>
      <w:hyperlink r:id="rId6" w:history="1">
        <w:r w:rsidR="003C450D" w:rsidRPr="005A726E">
          <w:rPr>
            <w:rStyle w:val="Hipercze"/>
            <w:rFonts w:ascii="Times New Roman" w:hAnsi="Times New Roman" w:cs="Times New Roman"/>
            <w:sz w:val="24"/>
            <w:szCs w:val="24"/>
          </w:rPr>
          <w:t>bom@umig.naklo.pl</w:t>
        </w:r>
      </w:hyperlink>
    </w:p>
    <w:p w14:paraId="28FFA9A3" w14:textId="77777777" w:rsidR="003C450D" w:rsidRDefault="003C450D" w:rsidP="003C450D">
      <w:pPr>
        <w:spacing w:after="0"/>
        <w:jc w:val="center"/>
        <w:rPr>
          <w:rFonts w:ascii="Times New Roman" w:hAnsi="Times New Roman" w:cs="Times New Roman"/>
          <w:sz w:val="24"/>
          <w:szCs w:val="24"/>
        </w:rPr>
      </w:pPr>
      <w:r w:rsidRPr="00BB39EC">
        <w:rPr>
          <w:rFonts w:ascii="Times New Roman" w:hAnsi="Times New Roman" w:cs="Times New Roman"/>
          <w:sz w:val="24"/>
          <w:szCs w:val="24"/>
        </w:rPr>
        <w:t xml:space="preserve">tel. </w:t>
      </w:r>
      <w:r>
        <w:rPr>
          <w:rFonts w:ascii="Times New Roman" w:hAnsi="Times New Roman" w:cs="Times New Roman"/>
          <w:sz w:val="24"/>
          <w:szCs w:val="24"/>
        </w:rPr>
        <w:t>(</w:t>
      </w:r>
      <w:r w:rsidRPr="00BB39EC">
        <w:rPr>
          <w:rFonts w:ascii="Times New Roman" w:hAnsi="Times New Roman" w:cs="Times New Roman"/>
          <w:sz w:val="24"/>
          <w:szCs w:val="24"/>
        </w:rPr>
        <w:t>52</w:t>
      </w:r>
      <w:r>
        <w:rPr>
          <w:rFonts w:ascii="Times New Roman" w:hAnsi="Times New Roman" w:cs="Times New Roman"/>
          <w:sz w:val="24"/>
          <w:szCs w:val="24"/>
        </w:rPr>
        <w:t>)</w:t>
      </w:r>
      <w:r w:rsidRPr="00BB39EC">
        <w:rPr>
          <w:rFonts w:ascii="Times New Roman" w:hAnsi="Times New Roman" w:cs="Times New Roman"/>
          <w:sz w:val="24"/>
          <w:szCs w:val="24"/>
        </w:rPr>
        <w:t xml:space="preserve"> 386 79 </w:t>
      </w:r>
      <w:r>
        <w:rPr>
          <w:rFonts w:ascii="Times New Roman" w:hAnsi="Times New Roman" w:cs="Times New Roman"/>
          <w:sz w:val="24"/>
          <w:szCs w:val="24"/>
        </w:rPr>
        <w:t>86</w:t>
      </w:r>
    </w:p>
    <w:p w14:paraId="731BA921" w14:textId="77777777" w:rsidR="003C450D" w:rsidRDefault="003C450D" w:rsidP="003C450D">
      <w:pPr>
        <w:spacing w:after="0" w:line="276" w:lineRule="auto"/>
        <w:jc w:val="both"/>
        <w:rPr>
          <w:rFonts w:ascii="Times New Roman" w:hAnsi="Times New Roman" w:cs="Times New Roman"/>
          <w:sz w:val="24"/>
          <w:szCs w:val="24"/>
        </w:rPr>
      </w:pPr>
    </w:p>
    <w:p w14:paraId="07344BCE" w14:textId="67E520A3" w:rsidR="003C450D" w:rsidRDefault="003C450D" w:rsidP="003C45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Wydział prowadzący postępowanie – Wydział Inwestycji </w:t>
      </w:r>
    </w:p>
    <w:p w14:paraId="5C220B9E" w14:textId="212496A6" w:rsidR="0036764E" w:rsidRDefault="0036764E" w:rsidP="003C450D">
      <w:pPr>
        <w:spacing w:after="0" w:line="276" w:lineRule="auto"/>
        <w:jc w:val="both"/>
        <w:rPr>
          <w:rFonts w:ascii="Times New Roman" w:hAnsi="Times New Roman" w:cs="Times New Roman"/>
          <w:sz w:val="24"/>
          <w:szCs w:val="24"/>
        </w:rPr>
      </w:pPr>
    </w:p>
    <w:p w14:paraId="2AE0AF50"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CPV: </w:t>
      </w:r>
    </w:p>
    <w:p w14:paraId="08B24F75"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71520000-9 – usługi nadzoru budowlanego </w:t>
      </w:r>
    </w:p>
    <w:p w14:paraId="3B9EE23E"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71540000-5 – usługi zarządzania budową </w:t>
      </w:r>
    </w:p>
    <w:p w14:paraId="595A3AD7"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71247000-1 – nadzór nad robotami budowlanymi </w:t>
      </w:r>
    </w:p>
    <w:p w14:paraId="75902D88" w14:textId="77777777" w:rsidR="0036764E" w:rsidRPr="00FA03D5" w:rsidRDefault="0036764E" w:rsidP="0036764E">
      <w:pPr>
        <w:spacing w:after="0" w:line="240" w:lineRule="auto"/>
        <w:rPr>
          <w:rFonts w:ascii="Times New Roman" w:hAnsi="Times New Roman" w:cs="Times New Roman"/>
          <w:sz w:val="24"/>
          <w:szCs w:val="24"/>
        </w:rPr>
      </w:pPr>
    </w:p>
    <w:p w14:paraId="372FBC08" w14:textId="6FFB8C2F" w:rsidR="0036764E" w:rsidRPr="0036764E" w:rsidRDefault="0036764E" w:rsidP="0036764E">
      <w:pPr>
        <w:spacing w:after="0" w:line="240" w:lineRule="auto"/>
        <w:jc w:val="both"/>
        <w:rPr>
          <w:rFonts w:ascii="Times New Roman" w:hAnsi="Times New Roman" w:cs="Times New Roman"/>
          <w:b/>
          <w:sz w:val="24"/>
          <w:szCs w:val="24"/>
          <w:u w:val="single"/>
        </w:rPr>
      </w:pPr>
      <w:r w:rsidRPr="0036764E">
        <w:rPr>
          <w:rFonts w:ascii="Times New Roman" w:hAnsi="Times New Roman" w:cs="Times New Roman"/>
          <w:b/>
          <w:sz w:val="24"/>
          <w:szCs w:val="24"/>
          <w:u w:val="single"/>
        </w:rPr>
        <w:t xml:space="preserve">W przypadku nie pozyskania środków zewnętrznych na realizację zadania inwestycyjnego, Zamawiający unieważni postępowanie. Ponadto, Zamawiający nie ponosi jakichkolwiek kosztów związanych z przygotowaniem oferty. </w:t>
      </w:r>
    </w:p>
    <w:p w14:paraId="3D4D6209" w14:textId="77777777" w:rsidR="0036764E" w:rsidRPr="00FA03D5" w:rsidRDefault="0036764E" w:rsidP="0036764E">
      <w:pPr>
        <w:spacing w:after="0" w:line="240" w:lineRule="auto"/>
        <w:jc w:val="both"/>
        <w:rPr>
          <w:rFonts w:ascii="Times New Roman" w:hAnsi="Times New Roman" w:cs="Times New Roman"/>
          <w:b/>
          <w:sz w:val="24"/>
          <w:szCs w:val="24"/>
        </w:rPr>
      </w:pPr>
    </w:p>
    <w:p w14:paraId="5FF2D66D" w14:textId="77777777" w:rsidR="00816CA1" w:rsidRPr="00816CA1" w:rsidRDefault="00816CA1" w:rsidP="00816CA1">
      <w:pPr>
        <w:spacing w:after="0" w:line="240" w:lineRule="auto"/>
        <w:jc w:val="both"/>
        <w:rPr>
          <w:rFonts w:ascii="Times New Roman" w:hAnsi="Times New Roman" w:cs="Times New Roman"/>
          <w:b/>
          <w:sz w:val="24"/>
          <w:szCs w:val="24"/>
        </w:rPr>
      </w:pPr>
      <w:bookmarkStart w:id="0" w:name="_Hlk4416126"/>
      <w:r w:rsidRPr="00816CA1">
        <w:rPr>
          <w:rFonts w:ascii="Times New Roman" w:hAnsi="Times New Roman" w:cs="Times New Roman"/>
          <w:b/>
          <w:sz w:val="24"/>
          <w:szCs w:val="24"/>
        </w:rPr>
        <w:t>„</w:t>
      </w:r>
      <w:bookmarkStart w:id="1" w:name="_Hlk4489123"/>
      <w:r w:rsidRPr="00816CA1">
        <w:rPr>
          <w:rFonts w:ascii="Times New Roman" w:hAnsi="Times New Roman" w:cs="Times New Roman"/>
          <w:b/>
          <w:sz w:val="24"/>
          <w:szCs w:val="24"/>
        </w:rPr>
        <w:t>Utworzenie Centrum Aktywności Wsi w miejscowości Kazin wraz z infrastrukturą towarzyszącą</w:t>
      </w:r>
      <w:bookmarkEnd w:id="1"/>
      <w:r w:rsidRPr="00816CA1">
        <w:rPr>
          <w:rFonts w:ascii="Times New Roman" w:hAnsi="Times New Roman" w:cs="Times New Roman"/>
          <w:b/>
          <w:sz w:val="24"/>
          <w:szCs w:val="24"/>
        </w:rPr>
        <w:t>”</w:t>
      </w:r>
    </w:p>
    <w:bookmarkEnd w:id="0"/>
    <w:p w14:paraId="0218F2D6" w14:textId="77777777" w:rsidR="00816CA1" w:rsidRPr="00816CA1" w:rsidRDefault="00816CA1" w:rsidP="00816CA1">
      <w:pPr>
        <w:spacing w:after="0" w:line="240" w:lineRule="auto"/>
        <w:jc w:val="both"/>
        <w:rPr>
          <w:rFonts w:ascii="Times New Roman" w:hAnsi="Times New Roman" w:cs="Times New Roman"/>
          <w:i/>
          <w:sz w:val="24"/>
          <w:szCs w:val="24"/>
        </w:rPr>
      </w:pPr>
      <w:r w:rsidRPr="00816CA1">
        <w:rPr>
          <w:rFonts w:ascii="Times New Roman" w:hAnsi="Times New Roman" w:cs="Times New Roman"/>
          <w:i/>
          <w:sz w:val="24"/>
          <w:szCs w:val="24"/>
        </w:rPr>
        <w:t>Współfinansowane z Europejskiego Funduszu Rozwoju Regionalnego</w:t>
      </w:r>
    </w:p>
    <w:p w14:paraId="1228AA0D" w14:textId="77777777" w:rsidR="00816CA1" w:rsidRPr="00816CA1" w:rsidRDefault="00816CA1" w:rsidP="00816CA1">
      <w:pPr>
        <w:spacing w:after="0" w:line="240" w:lineRule="auto"/>
        <w:jc w:val="both"/>
        <w:rPr>
          <w:rFonts w:ascii="Times New Roman" w:hAnsi="Times New Roman" w:cs="Times New Roman"/>
          <w:i/>
          <w:sz w:val="24"/>
          <w:szCs w:val="24"/>
        </w:rPr>
      </w:pPr>
      <w:r w:rsidRPr="00816CA1">
        <w:rPr>
          <w:rFonts w:ascii="Times New Roman" w:hAnsi="Times New Roman" w:cs="Times New Roman"/>
          <w:i/>
          <w:sz w:val="24"/>
          <w:szCs w:val="24"/>
        </w:rPr>
        <w:t xml:space="preserve">Oś priorytetowa 7 Rozwój lokalny kierowany przez społeczność </w:t>
      </w:r>
    </w:p>
    <w:p w14:paraId="3AF00464" w14:textId="77217D73" w:rsidR="00816CA1" w:rsidRPr="00816CA1" w:rsidRDefault="00816CA1" w:rsidP="00816CA1">
      <w:pPr>
        <w:spacing w:after="0" w:line="240" w:lineRule="auto"/>
        <w:jc w:val="both"/>
        <w:rPr>
          <w:rFonts w:ascii="Times New Roman" w:hAnsi="Times New Roman" w:cs="Times New Roman"/>
          <w:i/>
          <w:sz w:val="24"/>
          <w:szCs w:val="24"/>
        </w:rPr>
      </w:pPr>
      <w:r w:rsidRPr="00816CA1">
        <w:rPr>
          <w:rFonts w:ascii="Times New Roman" w:hAnsi="Times New Roman" w:cs="Times New Roman"/>
          <w:i/>
          <w:sz w:val="24"/>
          <w:szCs w:val="24"/>
        </w:rPr>
        <w:t>Działanie 7.1 Rozwój lokalny kierowany przez społeczność w ramach Regionalnego Programu Operacyjnego Województwa Kujawsko-Pomorskiego na lata 2014-2020</w:t>
      </w:r>
    </w:p>
    <w:p w14:paraId="13B42783" w14:textId="77777777" w:rsidR="0036764E" w:rsidRDefault="0036764E" w:rsidP="003C450D">
      <w:pPr>
        <w:spacing w:after="0" w:line="276" w:lineRule="auto"/>
        <w:jc w:val="both"/>
        <w:rPr>
          <w:rFonts w:ascii="Times New Roman" w:hAnsi="Times New Roman" w:cs="Times New Roman"/>
          <w:sz w:val="24"/>
          <w:szCs w:val="24"/>
        </w:rPr>
      </w:pPr>
    </w:p>
    <w:p w14:paraId="255682BF" w14:textId="77777777" w:rsidR="0036764E" w:rsidRPr="00FA03D5" w:rsidRDefault="0036764E" w:rsidP="009364E1">
      <w:pPr>
        <w:pStyle w:val="Akapitzlist"/>
        <w:numPr>
          <w:ilvl w:val="0"/>
          <w:numId w:val="24"/>
        </w:numPr>
        <w:spacing w:after="0" w:line="240" w:lineRule="auto"/>
        <w:ind w:left="284" w:hanging="284"/>
        <w:jc w:val="both"/>
        <w:rPr>
          <w:rFonts w:ascii="Times New Roman" w:hAnsi="Times New Roman" w:cs="Times New Roman"/>
          <w:b/>
          <w:sz w:val="24"/>
          <w:szCs w:val="24"/>
        </w:rPr>
      </w:pPr>
      <w:r w:rsidRPr="00FA03D5">
        <w:rPr>
          <w:rFonts w:ascii="Times New Roman" w:hAnsi="Times New Roman" w:cs="Times New Roman"/>
          <w:b/>
          <w:sz w:val="24"/>
          <w:szCs w:val="24"/>
        </w:rPr>
        <w:t xml:space="preserve">Opis przedmiotu zamówienia: </w:t>
      </w:r>
    </w:p>
    <w:p w14:paraId="02E2A093" w14:textId="29413842" w:rsidR="0036764E" w:rsidRPr="00FA03D5" w:rsidRDefault="0036764E" w:rsidP="0036764E">
      <w:pPr>
        <w:spacing w:after="0" w:line="240" w:lineRule="auto"/>
        <w:jc w:val="both"/>
        <w:rPr>
          <w:rFonts w:ascii="Times New Roman" w:hAnsi="Times New Roman" w:cs="Times New Roman"/>
          <w:sz w:val="24"/>
          <w:szCs w:val="24"/>
        </w:rPr>
      </w:pPr>
      <w:r w:rsidRPr="00FA03D5">
        <w:rPr>
          <w:rFonts w:ascii="Times New Roman" w:hAnsi="Times New Roman" w:cs="Times New Roman"/>
          <w:bCs/>
          <w:sz w:val="24"/>
          <w:szCs w:val="24"/>
        </w:rPr>
        <w:t>Przedmiotem zamówienia jest pełnienie funkcji inspektora Nadzoru Inwestorskiego, zwanego dalej Wykonawcą – kompleksowego nadzoru inwestorskiego</w:t>
      </w:r>
      <w:r>
        <w:rPr>
          <w:rFonts w:ascii="Times New Roman" w:hAnsi="Times New Roman" w:cs="Times New Roman"/>
          <w:bCs/>
          <w:sz w:val="24"/>
          <w:szCs w:val="24"/>
        </w:rPr>
        <w:t xml:space="preserve">. </w:t>
      </w:r>
    </w:p>
    <w:p w14:paraId="4B36C9F2" w14:textId="77777777" w:rsidR="0036764E" w:rsidRPr="00FA03D5" w:rsidRDefault="0036764E" w:rsidP="0036764E">
      <w:pPr>
        <w:spacing w:after="0" w:line="240" w:lineRule="auto"/>
        <w:jc w:val="both"/>
        <w:rPr>
          <w:rFonts w:ascii="Times New Roman" w:hAnsi="Times New Roman" w:cs="Times New Roman"/>
          <w:sz w:val="24"/>
          <w:szCs w:val="24"/>
        </w:rPr>
      </w:pPr>
    </w:p>
    <w:p w14:paraId="5566A385" w14:textId="77777777" w:rsidR="00816CA1" w:rsidRPr="00816CA1" w:rsidRDefault="00816CA1" w:rsidP="00816CA1">
      <w:pPr>
        <w:spacing w:after="0" w:line="240" w:lineRule="auto"/>
        <w:jc w:val="both"/>
        <w:rPr>
          <w:rFonts w:ascii="Times New Roman" w:hAnsi="Times New Roman" w:cs="Times New Roman"/>
          <w:b/>
          <w:sz w:val="24"/>
          <w:szCs w:val="24"/>
        </w:rPr>
      </w:pPr>
      <w:bookmarkStart w:id="2" w:name="_Hlk4410971"/>
      <w:r w:rsidRPr="00816CA1">
        <w:rPr>
          <w:rFonts w:ascii="Times New Roman" w:hAnsi="Times New Roman" w:cs="Times New Roman"/>
          <w:sz w:val="24"/>
        </w:rPr>
        <w:t xml:space="preserve">Zakres zadania pn.: </w:t>
      </w:r>
      <w:r w:rsidRPr="00816CA1">
        <w:rPr>
          <w:rFonts w:ascii="Times New Roman" w:hAnsi="Times New Roman" w:cs="Times New Roman"/>
          <w:b/>
          <w:sz w:val="24"/>
          <w:szCs w:val="24"/>
        </w:rPr>
        <w:t xml:space="preserve">„Utworzenie Centrum Aktywności Wsi w miejscowości Kazin wraz z infrastrukturą towarzyszącą” </w:t>
      </w:r>
      <w:r w:rsidRPr="00816CA1">
        <w:rPr>
          <w:rFonts w:ascii="Times New Roman" w:hAnsi="Times New Roman" w:cs="Times New Roman"/>
          <w:sz w:val="24"/>
        </w:rPr>
        <w:t xml:space="preserve">obejmuje: </w:t>
      </w:r>
    </w:p>
    <w:p w14:paraId="5D9C14BC" w14:textId="77777777" w:rsidR="00816CA1" w:rsidRPr="00816CA1" w:rsidRDefault="00816CA1" w:rsidP="00816CA1">
      <w:pPr>
        <w:spacing w:after="0" w:line="240" w:lineRule="auto"/>
        <w:jc w:val="both"/>
        <w:rPr>
          <w:rFonts w:ascii="Times New Roman" w:hAnsi="Times New Roman" w:cs="Times New Roman"/>
          <w:b/>
          <w:sz w:val="24"/>
          <w:szCs w:val="24"/>
        </w:rPr>
      </w:pPr>
      <w:r w:rsidRPr="00816CA1">
        <w:rPr>
          <w:rFonts w:ascii="Times New Roman" w:hAnsi="Times New Roman" w:cs="Times New Roman"/>
          <w:sz w:val="24"/>
        </w:rPr>
        <w:t>Roboty rozbiórkowe i wyburzeniowe:</w:t>
      </w:r>
    </w:p>
    <w:p w14:paraId="47D44DF5"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demontaż drzwi i okien,</w:t>
      </w:r>
    </w:p>
    <w:p w14:paraId="36BF8BCB" w14:textId="77777777" w:rsidR="00816CA1" w:rsidRPr="00FA03D5" w:rsidRDefault="00816CA1" w:rsidP="00816CA1">
      <w:pPr>
        <w:pStyle w:val="Akapitzlist"/>
        <w:numPr>
          <w:ilvl w:val="1"/>
          <w:numId w:val="41"/>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demontaż zadaszenia nad wejściem tarasowym i krat elewacyjnych,</w:t>
      </w:r>
    </w:p>
    <w:p w14:paraId="6D62B1C7" w14:textId="77777777" w:rsidR="00816CA1" w:rsidRPr="00FA03D5" w:rsidRDefault="00816CA1" w:rsidP="00816CA1">
      <w:pPr>
        <w:pStyle w:val="Akapitzlist"/>
        <w:numPr>
          <w:ilvl w:val="1"/>
          <w:numId w:val="41"/>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demontaż rynien, rur spustowych i istniejącego pokrycia papowego dachu i warstw spadkowych dachu,</w:t>
      </w:r>
    </w:p>
    <w:p w14:paraId="7E4B009F" w14:textId="77777777" w:rsidR="00816CA1" w:rsidRPr="00FA03D5" w:rsidRDefault="00816CA1" w:rsidP="00816CA1">
      <w:pPr>
        <w:pStyle w:val="Akapitzlist"/>
        <w:numPr>
          <w:ilvl w:val="1"/>
          <w:numId w:val="41"/>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lastRenderedPageBreak/>
        <w:t>rozbiórka częściowa ścian,</w:t>
      </w:r>
    </w:p>
    <w:p w14:paraId="1E63D22B" w14:textId="77777777" w:rsidR="00816CA1" w:rsidRPr="00FA03D5" w:rsidRDefault="00816CA1" w:rsidP="00816CA1">
      <w:pPr>
        <w:pStyle w:val="Akapitzlist"/>
        <w:numPr>
          <w:ilvl w:val="1"/>
          <w:numId w:val="41"/>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wycięcie otworów w stropie pod wyłaz i kanały instalacyjne,</w:t>
      </w:r>
    </w:p>
    <w:p w14:paraId="76827F94" w14:textId="77777777" w:rsidR="00816CA1" w:rsidRPr="00FA03D5" w:rsidRDefault="00816CA1" w:rsidP="00816CA1">
      <w:pPr>
        <w:pStyle w:val="Akapitzlist"/>
        <w:numPr>
          <w:ilvl w:val="1"/>
          <w:numId w:val="41"/>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zdjęcie warstw podłogowych we wszystkich pomieszczeniach,</w:t>
      </w:r>
    </w:p>
    <w:p w14:paraId="0765474E" w14:textId="56A891CC" w:rsidR="00816CA1" w:rsidRPr="00FA03D5" w:rsidRDefault="00816CA1" w:rsidP="00816CA1">
      <w:pPr>
        <w:pStyle w:val="Akapitzlist"/>
        <w:numPr>
          <w:ilvl w:val="1"/>
          <w:numId w:val="41"/>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rozbiórka schodów, fragmentów murków tarasowych i opasek przyściennych.</w:t>
      </w:r>
    </w:p>
    <w:p w14:paraId="536D3C99" w14:textId="77777777" w:rsidR="00816CA1" w:rsidRPr="00FA03D5" w:rsidRDefault="00816CA1" w:rsidP="00816CA1">
      <w:pPr>
        <w:spacing w:after="0" w:line="240" w:lineRule="auto"/>
        <w:jc w:val="both"/>
        <w:rPr>
          <w:rFonts w:ascii="Times New Roman" w:hAnsi="Times New Roman" w:cs="Times New Roman"/>
          <w:sz w:val="24"/>
          <w:szCs w:val="24"/>
        </w:rPr>
      </w:pPr>
      <w:r w:rsidRPr="00FA03D5">
        <w:rPr>
          <w:rFonts w:ascii="Times New Roman" w:hAnsi="Times New Roman" w:cs="Times New Roman"/>
          <w:sz w:val="24"/>
          <w:szCs w:val="24"/>
        </w:rPr>
        <w:t>Roboty budowlane:</w:t>
      </w:r>
    </w:p>
    <w:p w14:paraId="20BA9B71"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 xml:space="preserve">w adaptowanej części budynku - podchwycenie istniejących ścian fundamentowych, nowe stopy fundamentowe, przebudowa ścian zewnętrznych, nowa więźba dachowa z pokryciem dachowym z blachodachówki, tynki wewnętrzne nowe warstwy posadzkowe na parterze, nowa izolacja przeciwwilgociowa, ocieplenie i malowanie elewacji, </w:t>
      </w:r>
    </w:p>
    <w:p w14:paraId="31E9FA12"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w dobudowanej części budynku  - roboty ziemne, fundamentowe, murowe, więźba dachowa z pokryciem dachowym z blachodachówki, roboty wykończeniowe,</w:t>
      </w:r>
      <w:r>
        <w:rPr>
          <w:rFonts w:ascii="Times New Roman" w:hAnsi="Times New Roman" w:cs="Times New Roman"/>
          <w:sz w:val="24"/>
          <w:szCs w:val="24"/>
        </w:rPr>
        <w:t xml:space="preserve"> </w:t>
      </w:r>
      <w:r w:rsidRPr="00FA03D5">
        <w:rPr>
          <w:rFonts w:ascii="Times New Roman" w:hAnsi="Times New Roman" w:cs="Times New Roman"/>
          <w:sz w:val="24"/>
          <w:szCs w:val="24"/>
        </w:rPr>
        <w:t>ocieplenie</w:t>
      </w:r>
      <w:r>
        <w:rPr>
          <w:rFonts w:ascii="Times New Roman" w:hAnsi="Times New Roman" w:cs="Times New Roman"/>
          <w:sz w:val="24"/>
          <w:szCs w:val="24"/>
        </w:rPr>
        <w:t xml:space="preserve"> elewacji</w:t>
      </w:r>
      <w:r w:rsidRPr="00FA03D5">
        <w:rPr>
          <w:rFonts w:ascii="Times New Roman" w:hAnsi="Times New Roman" w:cs="Times New Roman"/>
          <w:sz w:val="24"/>
          <w:szCs w:val="24"/>
        </w:rPr>
        <w:t xml:space="preserve"> z malowaniem,</w:t>
      </w:r>
    </w:p>
    <w:p w14:paraId="782B4AF8" w14:textId="77777777" w:rsidR="00816CA1" w:rsidRPr="00FA03D5" w:rsidRDefault="00816CA1" w:rsidP="00816CA1">
      <w:pPr>
        <w:spacing w:after="0" w:line="240" w:lineRule="auto"/>
        <w:jc w:val="both"/>
        <w:rPr>
          <w:rFonts w:ascii="Times New Roman" w:hAnsi="Times New Roman" w:cs="Times New Roman"/>
          <w:sz w:val="24"/>
          <w:szCs w:val="24"/>
        </w:rPr>
      </w:pPr>
      <w:r w:rsidRPr="00FA03D5">
        <w:rPr>
          <w:rFonts w:ascii="Times New Roman" w:hAnsi="Times New Roman" w:cs="Times New Roman"/>
          <w:sz w:val="24"/>
          <w:szCs w:val="24"/>
        </w:rPr>
        <w:t>Roboty instalacyjno-sanitarne:</w:t>
      </w:r>
    </w:p>
    <w:p w14:paraId="2FE80268"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 xml:space="preserve">demontaż istniejących urządzeń </w:t>
      </w:r>
      <w:proofErr w:type="spellStart"/>
      <w:r w:rsidRPr="00FA03D5">
        <w:rPr>
          <w:rFonts w:ascii="Times New Roman" w:hAnsi="Times New Roman" w:cs="Times New Roman"/>
          <w:sz w:val="24"/>
          <w:szCs w:val="24"/>
        </w:rPr>
        <w:t>wod-kan</w:t>
      </w:r>
      <w:proofErr w:type="spellEnd"/>
      <w:r w:rsidRPr="00FA03D5">
        <w:rPr>
          <w:rFonts w:ascii="Times New Roman" w:hAnsi="Times New Roman" w:cs="Times New Roman"/>
          <w:sz w:val="24"/>
          <w:szCs w:val="24"/>
        </w:rPr>
        <w:t>,</w:t>
      </w:r>
    </w:p>
    <w:p w14:paraId="72B1226D"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 xml:space="preserve">wykonanie przyłącza wodociągowego i kanalizacyjnego z włączeniem do istniejących sieci, </w:t>
      </w:r>
    </w:p>
    <w:p w14:paraId="108296DA"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 xml:space="preserve">instalacja wodociągowa i kanalizacyjna, </w:t>
      </w:r>
    </w:p>
    <w:p w14:paraId="7CE1E85B"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założenie przepływowych ogrzewaczy wody,</w:t>
      </w:r>
    </w:p>
    <w:p w14:paraId="019BEFFC" w14:textId="77777777" w:rsidR="00816CA1" w:rsidRPr="00FA03D5" w:rsidRDefault="00816CA1" w:rsidP="00816CA1">
      <w:pPr>
        <w:spacing w:after="0" w:line="240" w:lineRule="auto"/>
        <w:jc w:val="both"/>
        <w:rPr>
          <w:rFonts w:ascii="Times New Roman" w:hAnsi="Times New Roman" w:cs="Times New Roman"/>
          <w:sz w:val="24"/>
          <w:szCs w:val="24"/>
        </w:rPr>
      </w:pPr>
      <w:r w:rsidRPr="00FA03D5">
        <w:rPr>
          <w:rFonts w:ascii="Times New Roman" w:hAnsi="Times New Roman" w:cs="Times New Roman"/>
          <w:sz w:val="24"/>
          <w:szCs w:val="24"/>
        </w:rPr>
        <w:t>Roboty elektryczne:</w:t>
      </w:r>
    </w:p>
    <w:p w14:paraId="56525303"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 xml:space="preserve">wykonanie nowego kablowego przyłącza elektroenergetycznego, </w:t>
      </w:r>
    </w:p>
    <w:p w14:paraId="2F478A56"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 xml:space="preserve">wewnętrzne i zewnętrzne instalacje elektryczne, </w:t>
      </w:r>
    </w:p>
    <w:p w14:paraId="6692C7ED"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 xml:space="preserve">instalacja teletechniczna i odgromowa, </w:t>
      </w:r>
    </w:p>
    <w:p w14:paraId="280CC244"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 xml:space="preserve">ogrzewanie budynku – grzejniki elektryczne, </w:t>
      </w:r>
    </w:p>
    <w:p w14:paraId="0C856527" w14:textId="77777777" w:rsidR="00816CA1" w:rsidRPr="00FA03D5" w:rsidRDefault="00816CA1" w:rsidP="00816CA1">
      <w:pPr>
        <w:spacing w:after="0" w:line="240" w:lineRule="auto"/>
        <w:jc w:val="both"/>
        <w:rPr>
          <w:rFonts w:ascii="Times New Roman" w:hAnsi="Times New Roman" w:cs="Times New Roman"/>
          <w:sz w:val="24"/>
          <w:szCs w:val="24"/>
        </w:rPr>
      </w:pPr>
      <w:r w:rsidRPr="00FA03D5">
        <w:rPr>
          <w:rFonts w:ascii="Times New Roman" w:hAnsi="Times New Roman" w:cs="Times New Roman"/>
          <w:sz w:val="24"/>
          <w:szCs w:val="24"/>
        </w:rPr>
        <w:t>Roboty zewnętrzne:</w:t>
      </w:r>
    </w:p>
    <w:p w14:paraId="7486305A"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zdemontowanie i rozbiórka: balustrady tarasu na całej długości, ceglanej nadbudówki istniejących ścian kamiennych, schodów betonowych, odcinka ściany tarasowej na długości kolizji z projektowanym podjazdem dla niepełnosprawnych oraz posadzki tarasu i uwarstwienia podłogowego,</w:t>
      </w:r>
    </w:p>
    <w:p w14:paraId="5AF9ECD2"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wykonanie ściany oporowej żelbetowej obudowanej kamieniem,</w:t>
      </w:r>
    </w:p>
    <w:p w14:paraId="40FF2582"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przegłębienie i wzmocnienie zgodnie z projektem adaptowanych ścian tarasu,</w:t>
      </w:r>
    </w:p>
    <w:p w14:paraId="174EB150"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wykonanie nowej warstwy podłogowej i posadzki z kostki betonowej,</w:t>
      </w:r>
    </w:p>
    <w:p w14:paraId="40F50FAC"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usunięcie kruszących się spoin oraz wykonanie nowych,</w:t>
      </w:r>
    </w:p>
    <w:p w14:paraId="14670983"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wykonanie trzybiegowego podjazdu dla niepełnosprawnych o szer. światła 1,2m, nachyleniu 6%, z obustronnymi poręczami,</w:t>
      </w:r>
    </w:p>
    <w:p w14:paraId="4FE499C4" w14:textId="77777777" w:rsidR="00816CA1" w:rsidRPr="00FA03D5" w:rsidRDefault="00816CA1" w:rsidP="00816CA1">
      <w:pPr>
        <w:pStyle w:val="Akapitzlist"/>
        <w:numPr>
          <w:ilvl w:val="0"/>
          <w:numId w:val="40"/>
        </w:numPr>
        <w:spacing w:after="0" w:line="240" w:lineRule="auto"/>
        <w:ind w:left="709" w:hanging="425"/>
        <w:jc w:val="both"/>
        <w:rPr>
          <w:rFonts w:ascii="Times New Roman" w:hAnsi="Times New Roman" w:cs="Times New Roman"/>
          <w:sz w:val="24"/>
          <w:szCs w:val="24"/>
        </w:rPr>
      </w:pPr>
      <w:r w:rsidRPr="00FA03D5">
        <w:rPr>
          <w:rFonts w:ascii="Times New Roman" w:hAnsi="Times New Roman" w:cs="Times New Roman"/>
          <w:sz w:val="24"/>
          <w:szCs w:val="24"/>
        </w:rPr>
        <w:t>wykonanie schodów dwubiegowych od strony ulicy oraz jednobiegowych od strony działki sąsiedniej,</w:t>
      </w:r>
    </w:p>
    <w:p w14:paraId="0FEBD05E" w14:textId="77777777" w:rsidR="00816CA1" w:rsidRPr="00FA03D5" w:rsidRDefault="00816CA1" w:rsidP="00816CA1">
      <w:pPr>
        <w:spacing w:after="0" w:line="240" w:lineRule="auto"/>
        <w:jc w:val="both"/>
        <w:rPr>
          <w:rFonts w:ascii="Times New Roman" w:hAnsi="Times New Roman" w:cs="Times New Roman"/>
          <w:sz w:val="24"/>
          <w:szCs w:val="24"/>
        </w:rPr>
      </w:pPr>
      <w:r w:rsidRPr="00FA03D5">
        <w:rPr>
          <w:rFonts w:ascii="Times New Roman" w:hAnsi="Times New Roman" w:cs="Times New Roman"/>
          <w:sz w:val="24"/>
          <w:szCs w:val="24"/>
        </w:rPr>
        <w:t>Roboty w zakresie placu zabaw:</w:t>
      </w:r>
    </w:p>
    <w:p w14:paraId="64A569A8"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wykonanie nawierzchni z piasku płukanego wraz z podbudową z kruszywa łamanego,</w:t>
      </w:r>
    </w:p>
    <w:p w14:paraId="38D3451F"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wykonanie ogrodzenia wraz z fundamentami oraz furtką,</w:t>
      </w:r>
    </w:p>
    <w:p w14:paraId="1C0F901A"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 xml:space="preserve">zakup, dostawa i montaż zestawów zabawowych, </w:t>
      </w:r>
    </w:p>
    <w:p w14:paraId="1C18071F" w14:textId="77777777" w:rsidR="00816CA1" w:rsidRPr="00FA03D5" w:rsidRDefault="00816CA1" w:rsidP="00816CA1">
      <w:pPr>
        <w:spacing w:after="0" w:line="240" w:lineRule="auto"/>
        <w:jc w:val="both"/>
        <w:rPr>
          <w:rFonts w:ascii="Times New Roman" w:hAnsi="Times New Roman" w:cs="Times New Roman"/>
          <w:sz w:val="24"/>
        </w:rPr>
      </w:pPr>
      <w:r w:rsidRPr="00FA03D5">
        <w:rPr>
          <w:rFonts w:ascii="Times New Roman" w:hAnsi="Times New Roman" w:cs="Times New Roman"/>
          <w:sz w:val="24"/>
        </w:rPr>
        <w:t>Roboty związane z zagospodarowaniem terenu</w:t>
      </w:r>
    </w:p>
    <w:p w14:paraId="60D5E349"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wykarczowanie całej powierzchni działki i zdjęcie humusu,</w:t>
      </w:r>
    </w:p>
    <w:p w14:paraId="087D5C1D"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ukształtowanie skarp przy schodach wejściowych, wzdłuż chodnika do wejścia głównego oraz po obwodzie placu zabaw,</w:t>
      </w:r>
    </w:p>
    <w:p w14:paraId="4C4369ED"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ustabilizowanie i zagęszczenie terenu w partiach nadsypanych,</w:t>
      </w:r>
    </w:p>
    <w:p w14:paraId="51437513"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wyrównanie i nadanie na całej powierzchni łagodnych spadków celem uniemożliwienia gromadzenia wody,</w:t>
      </w:r>
    </w:p>
    <w:p w14:paraId="23EF3AC9"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lastRenderedPageBreak/>
        <w:t>wyprofilowanie terenu przy chodnikach celem nadania im spadku podłużnego o nachyleniu max 5%,</w:t>
      </w:r>
    </w:p>
    <w:p w14:paraId="2BAF058A"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wykonanie chodników,</w:t>
      </w:r>
    </w:p>
    <w:p w14:paraId="747454C6"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adaptację skarp istniejących wzdłuż ulicy do nowych elementów zagospodarowania,</w:t>
      </w:r>
    </w:p>
    <w:p w14:paraId="2DE5215F"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rekultywację terenu po robotach, uprzątnięcie,</w:t>
      </w:r>
    </w:p>
    <w:p w14:paraId="4A3E13A6"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nawiezienie na powierzchnię terenu zielonego humusu o grub. ok. 30 cm, z wykorzystaniem humusu wcześniej zebranego,</w:t>
      </w:r>
    </w:p>
    <w:p w14:paraId="4A84B4D9" w14:textId="77777777" w:rsidR="00816CA1" w:rsidRPr="00FA03D5" w:rsidRDefault="00816CA1" w:rsidP="00816CA1">
      <w:pPr>
        <w:pStyle w:val="Akapitzlist"/>
        <w:numPr>
          <w:ilvl w:val="0"/>
          <w:numId w:val="25"/>
        </w:numPr>
        <w:spacing w:after="0" w:line="240" w:lineRule="auto"/>
        <w:ind w:left="709"/>
        <w:jc w:val="both"/>
        <w:rPr>
          <w:rFonts w:ascii="Times New Roman" w:hAnsi="Times New Roman" w:cs="Times New Roman"/>
          <w:sz w:val="24"/>
        </w:rPr>
      </w:pPr>
      <w:r w:rsidRPr="00FA03D5">
        <w:rPr>
          <w:rFonts w:ascii="Times New Roman" w:hAnsi="Times New Roman" w:cs="Times New Roman"/>
          <w:sz w:val="24"/>
        </w:rPr>
        <w:t>uzupełniające obsadzenie drzewami i krzewami, przykrycie warstwą kory w obrębie krzewów, obsianie pozostałych powierzchni trawą.</w:t>
      </w:r>
    </w:p>
    <w:p w14:paraId="601AD819" w14:textId="77777777" w:rsidR="00816CA1" w:rsidRPr="00FA03D5" w:rsidRDefault="00816CA1" w:rsidP="00816CA1">
      <w:pPr>
        <w:pStyle w:val="Akapitzlist"/>
        <w:spacing w:after="0" w:line="240" w:lineRule="auto"/>
        <w:ind w:left="1364"/>
        <w:jc w:val="both"/>
        <w:rPr>
          <w:rFonts w:ascii="Times New Roman" w:hAnsi="Times New Roman" w:cs="Times New Roman"/>
          <w:sz w:val="24"/>
        </w:rPr>
      </w:pPr>
    </w:p>
    <w:p w14:paraId="598EAEA6" w14:textId="46BFF59C" w:rsidR="00816CA1" w:rsidRPr="00FA03D5" w:rsidRDefault="00816CA1" w:rsidP="00816CA1">
      <w:pPr>
        <w:pStyle w:val="Akapitzlist"/>
        <w:spacing w:after="0" w:line="240" w:lineRule="auto"/>
        <w:ind w:left="0"/>
        <w:jc w:val="both"/>
        <w:rPr>
          <w:rFonts w:ascii="Times New Roman" w:hAnsi="Times New Roman" w:cs="Times New Roman"/>
          <w:sz w:val="24"/>
        </w:rPr>
      </w:pPr>
      <w:r w:rsidRPr="00FA03D5">
        <w:rPr>
          <w:rFonts w:ascii="Times New Roman" w:hAnsi="Times New Roman" w:cs="Times New Roman"/>
          <w:sz w:val="24"/>
        </w:rPr>
        <w:t>Kosztorysowa wartość zadania według kosztorysu inwestorskiego wynosi ok. 761 000,00 zł brutto. Zamawiający informuje, że formą wynagrodzenia Wykonawcy świetlicy jest wynagrodzenie kosztorysowe.</w:t>
      </w:r>
      <w:r>
        <w:rPr>
          <w:rFonts w:ascii="Times New Roman" w:hAnsi="Times New Roman" w:cs="Times New Roman"/>
          <w:sz w:val="24"/>
        </w:rPr>
        <w:t xml:space="preserve"> </w:t>
      </w:r>
      <w:r w:rsidRPr="00FA03D5">
        <w:rPr>
          <w:rFonts w:ascii="Times New Roman" w:hAnsi="Times New Roman" w:cs="Times New Roman"/>
          <w:sz w:val="24"/>
        </w:rPr>
        <w:t>Zadanie rozliczane będzie:</w:t>
      </w:r>
    </w:p>
    <w:p w14:paraId="51CF02F3" w14:textId="7D216F2D" w:rsidR="00816CA1" w:rsidRPr="00FA03D5" w:rsidRDefault="00816CA1" w:rsidP="00816CA1">
      <w:pPr>
        <w:pStyle w:val="Akapitzlist"/>
        <w:numPr>
          <w:ilvl w:val="0"/>
          <w:numId w:val="42"/>
        </w:numPr>
        <w:spacing w:after="0" w:line="240" w:lineRule="auto"/>
        <w:jc w:val="both"/>
        <w:rPr>
          <w:rFonts w:ascii="Times New Roman" w:hAnsi="Times New Roman" w:cs="Times New Roman"/>
          <w:sz w:val="24"/>
        </w:rPr>
      </w:pPr>
      <w:r w:rsidRPr="00FA03D5">
        <w:rPr>
          <w:rFonts w:ascii="Times New Roman" w:hAnsi="Times New Roman" w:cs="Times New Roman"/>
          <w:sz w:val="24"/>
        </w:rPr>
        <w:t>w 2019 roku o wartości robót brutto do 270.000,00 zł,</w:t>
      </w:r>
    </w:p>
    <w:p w14:paraId="0DB1181F" w14:textId="1D704EA9" w:rsidR="00816CA1" w:rsidRPr="00FA03D5" w:rsidRDefault="00816CA1" w:rsidP="00816CA1">
      <w:pPr>
        <w:pStyle w:val="Akapitzlist"/>
        <w:numPr>
          <w:ilvl w:val="0"/>
          <w:numId w:val="42"/>
        </w:numPr>
        <w:spacing w:after="0" w:line="240" w:lineRule="auto"/>
        <w:jc w:val="both"/>
        <w:rPr>
          <w:rFonts w:ascii="Times New Roman" w:hAnsi="Times New Roman" w:cs="Times New Roman"/>
          <w:sz w:val="24"/>
        </w:rPr>
      </w:pPr>
      <w:r w:rsidRPr="00FA03D5">
        <w:rPr>
          <w:rFonts w:ascii="Times New Roman" w:hAnsi="Times New Roman" w:cs="Times New Roman"/>
          <w:sz w:val="24"/>
        </w:rPr>
        <w:t>w 2020 roku o wartości brutto obejmującej pełen zakres robót.</w:t>
      </w:r>
    </w:p>
    <w:p w14:paraId="5DF709B1" w14:textId="77777777" w:rsidR="00816CA1" w:rsidRPr="00FA03D5" w:rsidRDefault="00816CA1" w:rsidP="00816CA1">
      <w:pPr>
        <w:pStyle w:val="Akapitzlist"/>
        <w:spacing w:after="0" w:line="240" w:lineRule="auto"/>
        <w:ind w:left="644"/>
        <w:jc w:val="both"/>
        <w:rPr>
          <w:rFonts w:ascii="Times New Roman" w:hAnsi="Times New Roman" w:cs="Times New Roman"/>
          <w:sz w:val="24"/>
        </w:rPr>
      </w:pPr>
    </w:p>
    <w:p w14:paraId="693BC07D" w14:textId="77777777" w:rsidR="00816CA1" w:rsidRPr="00FA03D5" w:rsidRDefault="00816CA1" w:rsidP="00816CA1">
      <w:pPr>
        <w:pStyle w:val="Akapitzlist"/>
        <w:spacing w:after="0" w:line="240" w:lineRule="auto"/>
        <w:ind w:left="0"/>
        <w:jc w:val="both"/>
        <w:rPr>
          <w:rFonts w:ascii="Times New Roman" w:hAnsi="Times New Roman" w:cs="Times New Roman"/>
          <w:sz w:val="24"/>
        </w:rPr>
      </w:pPr>
      <w:r w:rsidRPr="00FA03D5">
        <w:rPr>
          <w:rFonts w:ascii="Times New Roman" w:hAnsi="Times New Roman" w:cs="Times New Roman"/>
          <w:sz w:val="24"/>
        </w:rPr>
        <w:t>Wykonawca zapewni po swojej stronie odpowiedni zespół, który posiada niezbędną zdolność techniczną i zawodową w zakresie przedmiotu zamówienia, w postaci Inspektorów Nadzoru Inwestorskiego w specjalnościach:</w:t>
      </w:r>
    </w:p>
    <w:p w14:paraId="3454588C" w14:textId="465507CF" w:rsidR="00816CA1" w:rsidRPr="00FA03D5" w:rsidRDefault="00816CA1" w:rsidP="00816CA1">
      <w:pPr>
        <w:pStyle w:val="Akapitzlist"/>
        <w:numPr>
          <w:ilvl w:val="0"/>
          <w:numId w:val="43"/>
        </w:numPr>
        <w:spacing w:after="0" w:line="240" w:lineRule="auto"/>
        <w:jc w:val="both"/>
        <w:rPr>
          <w:rFonts w:ascii="Times New Roman" w:hAnsi="Times New Roman" w:cs="Times New Roman"/>
          <w:sz w:val="24"/>
        </w:rPr>
      </w:pPr>
      <w:r w:rsidRPr="00FA03D5">
        <w:rPr>
          <w:rFonts w:ascii="Times New Roman" w:hAnsi="Times New Roman" w:cs="Times New Roman"/>
          <w:sz w:val="24"/>
        </w:rPr>
        <w:t>konstrukcyjno – budowlanej,</w:t>
      </w:r>
    </w:p>
    <w:p w14:paraId="22D5C43C" w14:textId="5856CB02" w:rsidR="00816CA1" w:rsidRPr="00FA03D5" w:rsidRDefault="00816CA1" w:rsidP="00816CA1">
      <w:pPr>
        <w:pStyle w:val="Akapitzlist"/>
        <w:numPr>
          <w:ilvl w:val="0"/>
          <w:numId w:val="43"/>
        </w:numPr>
        <w:spacing w:after="0" w:line="240" w:lineRule="auto"/>
        <w:jc w:val="both"/>
        <w:rPr>
          <w:rFonts w:ascii="Times New Roman" w:hAnsi="Times New Roman" w:cs="Times New Roman"/>
          <w:sz w:val="24"/>
        </w:rPr>
      </w:pPr>
      <w:r w:rsidRPr="00FA03D5">
        <w:rPr>
          <w:rFonts w:ascii="Times New Roman" w:hAnsi="Times New Roman" w:cs="Times New Roman"/>
          <w:sz w:val="24"/>
        </w:rPr>
        <w:t>sanitarnej,</w:t>
      </w:r>
    </w:p>
    <w:p w14:paraId="7DD5EF4F" w14:textId="14B6EC77" w:rsidR="00816CA1" w:rsidRPr="00FA03D5" w:rsidRDefault="00816CA1" w:rsidP="00816CA1">
      <w:pPr>
        <w:pStyle w:val="Akapitzlist"/>
        <w:numPr>
          <w:ilvl w:val="0"/>
          <w:numId w:val="43"/>
        </w:numPr>
        <w:spacing w:after="0" w:line="240" w:lineRule="auto"/>
        <w:jc w:val="both"/>
        <w:rPr>
          <w:rFonts w:ascii="Times New Roman" w:hAnsi="Times New Roman" w:cs="Times New Roman"/>
          <w:sz w:val="24"/>
        </w:rPr>
      </w:pPr>
      <w:r w:rsidRPr="00FA03D5">
        <w:rPr>
          <w:rFonts w:ascii="Times New Roman" w:hAnsi="Times New Roman" w:cs="Times New Roman"/>
          <w:sz w:val="24"/>
        </w:rPr>
        <w:t xml:space="preserve">elektrycznej. </w:t>
      </w:r>
    </w:p>
    <w:p w14:paraId="134AAEC6" w14:textId="77777777" w:rsidR="00816CA1" w:rsidRPr="00FA03D5" w:rsidRDefault="00816CA1" w:rsidP="00816CA1">
      <w:pPr>
        <w:pStyle w:val="Akapitzlist"/>
        <w:spacing w:after="0" w:line="240" w:lineRule="auto"/>
        <w:ind w:left="644"/>
        <w:jc w:val="both"/>
        <w:rPr>
          <w:rFonts w:ascii="Times New Roman" w:hAnsi="Times New Roman" w:cs="Times New Roman"/>
          <w:sz w:val="24"/>
        </w:rPr>
      </w:pPr>
    </w:p>
    <w:p w14:paraId="331FAC2F" w14:textId="77777777" w:rsidR="00816CA1" w:rsidRPr="00FA03D5" w:rsidRDefault="00816CA1" w:rsidP="00816CA1">
      <w:pPr>
        <w:pStyle w:val="Akapitzlist"/>
        <w:spacing w:after="0" w:line="240" w:lineRule="auto"/>
        <w:ind w:left="0"/>
        <w:jc w:val="both"/>
        <w:rPr>
          <w:rFonts w:ascii="Times New Roman" w:hAnsi="Times New Roman" w:cs="Times New Roman"/>
          <w:sz w:val="24"/>
        </w:rPr>
      </w:pPr>
      <w:r w:rsidRPr="00FA03D5">
        <w:rPr>
          <w:rFonts w:ascii="Times New Roman" w:hAnsi="Times New Roman" w:cs="Times New Roman"/>
          <w:sz w:val="24"/>
        </w:rPr>
        <w:t xml:space="preserve">Zamawiający dopuszcza łączenie funkcji przez wskazane osoby, które będą wykonywać niniejsze zamówienie, pod warunkiem, iż osoba ta spełnia łącznie wymagania dla każdej z łączonej funkcji. </w:t>
      </w:r>
    </w:p>
    <w:p w14:paraId="611D6123" w14:textId="77777777" w:rsidR="00816CA1" w:rsidRPr="00FA03D5" w:rsidRDefault="00816CA1" w:rsidP="00816CA1">
      <w:pPr>
        <w:pStyle w:val="Akapitzlist"/>
        <w:spacing w:after="0" w:line="240" w:lineRule="auto"/>
        <w:ind w:left="0"/>
        <w:jc w:val="both"/>
        <w:rPr>
          <w:rFonts w:ascii="Times New Roman" w:hAnsi="Times New Roman" w:cs="Times New Roman"/>
          <w:sz w:val="24"/>
        </w:rPr>
      </w:pPr>
    </w:p>
    <w:p w14:paraId="3F24624B" w14:textId="77777777" w:rsidR="00816CA1" w:rsidRPr="00FA03D5" w:rsidRDefault="00816CA1" w:rsidP="00816CA1">
      <w:pPr>
        <w:pStyle w:val="Akapitzlist"/>
        <w:spacing w:after="0" w:line="240" w:lineRule="auto"/>
        <w:ind w:left="0"/>
        <w:jc w:val="both"/>
        <w:rPr>
          <w:rFonts w:ascii="Times New Roman" w:hAnsi="Times New Roman" w:cs="Times New Roman"/>
          <w:sz w:val="24"/>
        </w:rPr>
      </w:pPr>
      <w:r w:rsidRPr="00FA03D5">
        <w:rPr>
          <w:rFonts w:ascii="Times New Roman" w:hAnsi="Times New Roman" w:cs="Times New Roman"/>
          <w:sz w:val="24"/>
        </w:rPr>
        <w:t>W związku z ustanowieniem Inspektorów Nadzoru Inwestorskiego w zakresie różnych specjalności, Zamawiający wymaga wyznaczenia Inspektora Nadzoru Inwestorskiego specjalności konstrukcyjno - budowlanej, jako koordynatora ich czynności na budowie.</w:t>
      </w:r>
    </w:p>
    <w:p w14:paraId="71DBA445" w14:textId="77777777" w:rsidR="00816CA1" w:rsidRPr="00FA03D5" w:rsidRDefault="00816CA1" w:rsidP="00816CA1">
      <w:pPr>
        <w:pStyle w:val="Akapitzlist"/>
        <w:spacing w:after="0" w:line="240" w:lineRule="auto"/>
        <w:ind w:left="644"/>
        <w:jc w:val="both"/>
        <w:rPr>
          <w:rFonts w:ascii="Times New Roman" w:hAnsi="Times New Roman" w:cs="Times New Roman"/>
          <w:sz w:val="24"/>
        </w:rPr>
      </w:pPr>
    </w:p>
    <w:p w14:paraId="1239E0C8" w14:textId="4CDB2C50" w:rsidR="00816CA1" w:rsidRPr="00FA03D5" w:rsidRDefault="00816CA1" w:rsidP="00816CA1">
      <w:pPr>
        <w:pStyle w:val="Akapitzlist"/>
        <w:spacing w:after="0" w:line="240" w:lineRule="auto"/>
        <w:ind w:left="0"/>
        <w:jc w:val="both"/>
        <w:rPr>
          <w:rFonts w:ascii="Times New Roman" w:hAnsi="Times New Roman" w:cs="Times New Roman"/>
          <w:sz w:val="24"/>
        </w:rPr>
      </w:pPr>
      <w:r w:rsidRPr="00FA03D5">
        <w:rPr>
          <w:rFonts w:ascii="Times New Roman" w:hAnsi="Times New Roman" w:cs="Times New Roman"/>
          <w:sz w:val="24"/>
        </w:rPr>
        <w:t xml:space="preserve">Dokumentacja projektowa oraz </w:t>
      </w:r>
      <w:proofErr w:type="spellStart"/>
      <w:r w:rsidRPr="00FA03D5">
        <w:rPr>
          <w:rFonts w:ascii="Times New Roman" w:hAnsi="Times New Roman" w:cs="Times New Roman"/>
          <w:sz w:val="24"/>
        </w:rPr>
        <w:t>STWiOR</w:t>
      </w:r>
      <w:proofErr w:type="spellEnd"/>
      <w:r w:rsidRPr="00FA03D5">
        <w:rPr>
          <w:rFonts w:ascii="Times New Roman" w:hAnsi="Times New Roman" w:cs="Times New Roman"/>
          <w:sz w:val="24"/>
        </w:rPr>
        <w:t xml:space="preserve"> dotycząca inwestycji objętej usługą nadzoru inwestorskiego dostępna jest na stronie Zamawiającego w Biuletynie Informacji Publicznej: www.bip.gmina-naklo.pl w zakładce zamówienia publiczne - tytuł postępowania: </w:t>
      </w:r>
      <w:r w:rsidRPr="00816CA1">
        <w:rPr>
          <w:rFonts w:ascii="Times New Roman" w:hAnsi="Times New Roman" w:cs="Times New Roman"/>
          <w:sz w:val="24"/>
        </w:rPr>
        <w:t>„Utworzenie Centrum Aktywności Wsi w miejscowości Kazin wraz z infrastrukturą towarzyszącą</w:t>
      </w:r>
      <w:r w:rsidRPr="00FA03D5">
        <w:rPr>
          <w:rFonts w:ascii="Times New Roman" w:hAnsi="Times New Roman" w:cs="Times New Roman"/>
          <w:sz w:val="24"/>
        </w:rPr>
        <w:t>”.</w:t>
      </w:r>
    </w:p>
    <w:p w14:paraId="517119EB" w14:textId="77777777" w:rsidR="00816CA1" w:rsidRPr="00FA03D5" w:rsidRDefault="00816CA1" w:rsidP="00816CA1">
      <w:pPr>
        <w:pStyle w:val="Akapitzlist"/>
        <w:spacing w:after="0" w:line="240" w:lineRule="auto"/>
        <w:ind w:left="0"/>
        <w:jc w:val="both"/>
        <w:rPr>
          <w:rFonts w:ascii="Times New Roman" w:hAnsi="Times New Roman" w:cs="Times New Roman"/>
          <w:sz w:val="24"/>
        </w:rPr>
      </w:pPr>
    </w:p>
    <w:p w14:paraId="7AFC2E39" w14:textId="77777777" w:rsidR="00816CA1" w:rsidRPr="00FA03D5" w:rsidRDefault="00816CA1" w:rsidP="00816CA1">
      <w:pPr>
        <w:pStyle w:val="Akapitzlist"/>
        <w:spacing w:after="0" w:line="240" w:lineRule="auto"/>
        <w:ind w:left="0"/>
        <w:jc w:val="both"/>
        <w:rPr>
          <w:rFonts w:ascii="Times New Roman" w:hAnsi="Times New Roman" w:cs="Times New Roman"/>
          <w:sz w:val="24"/>
        </w:rPr>
      </w:pPr>
      <w:r w:rsidRPr="00FA03D5">
        <w:rPr>
          <w:rFonts w:ascii="Times New Roman" w:hAnsi="Times New Roman" w:cs="Times New Roman"/>
          <w:sz w:val="24"/>
        </w:rPr>
        <w:t xml:space="preserve">Zamawiający zaleca, aby Wykonawcy zapoznali się z dokumentacją projektową oraz </w:t>
      </w:r>
      <w:proofErr w:type="spellStart"/>
      <w:r w:rsidRPr="00FA03D5">
        <w:rPr>
          <w:rFonts w:ascii="Times New Roman" w:hAnsi="Times New Roman" w:cs="Times New Roman"/>
          <w:sz w:val="24"/>
        </w:rPr>
        <w:t>STWiOR</w:t>
      </w:r>
      <w:proofErr w:type="spellEnd"/>
      <w:r w:rsidRPr="00FA03D5">
        <w:rPr>
          <w:rFonts w:ascii="Times New Roman" w:hAnsi="Times New Roman" w:cs="Times New Roman"/>
          <w:sz w:val="24"/>
        </w:rPr>
        <w:t xml:space="preserve"> dla w/w zadania.  Każdy z Wykonawców ponosi pełną odpowiedzialność za skutki braku lub mylnego rozpoznania warunków realizacji zamówienia.</w:t>
      </w:r>
    </w:p>
    <w:p w14:paraId="37864974" w14:textId="77777777" w:rsidR="00816CA1" w:rsidRPr="00FA03D5" w:rsidRDefault="00816CA1" w:rsidP="00816CA1">
      <w:pPr>
        <w:pStyle w:val="Akapitzlist"/>
        <w:spacing w:after="0" w:line="240" w:lineRule="auto"/>
        <w:ind w:left="0"/>
        <w:jc w:val="both"/>
        <w:rPr>
          <w:rFonts w:ascii="Times New Roman" w:hAnsi="Times New Roman" w:cs="Times New Roman"/>
          <w:sz w:val="24"/>
        </w:rPr>
      </w:pPr>
    </w:p>
    <w:p w14:paraId="35BCADA6" w14:textId="0F3FE483" w:rsidR="00816CA1" w:rsidRPr="00FA03D5" w:rsidRDefault="00816CA1" w:rsidP="00816CA1">
      <w:pPr>
        <w:pStyle w:val="Akapitzlist"/>
        <w:spacing w:after="0" w:line="240" w:lineRule="auto"/>
        <w:ind w:left="0"/>
        <w:jc w:val="both"/>
        <w:rPr>
          <w:rFonts w:ascii="Times New Roman" w:hAnsi="Times New Roman" w:cs="Times New Roman"/>
          <w:sz w:val="24"/>
        </w:rPr>
      </w:pPr>
      <w:r w:rsidRPr="00FA03D5">
        <w:rPr>
          <w:rFonts w:ascii="Times New Roman" w:hAnsi="Times New Roman" w:cs="Times New Roman"/>
          <w:sz w:val="24"/>
        </w:rPr>
        <w:t xml:space="preserve">Wykonawca zobowiązany będzie realizować usługę nadzoru inwestorskiego zgodnie </w:t>
      </w:r>
      <w:r w:rsidRPr="00FA03D5">
        <w:rPr>
          <w:rFonts w:ascii="Times New Roman" w:hAnsi="Times New Roman" w:cs="Times New Roman"/>
          <w:sz w:val="24"/>
        </w:rPr>
        <w:br/>
        <w:t>z obowiązującymi normami i wiedzą techniczną, określonymi m.in. ustawą z dnia 7 lipca 1994 r. Prawo budowlane przy zachowaniu należytej staranności, właściwej organizacji pracy oraz zasad BHP.</w:t>
      </w:r>
    </w:p>
    <w:p w14:paraId="225E9039" w14:textId="77777777" w:rsidR="00816CA1" w:rsidRPr="00FA03D5" w:rsidRDefault="00816CA1" w:rsidP="00816CA1">
      <w:pPr>
        <w:pStyle w:val="Akapitzlist"/>
        <w:spacing w:after="0" w:line="240" w:lineRule="auto"/>
        <w:ind w:left="0"/>
        <w:jc w:val="both"/>
        <w:rPr>
          <w:rFonts w:ascii="Times New Roman" w:hAnsi="Times New Roman" w:cs="Times New Roman"/>
          <w:sz w:val="24"/>
        </w:rPr>
      </w:pPr>
    </w:p>
    <w:p w14:paraId="20CFA929" w14:textId="77777777" w:rsidR="00816CA1" w:rsidRPr="00FA03D5" w:rsidRDefault="00816CA1" w:rsidP="00816CA1">
      <w:pPr>
        <w:pStyle w:val="Akapitzlist"/>
        <w:spacing w:after="0" w:line="240" w:lineRule="auto"/>
        <w:ind w:left="0"/>
        <w:jc w:val="both"/>
        <w:rPr>
          <w:rFonts w:ascii="Times New Roman" w:hAnsi="Times New Roman" w:cs="Times New Roman"/>
          <w:sz w:val="24"/>
        </w:rPr>
      </w:pPr>
      <w:r w:rsidRPr="00FA03D5">
        <w:rPr>
          <w:rFonts w:ascii="Times New Roman" w:hAnsi="Times New Roman" w:cs="Times New Roman"/>
          <w:sz w:val="24"/>
        </w:rPr>
        <w:t>Inspektor Nadzoru Inwestorskiego może przewidzieć zatrudnienie dodatkowych osób, których wynagrodzenie należy uwzględnić w wynagrodzeniu personelu podstawowego.</w:t>
      </w:r>
    </w:p>
    <w:p w14:paraId="59994430" w14:textId="77777777" w:rsidR="00816CA1" w:rsidRPr="00FA03D5" w:rsidRDefault="00816CA1" w:rsidP="00816CA1">
      <w:pPr>
        <w:pStyle w:val="Akapitzlist"/>
        <w:spacing w:after="0" w:line="240" w:lineRule="auto"/>
        <w:ind w:left="0"/>
        <w:jc w:val="both"/>
        <w:rPr>
          <w:rFonts w:ascii="Times New Roman" w:hAnsi="Times New Roman" w:cs="Times New Roman"/>
          <w:sz w:val="24"/>
        </w:rPr>
      </w:pPr>
      <w:r w:rsidRPr="00FA03D5">
        <w:rPr>
          <w:rFonts w:ascii="Times New Roman" w:hAnsi="Times New Roman" w:cs="Times New Roman"/>
          <w:sz w:val="24"/>
        </w:rPr>
        <w:t xml:space="preserve">Przed podpisaniem umowy Wykonawca dostarczy Zamawiającemu oświadczenia wszystkich inspektorów o przyjęciu obowiązku pełnienia funkcji Inspektora Nadzoru Inwestorskiego, a </w:t>
      </w:r>
      <w:r w:rsidRPr="00FA03D5">
        <w:rPr>
          <w:rFonts w:ascii="Times New Roman" w:hAnsi="Times New Roman" w:cs="Times New Roman"/>
          <w:sz w:val="24"/>
        </w:rPr>
        <w:lastRenderedPageBreak/>
        <w:t>także kopię uprawnień budowlanych do sprawowania samodzielnych funkcji technicznych w budownictwie wraz z zaświadczeniem o przynależności do Izby.</w:t>
      </w:r>
    </w:p>
    <w:bookmarkEnd w:id="2"/>
    <w:p w14:paraId="2E1034BB" w14:textId="77777777" w:rsidR="003C450D" w:rsidRPr="0036764E" w:rsidRDefault="003C450D" w:rsidP="0036764E">
      <w:pPr>
        <w:spacing w:after="0" w:line="276" w:lineRule="auto"/>
        <w:jc w:val="both"/>
        <w:rPr>
          <w:rFonts w:ascii="Times New Roman" w:hAnsi="Times New Roman" w:cs="Times New Roman"/>
          <w:sz w:val="24"/>
          <w:szCs w:val="24"/>
        </w:rPr>
      </w:pPr>
    </w:p>
    <w:p w14:paraId="1811C265" w14:textId="5F052B61" w:rsidR="0036764E" w:rsidRPr="0036764E" w:rsidRDefault="0036764E" w:rsidP="009364E1">
      <w:pPr>
        <w:pStyle w:val="Akapitzlist"/>
        <w:numPr>
          <w:ilvl w:val="0"/>
          <w:numId w:val="24"/>
        </w:numPr>
        <w:spacing w:after="0" w:line="240" w:lineRule="auto"/>
        <w:ind w:left="284" w:hanging="284"/>
        <w:jc w:val="both"/>
        <w:rPr>
          <w:rFonts w:ascii="Times New Roman" w:hAnsi="Times New Roman" w:cs="Times New Roman"/>
          <w:b/>
          <w:sz w:val="24"/>
        </w:rPr>
      </w:pPr>
      <w:r w:rsidRPr="0036764E">
        <w:rPr>
          <w:rFonts w:ascii="Times New Roman" w:hAnsi="Times New Roman" w:cs="Times New Roman"/>
          <w:b/>
          <w:sz w:val="24"/>
        </w:rPr>
        <w:t xml:space="preserve">Obowiązki ogólne do wszystkich zadań inwestycyjnych. </w:t>
      </w:r>
    </w:p>
    <w:p w14:paraId="7C5B564F" w14:textId="6CF5E107" w:rsidR="0036764E" w:rsidRPr="00FA03D5" w:rsidRDefault="0036764E" w:rsidP="009364E1">
      <w:pPr>
        <w:pStyle w:val="Akapitzlist"/>
        <w:numPr>
          <w:ilvl w:val="0"/>
          <w:numId w:val="29"/>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Nadzór inwestorski sprawowany będzie w następujący sposób: termin rozpoczęcia - od daty podpisania umowy, poprzez spisanie protokołu odbioru końcowego na wykonane roboty budowlane (bez uwag) oraz ostatecznego zakończenia i rozliczenia zadania inwestycyjnego, </w:t>
      </w:r>
      <w:r w:rsidRPr="00A34F4F">
        <w:rPr>
          <w:rFonts w:ascii="Times New Roman" w:hAnsi="Times New Roman" w:cs="Times New Roman"/>
          <w:sz w:val="24"/>
          <w:u w:val="single"/>
        </w:rPr>
        <w:t>a także w przypadku finansowania zadania ze środków unijnych do ostatecznego rozliczenia i do dnia złożenia wniosku o płatność końcową do Urzędu Marszałkowskiego w Toruniu.</w:t>
      </w:r>
      <w:r w:rsidRPr="00FA03D5">
        <w:rPr>
          <w:rFonts w:ascii="Times New Roman" w:hAnsi="Times New Roman" w:cs="Times New Roman"/>
          <w:sz w:val="24"/>
        </w:rPr>
        <w:t xml:space="preserve"> Ponadto Wykonawca pełniący funkcję Inspektora Nadzoru Inwestorskiego dla zadania inwestycyjnego zobowiązany będzie pełnić tę funkcję przez cały czas trwania gwarancji określonej w umowie z Wykonawcą robót budowlanych. </w:t>
      </w:r>
    </w:p>
    <w:p w14:paraId="570B08B0" w14:textId="77777777" w:rsidR="0036764E" w:rsidRPr="00FA03D5" w:rsidRDefault="0036764E" w:rsidP="009364E1">
      <w:pPr>
        <w:pStyle w:val="Akapitzlist"/>
        <w:numPr>
          <w:ilvl w:val="0"/>
          <w:numId w:val="29"/>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Czas pracy inspektorów nadzoru inwestorskiego powinien być dostosowany do czasu pracy Wykonawcy robót budowanych w godzinach od 7:00 do 15:00 niezależnie od czasu trwania tego pobytu. </w:t>
      </w:r>
    </w:p>
    <w:p w14:paraId="5D5928AB" w14:textId="77777777" w:rsidR="0036764E" w:rsidRPr="00FA03D5" w:rsidRDefault="0036764E" w:rsidP="009364E1">
      <w:pPr>
        <w:pStyle w:val="Akapitzlist"/>
        <w:numPr>
          <w:ilvl w:val="0"/>
          <w:numId w:val="29"/>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Wymagana jest obecność na placu budowy/miejscu prowadzenia robót w odstępach czasu zabezpieczających skuteczny i prawidłowy nadzór, na każde wezwanie Zamawiającego w sytuacjach problematycznych (problemy związane z realizacją robót) i/lub nagłych i/lub awaryjnych oraz w trakcie odbioru końcowego, a także w sytuacjach, gdy obecność inspektora (inspektorów) nadzoru inwestorskiego jest niezbędna dla zapewnienia właściwego nadzoru inwestorskiego nad prowadzonymi pracami. </w:t>
      </w:r>
    </w:p>
    <w:p w14:paraId="407A1511" w14:textId="77777777" w:rsidR="0036764E" w:rsidRPr="00FA03D5" w:rsidRDefault="0036764E" w:rsidP="009364E1">
      <w:pPr>
        <w:pStyle w:val="Akapitzlist"/>
        <w:numPr>
          <w:ilvl w:val="0"/>
          <w:numId w:val="29"/>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Zamówienie obejmuje sprawowanie nadzoru inwestorskiego w zakresie wynikającym z: </w:t>
      </w:r>
    </w:p>
    <w:p w14:paraId="26870B10" w14:textId="77777777" w:rsidR="0036764E" w:rsidRPr="00FA03D5" w:rsidRDefault="0036764E" w:rsidP="009364E1">
      <w:pPr>
        <w:pStyle w:val="Akapitzlist"/>
        <w:numPr>
          <w:ilvl w:val="0"/>
          <w:numId w:val="34"/>
        </w:numPr>
        <w:spacing w:after="0" w:line="240" w:lineRule="auto"/>
        <w:jc w:val="both"/>
        <w:rPr>
          <w:rFonts w:ascii="Times New Roman" w:hAnsi="Times New Roman" w:cs="Times New Roman"/>
          <w:sz w:val="24"/>
        </w:rPr>
      </w:pPr>
      <w:r w:rsidRPr="00FA03D5">
        <w:rPr>
          <w:rFonts w:ascii="Times New Roman" w:hAnsi="Times New Roman" w:cs="Times New Roman"/>
          <w:sz w:val="24"/>
        </w:rPr>
        <w:t>przepisów ustawy - Prawo budowlane oraz właściwych przepisów wykonawczych wydanych na jego podstawie oraz zasad wiedzy technicznej i sztuki budowlanej,</w:t>
      </w:r>
    </w:p>
    <w:p w14:paraId="25C02F25" w14:textId="6D05BD09" w:rsidR="0036764E" w:rsidRPr="0036764E" w:rsidRDefault="0036764E" w:rsidP="009364E1">
      <w:pPr>
        <w:pStyle w:val="Akapitzlist"/>
        <w:numPr>
          <w:ilvl w:val="0"/>
          <w:numId w:val="34"/>
        </w:numPr>
        <w:spacing w:after="0" w:line="240" w:lineRule="auto"/>
        <w:jc w:val="both"/>
        <w:rPr>
          <w:rFonts w:ascii="Times New Roman" w:hAnsi="Times New Roman" w:cs="Times New Roman"/>
          <w:sz w:val="24"/>
        </w:rPr>
      </w:pPr>
      <w:r w:rsidRPr="0036764E">
        <w:rPr>
          <w:rFonts w:ascii="Times New Roman" w:hAnsi="Times New Roman" w:cs="Times New Roman"/>
          <w:sz w:val="24"/>
        </w:rPr>
        <w:t>dokumentacji technicznej (projekty, przedmiary robót i specyfikacje techniczne wykonania i odbioru robót),</w:t>
      </w:r>
    </w:p>
    <w:p w14:paraId="58DD591C" w14:textId="3E65BC1D" w:rsidR="0036764E" w:rsidRPr="0036764E" w:rsidRDefault="0036764E" w:rsidP="009364E1">
      <w:pPr>
        <w:pStyle w:val="Akapitzlist"/>
        <w:numPr>
          <w:ilvl w:val="0"/>
          <w:numId w:val="34"/>
        </w:numPr>
        <w:spacing w:after="0" w:line="240" w:lineRule="auto"/>
        <w:jc w:val="both"/>
        <w:rPr>
          <w:rFonts w:ascii="Times New Roman" w:hAnsi="Times New Roman" w:cs="Times New Roman"/>
          <w:sz w:val="24"/>
        </w:rPr>
      </w:pPr>
      <w:r w:rsidRPr="0036764E">
        <w:rPr>
          <w:rFonts w:ascii="Times New Roman" w:hAnsi="Times New Roman" w:cs="Times New Roman"/>
          <w:sz w:val="24"/>
        </w:rPr>
        <w:t>umowy zawartej z wykonawcą robót budowlanych,</w:t>
      </w:r>
    </w:p>
    <w:p w14:paraId="3EB069A1" w14:textId="5D502514" w:rsidR="0036764E" w:rsidRPr="0036764E" w:rsidRDefault="0036764E" w:rsidP="009364E1">
      <w:pPr>
        <w:pStyle w:val="Akapitzlist"/>
        <w:numPr>
          <w:ilvl w:val="0"/>
          <w:numId w:val="34"/>
        </w:numPr>
        <w:spacing w:after="0" w:line="240" w:lineRule="auto"/>
        <w:jc w:val="both"/>
        <w:rPr>
          <w:rFonts w:ascii="Times New Roman" w:hAnsi="Times New Roman" w:cs="Times New Roman"/>
          <w:sz w:val="24"/>
        </w:rPr>
      </w:pPr>
      <w:r w:rsidRPr="0036764E">
        <w:rPr>
          <w:rFonts w:ascii="Times New Roman" w:hAnsi="Times New Roman" w:cs="Times New Roman"/>
          <w:sz w:val="24"/>
        </w:rPr>
        <w:t>wymagań Zamawiającego. W ramach sprawowania nadzoru inwestorskiego Wykonawca będzie realizował zamówienie poprzez ustanowionych Inspektorów Nadzoru Inwestorskiego, przy czym zapewni ciągłość świadczonej usługi w przypadku nieobecności któregokolwiek Inspektora Nadzoru Inwestorskiego poprzez ustanowienie nowego inspektora nadzoru o nie mniejszych kwalifikacjach niż pierwotnie ustanowiony - zastępowany inspektor nadzoru inwestorskiego.</w:t>
      </w:r>
    </w:p>
    <w:p w14:paraId="10D112E4" w14:textId="77777777" w:rsidR="0036764E" w:rsidRPr="00FA03D5" w:rsidRDefault="0036764E" w:rsidP="0036764E">
      <w:pPr>
        <w:spacing w:after="0" w:line="240" w:lineRule="auto"/>
        <w:ind w:left="284"/>
        <w:jc w:val="both"/>
        <w:rPr>
          <w:rFonts w:ascii="Times New Roman" w:hAnsi="Times New Roman" w:cs="Times New Roman"/>
          <w:sz w:val="24"/>
        </w:rPr>
      </w:pPr>
    </w:p>
    <w:p w14:paraId="3FCE80A8" w14:textId="7741A077" w:rsidR="0036764E" w:rsidRPr="0036764E" w:rsidRDefault="0036764E" w:rsidP="009364E1">
      <w:pPr>
        <w:pStyle w:val="Akapitzlist"/>
        <w:numPr>
          <w:ilvl w:val="0"/>
          <w:numId w:val="24"/>
        </w:numPr>
        <w:spacing w:after="0" w:line="240" w:lineRule="auto"/>
        <w:ind w:left="284" w:hanging="284"/>
        <w:jc w:val="both"/>
        <w:rPr>
          <w:rFonts w:ascii="Times New Roman" w:hAnsi="Times New Roman" w:cs="Times New Roman"/>
          <w:b/>
          <w:sz w:val="24"/>
        </w:rPr>
      </w:pPr>
      <w:r w:rsidRPr="0036764E">
        <w:rPr>
          <w:rFonts w:ascii="Times New Roman" w:hAnsi="Times New Roman" w:cs="Times New Roman"/>
          <w:b/>
          <w:sz w:val="24"/>
        </w:rPr>
        <w:t>Etapy współpracy Inspektora Nadzoru Inwestorskiego z Zamawiającym</w:t>
      </w:r>
    </w:p>
    <w:p w14:paraId="702A7FF9" w14:textId="77777777" w:rsidR="0036764E" w:rsidRPr="00FA03D5" w:rsidRDefault="0036764E" w:rsidP="009364E1">
      <w:pPr>
        <w:pStyle w:val="Akapitzlist"/>
        <w:numPr>
          <w:ilvl w:val="0"/>
          <w:numId w:val="28"/>
        </w:numPr>
        <w:spacing w:after="0" w:line="240" w:lineRule="auto"/>
        <w:jc w:val="both"/>
        <w:rPr>
          <w:rFonts w:ascii="Times New Roman" w:hAnsi="Times New Roman" w:cs="Times New Roman"/>
          <w:sz w:val="24"/>
        </w:rPr>
      </w:pPr>
      <w:r w:rsidRPr="00FA03D5">
        <w:rPr>
          <w:rFonts w:ascii="Times New Roman" w:hAnsi="Times New Roman" w:cs="Times New Roman"/>
          <w:sz w:val="24"/>
        </w:rPr>
        <w:t>Etap budowy i rozliczenia (etap budowy i rozliczenia tj. okres od dnia przekazania placu budowy Wykonawcy robót budowlanych do dnia zakończenia robót budowlanych i rozliczenia inwestycji),</w:t>
      </w:r>
    </w:p>
    <w:p w14:paraId="297C7695" w14:textId="77777777" w:rsidR="0036764E" w:rsidRPr="00FA03D5" w:rsidRDefault="0036764E" w:rsidP="009364E1">
      <w:pPr>
        <w:pStyle w:val="Akapitzlist"/>
        <w:numPr>
          <w:ilvl w:val="0"/>
          <w:numId w:val="28"/>
        </w:numPr>
        <w:spacing w:after="0" w:line="240" w:lineRule="auto"/>
        <w:jc w:val="both"/>
        <w:rPr>
          <w:rFonts w:ascii="Times New Roman" w:hAnsi="Times New Roman" w:cs="Times New Roman"/>
          <w:sz w:val="24"/>
        </w:rPr>
      </w:pPr>
      <w:r w:rsidRPr="00FA03D5">
        <w:rPr>
          <w:rFonts w:ascii="Times New Roman" w:hAnsi="Times New Roman" w:cs="Times New Roman"/>
          <w:sz w:val="24"/>
        </w:rPr>
        <w:t>Etap po zakończeniu robót.</w:t>
      </w:r>
    </w:p>
    <w:p w14:paraId="6C21EBB6" w14:textId="77777777" w:rsidR="0036764E" w:rsidRDefault="0036764E" w:rsidP="0036764E">
      <w:pPr>
        <w:spacing w:after="0" w:line="240" w:lineRule="auto"/>
        <w:jc w:val="both"/>
        <w:rPr>
          <w:rFonts w:ascii="Times New Roman" w:hAnsi="Times New Roman" w:cs="Times New Roman"/>
          <w:b/>
          <w:sz w:val="24"/>
        </w:rPr>
      </w:pPr>
    </w:p>
    <w:p w14:paraId="2EC6030B" w14:textId="16B0F09A" w:rsidR="0036764E" w:rsidRPr="0036764E" w:rsidRDefault="0036764E" w:rsidP="009364E1">
      <w:pPr>
        <w:pStyle w:val="Akapitzlist"/>
        <w:numPr>
          <w:ilvl w:val="0"/>
          <w:numId w:val="24"/>
        </w:numPr>
        <w:spacing w:after="0" w:line="240" w:lineRule="auto"/>
        <w:ind w:left="284" w:hanging="284"/>
        <w:jc w:val="both"/>
        <w:rPr>
          <w:rFonts w:ascii="Times New Roman" w:hAnsi="Times New Roman" w:cs="Times New Roman"/>
          <w:b/>
          <w:sz w:val="24"/>
        </w:rPr>
      </w:pPr>
      <w:r w:rsidRPr="0036764E">
        <w:rPr>
          <w:rFonts w:ascii="Times New Roman" w:hAnsi="Times New Roman" w:cs="Times New Roman"/>
          <w:b/>
          <w:sz w:val="24"/>
        </w:rPr>
        <w:t xml:space="preserve">Inspektor Nadzoru Inwestorskiego jest upoważniony i zobowiązany w szczególności do: </w:t>
      </w:r>
    </w:p>
    <w:p w14:paraId="7D6F9196" w14:textId="7754B132"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wspierania Zamawiającego we wszystkich czynnościach technicznych, administracyjnych i finansowych związanych z realizacją zadania inwestycyjnego, </w:t>
      </w:r>
    </w:p>
    <w:p w14:paraId="3C312A78" w14:textId="071EB724"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lastRenderedPageBreak/>
        <w:t xml:space="preserve">działania w imieniu Zamawiającego w ścisłej z nim współpracy i na podstawie nadanych upoważnień mając zawsze na względzie pomyślne ukończenie zadania inwestycyjnego w sposób poprawny jakościowo i w przewidzianych terminach, </w:t>
      </w:r>
    </w:p>
    <w:p w14:paraId="4537048D"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zapoznania się z dokumentacją techniczną (projekty, przedmiary robót, specyfikacja techniczna wykonania i odbioru robót) oraz umową zawartą z Wykonawcą robót nadzorowanego zadania, </w:t>
      </w:r>
    </w:p>
    <w:p w14:paraId="6AB66F95"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udostępnienia numeru telefonu komórkowego każdego z Inspektorów Nadzoru Inwestorskiego umożliwiającego szybki i bezpośredni kontakt, w razie konieczności codzienny telefoniczny kontakt z Zamawiającym w bieżących sprawach inwestycji, </w:t>
      </w:r>
    </w:p>
    <w:p w14:paraId="73E3A994" w14:textId="406489D0"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reprezentowania Zamawiającego w kontaktach z osobami trzecimi w sprawach związanych z realizacją zamówienia a w szczególności w kontaktach z właścicielami urządzeń infrastruktury technicznej, itp., </w:t>
      </w:r>
    </w:p>
    <w:p w14:paraId="7FED75AB" w14:textId="6C07D111"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prowadzenia nadzoru inwestorskiego nad wszystkimi robotami budowlanymi objętymi przedmiotem umowy w pełnym zakresie obowiązków wynikających z przepisów ustawy Prawo budowlane; łącznie z robotami koniecznymi do wykonania, a nieujętymi w dokumentacji projektowej i niemożliwymi do przewidzenia na etapie podpisywania umowy, </w:t>
      </w:r>
    </w:p>
    <w:p w14:paraId="53C81855"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swobodnego dostępu do terenu budowy oraz wszelkich miejsc gdzie materiały i urządzenia będą pozyskiwane, wytwarzane, montowane, składowane lub przygotowywane do wbudowania, </w:t>
      </w:r>
    </w:p>
    <w:p w14:paraId="3E5A4E6B"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uzgodnienia z Wykonawcą procedur (wzory druków i obieg dokumentów), jakie będą obowiązywać podczas procesu prowadzenia inwestycji, </w:t>
      </w:r>
    </w:p>
    <w:p w14:paraId="297F3B09" w14:textId="02EC7795"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egzekwowania od Wykonawcy uaktualnionego harmonogramu rzeczowo</w:t>
      </w:r>
      <w:r w:rsidR="00713DB1">
        <w:rPr>
          <w:rFonts w:ascii="Times New Roman" w:hAnsi="Times New Roman" w:cs="Times New Roman"/>
          <w:sz w:val="24"/>
        </w:rPr>
        <w:t xml:space="preserve"> </w:t>
      </w:r>
      <w:r w:rsidRPr="00FA03D5">
        <w:rPr>
          <w:rFonts w:ascii="Times New Roman" w:hAnsi="Times New Roman" w:cs="Times New Roman"/>
          <w:sz w:val="24"/>
        </w:rPr>
        <w:t xml:space="preserve">-finansowego robót w zależności od postępu robót oraz jego akceptacji w ciągu 7 dni, </w:t>
      </w:r>
    </w:p>
    <w:p w14:paraId="11088BC8"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prowadzenia regularnych (potwierdzonych wpisem do dziennika budowy) inspekcji na terenie budowy w celu sprawdzenia jakości wykonywanych robót oraz wbudowywanych materiałów, zgodnie z wymaganiami specyfikacji technicznych wykonania i odbioru robót budowlanych, dokumentacji projektowej oraz praktyką inżynierską; kontroli i archiwizacji dokumentów potwierdzających dopuszczenie tych materiałów do obrotu i stosowania w budownictwie, </w:t>
      </w:r>
    </w:p>
    <w:p w14:paraId="0FE74463" w14:textId="44B4531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w przypadku wykonywania robót przez podwykonawców ciągłe monitorowanie wykonywanych przez nich robót, a w szczególności: posiadanie wiedzy na temat wykonywania robót przez podwykonawców i nadzorowanie dokonywania wpisu do dziennika budowy o wykonywaniu robót przez konkretnego podwykonawcę, </w:t>
      </w:r>
    </w:p>
    <w:p w14:paraId="36373D71"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monitorowania postępu robót poprzez sprawdzanie rzeczywistego zaawansowania i zgodności z obowiązującym przy realizacji przedmiotu umowy harmonogramem robót, </w:t>
      </w:r>
    </w:p>
    <w:p w14:paraId="003CE9BA"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kontrolowania przestrzegania przez Wykonawcę robót budowlanych zasad bezpieczeństwa pracy i utrzymania porządku na terenie budowy, w przypadku stwierdzenia jakichkolwiek nieprawidłowości zobligowanie Wykonawcy wpisem do dziennika budowy do naprawy sytuacji, </w:t>
      </w:r>
    </w:p>
    <w:p w14:paraId="3BDF3799"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udzielania Wykonawcy robót wszelkich dostępnych informacji i wyjaśnień dotyczących realizowanego zadania inwestycyjnego, </w:t>
      </w:r>
    </w:p>
    <w:p w14:paraId="7D64B6CE" w14:textId="54E46988"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podejmowania decyzji o wstrzymaniu części lub całości robót w sytuacjach określonych w warunkach umowy na roboty budowlane oraz powiadamianie niezwłoczne o takich zdarzeniach Zamawiającego, </w:t>
      </w:r>
    </w:p>
    <w:p w14:paraId="1BC5FD57"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wnioskowania o usunięcie z terenu budowy każdej osoby zatrudnionej przez Wykonawcę robót budowlanych, która zachowuje się niewłaściwie lub jest niekompetentna, </w:t>
      </w:r>
    </w:p>
    <w:p w14:paraId="1594B9DD" w14:textId="59B15E85"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lastRenderedPageBreak/>
        <w:t xml:space="preserve">czuwania nad realizacją elementów robót związanych z ochroną środowiska, współpracy z organizacjami ekologicznymi, zgodnie z obwiązującymi przepisami, </w:t>
      </w:r>
    </w:p>
    <w:p w14:paraId="05AB232A"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wydawania poleceń zmian Wykonawcy robót budowlanych oraz dokonywania ich wyceny po akceptacji przez Zamawiającego, </w:t>
      </w:r>
    </w:p>
    <w:p w14:paraId="1170A780" w14:textId="57D51DDA"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sporządzanie protokołów konieczności na roboty dodatkowe, nieujęte w dokumentacji projektowej oraz zamienne po uprzednim zaakceptowaniu ich przez Zamawiającego; sprawdzanie wycen robót dodatkowych, zamiennych i podobnych oraz kontrola rozliczeń wykonanych robót budowlanych, w uzgodnieniu z Zamawiającym, negocjowanie z Wykonawcą robót budowlanych wynagrodzenia za roboty nieobjęte umową podstawową, weryfikowanie kosztorysów ofertowych Wykonawcy na powyższe </w:t>
      </w:r>
      <w:r w:rsidRPr="002507B7">
        <w:rPr>
          <w:rFonts w:ascii="Times New Roman" w:hAnsi="Times New Roman" w:cs="Times New Roman"/>
          <w:sz w:val="24"/>
        </w:rPr>
        <w:t>zakresy, sporządzanie w oparciu o wystąpienia Wykonawców przedmiarów na roboty zamienne i dodatkowe</w:t>
      </w:r>
      <w:r w:rsidRPr="00FA03D5">
        <w:rPr>
          <w:rFonts w:ascii="Times New Roman" w:hAnsi="Times New Roman" w:cs="Times New Roman"/>
          <w:sz w:val="24"/>
        </w:rPr>
        <w:t xml:space="preserve">, </w:t>
      </w:r>
    </w:p>
    <w:p w14:paraId="29D6978B" w14:textId="25E7202B"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nadzorowania wykonania robót dodatkowych nieobjętych zamówieniem podstawowym – w ramach wynagrodzenia, </w:t>
      </w:r>
    </w:p>
    <w:p w14:paraId="28807242"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kontroli sposobu składowania i przechowywania materiałów, </w:t>
      </w:r>
    </w:p>
    <w:p w14:paraId="62AC21BF"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nadzorowania badań materiałów i robót wykonywanych przez Wykonawcę robót budowlanych, </w:t>
      </w:r>
    </w:p>
    <w:p w14:paraId="00977914"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udział w komisyjnym pobieraniu próbek do badań oraz powiadamiania Zamawiającego na 3 dni przed o zamiarze ich pobrania, </w:t>
      </w:r>
    </w:p>
    <w:p w14:paraId="4E0C9BD4"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zlecania Wykonawcy robót budowlanych wykonania dodatkowych badań materiałów lub robót budzących wątpliwość, co do ich jakości, </w:t>
      </w:r>
    </w:p>
    <w:p w14:paraId="54C2EA42"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sprawdzania i formułowania zaleceń dotyczących poprawności i autentyczności wszelkich certyfikatów, polis ubezpieczeniowych, gwarancji wykonania, ubezpieczenia od odpowiedzialności cywilnej, tytułów własności sprzętu itp., </w:t>
      </w:r>
    </w:p>
    <w:p w14:paraId="54A1CDE7"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zatwierdzania rysunków wykonawczych sporządzanych przez Wykonawcę robót budowlanych w zakresie spełnienia wymagań Zamawiającego określonych w umowie </w:t>
      </w:r>
      <w:r w:rsidRPr="00FA03D5">
        <w:rPr>
          <w:rFonts w:ascii="Times New Roman" w:hAnsi="Times New Roman" w:cs="Times New Roman"/>
          <w:sz w:val="24"/>
        </w:rPr>
        <w:br/>
        <w:t xml:space="preserve">z Wykonawcą tych robót, </w:t>
      </w:r>
    </w:p>
    <w:p w14:paraId="5E64EE48"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zalecenia sporządzania wszelkich koniecznych zmian w dokumentacji projektowej, które mogą okazać się konieczne lub zalecane w trakcie budowy, </w:t>
      </w:r>
    </w:p>
    <w:p w14:paraId="6116386A"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weryfikowania „rysunków powykonawczych" sporządzanych przez Wykonawcę robót budowlanych, </w:t>
      </w:r>
    </w:p>
    <w:p w14:paraId="2C7F28CE"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odbioru, potwierdzonego wpisem do dziennika budowy robót zanikających i ulegających zakryciu, </w:t>
      </w:r>
    </w:p>
    <w:p w14:paraId="254D28B3"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sprawdzanie ilości i wartości wykonanych robót, będących podstawą do rozliczeń finansowych Zamawiającego z Wykonawcą robót, w oparciu o obowiązujący harmonogram rzeczowo-finansowy i dokumenty przedstawione przez Wykonawcę robót, </w:t>
      </w:r>
    </w:p>
    <w:p w14:paraId="1C1F27E8" w14:textId="2EC9E1A5"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sprawdzenia zgodności faktury Wykonawcy robót budowlanych z dokumentami odbioru i wcześniejszymi dokumentami rozliczeniowymi, zatwierdzenia, opisania i zwrotu faktury w terminie 3 dni od jej otrzymania, </w:t>
      </w:r>
    </w:p>
    <w:p w14:paraId="724AB0B1"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doradzania Zamawiającemu na temat możliwych sposobów obniżenia kosztów realizowanego przez Wykonawcę robót budowlanych zamówienia, </w:t>
      </w:r>
    </w:p>
    <w:p w14:paraId="36696618"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sprawdzenia wykonanych robót i powiadomienia Wykonawcy robót budowlanych o wykrytych wadach oraz określenia zakresu koniecznych do wykonania robót poprawkowych oraz wnioskowanie o potrącenie z wynagrodzenia Wykonawcy robót budowlanych kar umownych w przypadku nie usunięcia tych wad, </w:t>
      </w:r>
    </w:p>
    <w:p w14:paraId="047E80DD"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poświadczenia usunięcia wad przez Wykonawcę robót budowlanych, </w:t>
      </w:r>
    </w:p>
    <w:p w14:paraId="04223F1C" w14:textId="32365AD9"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przygotowania odbioru częściowego i odbioru końcowego robót, przygotowania protokołu odbioru, sprawdzenia kompletności i prawidłowości przedłożonych przez Wykonawcę robót budowlanych dokumentów wymaganych do odbioru (w </w:t>
      </w:r>
      <w:r w:rsidRPr="00FA03D5">
        <w:rPr>
          <w:rFonts w:ascii="Times New Roman" w:hAnsi="Times New Roman" w:cs="Times New Roman"/>
          <w:sz w:val="24"/>
        </w:rPr>
        <w:lastRenderedPageBreak/>
        <w:t>szczególności sprawdzenia harmonogramu finansowo-rzeczowego) oraz uczestnictwa</w:t>
      </w:r>
      <w:r w:rsidR="00713DB1">
        <w:rPr>
          <w:rFonts w:ascii="Times New Roman" w:hAnsi="Times New Roman" w:cs="Times New Roman"/>
          <w:sz w:val="24"/>
        </w:rPr>
        <w:t xml:space="preserve"> </w:t>
      </w:r>
      <w:r w:rsidRPr="00FA03D5">
        <w:rPr>
          <w:rFonts w:ascii="Times New Roman" w:hAnsi="Times New Roman" w:cs="Times New Roman"/>
          <w:sz w:val="24"/>
        </w:rPr>
        <w:t xml:space="preserve">w odbiorze robót podstawowych, i robót dodatkowych, </w:t>
      </w:r>
    </w:p>
    <w:p w14:paraId="30DBB7B7"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powiadomienia komisji odbioru o terminie i miejscu odbioru, </w:t>
      </w:r>
    </w:p>
    <w:p w14:paraId="7823B733"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poświadczenia terminu zakończenia robót, </w:t>
      </w:r>
    </w:p>
    <w:p w14:paraId="0D3829EC"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identyfikowania wszędzie tam, gdzie jest to możliwe, ryzyka powstania potencjalnych roszczeń ze strony Wykonawcy robót budowlanych i stron trzecich oraz informowania o tym Zamawiającego wraz z propozycjami sposobów zapobiegania tym roszczeniom, </w:t>
      </w:r>
    </w:p>
    <w:p w14:paraId="3EAD0918"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dostarczenia Zamawiającemu wszelkich raportów, akt, certyfikatów przygotowanych przez Wykonawcę robót budowlanych po zakończeniu robót, </w:t>
      </w:r>
    </w:p>
    <w:p w14:paraId="0F42A6B4"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zapobiegania roszczeniom Wykonawcy robót budowlanych, </w:t>
      </w:r>
    </w:p>
    <w:p w14:paraId="0B01F7B9"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powiadomienia Zamawiającego o wszelkich roszczeniach Wykonawcy robót budowlanych oraz rozbieżnościach między dokumentacją Zamawiającego a stanem faktycznym na terenie budowy i podania Zamawiającemu sposobu ich rozwiązania, </w:t>
      </w:r>
    </w:p>
    <w:p w14:paraId="65892DC0"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rozpatrywania roszczeń Wykonawcy robót budowlanych i przedstawienia stanowiska </w:t>
      </w:r>
      <w:r w:rsidRPr="00FA03D5">
        <w:rPr>
          <w:rFonts w:ascii="Times New Roman" w:hAnsi="Times New Roman" w:cs="Times New Roman"/>
          <w:sz w:val="24"/>
        </w:rPr>
        <w:br/>
        <w:t xml:space="preserve">w odniesieniu do nich, </w:t>
      </w:r>
    </w:p>
    <w:p w14:paraId="5AAD0BC5"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 przypadku, gdy wszczęty zostanie spór sądowy między Zamawiającym a Wykonawcą robót budowlanych dotyczący realizacji zadania inwestycyjnego, reprezentowanie Zamawiającego w zakresie technicznym, poprzez przedstawianie wyczerpujących informacji i wyjaśnień dotyczących sporu oraz jednoznacznego stanowiska Inspektora Nadzoru Inwestycyjnego, co do przedmiotu sporu, </w:t>
      </w:r>
    </w:p>
    <w:p w14:paraId="3BA9696C"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wystawiania wszelkich niezbędnych dokumentów związanych z realizacją zadania inwestycyjnego wymaganych przez Zamawiającego jak i dla potrzeb rozliczeniowo – kontrolnych dla jednostek zewnętrznych, </w:t>
      </w:r>
    </w:p>
    <w:p w14:paraId="6D3E1A71"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prowadzenia bieżącej kontroli realizowanego zadania inwestycyjnego, </w:t>
      </w:r>
    </w:p>
    <w:p w14:paraId="02894276"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odpowiednio wyprzedzającego informowania Zamawiającego o wszelkich zagrożeniach, problemach jakie napotkał w trakcie realizacji robót, </w:t>
      </w:r>
    </w:p>
    <w:p w14:paraId="66C76170"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sprawdzenia ostatecznej kwoty należnej Wykonawcy robót budowlanych, </w:t>
      </w:r>
    </w:p>
    <w:p w14:paraId="09F1E4DA"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rozliczenia umowy o roboty budowlane w przypadku jej wypowiedzenia, </w:t>
      </w:r>
    </w:p>
    <w:p w14:paraId="1FE53D8A"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wydania polecenia przyspieszenia lub opóźnienia tempa robót, </w:t>
      </w:r>
    </w:p>
    <w:p w14:paraId="38768F68"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przegląd kompletnej dokumentacji powykonawczej, a następnie dostarczenie jej do Zamawiającego oraz dokumentacji związanej z nadzorowaną budową, w formie i terminie ustalonym wspólnie z Zamawiającym, </w:t>
      </w:r>
    </w:p>
    <w:p w14:paraId="37684C11"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przygotowywania niezbędnych dokumentów do uzyskania przez Zamawiającego pozwolenia na użytkowanie, o ile jest wymagane, </w:t>
      </w:r>
    </w:p>
    <w:p w14:paraId="373B065D"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dokonywania inspekcji i nadzór nad robotami zaległymi oraz robotami niezbędnymi do usunięcia wad, </w:t>
      </w:r>
    </w:p>
    <w:p w14:paraId="6E6FDD9F"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odbioru wykonanych robót związanych z usunięciem wad, </w:t>
      </w:r>
    </w:p>
    <w:p w14:paraId="549613AC"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wspierania Zamawiającego w negocjacjach dotyczących nierozstrzygniętych roszczeń </w:t>
      </w:r>
      <w:r w:rsidRPr="00FA03D5">
        <w:rPr>
          <w:rFonts w:ascii="Times New Roman" w:hAnsi="Times New Roman" w:cs="Times New Roman"/>
          <w:sz w:val="24"/>
        </w:rPr>
        <w:br/>
        <w:t xml:space="preserve">i sporów, </w:t>
      </w:r>
    </w:p>
    <w:p w14:paraId="1C7D9184" w14:textId="77777777" w:rsidR="0036764E" w:rsidRPr="00FA03D5" w:rsidRDefault="0036764E" w:rsidP="009364E1">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dokonania odbioru końcowego i przekazanie obiektu do eksploatacji po uzgodnieniu </w:t>
      </w:r>
      <w:r w:rsidRPr="00FA03D5">
        <w:rPr>
          <w:rFonts w:ascii="Times New Roman" w:hAnsi="Times New Roman" w:cs="Times New Roman"/>
          <w:sz w:val="24"/>
        </w:rPr>
        <w:br/>
        <w:t xml:space="preserve">z Kierownikiem Budowy, </w:t>
      </w:r>
    </w:p>
    <w:p w14:paraId="4AC3E86E" w14:textId="631A3A78" w:rsidR="00713DB1" w:rsidRPr="002507B7" w:rsidRDefault="0036764E" w:rsidP="0036764E">
      <w:pPr>
        <w:pStyle w:val="Akapitzlist"/>
        <w:numPr>
          <w:ilvl w:val="0"/>
          <w:numId w:val="30"/>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przygotowania końcowego rozliczenia zadania inwestycyjnego i sporządzenia sprawozdania końcowego z jego realizacji.</w:t>
      </w:r>
    </w:p>
    <w:p w14:paraId="3D9052E3" w14:textId="77777777" w:rsidR="00713DB1" w:rsidRPr="00FA03D5" w:rsidRDefault="00713DB1" w:rsidP="0036764E">
      <w:pPr>
        <w:spacing w:after="0" w:line="240" w:lineRule="auto"/>
        <w:jc w:val="both"/>
        <w:rPr>
          <w:rFonts w:ascii="Times New Roman" w:hAnsi="Times New Roman" w:cs="Times New Roman"/>
          <w:sz w:val="24"/>
        </w:rPr>
      </w:pPr>
    </w:p>
    <w:p w14:paraId="244D53CD" w14:textId="175CEBC5" w:rsidR="0036764E" w:rsidRPr="00713DB1" w:rsidRDefault="0036764E" w:rsidP="009364E1">
      <w:pPr>
        <w:pStyle w:val="Akapitzlist"/>
        <w:numPr>
          <w:ilvl w:val="0"/>
          <w:numId w:val="24"/>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t xml:space="preserve"> Inspektor Nadzoru Inwestorskiego w porozumieniu z Projektantem będzie decydować o:</w:t>
      </w:r>
    </w:p>
    <w:p w14:paraId="459498A5" w14:textId="77777777" w:rsidR="0036764E" w:rsidRPr="00FA03D5" w:rsidRDefault="0036764E" w:rsidP="009364E1">
      <w:pPr>
        <w:pStyle w:val="Akapitzlist"/>
        <w:numPr>
          <w:ilvl w:val="0"/>
          <w:numId w:val="31"/>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t>dopuszczeniu materiałów, prefabrykatów i wszystkich elementów i urządzeń przewidzianych do wbudowania i wykorzystania przy realizacji robót,</w:t>
      </w:r>
    </w:p>
    <w:p w14:paraId="70B0BC1E" w14:textId="77777777" w:rsidR="0036764E" w:rsidRPr="00FA03D5" w:rsidRDefault="0036764E" w:rsidP="009364E1">
      <w:pPr>
        <w:pStyle w:val="Akapitzlist"/>
        <w:numPr>
          <w:ilvl w:val="0"/>
          <w:numId w:val="31"/>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t>zatwierdzeniu receptur i technologii proponowanych przez Wykonawcę robót,</w:t>
      </w:r>
    </w:p>
    <w:p w14:paraId="472DC45B" w14:textId="6A47FA57" w:rsidR="0036764E" w:rsidRPr="00FA03D5" w:rsidRDefault="0036764E" w:rsidP="009364E1">
      <w:pPr>
        <w:pStyle w:val="Akapitzlist"/>
        <w:numPr>
          <w:ilvl w:val="0"/>
          <w:numId w:val="31"/>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lastRenderedPageBreak/>
        <w:t>wstrzymaniu robót prowadzonych w sposób zagrażający bezpieczeństwu lub niezgodnie z wymaganiami umowy zawartej z Wykonawcą robót,</w:t>
      </w:r>
    </w:p>
    <w:p w14:paraId="41D2C1D5" w14:textId="77777777" w:rsidR="0036764E" w:rsidRPr="00FA03D5" w:rsidRDefault="0036764E" w:rsidP="009364E1">
      <w:pPr>
        <w:pStyle w:val="Akapitzlist"/>
        <w:numPr>
          <w:ilvl w:val="0"/>
          <w:numId w:val="31"/>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t>wprowadzeniu zmian w dokumentacji projektowej.</w:t>
      </w:r>
    </w:p>
    <w:p w14:paraId="4D62DC00" w14:textId="77777777" w:rsidR="0036764E" w:rsidRPr="00FA03D5" w:rsidRDefault="0036764E" w:rsidP="0036764E">
      <w:pPr>
        <w:spacing w:after="0" w:line="240" w:lineRule="auto"/>
        <w:jc w:val="both"/>
        <w:rPr>
          <w:rFonts w:ascii="Times New Roman" w:hAnsi="Times New Roman" w:cs="Times New Roman"/>
          <w:sz w:val="24"/>
        </w:rPr>
      </w:pPr>
    </w:p>
    <w:p w14:paraId="649EBABF" w14:textId="77777777" w:rsidR="0036764E" w:rsidRPr="00FA03D5"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t>O powyższych decyzjach Inspektor Nadzoru Inwestorskiego będzie niezwłocznie informować Zamawiającego.</w:t>
      </w:r>
    </w:p>
    <w:p w14:paraId="386F2DEB" w14:textId="77777777" w:rsidR="0036764E" w:rsidRPr="00FA03D5" w:rsidRDefault="0036764E" w:rsidP="0036764E">
      <w:pPr>
        <w:spacing w:after="0" w:line="240" w:lineRule="auto"/>
        <w:jc w:val="both"/>
        <w:rPr>
          <w:rFonts w:ascii="Times New Roman" w:hAnsi="Times New Roman" w:cs="Times New Roman"/>
          <w:sz w:val="24"/>
        </w:rPr>
      </w:pPr>
    </w:p>
    <w:p w14:paraId="1C4165DE" w14:textId="58F689DC" w:rsidR="0036764E" w:rsidRPr="00713DB1" w:rsidRDefault="0036764E" w:rsidP="009364E1">
      <w:pPr>
        <w:pStyle w:val="Akapitzlist"/>
        <w:numPr>
          <w:ilvl w:val="0"/>
          <w:numId w:val="24"/>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t>Inspektor Nadzoru Inwestorskiego będzie wnioskować do Zamawiającego o:</w:t>
      </w:r>
    </w:p>
    <w:p w14:paraId="13EDB2CB" w14:textId="77777777" w:rsidR="0036764E" w:rsidRPr="00FA03D5" w:rsidRDefault="0036764E" w:rsidP="009364E1">
      <w:pPr>
        <w:pStyle w:val="Akapitzlist"/>
        <w:numPr>
          <w:ilvl w:val="1"/>
          <w:numId w:val="32"/>
        </w:numPr>
        <w:spacing w:after="0" w:line="240" w:lineRule="auto"/>
        <w:ind w:left="993" w:hanging="567"/>
        <w:jc w:val="both"/>
        <w:rPr>
          <w:rFonts w:ascii="Times New Roman" w:hAnsi="Times New Roman" w:cs="Times New Roman"/>
          <w:sz w:val="24"/>
        </w:rPr>
      </w:pPr>
      <w:r w:rsidRPr="00FA03D5">
        <w:rPr>
          <w:rFonts w:ascii="Times New Roman" w:hAnsi="Times New Roman" w:cs="Times New Roman"/>
          <w:sz w:val="24"/>
        </w:rPr>
        <w:t>zlecenie usunięcia wad stronie trzeciej w przypadku, gdy Wykonawca robót budowlanych nie usunie ich w wyznaczonym terminie,</w:t>
      </w:r>
    </w:p>
    <w:p w14:paraId="20F0D19E" w14:textId="77777777" w:rsidR="0036764E" w:rsidRPr="00FA03D5" w:rsidRDefault="0036764E" w:rsidP="009364E1">
      <w:pPr>
        <w:pStyle w:val="Akapitzlist"/>
        <w:numPr>
          <w:ilvl w:val="1"/>
          <w:numId w:val="32"/>
        </w:numPr>
        <w:spacing w:after="0" w:line="240" w:lineRule="auto"/>
        <w:ind w:left="993" w:hanging="567"/>
        <w:jc w:val="both"/>
        <w:rPr>
          <w:rFonts w:ascii="Times New Roman" w:hAnsi="Times New Roman" w:cs="Times New Roman"/>
          <w:sz w:val="24"/>
        </w:rPr>
      </w:pPr>
      <w:r w:rsidRPr="00FA03D5">
        <w:rPr>
          <w:rFonts w:ascii="Times New Roman" w:hAnsi="Times New Roman" w:cs="Times New Roman"/>
          <w:sz w:val="24"/>
        </w:rPr>
        <w:t>zmianę terminu wykonania robót w umowie o roboty budowlane, kiedy zmiana taka nie wynika z winy czy zaniedbań Wykonawcy robót budowlanych,</w:t>
      </w:r>
    </w:p>
    <w:p w14:paraId="51A652E5" w14:textId="77777777" w:rsidR="0036764E" w:rsidRPr="00FA03D5" w:rsidRDefault="0036764E" w:rsidP="009364E1">
      <w:pPr>
        <w:pStyle w:val="Akapitzlist"/>
        <w:numPr>
          <w:ilvl w:val="1"/>
          <w:numId w:val="32"/>
        </w:numPr>
        <w:spacing w:after="0" w:line="240" w:lineRule="auto"/>
        <w:ind w:left="993" w:hanging="567"/>
        <w:jc w:val="both"/>
        <w:rPr>
          <w:rFonts w:ascii="Times New Roman" w:hAnsi="Times New Roman" w:cs="Times New Roman"/>
          <w:sz w:val="24"/>
        </w:rPr>
      </w:pPr>
      <w:r w:rsidRPr="00FA03D5">
        <w:rPr>
          <w:rFonts w:ascii="Times New Roman" w:hAnsi="Times New Roman" w:cs="Times New Roman"/>
          <w:sz w:val="24"/>
        </w:rPr>
        <w:t xml:space="preserve">udzielenie robót dodatkowych niezbędnych do prawidłowej realizacji zamówienia podstawowego, zgodnie z ustawą </w:t>
      </w:r>
      <w:proofErr w:type="spellStart"/>
      <w:r w:rsidRPr="00FA03D5">
        <w:rPr>
          <w:rFonts w:ascii="Times New Roman" w:hAnsi="Times New Roman" w:cs="Times New Roman"/>
          <w:sz w:val="24"/>
        </w:rPr>
        <w:t>pzp</w:t>
      </w:r>
      <w:proofErr w:type="spellEnd"/>
      <w:r w:rsidRPr="00FA03D5">
        <w:rPr>
          <w:rFonts w:ascii="Times New Roman" w:hAnsi="Times New Roman" w:cs="Times New Roman"/>
          <w:sz w:val="24"/>
        </w:rPr>
        <w:t>.</w:t>
      </w:r>
    </w:p>
    <w:p w14:paraId="67DCBE8F" w14:textId="77777777" w:rsidR="0036764E" w:rsidRDefault="0036764E" w:rsidP="0036764E">
      <w:pPr>
        <w:spacing w:after="0" w:line="240" w:lineRule="auto"/>
        <w:jc w:val="both"/>
        <w:rPr>
          <w:rFonts w:ascii="Times New Roman" w:hAnsi="Times New Roman" w:cs="Times New Roman"/>
          <w:b/>
          <w:sz w:val="24"/>
        </w:rPr>
      </w:pPr>
    </w:p>
    <w:p w14:paraId="1A87604C" w14:textId="15781D2A" w:rsidR="0036764E" w:rsidRPr="00713DB1" w:rsidRDefault="0036764E" w:rsidP="009364E1">
      <w:pPr>
        <w:pStyle w:val="Akapitzlist"/>
        <w:numPr>
          <w:ilvl w:val="0"/>
          <w:numId w:val="24"/>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t>Etap po zakończeniu robót</w:t>
      </w:r>
      <w:r w:rsidR="00713DB1">
        <w:rPr>
          <w:rFonts w:ascii="Times New Roman" w:hAnsi="Times New Roman" w:cs="Times New Roman"/>
          <w:b/>
          <w:sz w:val="24"/>
        </w:rPr>
        <w:t>.</w:t>
      </w:r>
    </w:p>
    <w:p w14:paraId="5686101C" w14:textId="77777777" w:rsidR="0036764E" w:rsidRPr="00FA03D5"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t xml:space="preserve">Po zakończeniu robót budowlanych Inspektor Nadzoru Inwestycyjnego, potwierdzi gotowość obiektu do dokonania przez Zamawiającego komisyjnego odbioru końcowego. Inspektor Nadzoru Inwestycyjnego wyegzekwuje od Wykonawcy robót przygotowanie Operatu Kolaudacyjnego (Odbiorowego) wraz z jego sprawdzeniem i zadba o dostarczenie przez Wykonawcę robót wszelkich niezbędnych dokumentów, a także sprawdzi i potwierdzi gotowość obiektu do dokonania przez Zamawiającego komisyjnego odbioru końcowego. Ponadto, w przypadku finansowania zadania ze środków unijnych, Inspektor Nadzoru będzie brał czynny udział w sporządzaniu wniosku o płatność końcową oraz w udzieleniu wyjaśnień do złożonego wniosku, o ile będzie taka potrzeba. </w:t>
      </w:r>
    </w:p>
    <w:p w14:paraId="7024ED77" w14:textId="77777777" w:rsidR="0036764E" w:rsidRPr="00FA03D5"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t>W okresie rękojmi, Inspektor Nadzoru Inwestycyjnego jest zobowiązany i upoważniony do:</w:t>
      </w:r>
    </w:p>
    <w:p w14:paraId="53B6F2A1" w14:textId="76710832" w:rsidR="0036764E" w:rsidRPr="00FA03D5" w:rsidRDefault="0036764E" w:rsidP="009364E1">
      <w:pPr>
        <w:pStyle w:val="Akapitzlist"/>
        <w:numPr>
          <w:ilvl w:val="1"/>
          <w:numId w:val="33"/>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reprezentowania Zamawiającego w kontaktach z osobami trzecimi w sprawach związanych z przeglądami wykonanych robót oraz usuwaniem wad, które ujawnią się w okresie rękojmi,</w:t>
      </w:r>
    </w:p>
    <w:p w14:paraId="2C86E2D5" w14:textId="77777777" w:rsidR="0036764E" w:rsidRPr="00FA03D5" w:rsidRDefault="0036764E" w:rsidP="009364E1">
      <w:pPr>
        <w:pStyle w:val="Akapitzlist"/>
        <w:numPr>
          <w:ilvl w:val="1"/>
          <w:numId w:val="33"/>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prowadzenia regularnych przeglądów wykonanych robót (jeżeli zajdzie taka konieczność, co najmniej 1 raz w roku) z udziałem Zamawiającego i przedstawicieli Wykonawcy robót budowlanych i sporządzania protokołów z przeglądów oraz przekazywania protokołów wykonawcy robót i Zamawiającemu w ciągu 5 dni od daty dokonania przeglądu,</w:t>
      </w:r>
    </w:p>
    <w:p w14:paraId="4DB8BEC6" w14:textId="77777777" w:rsidR="0036764E" w:rsidRPr="00FA03D5" w:rsidRDefault="0036764E" w:rsidP="009364E1">
      <w:pPr>
        <w:pStyle w:val="Akapitzlist"/>
        <w:numPr>
          <w:ilvl w:val="1"/>
          <w:numId w:val="33"/>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wystawiania Wykonawcy robót budowlanych polecenia usunięcia wad, które zostaną ujawnione w trakcie przeglądów i wyznaczania terminów ich usunięcia,</w:t>
      </w:r>
    </w:p>
    <w:p w14:paraId="437B9104" w14:textId="77777777" w:rsidR="0036764E" w:rsidRPr="00FA03D5" w:rsidRDefault="0036764E" w:rsidP="009364E1">
      <w:pPr>
        <w:pStyle w:val="Akapitzlist"/>
        <w:numPr>
          <w:ilvl w:val="1"/>
          <w:numId w:val="33"/>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nadzoru nad robotami niezbędnymi do usunięcia wad,</w:t>
      </w:r>
    </w:p>
    <w:p w14:paraId="76770D2F" w14:textId="77777777" w:rsidR="0036764E" w:rsidRPr="00FA03D5" w:rsidRDefault="0036764E" w:rsidP="009364E1">
      <w:pPr>
        <w:pStyle w:val="Akapitzlist"/>
        <w:numPr>
          <w:ilvl w:val="1"/>
          <w:numId w:val="33"/>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odbioru wykonanych robót związanych z usunięciem wad,</w:t>
      </w:r>
    </w:p>
    <w:p w14:paraId="5041AFE5" w14:textId="77777777" w:rsidR="0036764E" w:rsidRPr="00FA03D5" w:rsidRDefault="0036764E" w:rsidP="009364E1">
      <w:pPr>
        <w:pStyle w:val="Akapitzlist"/>
        <w:numPr>
          <w:ilvl w:val="1"/>
          <w:numId w:val="33"/>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wnioskowania do Zamawiającego o zlecenie zastępczego usunięcia wad w przypadku, gdy nie zostaną usunięte przez Wykonawcę robót budowlanych w wyznaczonym terminie,</w:t>
      </w:r>
    </w:p>
    <w:p w14:paraId="0305CCB8" w14:textId="77777777" w:rsidR="0036764E" w:rsidRPr="00FA03D5" w:rsidRDefault="0036764E" w:rsidP="009364E1">
      <w:pPr>
        <w:pStyle w:val="Akapitzlist"/>
        <w:numPr>
          <w:ilvl w:val="1"/>
          <w:numId w:val="33"/>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sprawdzenie i potwierdzenie gotowości obiektu do dokonania przez Zamawiającego komisyjnego odbioru pogwarancyjnego (ostatecznego) wraz z przygotowaniem wszelkich niezbędnych dokumentów,</w:t>
      </w:r>
    </w:p>
    <w:p w14:paraId="108B713C" w14:textId="77777777" w:rsidR="0036764E" w:rsidRPr="00FA03D5" w:rsidRDefault="0036764E" w:rsidP="009364E1">
      <w:pPr>
        <w:pStyle w:val="Akapitzlist"/>
        <w:numPr>
          <w:ilvl w:val="1"/>
          <w:numId w:val="33"/>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sporządzenia protokołu odbioru ostatecznego po okresie rękojmi i potwierdzenia usunięcia wszystkich wad ujawnionych w okresie rękojmi,</w:t>
      </w:r>
    </w:p>
    <w:p w14:paraId="5083BBBA" w14:textId="77777777" w:rsidR="0036764E" w:rsidRPr="00FA03D5" w:rsidRDefault="0036764E" w:rsidP="009364E1">
      <w:pPr>
        <w:pStyle w:val="Akapitzlist"/>
        <w:numPr>
          <w:ilvl w:val="1"/>
          <w:numId w:val="33"/>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wspierania Zamawiającego w negocjacjach dotyczących nierozstrzygniętych roszczeń i sporów.</w:t>
      </w:r>
    </w:p>
    <w:p w14:paraId="68C5B080" w14:textId="0041EA36" w:rsidR="0036764E" w:rsidRDefault="0036764E" w:rsidP="0036764E">
      <w:pPr>
        <w:spacing w:after="0" w:line="240" w:lineRule="auto"/>
        <w:jc w:val="both"/>
        <w:rPr>
          <w:rFonts w:ascii="Times New Roman" w:hAnsi="Times New Roman" w:cs="Times New Roman"/>
          <w:sz w:val="24"/>
        </w:rPr>
      </w:pPr>
    </w:p>
    <w:p w14:paraId="7BC2BA35" w14:textId="77777777" w:rsidR="002507B7" w:rsidRPr="00FA03D5" w:rsidRDefault="002507B7" w:rsidP="0036764E">
      <w:pPr>
        <w:spacing w:after="0" w:line="240" w:lineRule="auto"/>
        <w:jc w:val="both"/>
        <w:rPr>
          <w:rFonts w:ascii="Times New Roman" w:hAnsi="Times New Roman" w:cs="Times New Roman"/>
          <w:sz w:val="24"/>
        </w:rPr>
      </w:pPr>
    </w:p>
    <w:p w14:paraId="3F66F882" w14:textId="7EB7FDA7" w:rsidR="0036764E" w:rsidRPr="00713DB1" w:rsidRDefault="0036764E" w:rsidP="009364E1">
      <w:pPr>
        <w:pStyle w:val="Akapitzlist"/>
        <w:numPr>
          <w:ilvl w:val="0"/>
          <w:numId w:val="24"/>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lastRenderedPageBreak/>
        <w:t>Współpraca z Zamawiającym.</w:t>
      </w:r>
    </w:p>
    <w:p w14:paraId="6C58638D" w14:textId="2D77D6EF" w:rsidR="0036764E"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t>Na każdym etapie realizacji zadania inwestycyjnego Inspektor Nadzoru Inwestorskiego zapewni Zamawiającemu wszelką niezbędną pomoc. Inspektor Nadzoru Inwestorskiego, nie może zwolnić którejkolwiek ze stron z jakichkolwiek obowiązków, zobowiązań lub odpowiedzialności wynikających z umowy o roboty budowlane. Inspektor Nadzoru Inwestorskiego niniejszego zamówienia zorganizuje pracę swojego Zespołu w taki sposób, aby zadanie inwestycyjne było realizowane zgodnie ze szczegółowym harmonogramem czasowym, rzeczowym i finansowym.</w:t>
      </w:r>
    </w:p>
    <w:p w14:paraId="697D4C30" w14:textId="06E0C494" w:rsidR="00713DB1" w:rsidRDefault="00713DB1" w:rsidP="0036764E">
      <w:pPr>
        <w:spacing w:after="0" w:line="240" w:lineRule="auto"/>
        <w:jc w:val="both"/>
        <w:rPr>
          <w:rFonts w:ascii="Times New Roman" w:hAnsi="Times New Roman" w:cs="Times New Roman"/>
          <w:sz w:val="24"/>
        </w:rPr>
      </w:pPr>
    </w:p>
    <w:p w14:paraId="363C09DF" w14:textId="60C6BE5F" w:rsidR="00713DB1" w:rsidRPr="00713DB1" w:rsidRDefault="00713DB1" w:rsidP="009364E1">
      <w:pPr>
        <w:pStyle w:val="Akapitzlist"/>
        <w:numPr>
          <w:ilvl w:val="0"/>
          <w:numId w:val="24"/>
        </w:numPr>
        <w:spacing w:after="0" w:line="240" w:lineRule="auto"/>
        <w:ind w:left="284" w:hanging="284"/>
        <w:jc w:val="both"/>
        <w:rPr>
          <w:rFonts w:ascii="Times New Roman" w:hAnsi="Times New Roman" w:cs="Times New Roman"/>
          <w:sz w:val="24"/>
          <w:szCs w:val="24"/>
        </w:rPr>
      </w:pPr>
      <w:r w:rsidRPr="00713DB1">
        <w:rPr>
          <w:rFonts w:ascii="Times New Roman" w:hAnsi="Times New Roman" w:cs="Times New Roman"/>
          <w:b/>
          <w:sz w:val="24"/>
          <w:szCs w:val="24"/>
        </w:rPr>
        <w:t>Termin wykonania zadania:</w:t>
      </w:r>
      <w:r w:rsidRPr="00713DB1">
        <w:rPr>
          <w:rFonts w:ascii="Times New Roman" w:hAnsi="Times New Roman" w:cs="Times New Roman"/>
          <w:sz w:val="24"/>
          <w:szCs w:val="24"/>
        </w:rPr>
        <w:t xml:space="preserve"> </w:t>
      </w:r>
    </w:p>
    <w:p w14:paraId="0BBFC95E" w14:textId="78641966" w:rsidR="00713DB1" w:rsidRDefault="002507B7" w:rsidP="00713DB1">
      <w:pPr>
        <w:spacing w:after="0"/>
        <w:jc w:val="both"/>
        <w:rPr>
          <w:rFonts w:ascii="Times New Roman" w:hAnsi="Times New Roman" w:cs="Times New Roman"/>
          <w:sz w:val="24"/>
          <w:szCs w:val="24"/>
        </w:rPr>
      </w:pPr>
      <w:r w:rsidRPr="002507B7">
        <w:rPr>
          <w:rFonts w:ascii="Times New Roman" w:hAnsi="Times New Roman" w:cs="Times New Roman"/>
          <w:sz w:val="24"/>
          <w:szCs w:val="24"/>
        </w:rPr>
        <w:t>„Utworzenie Centrum Aktywności Wsi w miejscowości Kazin wraz z infrastrukturą towarzyszącą” – do dnia 31.05.2020 r.</w:t>
      </w:r>
    </w:p>
    <w:p w14:paraId="332F60A8" w14:textId="77777777" w:rsidR="002507B7" w:rsidRDefault="002507B7" w:rsidP="00713DB1">
      <w:pPr>
        <w:spacing w:after="0"/>
        <w:jc w:val="both"/>
        <w:rPr>
          <w:rFonts w:ascii="Times New Roman" w:hAnsi="Times New Roman" w:cs="Times New Roman"/>
          <w:sz w:val="24"/>
          <w:szCs w:val="24"/>
        </w:rPr>
      </w:pPr>
    </w:p>
    <w:p w14:paraId="33CB49A1" w14:textId="6B8AD40F" w:rsidR="00713DB1" w:rsidRPr="00713DB1" w:rsidRDefault="00713DB1" w:rsidP="009364E1">
      <w:pPr>
        <w:pStyle w:val="Akapitzlist"/>
        <w:numPr>
          <w:ilvl w:val="0"/>
          <w:numId w:val="24"/>
        </w:numPr>
        <w:spacing w:after="0" w:line="240" w:lineRule="auto"/>
        <w:ind w:left="567" w:hanging="567"/>
        <w:jc w:val="both"/>
        <w:rPr>
          <w:rFonts w:ascii="Times New Roman" w:hAnsi="Times New Roman" w:cs="Times New Roman"/>
          <w:sz w:val="24"/>
          <w:szCs w:val="24"/>
        </w:rPr>
      </w:pPr>
      <w:r w:rsidRPr="00713DB1">
        <w:rPr>
          <w:rFonts w:ascii="Times New Roman" w:hAnsi="Times New Roman" w:cs="Times New Roman"/>
          <w:b/>
          <w:sz w:val="24"/>
          <w:szCs w:val="24"/>
        </w:rPr>
        <w:t>Forma wynagrodzenia oraz warunki płatności:</w:t>
      </w:r>
      <w:r w:rsidRPr="00713DB1">
        <w:rPr>
          <w:rFonts w:ascii="Times New Roman" w:hAnsi="Times New Roman" w:cs="Times New Roman"/>
          <w:sz w:val="24"/>
          <w:szCs w:val="24"/>
        </w:rPr>
        <w:t xml:space="preserve"> ryczałt</w:t>
      </w:r>
      <w:r>
        <w:rPr>
          <w:rFonts w:ascii="Times New Roman" w:hAnsi="Times New Roman" w:cs="Times New Roman"/>
          <w:sz w:val="24"/>
          <w:szCs w:val="24"/>
        </w:rPr>
        <w:t xml:space="preserve">. </w:t>
      </w:r>
    </w:p>
    <w:p w14:paraId="37BACA43" w14:textId="046208D1" w:rsidR="00713DB1" w:rsidRDefault="00713DB1" w:rsidP="00713DB1">
      <w:pPr>
        <w:spacing w:after="0"/>
        <w:jc w:val="both"/>
        <w:rPr>
          <w:rFonts w:ascii="Times New Roman" w:hAnsi="Times New Roman" w:cs="Times New Roman"/>
          <w:sz w:val="24"/>
          <w:szCs w:val="24"/>
        </w:rPr>
      </w:pPr>
      <w:r w:rsidRPr="00FA03D5">
        <w:rPr>
          <w:rFonts w:ascii="Times New Roman" w:hAnsi="Times New Roman" w:cs="Times New Roman"/>
          <w:sz w:val="24"/>
          <w:szCs w:val="24"/>
        </w:rPr>
        <w:t xml:space="preserve">Płatność wynagrodzenia: przewiduje się płatność fakturami proporcjonalnie do rozliczenia </w:t>
      </w:r>
      <w:r w:rsidRPr="00FA03D5">
        <w:rPr>
          <w:rFonts w:ascii="Times New Roman" w:hAnsi="Times New Roman" w:cs="Times New Roman"/>
          <w:sz w:val="24"/>
          <w:szCs w:val="24"/>
        </w:rPr>
        <w:br/>
        <w:t>w odniesieniu do wartości wykonanych robót i fakturą końcową, płatną po wykonaniu i odbiorze pełnego zakresu robót objętych zamówieniem, dostarczoną Zamawiającemu, po dokonanym odbiorze końcowym</w:t>
      </w:r>
      <w:r>
        <w:rPr>
          <w:rFonts w:ascii="Times New Roman" w:hAnsi="Times New Roman" w:cs="Times New Roman"/>
          <w:sz w:val="24"/>
          <w:szCs w:val="24"/>
        </w:rPr>
        <w:t xml:space="preserve">. </w:t>
      </w:r>
    </w:p>
    <w:p w14:paraId="3FF8F319" w14:textId="4C92D043" w:rsidR="00713DB1" w:rsidRDefault="00713DB1" w:rsidP="00713DB1">
      <w:pPr>
        <w:spacing w:after="0"/>
        <w:jc w:val="both"/>
        <w:rPr>
          <w:rFonts w:ascii="Times New Roman" w:hAnsi="Times New Roman" w:cs="Times New Roman"/>
          <w:sz w:val="24"/>
          <w:szCs w:val="24"/>
        </w:rPr>
      </w:pPr>
    </w:p>
    <w:p w14:paraId="66853E3F" w14:textId="4048FA5E" w:rsidR="00713DB1" w:rsidRPr="00713DB1" w:rsidRDefault="00713DB1" w:rsidP="009364E1">
      <w:pPr>
        <w:pStyle w:val="Akapitzlist"/>
        <w:numPr>
          <w:ilvl w:val="0"/>
          <w:numId w:val="24"/>
        </w:numPr>
        <w:spacing w:after="0" w:line="240" w:lineRule="auto"/>
        <w:ind w:left="426" w:hanging="426"/>
        <w:jc w:val="both"/>
        <w:rPr>
          <w:rFonts w:ascii="Times New Roman" w:hAnsi="Times New Roman" w:cs="Times New Roman"/>
          <w:b/>
          <w:sz w:val="24"/>
          <w:szCs w:val="24"/>
        </w:rPr>
      </w:pPr>
      <w:r w:rsidRPr="00713DB1">
        <w:rPr>
          <w:rFonts w:ascii="Times New Roman" w:hAnsi="Times New Roman" w:cs="Times New Roman"/>
          <w:b/>
          <w:sz w:val="24"/>
          <w:szCs w:val="24"/>
        </w:rPr>
        <w:t>Warunki udziału w postępowaniu dotyczące kompetencji lub uprawnień:</w:t>
      </w:r>
      <w:r w:rsidRPr="00713DB1">
        <w:rPr>
          <w:rFonts w:ascii="Times New Roman" w:hAnsi="Times New Roman" w:cs="Times New Roman"/>
          <w:sz w:val="24"/>
          <w:szCs w:val="24"/>
        </w:rPr>
        <w:t xml:space="preserve"> TAK</w:t>
      </w:r>
    </w:p>
    <w:p w14:paraId="20B1F30C" w14:textId="77777777" w:rsidR="00713DB1" w:rsidRPr="00FA03D5" w:rsidRDefault="00713DB1" w:rsidP="00713DB1">
      <w:pPr>
        <w:spacing w:after="0" w:line="240" w:lineRule="auto"/>
        <w:ind w:left="709" w:hanging="709"/>
        <w:jc w:val="both"/>
        <w:rPr>
          <w:rFonts w:ascii="Times New Roman" w:hAnsi="Times New Roman" w:cs="Times New Roman"/>
          <w:b/>
          <w:szCs w:val="24"/>
        </w:rPr>
      </w:pPr>
    </w:p>
    <w:p w14:paraId="65C5DD03" w14:textId="77777777" w:rsidR="00713DB1" w:rsidRPr="00FA03D5" w:rsidRDefault="00713DB1" w:rsidP="009364E1">
      <w:pPr>
        <w:pStyle w:val="Akapitzlist"/>
        <w:numPr>
          <w:ilvl w:val="0"/>
          <w:numId w:val="24"/>
        </w:numPr>
        <w:spacing w:after="0" w:line="240" w:lineRule="auto"/>
        <w:ind w:left="426" w:hanging="426"/>
        <w:jc w:val="both"/>
        <w:rPr>
          <w:rFonts w:ascii="Times New Roman" w:hAnsi="Times New Roman" w:cs="Times New Roman"/>
          <w:b/>
          <w:sz w:val="24"/>
          <w:szCs w:val="24"/>
        </w:rPr>
      </w:pPr>
      <w:r w:rsidRPr="00FA03D5">
        <w:rPr>
          <w:rFonts w:ascii="Times New Roman" w:hAnsi="Times New Roman" w:cs="Times New Roman"/>
          <w:b/>
          <w:sz w:val="24"/>
          <w:szCs w:val="24"/>
        </w:rPr>
        <w:t xml:space="preserve">Warunki udziału w postępowaniu dotyczące zdolności technicznej i zawodowej: </w:t>
      </w:r>
      <w:r w:rsidRPr="00FA03D5">
        <w:rPr>
          <w:rFonts w:ascii="Times New Roman" w:hAnsi="Times New Roman" w:cs="Times New Roman"/>
          <w:sz w:val="24"/>
          <w:szCs w:val="24"/>
        </w:rPr>
        <w:t>TAK</w:t>
      </w:r>
    </w:p>
    <w:p w14:paraId="01ACA129" w14:textId="77777777" w:rsidR="003F7698" w:rsidRDefault="003F7698" w:rsidP="00713DB1">
      <w:pPr>
        <w:spacing w:after="0" w:line="240" w:lineRule="auto"/>
        <w:jc w:val="both"/>
        <w:rPr>
          <w:rFonts w:ascii="Times New Roman" w:hAnsi="Times New Roman" w:cs="Times New Roman"/>
          <w:b/>
          <w:sz w:val="24"/>
          <w:szCs w:val="24"/>
        </w:rPr>
      </w:pPr>
    </w:p>
    <w:p w14:paraId="4987A280" w14:textId="0F68DA9C" w:rsidR="00713DB1" w:rsidRPr="00713DB1" w:rsidRDefault="00713DB1" w:rsidP="00713DB1">
      <w:pPr>
        <w:spacing w:after="0" w:line="240" w:lineRule="auto"/>
        <w:jc w:val="both"/>
        <w:rPr>
          <w:rFonts w:ascii="Times New Roman" w:hAnsi="Times New Roman" w:cs="Times New Roman"/>
          <w:sz w:val="24"/>
          <w:szCs w:val="24"/>
        </w:rPr>
      </w:pPr>
      <w:r w:rsidRPr="002507B7">
        <w:rPr>
          <w:rFonts w:ascii="Times New Roman" w:hAnsi="Times New Roman" w:cs="Times New Roman"/>
          <w:b/>
          <w:sz w:val="24"/>
          <w:szCs w:val="24"/>
        </w:rPr>
        <w:t>doświadczenie:</w:t>
      </w:r>
      <w:r w:rsidR="003F7698" w:rsidRPr="002507B7">
        <w:rPr>
          <w:rFonts w:ascii="Times New Roman" w:hAnsi="Times New Roman" w:cs="Times New Roman"/>
          <w:sz w:val="24"/>
          <w:szCs w:val="24"/>
        </w:rPr>
        <w:t xml:space="preserve"> </w:t>
      </w:r>
      <w:r w:rsidR="002507B7" w:rsidRPr="002507B7">
        <w:rPr>
          <w:rFonts w:ascii="Times New Roman" w:hAnsi="Times New Roman" w:cs="Times New Roman"/>
          <w:sz w:val="24"/>
          <w:szCs w:val="24"/>
        </w:rPr>
        <w:t xml:space="preserve">„Utworzenie Centrum Aktywności Wsi w miejscowości Kazin wraz z infrastrukturą towarzyszącą”: Wykonawca musi wykazać, iż w okresie ostatnich 3 lat przez upływem terminu składania ofert, a jeżeli okres prowadzenia działalności jest krótszy - w tym okresie, wykonał co najmniej jedną usługę polegającą na pełnieniu funkcji Inspektora Nadzoru Inwestorskiego lub kierowaniu robót dla inwestycji obejmującej budowę, przebudowę, rozbudowę obiektu </w:t>
      </w:r>
      <w:r w:rsidR="002507B7" w:rsidRPr="002507B7">
        <w:rPr>
          <w:rFonts w:ascii="Times New Roman" w:hAnsi="Times New Roman" w:cs="Times New Roman"/>
          <w:b/>
          <w:sz w:val="24"/>
          <w:szCs w:val="24"/>
        </w:rPr>
        <w:t xml:space="preserve">o wartości </w:t>
      </w:r>
      <w:r w:rsidR="00B92E40">
        <w:rPr>
          <w:rFonts w:ascii="Times New Roman" w:hAnsi="Times New Roman" w:cs="Times New Roman"/>
          <w:b/>
          <w:sz w:val="24"/>
          <w:szCs w:val="24"/>
        </w:rPr>
        <w:t xml:space="preserve">co najmniej </w:t>
      </w:r>
      <w:r w:rsidR="002507B7" w:rsidRPr="002507B7">
        <w:rPr>
          <w:rFonts w:ascii="Times New Roman" w:hAnsi="Times New Roman" w:cs="Times New Roman"/>
          <w:b/>
          <w:sz w:val="24"/>
          <w:szCs w:val="24"/>
        </w:rPr>
        <w:t xml:space="preserve">450 000,00 zł brutto. </w:t>
      </w:r>
    </w:p>
    <w:p w14:paraId="374C6D70" w14:textId="3C218951" w:rsidR="00713DB1" w:rsidRDefault="00713DB1" w:rsidP="00713DB1">
      <w:pPr>
        <w:spacing w:after="0"/>
        <w:jc w:val="both"/>
        <w:rPr>
          <w:rFonts w:ascii="Times New Roman" w:hAnsi="Times New Roman" w:cs="Times New Roman"/>
          <w:sz w:val="24"/>
          <w:szCs w:val="24"/>
        </w:rPr>
      </w:pPr>
    </w:p>
    <w:p w14:paraId="7DBEF6D0" w14:textId="7D939E4B" w:rsidR="003F7698" w:rsidRPr="003F7698" w:rsidRDefault="003F7698" w:rsidP="009364E1">
      <w:pPr>
        <w:pStyle w:val="Akapitzlist"/>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O</w:t>
      </w:r>
      <w:r w:rsidRPr="003F7698">
        <w:rPr>
          <w:rFonts w:ascii="Times New Roman" w:hAnsi="Times New Roman" w:cs="Times New Roman"/>
          <w:b/>
          <w:sz w:val="24"/>
          <w:szCs w:val="24"/>
        </w:rPr>
        <w:t>soby zdolne do wykonywania zamówienia:</w:t>
      </w:r>
    </w:p>
    <w:p w14:paraId="220F8D10" w14:textId="77777777" w:rsidR="003F7698" w:rsidRPr="00FA03D5" w:rsidRDefault="003F7698" w:rsidP="003F7698">
      <w:pPr>
        <w:pStyle w:val="Akapitzlist"/>
        <w:spacing w:after="0" w:line="240" w:lineRule="auto"/>
        <w:ind w:left="426"/>
        <w:jc w:val="both"/>
        <w:rPr>
          <w:rFonts w:ascii="Times New Roman" w:hAnsi="Times New Roman" w:cs="Times New Roman"/>
          <w:sz w:val="10"/>
          <w:szCs w:val="24"/>
        </w:rPr>
      </w:pPr>
    </w:p>
    <w:p w14:paraId="49A37042" w14:textId="77777777" w:rsidR="003F7698" w:rsidRPr="00FA03D5" w:rsidRDefault="003F7698" w:rsidP="003F7698">
      <w:pPr>
        <w:spacing w:after="0" w:line="240" w:lineRule="auto"/>
        <w:jc w:val="both"/>
        <w:rPr>
          <w:rStyle w:val="dane1"/>
          <w:rFonts w:ascii="Times New Roman" w:hAnsi="Times New Roman" w:cs="Times New Roman"/>
          <w:sz w:val="24"/>
          <w:szCs w:val="24"/>
        </w:rPr>
      </w:pPr>
      <w:r w:rsidRPr="003F7698">
        <w:rPr>
          <w:rFonts w:ascii="Times New Roman" w:hAnsi="Times New Roman" w:cs="Times New Roman"/>
          <w:sz w:val="24"/>
          <w:szCs w:val="24"/>
        </w:rPr>
        <w:t>O udzielenie zamówienia mogą ubiegać się Wykonawcy, którzy</w:t>
      </w:r>
      <w:r w:rsidRPr="00FA03D5">
        <w:rPr>
          <w:rFonts w:ascii="Times New Roman" w:hAnsi="Times New Roman" w:cs="Times New Roman"/>
          <w:sz w:val="24"/>
          <w:szCs w:val="24"/>
        </w:rPr>
        <w:t xml:space="preserve"> dysponują</w:t>
      </w:r>
      <w:r w:rsidRPr="00FA03D5">
        <w:rPr>
          <w:rStyle w:val="dane1"/>
          <w:rFonts w:ascii="Times New Roman" w:hAnsi="Times New Roman" w:cs="Times New Roman"/>
          <w:sz w:val="24"/>
          <w:szCs w:val="24"/>
        </w:rPr>
        <w:t xml:space="preserve"> lub będą dysponować osobami zdolnymi do wykonania zamówienia tj. posiadającą/posiadającymi prawo do wykonywania zawodowych funkcji technicznych w budownictwie.</w:t>
      </w:r>
    </w:p>
    <w:p w14:paraId="50E2F827" w14:textId="7F6268BB" w:rsidR="003F7698" w:rsidRPr="00FA03D5" w:rsidRDefault="003F7698" w:rsidP="003F7698">
      <w:pPr>
        <w:spacing w:after="0" w:line="240" w:lineRule="auto"/>
        <w:jc w:val="both"/>
        <w:rPr>
          <w:rStyle w:val="dane1"/>
          <w:rFonts w:ascii="Times New Roman" w:hAnsi="Times New Roman" w:cs="Times New Roman"/>
          <w:sz w:val="24"/>
          <w:szCs w:val="24"/>
          <w:u w:val="single"/>
        </w:rPr>
      </w:pPr>
      <w:r w:rsidRPr="00FA03D5">
        <w:rPr>
          <w:rStyle w:val="dane1"/>
          <w:rFonts w:ascii="Times New Roman" w:hAnsi="Times New Roman" w:cs="Times New Roman"/>
          <w:sz w:val="24"/>
          <w:szCs w:val="24"/>
          <w:u w:val="single"/>
        </w:rPr>
        <w:t>Kwalifikacje zespołu Inspektora Nadzoru Inwestorskiego</w:t>
      </w:r>
      <w:r>
        <w:rPr>
          <w:rStyle w:val="dane1"/>
          <w:rFonts w:ascii="Times New Roman" w:hAnsi="Times New Roman" w:cs="Times New Roman"/>
          <w:sz w:val="24"/>
          <w:szCs w:val="24"/>
          <w:u w:val="single"/>
        </w:rPr>
        <w:t>:</w:t>
      </w:r>
    </w:p>
    <w:p w14:paraId="2E56C6B6" w14:textId="77777777" w:rsidR="003F7698" w:rsidRPr="00FA03D5" w:rsidRDefault="003F7698" w:rsidP="009364E1">
      <w:pPr>
        <w:pStyle w:val="Akapitzlist"/>
        <w:numPr>
          <w:ilvl w:val="0"/>
          <w:numId w:val="35"/>
        </w:numPr>
        <w:spacing w:after="0" w:line="240" w:lineRule="auto"/>
        <w:jc w:val="both"/>
        <w:rPr>
          <w:rFonts w:ascii="Times New Roman" w:hAnsi="Times New Roman" w:cs="Times New Roman"/>
          <w:sz w:val="24"/>
          <w:szCs w:val="24"/>
        </w:rPr>
      </w:pPr>
      <w:r w:rsidRPr="00FA03D5">
        <w:rPr>
          <w:rFonts w:ascii="Times New Roman" w:hAnsi="Times New Roman" w:cs="Times New Roman"/>
          <w:sz w:val="24"/>
          <w:szCs w:val="24"/>
        </w:rPr>
        <w:t>Inspektor Nadzoru Inwestorskiego branży konstrukcyjno - budowlanej/koordynator – osoba posiadająca uprawnienia budowlane do kierowania robotami budowlanymi w specjalności konstrukcyjno - budowlanej bądź też odpowiadające im uprawnienia budowlane wydane na podstawie wcześniej obowiązujących przepisów, umożliwiające wykonywanie funkcji kierownika robót lub inspektora nadzoru w zakresie objętym dokumentacją projektową. Wykonał co najmniej jedną usługę polegającą na pełnieniu funkcji Inspektora Nadzoru Inwestorskiego lub zarządzającego kontraktem dla inwestycji obejmującej budowę, przebudowę lub rozbudowę</w:t>
      </w:r>
      <w:r>
        <w:rPr>
          <w:rFonts w:ascii="Times New Roman" w:hAnsi="Times New Roman" w:cs="Times New Roman"/>
          <w:sz w:val="24"/>
          <w:szCs w:val="24"/>
        </w:rPr>
        <w:t xml:space="preserve"> obiektu</w:t>
      </w:r>
      <w:r w:rsidRPr="00FA03D5">
        <w:rPr>
          <w:rFonts w:ascii="Times New Roman" w:hAnsi="Times New Roman" w:cs="Times New Roman"/>
          <w:sz w:val="24"/>
          <w:szCs w:val="24"/>
        </w:rPr>
        <w:t xml:space="preserve">. </w:t>
      </w:r>
    </w:p>
    <w:p w14:paraId="52120617" w14:textId="77777777" w:rsidR="003F7698" w:rsidRPr="00FA03D5" w:rsidRDefault="003F7698" w:rsidP="009364E1">
      <w:pPr>
        <w:pStyle w:val="Akapitzlist"/>
        <w:numPr>
          <w:ilvl w:val="0"/>
          <w:numId w:val="35"/>
        </w:numPr>
        <w:spacing w:after="0" w:line="240" w:lineRule="auto"/>
        <w:jc w:val="both"/>
        <w:rPr>
          <w:rStyle w:val="dane1"/>
          <w:rFonts w:ascii="Times New Roman" w:hAnsi="Times New Roman" w:cs="Times New Roman"/>
          <w:sz w:val="24"/>
          <w:szCs w:val="24"/>
        </w:rPr>
      </w:pPr>
      <w:r w:rsidRPr="00FA03D5">
        <w:rPr>
          <w:rStyle w:val="dane1"/>
          <w:rFonts w:ascii="Times New Roman" w:hAnsi="Times New Roman" w:cs="Times New Roman"/>
          <w:sz w:val="24"/>
          <w:szCs w:val="24"/>
        </w:rPr>
        <w:t xml:space="preserve">Inspektor Nadzoru Inwestorskiego branży elektrycznej – osoba posiadająca uprawnienia budowlane do kierowania robotami budowlanymi w specjalności </w:t>
      </w:r>
      <w:bookmarkStart w:id="3" w:name="_Hlk5617111"/>
      <w:r w:rsidRPr="00FA03D5">
        <w:rPr>
          <w:rStyle w:val="dane1"/>
          <w:rFonts w:ascii="Times New Roman" w:hAnsi="Times New Roman" w:cs="Times New Roman"/>
          <w:sz w:val="24"/>
          <w:szCs w:val="24"/>
        </w:rPr>
        <w:t>instalacyjnej w zakresie, instalacji i urządzeń elektrycznych</w:t>
      </w:r>
      <w:bookmarkEnd w:id="3"/>
      <w:r w:rsidRPr="00FA03D5">
        <w:rPr>
          <w:rStyle w:val="dane1"/>
          <w:rFonts w:ascii="Times New Roman" w:hAnsi="Times New Roman" w:cs="Times New Roman"/>
          <w:sz w:val="24"/>
          <w:szCs w:val="24"/>
        </w:rPr>
        <w:t xml:space="preserve"> bądź też odpowiadające im uprawnienia budowlane wydane na podstawie wcześniej obowiązujących przepisów umożliwiające wykonywanie funkcji kierownika robót lub inspektora nadzoru w specjalności elektrycznej w zakresie objętym dokumentacją projektową,</w:t>
      </w:r>
    </w:p>
    <w:p w14:paraId="18806F42" w14:textId="7D8C8CAA" w:rsidR="003F7698" w:rsidRPr="00FA03D5" w:rsidRDefault="003F7698" w:rsidP="009364E1">
      <w:pPr>
        <w:pStyle w:val="Akapitzlist"/>
        <w:numPr>
          <w:ilvl w:val="0"/>
          <w:numId w:val="35"/>
        </w:numPr>
        <w:spacing w:after="0" w:line="240" w:lineRule="auto"/>
        <w:jc w:val="both"/>
        <w:rPr>
          <w:rStyle w:val="dane1"/>
          <w:rFonts w:ascii="Times New Roman" w:hAnsi="Times New Roman" w:cs="Times New Roman"/>
          <w:sz w:val="24"/>
          <w:szCs w:val="24"/>
        </w:rPr>
      </w:pPr>
      <w:r w:rsidRPr="00FA03D5">
        <w:rPr>
          <w:rStyle w:val="dane1"/>
          <w:rFonts w:ascii="Times New Roman" w:hAnsi="Times New Roman" w:cs="Times New Roman"/>
          <w:sz w:val="24"/>
          <w:szCs w:val="24"/>
        </w:rPr>
        <w:lastRenderedPageBreak/>
        <w:t>Inspektor Nadzoru Inwestorskiego branży sanitarnej – osoba posiadająca uprawnienia budowlane do kierowania robotami instalacyjnymi w specjalności instalacyjnej w zakresie instalacji wodociągowych i kanalizacyjnych, bądź też odpowiadające im uprawnienia budowlane wydane na podstawie wcześniej obowiązujących przepisów umożliwiających wykonywanie funkcji kierownika robót lub inspektora nadzoru w specjalności sanitarnej w zakresie objętym dokumentacją projektową. Zamawiający dopuszcza łączenie specjalności wskazanych wyżej, przez osoby posiadające powyższe wymagania</w:t>
      </w:r>
      <w:r>
        <w:rPr>
          <w:rStyle w:val="dane1"/>
          <w:rFonts w:ascii="Times New Roman" w:hAnsi="Times New Roman" w:cs="Times New Roman"/>
          <w:sz w:val="24"/>
          <w:szCs w:val="24"/>
        </w:rPr>
        <w:t xml:space="preserve"> </w:t>
      </w:r>
      <w:r w:rsidRPr="00FA03D5">
        <w:rPr>
          <w:rStyle w:val="dane1"/>
          <w:rFonts w:ascii="Times New Roman" w:hAnsi="Times New Roman" w:cs="Times New Roman"/>
          <w:sz w:val="24"/>
          <w:szCs w:val="24"/>
        </w:rPr>
        <w:t>/</w:t>
      </w:r>
      <w:r>
        <w:rPr>
          <w:rStyle w:val="dane1"/>
          <w:rFonts w:ascii="Times New Roman" w:hAnsi="Times New Roman" w:cs="Times New Roman"/>
          <w:sz w:val="24"/>
          <w:szCs w:val="24"/>
        </w:rPr>
        <w:t xml:space="preserve"> </w:t>
      </w:r>
      <w:r w:rsidRPr="00FA03D5">
        <w:rPr>
          <w:rStyle w:val="dane1"/>
          <w:rFonts w:ascii="Times New Roman" w:hAnsi="Times New Roman" w:cs="Times New Roman"/>
          <w:sz w:val="24"/>
          <w:szCs w:val="24"/>
        </w:rPr>
        <w:t>uprawnienia. Osoba wskazana do pełnienia obu funkcji musi spełniać wymagania dla obu łączonych funkcji.</w:t>
      </w:r>
    </w:p>
    <w:p w14:paraId="5DD6F0F9" w14:textId="77777777" w:rsidR="003F7698" w:rsidRPr="00FA03D5" w:rsidRDefault="003F7698" w:rsidP="003F7698">
      <w:pPr>
        <w:spacing w:after="0" w:line="240" w:lineRule="auto"/>
        <w:jc w:val="both"/>
        <w:rPr>
          <w:rFonts w:ascii="Times New Roman" w:hAnsi="Times New Roman" w:cs="Times New Roman"/>
          <w:b/>
          <w:sz w:val="24"/>
          <w:szCs w:val="24"/>
        </w:rPr>
      </w:pPr>
    </w:p>
    <w:p w14:paraId="3712339E" w14:textId="69F41C2A" w:rsidR="003F7698" w:rsidRPr="003F7698" w:rsidRDefault="003F7698" w:rsidP="009364E1">
      <w:pPr>
        <w:pStyle w:val="Akapitzlist"/>
        <w:numPr>
          <w:ilvl w:val="0"/>
          <w:numId w:val="24"/>
        </w:numPr>
        <w:spacing w:after="0" w:line="240" w:lineRule="auto"/>
        <w:ind w:left="284" w:hanging="284"/>
        <w:jc w:val="both"/>
        <w:rPr>
          <w:rFonts w:ascii="Times New Roman" w:hAnsi="Times New Roman" w:cs="Times New Roman"/>
          <w:b/>
          <w:sz w:val="24"/>
          <w:szCs w:val="24"/>
        </w:rPr>
      </w:pPr>
      <w:r w:rsidRPr="003F7698">
        <w:rPr>
          <w:rFonts w:ascii="Times New Roman" w:hAnsi="Times New Roman" w:cs="Times New Roman"/>
          <w:b/>
          <w:sz w:val="24"/>
          <w:szCs w:val="24"/>
        </w:rPr>
        <w:t xml:space="preserve"> Kryteria oceny ofert: </w:t>
      </w:r>
    </w:p>
    <w:p w14:paraId="19E38F3D" w14:textId="77777777" w:rsidR="003F7698" w:rsidRDefault="003F7698" w:rsidP="003F7698">
      <w:pPr>
        <w:spacing w:after="0" w:line="240" w:lineRule="auto"/>
        <w:jc w:val="both"/>
        <w:rPr>
          <w:rFonts w:ascii="Times New Roman" w:hAnsi="Times New Roman" w:cs="Times New Roman"/>
          <w:sz w:val="24"/>
          <w:szCs w:val="24"/>
        </w:rPr>
      </w:pPr>
    </w:p>
    <w:p w14:paraId="50F34310" w14:textId="7FD14225" w:rsidR="003F7698" w:rsidRPr="003F7698" w:rsidRDefault="003F7698" w:rsidP="003F7698">
      <w:pPr>
        <w:spacing w:after="0" w:line="240" w:lineRule="auto"/>
        <w:jc w:val="both"/>
        <w:rPr>
          <w:rFonts w:ascii="Times New Roman" w:hAnsi="Times New Roman" w:cs="Times New Roman"/>
          <w:sz w:val="24"/>
          <w:szCs w:val="24"/>
        </w:rPr>
      </w:pPr>
      <w:r w:rsidRPr="003F7698">
        <w:rPr>
          <w:rFonts w:ascii="Times New Roman" w:hAnsi="Times New Roman" w:cs="Times New Roman"/>
          <w:sz w:val="24"/>
          <w:szCs w:val="24"/>
        </w:rPr>
        <w:t>Przy wyborze najkorzystniejszej oferty, Zamawiający będzie się kierował następującymi kryteriami i ich znaczeniem:</w:t>
      </w:r>
    </w:p>
    <w:p w14:paraId="1F60A4E4" w14:textId="77777777" w:rsidR="003F7698" w:rsidRPr="003F7698" w:rsidRDefault="003F7698" w:rsidP="003F7698">
      <w:pPr>
        <w:spacing w:after="0" w:line="240" w:lineRule="auto"/>
        <w:ind w:left="709" w:hanging="425"/>
        <w:jc w:val="both"/>
        <w:rPr>
          <w:rFonts w:ascii="Times New Roman" w:hAnsi="Times New Roman" w:cs="Times New Roman"/>
          <w:sz w:val="24"/>
          <w:szCs w:val="24"/>
        </w:rPr>
      </w:pPr>
      <w:r w:rsidRPr="003F7698">
        <w:rPr>
          <w:rFonts w:ascii="Times New Roman" w:hAnsi="Times New Roman" w:cs="Times New Roman"/>
          <w:sz w:val="24"/>
          <w:szCs w:val="24"/>
        </w:rPr>
        <w:t>a)</w:t>
      </w:r>
      <w:r w:rsidRPr="003F7698">
        <w:rPr>
          <w:rFonts w:ascii="Times New Roman" w:hAnsi="Times New Roman" w:cs="Times New Roman"/>
          <w:sz w:val="24"/>
          <w:szCs w:val="24"/>
        </w:rPr>
        <w:tab/>
        <w:t>cena ofertowa – 60%</w:t>
      </w:r>
    </w:p>
    <w:p w14:paraId="452A05E4" w14:textId="19C49C3E" w:rsidR="003F7698" w:rsidRDefault="003F7698" w:rsidP="003F7698">
      <w:pPr>
        <w:spacing w:after="0" w:line="240" w:lineRule="auto"/>
        <w:ind w:left="709" w:hanging="425"/>
        <w:jc w:val="both"/>
        <w:rPr>
          <w:rFonts w:ascii="Times New Roman" w:hAnsi="Times New Roman" w:cs="Times New Roman"/>
          <w:sz w:val="24"/>
          <w:szCs w:val="24"/>
        </w:rPr>
      </w:pPr>
      <w:r w:rsidRPr="003F7698">
        <w:rPr>
          <w:rFonts w:ascii="Times New Roman" w:hAnsi="Times New Roman" w:cs="Times New Roman"/>
          <w:sz w:val="24"/>
          <w:szCs w:val="24"/>
        </w:rPr>
        <w:t>b)</w:t>
      </w:r>
      <w:r w:rsidRPr="003F7698">
        <w:rPr>
          <w:rFonts w:ascii="Times New Roman" w:hAnsi="Times New Roman" w:cs="Times New Roman"/>
          <w:sz w:val="24"/>
          <w:szCs w:val="24"/>
        </w:rPr>
        <w:tab/>
        <w:t>jakość – czas przybycia na plac budowy : 40%</w:t>
      </w:r>
    </w:p>
    <w:p w14:paraId="26AAB0E5" w14:textId="7D5107C5" w:rsidR="003F7698" w:rsidRDefault="003F7698" w:rsidP="003F7698">
      <w:pPr>
        <w:spacing w:after="0" w:line="240" w:lineRule="auto"/>
        <w:jc w:val="both"/>
        <w:rPr>
          <w:rFonts w:ascii="Times New Roman" w:hAnsi="Times New Roman" w:cs="Times New Roman"/>
          <w:sz w:val="24"/>
          <w:szCs w:val="24"/>
        </w:rPr>
      </w:pPr>
    </w:p>
    <w:p w14:paraId="7DDF5E83" w14:textId="2B5C65BD" w:rsidR="003F7698" w:rsidRPr="003F7698" w:rsidRDefault="003F7698" w:rsidP="003F7698">
      <w:pPr>
        <w:jc w:val="both"/>
        <w:rPr>
          <w:rFonts w:ascii="Times New Roman" w:hAnsi="Times New Roman" w:cs="Times New Roman"/>
          <w:sz w:val="24"/>
          <w:szCs w:val="24"/>
        </w:rPr>
      </w:pPr>
      <w:r>
        <w:rPr>
          <w:rFonts w:ascii="Times New Roman" w:hAnsi="Times New Roman" w:cs="Times New Roman"/>
          <w:sz w:val="24"/>
          <w:szCs w:val="24"/>
        </w:rPr>
        <w:t xml:space="preserve">Ad. a) </w:t>
      </w:r>
      <w:r w:rsidRPr="003F7698">
        <w:rPr>
          <w:rFonts w:ascii="Times New Roman" w:hAnsi="Times New Roman" w:cs="Times New Roman"/>
          <w:sz w:val="24"/>
          <w:szCs w:val="24"/>
        </w:rPr>
        <w:t>Sposób dokonania oceny ofert nastąpi przez punktowanie w/w kryteriów w skali</w:t>
      </w:r>
      <w:r>
        <w:rPr>
          <w:rFonts w:ascii="Times New Roman" w:hAnsi="Times New Roman" w:cs="Times New Roman"/>
          <w:sz w:val="24"/>
          <w:szCs w:val="24"/>
        </w:rPr>
        <w:t xml:space="preserve"> </w:t>
      </w:r>
      <w:r w:rsidRPr="003F7698">
        <w:rPr>
          <w:rFonts w:ascii="Times New Roman" w:hAnsi="Times New Roman" w:cs="Times New Roman"/>
          <w:sz w:val="24"/>
          <w:szCs w:val="24"/>
        </w:rPr>
        <w:t>0-100 punktów. Punktacja za cenę będzie obliczana na podstawie wzoru:</w:t>
      </w:r>
    </w:p>
    <w:p w14:paraId="7D39CC49" w14:textId="0BF515C5" w:rsidR="003F7698" w:rsidRPr="009364E1" w:rsidRDefault="009364E1" w:rsidP="003F7698">
      <w:pPr>
        <w:pStyle w:val="Akapitzlist"/>
        <w:jc w:val="both"/>
        <w:rPr>
          <w:rFonts w:ascii="Times New Roman" w:eastAsiaTheme="minorEastAsia" w:hAnsi="Times New Roman" w:cs="Times New Roman"/>
          <w:sz w:val="24"/>
          <w:szCs w:val="24"/>
        </w:rPr>
      </w:pPr>
      <m:oMathPara>
        <m:oMath>
          <m:r>
            <w:rPr>
              <w:rFonts w:ascii="Cambria Math" w:hAnsi="Cambria Math" w:cs="Times New Roman"/>
              <w:sz w:val="24"/>
              <w:szCs w:val="24"/>
            </w:rPr>
            <m:t>C</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Cn</m:t>
              </m:r>
            </m:num>
            <m:den>
              <m:r>
                <m:rPr>
                  <m:sty m:val="p"/>
                </m:rPr>
                <w:rPr>
                  <w:rFonts w:ascii="Cambria Math" w:hAnsi="Cambria Math" w:cs="Times New Roman"/>
                  <w:sz w:val="24"/>
                  <w:szCs w:val="24"/>
                </w:rPr>
                <m:t>Cb</m:t>
              </m:r>
            </m:den>
          </m:f>
          <m:r>
            <w:rPr>
              <w:rFonts w:ascii="Cambria Math" w:hAnsi="Cambria Math" w:cs="Times New Roman"/>
              <w:sz w:val="24"/>
              <w:szCs w:val="24"/>
            </w:rPr>
            <m:t xml:space="preserve"> x 100 (</m:t>
          </m:r>
          <m:func>
            <m:funcPr>
              <m:ctrlPr>
                <w:rPr>
                  <w:rFonts w:ascii="Cambria Math" w:hAnsi="Cambria Math" w:cs="Times New Roman"/>
                  <w:i/>
                  <w:sz w:val="24"/>
                  <w:szCs w:val="24"/>
                </w:rPr>
              </m:ctrlPr>
            </m:funcPr>
            <m:fName>
              <m:r>
                <m:rPr>
                  <m:sty m:val="p"/>
                </m:rPr>
                <w:rPr>
                  <w:rFonts w:ascii="Cambria Math" w:hAnsi="Cambria Math" w:cs="Times New Roman"/>
                  <w:sz w:val="24"/>
                  <w:szCs w:val="24"/>
                </w:rPr>
                <m:t>max</m:t>
              </m:r>
            </m:fName>
            <m:e>
              <m:r>
                <w:rPr>
                  <w:rFonts w:ascii="Cambria Math" w:hAnsi="Cambria Math" w:cs="Times New Roman"/>
                  <w:sz w:val="24"/>
                  <w:szCs w:val="24"/>
                </w:rPr>
                <m:t>liczba punktów) x 60%</m:t>
              </m:r>
            </m:e>
          </m:func>
        </m:oMath>
      </m:oMathPara>
    </w:p>
    <w:p w14:paraId="2D5F00BC" w14:textId="77777777" w:rsidR="003F7698" w:rsidRPr="009364E1" w:rsidRDefault="003F7698" w:rsidP="003F7698">
      <w:pPr>
        <w:pStyle w:val="Akapitzlist"/>
        <w:jc w:val="both"/>
        <w:rPr>
          <w:rFonts w:ascii="Times New Roman" w:eastAsiaTheme="minorEastAsia" w:hAnsi="Times New Roman" w:cs="Times New Roman"/>
          <w:sz w:val="24"/>
          <w:szCs w:val="24"/>
        </w:rPr>
      </w:pPr>
    </w:p>
    <w:p w14:paraId="30ABFBA6" w14:textId="2F2F5F46" w:rsidR="003F7698" w:rsidRPr="009364E1" w:rsidRDefault="003F7698" w:rsidP="003F7698">
      <w:pPr>
        <w:pStyle w:val="Akapitzlist"/>
        <w:jc w:val="both"/>
        <w:rPr>
          <w:rFonts w:ascii="Times New Roman" w:eastAsiaTheme="minorEastAsia" w:hAnsi="Times New Roman" w:cs="Times New Roman"/>
          <w:sz w:val="24"/>
          <w:szCs w:val="24"/>
        </w:rPr>
      </w:pPr>
      <w:r w:rsidRPr="009364E1">
        <w:rPr>
          <w:rFonts w:ascii="Times New Roman" w:eastAsiaTheme="minorEastAsia" w:hAnsi="Times New Roman" w:cs="Times New Roman"/>
          <w:sz w:val="24"/>
          <w:szCs w:val="24"/>
        </w:rPr>
        <w:t>C – otrzymana ilość punktów w kryterium ceny</w:t>
      </w:r>
    </w:p>
    <w:p w14:paraId="50E1D07E" w14:textId="77777777" w:rsidR="003F7698" w:rsidRPr="009364E1" w:rsidRDefault="003F7698" w:rsidP="003F7698">
      <w:pPr>
        <w:pStyle w:val="Akapitzlist"/>
        <w:jc w:val="both"/>
        <w:rPr>
          <w:rFonts w:ascii="Times New Roman" w:eastAsiaTheme="minorEastAsia" w:hAnsi="Times New Roman" w:cs="Times New Roman"/>
          <w:sz w:val="24"/>
          <w:szCs w:val="24"/>
        </w:rPr>
      </w:pPr>
      <w:proofErr w:type="spellStart"/>
      <w:r w:rsidRPr="009364E1">
        <w:rPr>
          <w:rFonts w:ascii="Times New Roman" w:eastAsiaTheme="minorEastAsia" w:hAnsi="Times New Roman" w:cs="Times New Roman"/>
          <w:sz w:val="24"/>
          <w:szCs w:val="24"/>
        </w:rPr>
        <w:t>Cn</w:t>
      </w:r>
      <w:proofErr w:type="spellEnd"/>
      <w:r w:rsidRPr="009364E1">
        <w:rPr>
          <w:rFonts w:ascii="Times New Roman" w:eastAsiaTheme="minorEastAsia" w:hAnsi="Times New Roman" w:cs="Times New Roman"/>
          <w:sz w:val="24"/>
          <w:szCs w:val="24"/>
        </w:rPr>
        <w:t xml:space="preserve"> – najniższa cena ofertowa</w:t>
      </w:r>
    </w:p>
    <w:p w14:paraId="02084CAA" w14:textId="12B7D436" w:rsidR="003F7698" w:rsidRPr="009364E1" w:rsidRDefault="003F7698" w:rsidP="003F7698">
      <w:pPr>
        <w:pStyle w:val="Akapitzlist"/>
        <w:jc w:val="both"/>
        <w:rPr>
          <w:rFonts w:ascii="Times New Roman" w:eastAsiaTheme="minorEastAsia" w:hAnsi="Times New Roman" w:cs="Times New Roman"/>
          <w:sz w:val="24"/>
          <w:szCs w:val="24"/>
        </w:rPr>
      </w:pPr>
      <w:proofErr w:type="spellStart"/>
      <w:r w:rsidRPr="009364E1">
        <w:rPr>
          <w:rFonts w:ascii="Times New Roman" w:eastAsiaTheme="minorEastAsia" w:hAnsi="Times New Roman" w:cs="Times New Roman"/>
          <w:sz w:val="24"/>
          <w:szCs w:val="24"/>
        </w:rPr>
        <w:t>Cb</w:t>
      </w:r>
      <w:proofErr w:type="spellEnd"/>
      <w:r w:rsidRPr="009364E1">
        <w:rPr>
          <w:rFonts w:ascii="Times New Roman" w:eastAsiaTheme="minorEastAsia" w:hAnsi="Times New Roman" w:cs="Times New Roman"/>
          <w:sz w:val="24"/>
          <w:szCs w:val="24"/>
        </w:rPr>
        <w:t xml:space="preserve"> – cena oferty badanej</w:t>
      </w:r>
    </w:p>
    <w:p w14:paraId="18535160" w14:textId="77777777" w:rsidR="00BC23E9" w:rsidRDefault="00BC23E9" w:rsidP="00BC23E9">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 b) Jakość (J) – rozumiana jako deklarowany przez Wykonawcę czas przybycia na plac budowy od powiadomienia przez przedstawiciela Zamawiającego, kryterium będzie oceniane na podstawie oświadczenia (załącznik nr 3). Wykonawca zobowiązany będzie określić jeden przedział czasowy wymieniony poniżej: </w:t>
      </w:r>
    </w:p>
    <w:p w14:paraId="4F659927" w14:textId="77777777" w:rsidR="00BC23E9" w:rsidRDefault="00BC23E9" w:rsidP="00BC23E9">
      <w:pPr>
        <w:pStyle w:val="Akapitzlist"/>
        <w:numPr>
          <w:ilvl w:val="0"/>
          <w:numId w:val="46"/>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4 godzin od powiadomienia – 40 pkt.</w:t>
      </w:r>
    </w:p>
    <w:p w14:paraId="07B15FBD" w14:textId="77777777" w:rsidR="00BC23E9" w:rsidRDefault="00BC23E9" w:rsidP="00BC23E9">
      <w:pPr>
        <w:pStyle w:val="Akapitzlist"/>
        <w:numPr>
          <w:ilvl w:val="0"/>
          <w:numId w:val="46"/>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5 godzin od powiadomienia – 30 pkt.</w:t>
      </w:r>
    </w:p>
    <w:p w14:paraId="3AB27EB9" w14:textId="77777777" w:rsidR="00BC23E9" w:rsidRDefault="00BC23E9" w:rsidP="00BC23E9">
      <w:pPr>
        <w:pStyle w:val="Akapitzlist"/>
        <w:numPr>
          <w:ilvl w:val="0"/>
          <w:numId w:val="46"/>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6 godzin od powiadomienia – 20 pkt.</w:t>
      </w:r>
    </w:p>
    <w:p w14:paraId="6CB4475C" w14:textId="77777777" w:rsidR="00BC23E9" w:rsidRDefault="00BC23E9" w:rsidP="00BC23E9">
      <w:pPr>
        <w:pStyle w:val="Akapitzlist"/>
        <w:numPr>
          <w:ilvl w:val="0"/>
          <w:numId w:val="46"/>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7 godzin od powiadomienia – 10 pkt.</w:t>
      </w:r>
    </w:p>
    <w:p w14:paraId="5B22918D" w14:textId="77777777" w:rsidR="00BC23E9" w:rsidRDefault="00BC23E9" w:rsidP="00BC23E9">
      <w:pPr>
        <w:pStyle w:val="Akapitzlist"/>
        <w:numPr>
          <w:ilvl w:val="0"/>
          <w:numId w:val="46"/>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8 godzin od powiadomienia – 0 pkt.</w:t>
      </w:r>
    </w:p>
    <w:p w14:paraId="5836B53F" w14:textId="77777777" w:rsidR="00BC23E9" w:rsidRDefault="00BC23E9" w:rsidP="00BC23E9">
      <w:pPr>
        <w:pStyle w:val="Akapitzlist"/>
        <w:ind w:left="1440"/>
        <w:jc w:val="both"/>
        <w:rPr>
          <w:rFonts w:ascii="Times New Roman" w:eastAsiaTheme="minorEastAsia" w:hAnsi="Times New Roman" w:cs="Times New Roman"/>
          <w:sz w:val="24"/>
          <w:szCs w:val="24"/>
        </w:rPr>
      </w:pPr>
    </w:p>
    <w:p w14:paraId="45D428B9" w14:textId="77777777" w:rsidR="00BC23E9" w:rsidRDefault="00BC23E9" w:rsidP="00BC23E9">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Wykonawca, który zaoferuje przybycie na plac budowy poniżej 4 godzin, otrzyma 40 punktów. W przypadku, gdy w załączeniu do oferty nie zostanie określony czas przybycia na plac budowy Zamawiający uzna, że Wykonawca oferuje przybycie na plac budowy w ciągu 8 godzin od powiadomienia, Wykonawca otrzyma 0 pkt.</w:t>
      </w:r>
    </w:p>
    <w:p w14:paraId="23A3518D" w14:textId="77777777" w:rsidR="003F7698" w:rsidRPr="009364E1" w:rsidRDefault="003F7698" w:rsidP="009364E1">
      <w:pPr>
        <w:pStyle w:val="Akapitzlist"/>
        <w:numPr>
          <w:ilvl w:val="0"/>
          <w:numId w:val="37"/>
        </w:numPr>
        <w:ind w:left="426" w:hanging="426"/>
        <w:jc w:val="both"/>
        <w:rPr>
          <w:rFonts w:ascii="Times New Roman" w:eastAsiaTheme="minorEastAsia" w:hAnsi="Times New Roman" w:cs="Times New Roman"/>
          <w:sz w:val="24"/>
          <w:szCs w:val="24"/>
        </w:rPr>
      </w:pPr>
      <w:bookmarkStart w:id="4" w:name="_GoBack"/>
      <w:bookmarkEnd w:id="4"/>
      <w:r w:rsidRPr="009364E1">
        <w:rPr>
          <w:rFonts w:ascii="Times New Roman" w:eastAsiaTheme="minorEastAsia" w:hAnsi="Times New Roman" w:cs="Times New Roman"/>
          <w:sz w:val="24"/>
          <w:szCs w:val="24"/>
        </w:rPr>
        <w:t>Maksymalna łączna liczba punktów jaką może uzyskać Wykonawca wynosi – 100 pkt.</w:t>
      </w:r>
    </w:p>
    <w:p w14:paraId="4B7C43F2" w14:textId="77777777" w:rsidR="003F7698" w:rsidRPr="00827526" w:rsidRDefault="003F7698" w:rsidP="009364E1">
      <w:pPr>
        <w:pStyle w:val="Akapitzlist"/>
        <w:numPr>
          <w:ilvl w:val="0"/>
          <w:numId w:val="37"/>
        </w:numPr>
        <w:ind w:left="426" w:hanging="426"/>
        <w:jc w:val="both"/>
        <w:rPr>
          <w:rFonts w:ascii="Times New Roman" w:eastAsiaTheme="minorEastAsia" w:hAnsi="Times New Roman" w:cs="Times New Roman"/>
          <w:sz w:val="24"/>
          <w:szCs w:val="24"/>
        </w:rPr>
      </w:pPr>
      <w:r w:rsidRPr="00827526">
        <w:rPr>
          <w:rFonts w:ascii="Times New Roman" w:eastAsiaTheme="minorEastAsia" w:hAnsi="Times New Roman" w:cs="Times New Roman"/>
          <w:sz w:val="24"/>
          <w:szCs w:val="24"/>
        </w:rPr>
        <w:t>Za ofertę najkorzystniejszą uznana zostanie oferta, która w sumie uzyska największą ilość punktów, biorąc pod uwagę kryterium ceny i jakości.</w:t>
      </w:r>
    </w:p>
    <w:p w14:paraId="79477DD1" w14:textId="77777777" w:rsidR="003F7698" w:rsidRPr="00827526" w:rsidRDefault="003F7698" w:rsidP="009364E1">
      <w:pPr>
        <w:pStyle w:val="Akapitzlist"/>
        <w:numPr>
          <w:ilvl w:val="0"/>
          <w:numId w:val="37"/>
        </w:numPr>
        <w:ind w:left="426" w:hanging="426"/>
        <w:jc w:val="both"/>
        <w:rPr>
          <w:rFonts w:ascii="Times New Roman" w:eastAsiaTheme="minorEastAsia" w:hAnsi="Times New Roman" w:cs="Times New Roman"/>
          <w:sz w:val="24"/>
          <w:szCs w:val="24"/>
        </w:rPr>
      </w:pPr>
      <w:r w:rsidRPr="00827526">
        <w:rPr>
          <w:rFonts w:ascii="Times New Roman" w:eastAsiaTheme="minorEastAsia" w:hAnsi="Times New Roman" w:cs="Times New Roman"/>
          <w:sz w:val="24"/>
          <w:szCs w:val="24"/>
        </w:rPr>
        <w:t>Punkty przyznawane ofertom w poszczególnych kryteriach będą liczone z dokładnością do dwóch miejsc po przecinku na końcu wykonanego działania. Najwyższa liczba punktów wyznaczy najkorzystniejszą ofertę.</w:t>
      </w:r>
    </w:p>
    <w:p w14:paraId="46B2B223" w14:textId="4C0A9C87" w:rsidR="003F7698" w:rsidRPr="00827526" w:rsidRDefault="003F7698" w:rsidP="009364E1">
      <w:pPr>
        <w:pStyle w:val="Akapitzlist"/>
        <w:numPr>
          <w:ilvl w:val="0"/>
          <w:numId w:val="37"/>
        </w:numPr>
        <w:ind w:left="426" w:hanging="426"/>
        <w:jc w:val="both"/>
        <w:rPr>
          <w:rFonts w:ascii="Times New Roman" w:eastAsiaTheme="minorEastAsia" w:hAnsi="Times New Roman" w:cs="Times New Roman"/>
          <w:sz w:val="24"/>
          <w:szCs w:val="24"/>
        </w:rPr>
      </w:pPr>
      <w:r w:rsidRPr="00827526">
        <w:rPr>
          <w:rFonts w:ascii="Times New Roman" w:eastAsiaTheme="minorEastAsia" w:hAnsi="Times New Roman" w:cs="Times New Roman"/>
          <w:sz w:val="24"/>
          <w:szCs w:val="24"/>
        </w:rPr>
        <w:lastRenderedPageBreak/>
        <w:t xml:space="preserve">Zamawiający udzieli zamówienia Wykonawcy, którego oferta odpowiadać będzie wszystkim wymaganiom przedstawionym </w:t>
      </w:r>
      <w:r w:rsidR="009364E1">
        <w:rPr>
          <w:rFonts w:ascii="Times New Roman" w:eastAsiaTheme="minorEastAsia" w:hAnsi="Times New Roman" w:cs="Times New Roman"/>
          <w:sz w:val="24"/>
          <w:szCs w:val="24"/>
        </w:rPr>
        <w:t>w zapytaniu ofertowym</w:t>
      </w:r>
      <w:r w:rsidRPr="00827526">
        <w:rPr>
          <w:rFonts w:ascii="Times New Roman" w:eastAsiaTheme="minorEastAsia" w:hAnsi="Times New Roman" w:cs="Times New Roman"/>
          <w:sz w:val="24"/>
          <w:szCs w:val="24"/>
        </w:rPr>
        <w:t xml:space="preserve"> i zostanie oceniona jako najkorzystniejsza w oparciu o podane kryteria wyboru.</w:t>
      </w:r>
    </w:p>
    <w:p w14:paraId="5BB3A4F4" w14:textId="4926593E" w:rsidR="003F7698" w:rsidRDefault="003F7698" w:rsidP="009364E1">
      <w:pPr>
        <w:pStyle w:val="Akapitzlist"/>
        <w:numPr>
          <w:ilvl w:val="0"/>
          <w:numId w:val="37"/>
        </w:numPr>
        <w:ind w:left="426" w:hanging="426"/>
        <w:jc w:val="both"/>
        <w:rPr>
          <w:rFonts w:ascii="Times New Roman" w:eastAsiaTheme="minorEastAsia" w:hAnsi="Times New Roman" w:cs="Times New Roman"/>
          <w:sz w:val="24"/>
          <w:szCs w:val="24"/>
        </w:rPr>
      </w:pPr>
      <w:r w:rsidRPr="009364E1">
        <w:rPr>
          <w:rFonts w:ascii="Times New Roman" w:eastAsiaTheme="minorEastAsia" w:hAnsi="Times New Roman" w:cs="Times New Roman"/>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w:t>
      </w:r>
      <w:r w:rsidR="009364E1">
        <w:rPr>
          <w:rFonts w:ascii="Times New Roman" w:eastAsiaTheme="minorEastAsia" w:hAnsi="Times New Roman" w:cs="Times New Roman"/>
          <w:sz w:val="24"/>
          <w:szCs w:val="24"/>
        </w:rPr>
        <w:t xml:space="preserve">. </w:t>
      </w:r>
    </w:p>
    <w:p w14:paraId="5F3A7A43" w14:textId="77777777" w:rsidR="009364E1" w:rsidRPr="009364E1" w:rsidRDefault="009364E1" w:rsidP="009364E1">
      <w:pPr>
        <w:pStyle w:val="Akapitzlist"/>
        <w:ind w:left="426"/>
        <w:jc w:val="both"/>
        <w:rPr>
          <w:rFonts w:ascii="Times New Roman" w:eastAsiaTheme="minorEastAsia" w:hAnsi="Times New Roman" w:cs="Times New Roman"/>
          <w:sz w:val="24"/>
          <w:szCs w:val="24"/>
        </w:rPr>
      </w:pPr>
    </w:p>
    <w:p w14:paraId="15CC0095" w14:textId="77777777" w:rsidR="003F7698" w:rsidRPr="00FA03D5" w:rsidRDefault="003F7698" w:rsidP="009364E1">
      <w:pPr>
        <w:pStyle w:val="Akapitzlist"/>
        <w:numPr>
          <w:ilvl w:val="0"/>
          <w:numId w:val="24"/>
        </w:numPr>
        <w:spacing w:after="0" w:line="240" w:lineRule="auto"/>
        <w:ind w:left="284" w:hanging="284"/>
        <w:jc w:val="both"/>
        <w:rPr>
          <w:rFonts w:ascii="Times New Roman" w:hAnsi="Times New Roman" w:cs="Times New Roman"/>
          <w:b/>
          <w:sz w:val="24"/>
          <w:szCs w:val="24"/>
        </w:rPr>
      </w:pPr>
      <w:r w:rsidRPr="00FA03D5">
        <w:rPr>
          <w:rFonts w:ascii="Times New Roman" w:hAnsi="Times New Roman" w:cs="Times New Roman"/>
          <w:b/>
          <w:sz w:val="24"/>
          <w:szCs w:val="24"/>
        </w:rPr>
        <w:t xml:space="preserve"> Zabezpieczenie należytego wykonania umowy: </w:t>
      </w:r>
      <w:r w:rsidRPr="00FA03D5">
        <w:rPr>
          <w:rFonts w:ascii="Times New Roman" w:hAnsi="Times New Roman" w:cs="Times New Roman"/>
          <w:sz w:val="24"/>
          <w:szCs w:val="24"/>
        </w:rPr>
        <w:t>NIE</w:t>
      </w:r>
    </w:p>
    <w:p w14:paraId="6D9DB094" w14:textId="77777777" w:rsidR="003F7698" w:rsidRPr="00FA03D5" w:rsidRDefault="003F7698" w:rsidP="00713DB1">
      <w:pPr>
        <w:spacing w:after="0"/>
        <w:jc w:val="both"/>
        <w:rPr>
          <w:rFonts w:ascii="Times New Roman" w:hAnsi="Times New Roman" w:cs="Times New Roman"/>
          <w:sz w:val="24"/>
          <w:szCs w:val="24"/>
        </w:rPr>
      </w:pPr>
    </w:p>
    <w:p w14:paraId="77E20DE5" w14:textId="77777777" w:rsidR="00713DB1" w:rsidRPr="00FA03D5" w:rsidRDefault="00713DB1" w:rsidP="0036764E">
      <w:pPr>
        <w:spacing w:after="0" w:line="240" w:lineRule="auto"/>
        <w:jc w:val="both"/>
        <w:rPr>
          <w:rFonts w:ascii="Times New Roman" w:hAnsi="Times New Roman" w:cs="Times New Roman"/>
          <w:sz w:val="24"/>
        </w:rPr>
      </w:pPr>
    </w:p>
    <w:p w14:paraId="474262B1" w14:textId="58D10E38" w:rsidR="008430D8" w:rsidRPr="00C1440E" w:rsidRDefault="008430D8" w:rsidP="00C1440E">
      <w:pPr>
        <w:spacing w:after="0" w:line="276" w:lineRule="auto"/>
        <w:jc w:val="both"/>
        <w:rPr>
          <w:rFonts w:ascii="Times New Roman" w:hAnsi="Times New Roman" w:cs="Times New Roman"/>
          <w:sz w:val="24"/>
          <w:szCs w:val="24"/>
        </w:rPr>
      </w:pPr>
    </w:p>
    <w:sectPr w:rsidR="008430D8" w:rsidRPr="00C14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DBF873FC"/>
    <w:name w:val="WW8Num15"/>
    <w:lvl w:ilvl="0">
      <w:start w:val="1"/>
      <w:numFmt w:val="decimal"/>
      <w:lvlText w:val="%1."/>
      <w:lvlJc w:val="left"/>
      <w:pPr>
        <w:tabs>
          <w:tab w:val="num" w:pos="608"/>
        </w:tabs>
        <w:ind w:left="608" w:hanging="390"/>
      </w:pPr>
    </w:lvl>
    <w:lvl w:ilvl="1">
      <w:start w:val="1"/>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1" w15:restartNumberingAfterBreak="0">
    <w:nsid w:val="00000010"/>
    <w:multiLevelType w:val="multilevel"/>
    <w:tmpl w:val="24D41FB2"/>
    <w:name w:val="WW8Num20"/>
    <w:lvl w:ilvl="0">
      <w:start w:val="1"/>
      <w:numFmt w:val="decimal"/>
      <w:lvlText w:val="%1."/>
      <w:lvlJc w:val="left"/>
      <w:pPr>
        <w:tabs>
          <w:tab w:val="num" w:pos="218"/>
        </w:tabs>
        <w:ind w:left="218" w:hanging="360"/>
      </w:pPr>
    </w:lvl>
    <w:lvl w:ilvl="1">
      <w:start w:val="1"/>
      <w:numFmt w:val="lowerLetter"/>
      <w:lvlText w:val="%2)"/>
      <w:lvlJc w:val="left"/>
      <w:pPr>
        <w:tabs>
          <w:tab w:val="num" w:pos="360"/>
        </w:tabs>
        <w:ind w:left="360" w:hanging="360"/>
      </w:pPr>
      <w:rPr>
        <w:rFonts w:ascii="Times New Roman" w:hAnsi="Times New Roman"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1778"/>
        </w:tabs>
        <w:ind w:left="17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33A66AF"/>
    <w:multiLevelType w:val="hybridMultilevel"/>
    <w:tmpl w:val="09A8AF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B71677"/>
    <w:multiLevelType w:val="hybridMultilevel"/>
    <w:tmpl w:val="BB202A8E"/>
    <w:lvl w:ilvl="0" w:tplc="11788B40">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20D31"/>
    <w:multiLevelType w:val="hybridMultilevel"/>
    <w:tmpl w:val="7BFCDE1A"/>
    <w:lvl w:ilvl="0" w:tplc="700C1E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8E1AA7"/>
    <w:multiLevelType w:val="hybridMultilevel"/>
    <w:tmpl w:val="4B9ABB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6EF0EF3"/>
    <w:multiLevelType w:val="hybridMultilevel"/>
    <w:tmpl w:val="886E78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31B7D"/>
    <w:multiLevelType w:val="hybridMultilevel"/>
    <w:tmpl w:val="7D3E12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B182A94"/>
    <w:multiLevelType w:val="hybridMultilevel"/>
    <w:tmpl w:val="5F58160E"/>
    <w:lvl w:ilvl="0" w:tplc="700C1E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681D45"/>
    <w:multiLevelType w:val="hybridMultilevel"/>
    <w:tmpl w:val="79CC1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20A84"/>
    <w:multiLevelType w:val="hybridMultilevel"/>
    <w:tmpl w:val="58423BA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1CF048C0"/>
    <w:multiLevelType w:val="hybridMultilevel"/>
    <w:tmpl w:val="31760032"/>
    <w:lvl w:ilvl="0" w:tplc="0415000F">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E490859"/>
    <w:multiLevelType w:val="hybridMultilevel"/>
    <w:tmpl w:val="0270F5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3E00C7A"/>
    <w:multiLevelType w:val="hybridMultilevel"/>
    <w:tmpl w:val="0FDCB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224B2"/>
    <w:multiLevelType w:val="hybridMultilevel"/>
    <w:tmpl w:val="BA48E618"/>
    <w:lvl w:ilvl="0" w:tplc="BCE4FD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21698"/>
    <w:multiLevelType w:val="hybridMultilevel"/>
    <w:tmpl w:val="ACF25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67438A"/>
    <w:multiLevelType w:val="hybridMultilevel"/>
    <w:tmpl w:val="23609FFE"/>
    <w:lvl w:ilvl="0" w:tplc="30B61B6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6B73B4C"/>
    <w:multiLevelType w:val="hybridMultilevel"/>
    <w:tmpl w:val="20E684B2"/>
    <w:lvl w:ilvl="0" w:tplc="700C1EA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37A907C4"/>
    <w:multiLevelType w:val="hybridMultilevel"/>
    <w:tmpl w:val="4C5A8384"/>
    <w:lvl w:ilvl="0" w:tplc="55DC4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A85B10"/>
    <w:multiLevelType w:val="hybridMultilevel"/>
    <w:tmpl w:val="7EE22284"/>
    <w:lvl w:ilvl="0" w:tplc="68062FD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E6F5737"/>
    <w:multiLevelType w:val="hybridMultilevel"/>
    <w:tmpl w:val="B0262006"/>
    <w:lvl w:ilvl="0" w:tplc="6EAC57F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3A4963"/>
    <w:multiLevelType w:val="hybridMultilevel"/>
    <w:tmpl w:val="B95ECE12"/>
    <w:lvl w:ilvl="0" w:tplc="D82A5484">
      <w:start w:val="1"/>
      <w:numFmt w:val="decimal"/>
      <w:lvlText w:val="%1)"/>
      <w:lvlJc w:val="left"/>
      <w:pPr>
        <w:ind w:left="720" w:hanging="360"/>
      </w:pPr>
      <w:rPr>
        <w:b w:val="0"/>
      </w:rPr>
    </w:lvl>
    <w:lvl w:ilvl="1" w:tplc="25BE73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A4FBB"/>
    <w:multiLevelType w:val="hybridMultilevel"/>
    <w:tmpl w:val="7D708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183261"/>
    <w:multiLevelType w:val="hybridMultilevel"/>
    <w:tmpl w:val="0CB00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E30184"/>
    <w:multiLevelType w:val="hybridMultilevel"/>
    <w:tmpl w:val="9B36ED10"/>
    <w:lvl w:ilvl="0" w:tplc="700C1EA8">
      <w:start w:val="1"/>
      <w:numFmt w:val="bullet"/>
      <w:lvlText w:val=""/>
      <w:lvlJc w:val="left"/>
      <w:pPr>
        <w:ind w:left="720" w:hanging="360"/>
      </w:pPr>
      <w:rPr>
        <w:rFonts w:ascii="Symbol" w:hAnsi="Symbol" w:hint="default"/>
      </w:rPr>
    </w:lvl>
    <w:lvl w:ilvl="1" w:tplc="700C1EA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1F670A"/>
    <w:multiLevelType w:val="hybridMultilevel"/>
    <w:tmpl w:val="818EBE2A"/>
    <w:lvl w:ilvl="0" w:tplc="FB40840E">
      <w:start w:val="1"/>
      <w:numFmt w:val="decimal"/>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66728"/>
    <w:multiLevelType w:val="hybridMultilevel"/>
    <w:tmpl w:val="8F2E5C7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2041FDB"/>
    <w:multiLevelType w:val="hybridMultilevel"/>
    <w:tmpl w:val="0706EDB8"/>
    <w:lvl w:ilvl="0" w:tplc="62EEBEA4">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3360B04"/>
    <w:multiLevelType w:val="hybridMultilevel"/>
    <w:tmpl w:val="C09E2690"/>
    <w:lvl w:ilvl="0" w:tplc="261679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8805FE"/>
    <w:multiLevelType w:val="hybridMultilevel"/>
    <w:tmpl w:val="80D29CD6"/>
    <w:lvl w:ilvl="0" w:tplc="2F122C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FB6E87"/>
    <w:multiLevelType w:val="hybridMultilevel"/>
    <w:tmpl w:val="24DC5AA4"/>
    <w:lvl w:ilvl="0" w:tplc="EE1094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08C1BA7"/>
    <w:multiLevelType w:val="hybridMultilevel"/>
    <w:tmpl w:val="8432D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EC7901"/>
    <w:multiLevelType w:val="hybridMultilevel"/>
    <w:tmpl w:val="E3DC25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530CB"/>
    <w:multiLevelType w:val="hybridMultilevel"/>
    <w:tmpl w:val="F60850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947858"/>
    <w:multiLevelType w:val="hybridMultilevel"/>
    <w:tmpl w:val="92E6E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F248B5"/>
    <w:multiLevelType w:val="hybridMultilevel"/>
    <w:tmpl w:val="DA14E7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934D9"/>
    <w:multiLevelType w:val="hybridMultilevel"/>
    <w:tmpl w:val="50566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863B15"/>
    <w:multiLevelType w:val="multilevel"/>
    <w:tmpl w:val="C1EE4794"/>
    <w:lvl w:ilvl="0">
      <w:start w:val="1"/>
      <w:numFmt w:val="decimal"/>
      <w:lvlText w:val="%1."/>
      <w:lvlJc w:val="left"/>
      <w:pPr>
        <w:tabs>
          <w:tab w:val="num" w:pos="608"/>
        </w:tabs>
        <w:ind w:left="608" w:hanging="390"/>
      </w:pPr>
    </w:lvl>
    <w:lvl w:ilvl="1">
      <w:start w:val="1"/>
      <w:numFmt w:val="lowerLetter"/>
      <w:lvlText w:val="%2)"/>
      <w:lvlJc w:val="left"/>
      <w:pPr>
        <w:tabs>
          <w:tab w:val="num" w:pos="1298"/>
        </w:tabs>
        <w:ind w:left="1298" w:hanging="360"/>
      </w:pPr>
    </w:lvl>
    <w:lvl w:ilvl="2">
      <w:start w:val="1"/>
      <w:numFmt w:val="lowerLetter"/>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8" w15:restartNumberingAfterBreak="0">
    <w:nsid w:val="77B80DC6"/>
    <w:multiLevelType w:val="hybridMultilevel"/>
    <w:tmpl w:val="1B1C5930"/>
    <w:lvl w:ilvl="0" w:tplc="A04C1722">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854C0C"/>
    <w:multiLevelType w:val="hybridMultilevel"/>
    <w:tmpl w:val="B6045028"/>
    <w:lvl w:ilvl="0" w:tplc="39749E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9C95D3E"/>
    <w:multiLevelType w:val="hybridMultilevel"/>
    <w:tmpl w:val="A77CD06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A2523C1"/>
    <w:multiLevelType w:val="hybridMultilevel"/>
    <w:tmpl w:val="B1C8F966"/>
    <w:lvl w:ilvl="0" w:tplc="700C1E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334A55"/>
    <w:multiLevelType w:val="hybridMultilevel"/>
    <w:tmpl w:val="5D7E3310"/>
    <w:lvl w:ilvl="0" w:tplc="BF663202">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D496D"/>
    <w:multiLevelType w:val="hybridMultilevel"/>
    <w:tmpl w:val="3306C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861F7"/>
    <w:multiLevelType w:val="hybridMultilevel"/>
    <w:tmpl w:val="9AE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34"/>
  </w:num>
  <w:num w:numId="4">
    <w:abstractNumId w:val="1"/>
  </w:num>
  <w:num w:numId="5">
    <w:abstractNumId w:val="29"/>
  </w:num>
  <w:num w:numId="6">
    <w:abstractNumId w:val="15"/>
  </w:num>
  <w:num w:numId="7">
    <w:abstractNumId w:val="22"/>
  </w:num>
  <w:num w:numId="8">
    <w:abstractNumId w:val="20"/>
  </w:num>
  <w:num w:numId="9">
    <w:abstractNumId w:val="25"/>
  </w:num>
  <w:num w:numId="10">
    <w:abstractNumId w:val="2"/>
  </w:num>
  <w:num w:numId="11">
    <w:abstractNumId w:val="28"/>
  </w:num>
  <w:num w:numId="12">
    <w:abstractNumId w:val="0"/>
  </w:num>
  <w:num w:numId="13">
    <w:abstractNumId w:val="19"/>
  </w:num>
  <w:num w:numId="14">
    <w:abstractNumId w:val="14"/>
  </w:num>
  <w:num w:numId="15">
    <w:abstractNumId w:val="5"/>
  </w:num>
  <w:num w:numId="16">
    <w:abstractNumId w:val="10"/>
  </w:num>
  <w:num w:numId="17">
    <w:abstractNumId w:val="30"/>
  </w:num>
  <w:num w:numId="18">
    <w:abstractNumId w:val="36"/>
  </w:num>
  <w:num w:numId="19">
    <w:abstractNumId w:val="31"/>
  </w:num>
  <w:num w:numId="20">
    <w:abstractNumId w:val="13"/>
  </w:num>
  <w:num w:numId="21">
    <w:abstractNumId w:val="42"/>
  </w:num>
  <w:num w:numId="22">
    <w:abstractNumId w:val="43"/>
  </w:num>
  <w:num w:numId="23">
    <w:abstractNumId w:val="37"/>
  </w:num>
  <w:num w:numId="24">
    <w:abstractNumId w:val="3"/>
  </w:num>
  <w:num w:numId="25">
    <w:abstractNumId w:val="17"/>
  </w:num>
  <w:num w:numId="26">
    <w:abstractNumId w:val="8"/>
  </w:num>
  <w:num w:numId="27">
    <w:abstractNumId w:val="32"/>
  </w:num>
  <w:num w:numId="28">
    <w:abstractNumId w:val="9"/>
  </w:num>
  <w:num w:numId="29">
    <w:abstractNumId w:val="35"/>
  </w:num>
  <w:num w:numId="30">
    <w:abstractNumId w:val="21"/>
  </w:num>
  <w:num w:numId="31">
    <w:abstractNumId w:val="7"/>
  </w:num>
  <w:num w:numId="32">
    <w:abstractNumId w:val="12"/>
  </w:num>
  <w:num w:numId="33">
    <w:abstractNumId w:val="26"/>
  </w:num>
  <w:num w:numId="34">
    <w:abstractNumId w:val="40"/>
  </w:num>
  <w:num w:numId="35">
    <w:abstractNumId w:val="27"/>
  </w:num>
  <w:num w:numId="36">
    <w:abstractNumId w:val="33"/>
  </w:num>
  <w:num w:numId="37">
    <w:abstractNumId w:val="44"/>
  </w:num>
  <w:num w:numId="38">
    <w:abstractNumId w:val="16"/>
  </w:num>
  <w:num w:numId="39">
    <w:abstractNumId w:val="38"/>
  </w:num>
  <w:num w:numId="40">
    <w:abstractNumId w:val="41"/>
  </w:num>
  <w:num w:numId="41">
    <w:abstractNumId w:val="24"/>
  </w:num>
  <w:num w:numId="42">
    <w:abstractNumId w:val="4"/>
  </w:num>
  <w:num w:numId="43">
    <w:abstractNumId w:val="6"/>
  </w:num>
  <w:num w:numId="44">
    <w:abstractNumId w:val="23"/>
  </w:num>
  <w:num w:numId="45">
    <w:abstractNumId w:val="39"/>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F7"/>
    <w:rsid w:val="00014DE7"/>
    <w:rsid w:val="00061297"/>
    <w:rsid w:val="000E20CE"/>
    <w:rsid w:val="001027AC"/>
    <w:rsid w:val="00112415"/>
    <w:rsid w:val="00152AA6"/>
    <w:rsid w:val="001A1476"/>
    <w:rsid w:val="001C72AA"/>
    <w:rsid w:val="001E41C8"/>
    <w:rsid w:val="001F60B1"/>
    <w:rsid w:val="002507B7"/>
    <w:rsid w:val="002D31EC"/>
    <w:rsid w:val="003037A0"/>
    <w:rsid w:val="0036764E"/>
    <w:rsid w:val="003C450D"/>
    <w:rsid w:val="003F7698"/>
    <w:rsid w:val="00422F7D"/>
    <w:rsid w:val="0045458F"/>
    <w:rsid w:val="00491647"/>
    <w:rsid w:val="004B4EB3"/>
    <w:rsid w:val="004F4468"/>
    <w:rsid w:val="0050792F"/>
    <w:rsid w:val="00512F06"/>
    <w:rsid w:val="005339AC"/>
    <w:rsid w:val="00582763"/>
    <w:rsid w:val="005A4B03"/>
    <w:rsid w:val="005C4295"/>
    <w:rsid w:val="005D664A"/>
    <w:rsid w:val="00654D28"/>
    <w:rsid w:val="006578D9"/>
    <w:rsid w:val="006827EC"/>
    <w:rsid w:val="00687417"/>
    <w:rsid w:val="006A74A5"/>
    <w:rsid w:val="006C3425"/>
    <w:rsid w:val="007052FE"/>
    <w:rsid w:val="007062F9"/>
    <w:rsid w:val="00713DB1"/>
    <w:rsid w:val="00715079"/>
    <w:rsid w:val="007E50C1"/>
    <w:rsid w:val="007E719B"/>
    <w:rsid w:val="00803706"/>
    <w:rsid w:val="00816CA1"/>
    <w:rsid w:val="008430D8"/>
    <w:rsid w:val="00852B16"/>
    <w:rsid w:val="00872EF6"/>
    <w:rsid w:val="00886DF7"/>
    <w:rsid w:val="008C58C5"/>
    <w:rsid w:val="00910223"/>
    <w:rsid w:val="00925DA9"/>
    <w:rsid w:val="009364E1"/>
    <w:rsid w:val="00A34F4F"/>
    <w:rsid w:val="00AD6B09"/>
    <w:rsid w:val="00AE49EF"/>
    <w:rsid w:val="00AE574D"/>
    <w:rsid w:val="00AF59D0"/>
    <w:rsid w:val="00B90D5D"/>
    <w:rsid w:val="00B92E40"/>
    <w:rsid w:val="00BC23E9"/>
    <w:rsid w:val="00BE2945"/>
    <w:rsid w:val="00C1440E"/>
    <w:rsid w:val="00C9047A"/>
    <w:rsid w:val="00CA2375"/>
    <w:rsid w:val="00CB5CB3"/>
    <w:rsid w:val="00CE46C3"/>
    <w:rsid w:val="00D24827"/>
    <w:rsid w:val="00D769C7"/>
    <w:rsid w:val="00DC06EA"/>
    <w:rsid w:val="00ED7FE9"/>
    <w:rsid w:val="00EE3A83"/>
    <w:rsid w:val="00F22572"/>
    <w:rsid w:val="00F46D62"/>
    <w:rsid w:val="00F766AE"/>
    <w:rsid w:val="00FB3948"/>
    <w:rsid w:val="00FE2A39"/>
    <w:rsid w:val="00FE789E"/>
    <w:rsid w:val="00FF0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E1F6"/>
  <w15:chartTrackingRefBased/>
  <w15:docId w15:val="{F23FD5CF-59B8-4A41-B336-44034433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89E"/>
    <w:pPr>
      <w:ind w:left="720"/>
      <w:contextualSpacing/>
    </w:pPr>
  </w:style>
  <w:style w:type="character" w:styleId="Hipercze">
    <w:name w:val="Hyperlink"/>
    <w:basedOn w:val="Domylnaczcionkaakapitu"/>
    <w:uiPriority w:val="99"/>
    <w:unhideWhenUsed/>
    <w:rsid w:val="005339AC"/>
    <w:rPr>
      <w:color w:val="0563C1" w:themeColor="hyperlink"/>
      <w:u w:val="single"/>
    </w:rPr>
  </w:style>
  <w:style w:type="paragraph" w:styleId="Tekstdymka">
    <w:name w:val="Balloon Text"/>
    <w:basedOn w:val="Normalny"/>
    <w:link w:val="TekstdymkaZnak"/>
    <w:uiPriority w:val="99"/>
    <w:semiHidden/>
    <w:unhideWhenUsed/>
    <w:rsid w:val="006C34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25"/>
    <w:rPr>
      <w:rFonts w:ascii="Segoe UI" w:hAnsi="Segoe UI" w:cs="Segoe UI"/>
      <w:sz w:val="18"/>
      <w:szCs w:val="18"/>
    </w:rPr>
  </w:style>
  <w:style w:type="character" w:styleId="Odwoaniedokomentarza">
    <w:name w:val="annotation reference"/>
    <w:basedOn w:val="Domylnaczcionkaakapitu"/>
    <w:uiPriority w:val="99"/>
    <w:semiHidden/>
    <w:unhideWhenUsed/>
    <w:rsid w:val="004F4468"/>
    <w:rPr>
      <w:sz w:val="16"/>
      <w:szCs w:val="16"/>
    </w:rPr>
  </w:style>
  <w:style w:type="paragraph" w:styleId="Tekstkomentarza">
    <w:name w:val="annotation text"/>
    <w:basedOn w:val="Normalny"/>
    <w:link w:val="TekstkomentarzaZnak"/>
    <w:uiPriority w:val="99"/>
    <w:semiHidden/>
    <w:unhideWhenUsed/>
    <w:rsid w:val="004F44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468"/>
    <w:rPr>
      <w:sz w:val="20"/>
      <w:szCs w:val="20"/>
    </w:rPr>
  </w:style>
  <w:style w:type="paragraph" w:styleId="Tematkomentarza">
    <w:name w:val="annotation subject"/>
    <w:basedOn w:val="Tekstkomentarza"/>
    <w:next w:val="Tekstkomentarza"/>
    <w:link w:val="TematkomentarzaZnak"/>
    <w:uiPriority w:val="99"/>
    <w:semiHidden/>
    <w:unhideWhenUsed/>
    <w:rsid w:val="004F4468"/>
    <w:rPr>
      <w:b/>
      <w:bCs/>
    </w:rPr>
  </w:style>
  <w:style w:type="character" w:customStyle="1" w:styleId="TematkomentarzaZnak">
    <w:name w:val="Temat komentarza Znak"/>
    <w:basedOn w:val="TekstkomentarzaZnak"/>
    <w:link w:val="Tematkomentarza"/>
    <w:uiPriority w:val="99"/>
    <w:semiHidden/>
    <w:rsid w:val="004F4468"/>
    <w:rPr>
      <w:b/>
      <w:bCs/>
      <w:sz w:val="20"/>
      <w:szCs w:val="20"/>
    </w:rPr>
  </w:style>
  <w:style w:type="table" w:styleId="Tabela-Siatka">
    <w:name w:val="Table Grid"/>
    <w:basedOn w:val="Standardowy"/>
    <w:uiPriority w:val="39"/>
    <w:rsid w:val="003C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3F769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m@umig.nakl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52D3-4D0F-41E5-91E3-A5F76E78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4096</Words>
  <Characters>24577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Kamińska-Chmara</dc:creator>
  <cp:keywords/>
  <dc:description/>
  <cp:lastModifiedBy>Anna Gill</cp:lastModifiedBy>
  <cp:revision>7</cp:revision>
  <cp:lastPrinted>2019-04-25T07:23:00Z</cp:lastPrinted>
  <dcterms:created xsi:type="dcterms:W3CDTF">2019-04-23T12:39:00Z</dcterms:created>
  <dcterms:modified xsi:type="dcterms:W3CDTF">2019-04-25T10:16:00Z</dcterms:modified>
</cp:coreProperties>
</file>