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BC6C82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………………………………………………………………………………  </w:t>
      </w:r>
      <w:r w:rsidR="00BC6C82" w:rsidRPr="00BC6C82">
        <w:rPr>
          <w:rFonts w:ascii="Calibri" w:eastAsia="Times New Roman" w:hAnsi="Calibri" w:cs="Times New Roman"/>
          <w:sz w:val="24"/>
          <w:szCs w:val="16"/>
        </w:rPr>
        <w:t>Województwo</w:t>
      </w:r>
      <w:r w:rsidR="00BC6C82">
        <w:rPr>
          <w:rFonts w:ascii="Calibri" w:eastAsia="Times New Roman" w:hAnsi="Calibri" w:cs="Times New Roman"/>
          <w:sz w:val="16"/>
          <w:szCs w:val="16"/>
        </w:rPr>
        <w:t xml:space="preserve"> 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KRS/CEIDG</w:t>
      </w:r>
      <w:r w:rsidRPr="00BC6C82">
        <w:rPr>
          <w:rFonts w:ascii="Calibri" w:eastAsia="Times New Roman" w:hAnsi="Calibri" w:cs="Times New Roman"/>
          <w:sz w:val="16"/>
          <w:szCs w:val="24"/>
        </w:rPr>
        <w:t xml:space="preserve"> </w:t>
      </w:r>
      <w:bookmarkStart w:id="3" w:name="_Hlk63114608"/>
      <w:r w:rsidR="00833239" w:rsidRPr="00BC6C82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BC6C82">
        <w:rPr>
          <w:rFonts w:ascii="Calibri" w:eastAsia="Times New Roman" w:hAnsi="Calibri" w:cs="Times New Roman"/>
          <w:sz w:val="16"/>
          <w:szCs w:val="24"/>
        </w:rPr>
        <w:t>……………………….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Pr="002F7EA2" w:rsidRDefault="00BE5E31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postępowaniu o udzielenie zamówienia publicznego </w:t>
      </w:r>
      <w:r w:rsidR="001B4319">
        <w:rPr>
          <w:rFonts w:ascii="Calibri" w:eastAsia="Calibri" w:hAnsi="Calibri" w:cs="Calibri"/>
          <w:sz w:val="24"/>
          <w:szCs w:val="24"/>
        </w:rPr>
        <w:t xml:space="preserve">prowadzonym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w trybie podstawowym na podstawie </w:t>
      </w:r>
      <w:r w:rsidR="0050623D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art. 275 pkt </w:t>
      </w:r>
      <w:r w:rsidR="009C7BBD">
        <w:rPr>
          <w:rFonts w:ascii="Calibri" w:eastAsia="Calibri" w:hAnsi="Calibri" w:cs="Calibri"/>
          <w:sz w:val="24"/>
          <w:szCs w:val="24"/>
        </w:rPr>
        <w:t>2</w:t>
      </w:r>
      <w:r w:rsidR="001B4319" w:rsidRPr="001B4319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 </w:t>
      </w:r>
      <w:r w:rsidRPr="001B4319">
        <w:rPr>
          <w:rFonts w:ascii="Calibri" w:eastAsia="Calibri" w:hAnsi="Calibri" w:cs="Calibri"/>
          <w:sz w:val="24"/>
          <w:szCs w:val="24"/>
        </w:rPr>
        <w:t>pn.:</w:t>
      </w:r>
      <w:r w:rsidRPr="001B4319">
        <w:rPr>
          <w:rFonts w:ascii="Calibri" w:eastAsia="Times New Roman" w:hAnsi="Calibri" w:cs="Times New Roman"/>
          <w:sz w:val="24"/>
          <w:szCs w:val="24"/>
        </w:rPr>
        <w:t xml:space="preserve"> „</w:t>
      </w:r>
      <w:bookmarkStart w:id="6" w:name="_Hlk65050467"/>
      <w:bookmarkStart w:id="7" w:name="_GoBack"/>
      <w:r w:rsidR="002F7EA2" w:rsidRPr="002F7EA2">
        <w:rPr>
          <w:rFonts w:ascii="Calibri" w:eastAsia="Times New Roman" w:hAnsi="Calibri" w:cs="Times New Roman"/>
          <w:b/>
          <w:sz w:val="24"/>
          <w:szCs w:val="24"/>
        </w:rPr>
        <w:t>Świadczenie usług w zakresie rezerwacji i sprzedaży biletów lotniczych na trasach zagranicznych</w:t>
      </w:r>
      <w:bookmarkEnd w:id="6"/>
      <w:bookmarkEnd w:id="7"/>
      <w:r w:rsidRPr="001B4319">
        <w:rPr>
          <w:rFonts w:ascii="Calibri" w:eastAsia="Times New Roman" w:hAnsi="Calibri" w:cs="Calibri"/>
          <w:b/>
          <w:sz w:val="24"/>
          <w:szCs w:val="24"/>
        </w:rPr>
        <w:t xml:space="preserve">” </w:t>
      </w:r>
      <w:r w:rsidRPr="001B4319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1B4319">
        <w:rPr>
          <w:rFonts w:ascii="Calibri" w:eastAsia="Calibri" w:hAnsi="Calibri" w:cs="Calibri"/>
          <w:b/>
          <w:sz w:val="24"/>
          <w:szCs w:val="24"/>
        </w:rPr>
        <w:t>DZP-</w:t>
      </w:r>
      <w:r w:rsidR="0050623D">
        <w:rPr>
          <w:rFonts w:ascii="Calibri" w:eastAsia="Calibri" w:hAnsi="Calibri" w:cs="Calibri"/>
          <w:b/>
          <w:sz w:val="24"/>
          <w:szCs w:val="24"/>
        </w:rPr>
        <w:t>2</w:t>
      </w:r>
      <w:r w:rsidR="002F7EA2">
        <w:rPr>
          <w:rFonts w:ascii="Calibri" w:eastAsia="Calibri" w:hAnsi="Calibri" w:cs="Calibri"/>
          <w:b/>
          <w:sz w:val="24"/>
          <w:szCs w:val="24"/>
        </w:rPr>
        <w:t>40/02</w:t>
      </w:r>
      <w:r w:rsidR="0050623D">
        <w:rPr>
          <w:rFonts w:ascii="Calibri" w:eastAsia="Calibri" w:hAnsi="Calibri" w:cs="Calibri"/>
          <w:b/>
          <w:sz w:val="24"/>
          <w:szCs w:val="24"/>
        </w:rPr>
        <w:t>/</w:t>
      </w:r>
      <w:r w:rsidR="001C6508">
        <w:rPr>
          <w:rFonts w:ascii="Calibri" w:eastAsia="Calibri" w:hAnsi="Calibri" w:cs="Calibri"/>
          <w:b/>
          <w:sz w:val="24"/>
          <w:szCs w:val="24"/>
        </w:rPr>
        <w:t>TP2/</w:t>
      </w:r>
      <w:r w:rsidR="0050623D">
        <w:rPr>
          <w:rFonts w:ascii="Calibri" w:eastAsia="Calibri" w:hAnsi="Calibri" w:cs="Calibri"/>
          <w:b/>
          <w:sz w:val="24"/>
          <w:szCs w:val="24"/>
        </w:rPr>
        <w:t>2021</w:t>
      </w:r>
      <w:r w:rsidR="009C7BBD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1B4319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1B4319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1B4319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:rsidR="00BE5E31" w:rsidRDefault="00BE5E31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630604" w:rsidRDefault="00A44890" w:rsidP="00833239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8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Cena obliczona w poniższy sposób:</w:t>
      </w:r>
    </w:p>
    <w:p w:rsidR="002F7EA2" w:rsidRPr="002F7EA2" w:rsidRDefault="002F7EA2" w:rsidP="002F7EA2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2F7EA2">
        <w:rPr>
          <w:rFonts w:ascii="Calibri" w:eastAsia="Calibri" w:hAnsi="Calibri" w:cs="Calibri"/>
          <w:sz w:val="24"/>
          <w:szCs w:val="24"/>
        </w:rPr>
        <w:t>deklarowan</w:t>
      </w:r>
      <w:r w:rsidRPr="002F7EA2">
        <w:rPr>
          <w:rFonts w:ascii="Calibri" w:eastAsia="Calibri" w:hAnsi="Calibri" w:cs="Calibri"/>
          <w:sz w:val="24"/>
          <w:szCs w:val="24"/>
        </w:rPr>
        <w:t>y</w:t>
      </w:r>
      <w:r w:rsidRPr="002F7EA2">
        <w:rPr>
          <w:rFonts w:ascii="Calibri" w:eastAsia="Calibri" w:hAnsi="Calibri" w:cs="Calibri"/>
          <w:sz w:val="24"/>
          <w:szCs w:val="24"/>
        </w:rPr>
        <w:t xml:space="preserve"> maksymaln</w:t>
      </w:r>
      <w:r w:rsidRPr="002F7EA2">
        <w:rPr>
          <w:rFonts w:ascii="Calibri" w:eastAsia="Calibri" w:hAnsi="Calibri" w:cs="Calibri"/>
          <w:sz w:val="24"/>
          <w:szCs w:val="24"/>
        </w:rPr>
        <w:t>y</w:t>
      </w:r>
      <w:r w:rsidRPr="002F7EA2">
        <w:rPr>
          <w:rFonts w:ascii="Calibri" w:eastAsia="Calibri" w:hAnsi="Calibri" w:cs="Calibri"/>
          <w:sz w:val="24"/>
          <w:szCs w:val="24"/>
        </w:rPr>
        <w:t xml:space="preserve"> cza</w:t>
      </w:r>
      <w:r w:rsidRPr="002F7EA2">
        <w:rPr>
          <w:rFonts w:ascii="Calibri" w:eastAsia="Calibri" w:hAnsi="Calibri" w:cs="Calibri"/>
          <w:sz w:val="24"/>
          <w:szCs w:val="24"/>
        </w:rPr>
        <w:t>s,</w:t>
      </w:r>
      <w:r w:rsidRPr="002F7EA2">
        <w:rPr>
          <w:rFonts w:ascii="Calibri" w:eastAsia="Calibri" w:hAnsi="Calibri" w:cs="Calibri"/>
          <w:sz w:val="24"/>
          <w:szCs w:val="24"/>
        </w:rPr>
        <w:t xml:space="preserve"> niezbędn</w:t>
      </w:r>
      <w:r w:rsidRPr="002F7EA2">
        <w:rPr>
          <w:rFonts w:ascii="Calibri" w:eastAsia="Calibri" w:hAnsi="Calibri" w:cs="Calibri"/>
          <w:sz w:val="24"/>
          <w:szCs w:val="24"/>
        </w:rPr>
        <w:t>y</w:t>
      </w:r>
      <w:r w:rsidRPr="002F7EA2">
        <w:rPr>
          <w:rFonts w:ascii="Calibri" w:eastAsia="Calibri" w:hAnsi="Calibri" w:cs="Calibri"/>
          <w:sz w:val="24"/>
          <w:szCs w:val="24"/>
        </w:rPr>
        <w:t xml:space="preserve"> na świadczenie usług</w:t>
      </w:r>
      <w:r w:rsidRPr="002F7EA2">
        <w:rPr>
          <w:rFonts w:ascii="Calibri" w:eastAsia="Calibri" w:hAnsi="Calibri" w:cs="Calibri"/>
          <w:sz w:val="24"/>
          <w:szCs w:val="24"/>
        </w:rPr>
        <w:t>,</w:t>
      </w:r>
      <w:r w:rsidRPr="002F7EA2">
        <w:rPr>
          <w:rFonts w:ascii="Calibri" w:eastAsia="Calibri" w:hAnsi="Calibri" w:cs="Calibri"/>
          <w:sz w:val="24"/>
          <w:szCs w:val="24"/>
        </w:rPr>
        <w:t xml:space="preserve"> związanych z</w:t>
      </w:r>
      <w:r w:rsidRPr="002F7EA2">
        <w:rPr>
          <w:rFonts w:ascii="Calibri" w:eastAsia="Calibri" w:hAnsi="Calibri" w:cs="Calibri"/>
          <w:sz w:val="24"/>
          <w:szCs w:val="24"/>
        </w:rPr>
        <w:t xml:space="preserve"> jednym biletem</w:t>
      </w:r>
      <w:r w:rsidRPr="002F7EA2">
        <w:rPr>
          <w:rFonts w:ascii="Calibri" w:eastAsia="Calibri" w:hAnsi="Calibri" w:cs="Calibri"/>
          <w:sz w:val="24"/>
          <w:szCs w:val="24"/>
        </w:rPr>
        <w:t xml:space="preserve"> </w:t>
      </w:r>
      <w:r w:rsidRPr="002F7EA2">
        <w:rPr>
          <w:rFonts w:ascii="Calibri" w:eastAsia="Calibri" w:hAnsi="Calibri" w:cs="Calibri"/>
          <w:sz w:val="24"/>
          <w:szCs w:val="24"/>
        </w:rPr>
        <w:t>……………………. godzin x</w:t>
      </w:r>
      <w:r w:rsidRPr="002F7EA2">
        <w:rPr>
          <w:rFonts w:ascii="Calibri" w:eastAsia="Calibri" w:hAnsi="Calibri" w:cs="Calibri"/>
          <w:sz w:val="24"/>
          <w:szCs w:val="24"/>
        </w:rPr>
        <w:t xml:space="preserve"> stawk</w:t>
      </w:r>
      <w:r w:rsidRPr="002F7EA2">
        <w:rPr>
          <w:rFonts w:ascii="Calibri" w:eastAsia="Calibri" w:hAnsi="Calibri" w:cs="Calibri"/>
          <w:sz w:val="24"/>
          <w:szCs w:val="24"/>
        </w:rPr>
        <w:t>a</w:t>
      </w:r>
      <w:r w:rsidRPr="002F7EA2">
        <w:rPr>
          <w:rFonts w:ascii="Calibri" w:eastAsia="Calibri" w:hAnsi="Calibri" w:cs="Calibri"/>
          <w:sz w:val="24"/>
          <w:szCs w:val="24"/>
        </w:rPr>
        <w:t xml:space="preserve"> godzinow</w:t>
      </w:r>
      <w:r w:rsidRPr="002F7EA2">
        <w:rPr>
          <w:rFonts w:ascii="Calibri" w:eastAsia="Calibri" w:hAnsi="Calibri" w:cs="Calibri"/>
          <w:sz w:val="24"/>
          <w:szCs w:val="24"/>
        </w:rPr>
        <w:t>a</w:t>
      </w:r>
      <w:r w:rsidRPr="002F7EA2">
        <w:rPr>
          <w:rFonts w:ascii="Calibri" w:eastAsia="Calibri" w:hAnsi="Calibri" w:cs="Calibri"/>
          <w:sz w:val="24"/>
          <w:szCs w:val="24"/>
        </w:rPr>
        <w:t xml:space="preserve"> brutto</w:t>
      </w:r>
      <w:r w:rsidRPr="002F7EA2">
        <w:rPr>
          <w:rFonts w:ascii="Calibri" w:eastAsia="Calibri" w:hAnsi="Calibri" w:cs="Calibri"/>
          <w:sz w:val="24"/>
          <w:szCs w:val="24"/>
        </w:rPr>
        <w:t xml:space="preserve"> za świadczenie usług</w:t>
      </w:r>
      <w:r w:rsidRPr="002F7EA2">
        <w:rPr>
          <w:rFonts w:ascii="Calibri" w:eastAsia="Calibri" w:hAnsi="Calibri" w:cs="Calibri"/>
          <w:sz w:val="24"/>
          <w:szCs w:val="24"/>
        </w:rPr>
        <w:t xml:space="preserve">, </w:t>
      </w:r>
      <w:r w:rsidRPr="002F7EA2">
        <w:rPr>
          <w:rFonts w:ascii="Calibri" w:eastAsia="Calibri" w:hAnsi="Calibri" w:cs="Calibri"/>
          <w:sz w:val="24"/>
          <w:szCs w:val="24"/>
        </w:rPr>
        <w:t xml:space="preserve">związanych z jednym biletem </w:t>
      </w:r>
      <w:r w:rsidRPr="002F7EA2">
        <w:rPr>
          <w:rFonts w:ascii="Calibri" w:eastAsia="Calibri" w:hAnsi="Calibri" w:cs="Calibri"/>
          <w:sz w:val="24"/>
          <w:szCs w:val="24"/>
        </w:rPr>
        <w:t xml:space="preserve">…………………. zł/h </w:t>
      </w:r>
      <w:r w:rsidRPr="002F7EA2">
        <w:rPr>
          <w:rFonts w:ascii="Calibri" w:eastAsia="Calibri" w:hAnsi="Calibri" w:cs="Calibri"/>
          <w:b/>
          <w:sz w:val="24"/>
          <w:szCs w:val="24"/>
        </w:rPr>
        <w:t xml:space="preserve">= ………………………………. 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 w:rsidRPr="002F7EA2">
        <w:rPr>
          <w:rFonts w:ascii="Calibri" w:eastAsia="Calibri" w:hAnsi="Calibri" w:cs="Calibri"/>
          <w:b/>
          <w:sz w:val="24"/>
          <w:szCs w:val="24"/>
        </w:rPr>
        <w:t>ł</w:t>
      </w:r>
      <w:r>
        <w:rPr>
          <w:rFonts w:ascii="Calibri" w:eastAsia="Calibri" w:hAnsi="Calibri" w:cs="Calibri"/>
          <w:b/>
          <w:sz w:val="24"/>
          <w:szCs w:val="24"/>
        </w:rPr>
        <w:t xml:space="preserve"> brutto</w:t>
      </w:r>
    </w:p>
    <w:p w:rsidR="00A44890" w:rsidRPr="00A44890" w:rsidRDefault="00A44890" w:rsidP="002F7EA2">
      <w:pPr>
        <w:spacing w:after="0" w:line="240" w:lineRule="auto"/>
        <w:jc w:val="both"/>
        <w:rPr>
          <w:rFonts w:ascii="Calibri" w:hAnsi="Calibri"/>
          <w:bCs/>
          <w:spacing w:val="3"/>
          <w:sz w:val="20"/>
          <w:szCs w:val="20"/>
        </w:rPr>
      </w:pPr>
    </w:p>
    <w:p w:rsidR="00371FD8" w:rsidRPr="00A44890" w:rsidRDefault="002F7EA2" w:rsidP="00833239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2F7EA2">
        <w:rPr>
          <w:rFonts w:ascii="Calibri" w:eastAsia="Calibri" w:hAnsi="Calibri" w:cs="Calibri"/>
          <w:b/>
          <w:bCs/>
          <w:sz w:val="24"/>
          <w:szCs w:val="24"/>
        </w:rPr>
        <w:t>W</w:t>
      </w:r>
      <w:r w:rsidR="00C92C7B" w:rsidRPr="002F7EA2">
        <w:rPr>
          <w:rFonts w:ascii="Calibri" w:eastAsia="Calibri" w:hAnsi="Calibri" w:cs="Calibri"/>
          <w:b/>
          <w:bCs/>
          <w:sz w:val="24"/>
          <w:szCs w:val="24"/>
        </w:rPr>
        <w:t>ysokość opustu</w:t>
      </w:r>
      <w:r w:rsidR="00C92C7B" w:rsidRPr="00A44890">
        <w:rPr>
          <w:rFonts w:ascii="Calibri" w:eastAsia="Calibri" w:hAnsi="Calibri" w:cs="Calibri"/>
          <w:bCs/>
          <w:sz w:val="24"/>
          <w:szCs w:val="24"/>
        </w:rPr>
        <w:t>,</w:t>
      </w:r>
      <w:r w:rsidR="00C92C7B" w:rsidRPr="00A44890">
        <w:rPr>
          <w:rFonts w:ascii="Calibri" w:hAnsi="Calibri"/>
          <w:sz w:val="24"/>
          <w:szCs w:val="24"/>
        </w:rPr>
        <w:t xml:space="preserve"> od ceny jednostkowej biletu, wynikającej </w:t>
      </w:r>
      <w:r w:rsidR="00C92C7B" w:rsidRPr="00A44890">
        <w:rPr>
          <w:rFonts w:cstheme="minorHAnsi"/>
          <w:sz w:val="24"/>
          <w:szCs w:val="24"/>
        </w:rPr>
        <w:t xml:space="preserve">z taryfy przewoźnika, w każdym z rodzajów transportu (lotniczy zagraniczny) oraz opłat lotniskowych </w:t>
      </w:r>
      <w:r w:rsidR="00C92C7B" w:rsidRPr="00A44890">
        <w:rPr>
          <w:rFonts w:eastAsia="Calibri" w:cstheme="minorHAnsi"/>
          <w:bCs/>
          <w:sz w:val="24"/>
          <w:szCs w:val="24"/>
        </w:rPr>
        <w:t>………………….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C92C7B" w:rsidRPr="00A44890">
        <w:rPr>
          <w:rFonts w:eastAsia="Calibri" w:cstheme="minorHAnsi"/>
          <w:bCs/>
          <w:sz w:val="24"/>
          <w:szCs w:val="24"/>
        </w:rPr>
        <w:t xml:space="preserve">procent </w:t>
      </w:r>
    </w:p>
    <w:p w:rsidR="00371FD8" w:rsidRPr="00E23F0E" w:rsidRDefault="00371FD8" w:rsidP="00E23F0E">
      <w:pPr>
        <w:spacing w:after="0" w:line="240" w:lineRule="auto"/>
        <w:ind w:left="284"/>
        <w:jc w:val="center"/>
        <w:rPr>
          <w:rFonts w:eastAsia="Calibri" w:cstheme="minorHAnsi"/>
          <w:bCs/>
          <w:sz w:val="20"/>
          <w:szCs w:val="24"/>
        </w:rPr>
      </w:pPr>
      <w:r w:rsidRPr="00E23F0E">
        <w:rPr>
          <w:rFonts w:eastAsia="Calibri" w:cstheme="minorHAnsi"/>
          <w:bCs/>
          <w:sz w:val="20"/>
          <w:szCs w:val="24"/>
        </w:rPr>
        <w:t xml:space="preserve">Uwaga ! W przypadku niewypełnienia tego punktu zamawiający przyjmie do oceny </w:t>
      </w:r>
      <w:r w:rsidR="00C92C7B" w:rsidRPr="00E23F0E">
        <w:rPr>
          <w:rFonts w:eastAsia="Calibri" w:cstheme="minorHAnsi"/>
          <w:bCs/>
          <w:sz w:val="20"/>
          <w:szCs w:val="24"/>
        </w:rPr>
        <w:t>ofert, że wykonawca nie oferuje żadnego opustu i przyzna w kryterium 0 punktów</w:t>
      </w:r>
    </w:p>
    <w:p w:rsidR="00371FD8" w:rsidRPr="00A44890" w:rsidRDefault="00371FD8" w:rsidP="00833239">
      <w:pPr>
        <w:pStyle w:val="Akapitzlist"/>
        <w:spacing w:after="0" w:line="240" w:lineRule="auto"/>
        <w:ind w:left="284"/>
        <w:contextualSpacing w:val="0"/>
        <w:jc w:val="center"/>
        <w:rPr>
          <w:rFonts w:eastAsia="Calibri" w:cstheme="minorHAnsi"/>
          <w:bCs/>
          <w:sz w:val="24"/>
          <w:szCs w:val="24"/>
        </w:rPr>
      </w:pPr>
    </w:p>
    <w:p w:rsidR="00371FD8" w:rsidRPr="00A44890" w:rsidRDefault="002F7EA2" w:rsidP="00833239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2F7EA2">
        <w:rPr>
          <w:rFonts w:eastAsia="Calibri" w:cstheme="minorHAnsi"/>
          <w:b/>
          <w:bCs/>
          <w:sz w:val="24"/>
          <w:szCs w:val="24"/>
        </w:rPr>
        <w:t>W</w:t>
      </w:r>
      <w:r w:rsidR="00C92C7B" w:rsidRPr="002F7EA2">
        <w:rPr>
          <w:rFonts w:eastAsia="Calibri" w:cstheme="minorHAnsi"/>
          <w:b/>
          <w:bCs/>
          <w:sz w:val="24"/>
          <w:szCs w:val="24"/>
        </w:rPr>
        <w:t>ysokość składki ubezpieczenia</w:t>
      </w:r>
      <w:r w:rsidR="00C92C7B" w:rsidRPr="00A44890">
        <w:rPr>
          <w:rFonts w:eastAsia="Calibri" w:cstheme="minorHAnsi"/>
          <w:bCs/>
          <w:sz w:val="24"/>
          <w:szCs w:val="24"/>
        </w:rPr>
        <w:t>, za 1 (jeden) dzień podróży: ……………………… zł</w:t>
      </w:r>
      <w:r w:rsidR="00371FD8" w:rsidRPr="00A44890">
        <w:rPr>
          <w:rFonts w:eastAsia="Calibri" w:cstheme="minorHAnsi"/>
          <w:sz w:val="24"/>
          <w:szCs w:val="24"/>
        </w:rPr>
        <w:t>.</w:t>
      </w:r>
    </w:p>
    <w:p w:rsidR="00C92C7B" w:rsidRPr="00E23F0E" w:rsidRDefault="00371FD8" w:rsidP="00E23F0E">
      <w:pPr>
        <w:spacing w:after="0" w:line="240" w:lineRule="auto"/>
        <w:ind w:left="284"/>
        <w:jc w:val="center"/>
        <w:rPr>
          <w:rFonts w:eastAsia="Calibri" w:cstheme="minorHAnsi"/>
          <w:bCs/>
          <w:sz w:val="20"/>
          <w:szCs w:val="24"/>
        </w:rPr>
      </w:pPr>
      <w:r w:rsidRPr="00E23F0E">
        <w:rPr>
          <w:rFonts w:eastAsia="Calibri" w:cstheme="minorHAnsi"/>
          <w:bCs/>
          <w:sz w:val="20"/>
          <w:szCs w:val="24"/>
        </w:rPr>
        <w:t xml:space="preserve">Uwaga ! </w:t>
      </w:r>
      <w:r w:rsidR="00C92C7B" w:rsidRPr="00E23F0E">
        <w:rPr>
          <w:rFonts w:eastAsia="Calibri" w:cstheme="minorHAnsi"/>
          <w:bCs/>
          <w:sz w:val="20"/>
          <w:szCs w:val="24"/>
        </w:rPr>
        <w:t>W przypadku niewypełnienia tego punktu zamawiający przyzna w tym kryterium 0 punktów</w:t>
      </w:r>
    </w:p>
    <w:p w:rsidR="00371FD8" w:rsidRPr="00A44890" w:rsidRDefault="00371FD8" w:rsidP="00833239">
      <w:pPr>
        <w:spacing w:after="0" w:line="240" w:lineRule="auto"/>
        <w:ind w:left="786" w:hanging="1"/>
        <w:jc w:val="center"/>
        <w:rPr>
          <w:rFonts w:eastAsia="Calibri" w:cstheme="minorHAnsi"/>
          <w:sz w:val="24"/>
          <w:szCs w:val="24"/>
        </w:rPr>
      </w:pPr>
    </w:p>
    <w:bookmarkEnd w:id="8"/>
    <w:p w:rsidR="00BE5E31" w:rsidRPr="00A44890" w:rsidRDefault="00BE5E31" w:rsidP="00833239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E23F0E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9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9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</w:p>
    <w:p w:rsidR="00247305" w:rsidRPr="0037180B" w:rsidRDefault="00247305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:rsidR="0037180B" w:rsidRPr="0037180B" w:rsidRDefault="0037180B" w:rsidP="0037180B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p.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F0E" w:rsidRPr="00A44890" w:rsidRDefault="00E23F0E" w:rsidP="00F577A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postępowaniu.</w:t>
      </w:r>
    </w:p>
    <w:p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:rsidR="0037180B" w:rsidRPr="0037180B" w:rsidRDefault="0037180B" w:rsidP="0037180B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A44890" w:rsidRPr="00A44890" w:rsidRDefault="00A44890" w:rsidP="00833239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Pr="00B275BE" w:rsidRDefault="00B275BE" w:rsidP="00B275BE">
      <w:pPr>
        <w:pStyle w:val="Akapitzlist"/>
        <w:numPr>
          <w:ilvl w:val="0"/>
          <w:numId w:val="37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</w:t>
      </w:r>
      <w:r w:rsidRPr="00B275BE">
        <w:rPr>
          <w:rFonts w:eastAsia="Times New Roman" w:cstheme="minorHAnsi"/>
          <w:sz w:val="24"/>
          <w:szCs w:val="24"/>
        </w:rPr>
        <w:lastRenderedPageBreak/>
        <w:t xml:space="preserve">od których dane osobowe bezpośrednio lub pośrednio pozyskam(my) w przypadku zmian zakresu lub celu pozyskanych danych osobowych.  </w:t>
      </w:r>
    </w:p>
    <w:p w:rsidR="00B275BE" w:rsidRPr="00A44890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0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B275BE" w:rsidRPr="00B275BE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B275BE" w:rsidRPr="00B275BE" w:rsidRDefault="00B275BE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B275BE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B275BE" w:rsidRPr="00BA0D37" w:rsidRDefault="00B275BE" w:rsidP="00B275BE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C55871" w:rsidRDefault="00C55871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C55871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</w:t>
      </w:r>
      <w:r w:rsidRPr="00C55871">
        <w:rPr>
          <w:rFonts w:eastAsia="Times New Roman" w:cstheme="minorHAnsi"/>
          <w:sz w:val="24"/>
          <w:szCs w:val="24"/>
        </w:rPr>
        <w:lastRenderedPageBreak/>
        <w:t>postanowieniami i zasadami postępowania. Zdobyliśmy konieczne informacje potrzebne do sporządzenia oferty i właściwego wykonania zamówienia.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:rsidR="00B275BE" w:rsidRDefault="00C55871" w:rsidP="00B275BE">
      <w:pPr>
        <w:widowControl w:val="0"/>
        <w:numPr>
          <w:ilvl w:val="0"/>
          <w:numId w:val="3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Pr="00A44890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57797D" w:rsidRPr="00BA7953" w:rsidRDefault="0057797D" w:rsidP="00833239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FE4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7305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2F7EA2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C6C82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76988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A3B8-72C6-41C9-9ACA-EB950271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9</cp:revision>
  <cp:lastPrinted>2019-08-19T09:28:00Z</cp:lastPrinted>
  <dcterms:created xsi:type="dcterms:W3CDTF">2021-02-03T10:41:00Z</dcterms:created>
  <dcterms:modified xsi:type="dcterms:W3CDTF">2021-03-08T11:55:00Z</dcterms:modified>
</cp:coreProperties>
</file>