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0577E" w14:textId="0D5203EF" w:rsidR="00467339" w:rsidRPr="008260AC" w:rsidRDefault="00467339" w:rsidP="00467339">
      <w:pPr>
        <w:spacing w:after="0" w:line="240" w:lineRule="auto"/>
        <w:jc w:val="right"/>
        <w:rPr>
          <w:rFonts w:ascii="Calibri" w:eastAsia="Times New Roman" w:hAnsi="Calibri" w:cs="Calibri"/>
          <w:b/>
          <w:bCs/>
          <w:sz w:val="24"/>
          <w:szCs w:val="24"/>
          <w:lang w:eastAsia="pl-PL"/>
        </w:rPr>
      </w:pPr>
      <w:bookmarkStart w:id="0" w:name="_Hlk57976696"/>
      <w:r w:rsidRPr="008260AC">
        <w:rPr>
          <w:rFonts w:ascii="Calibri" w:eastAsia="Times New Roman" w:hAnsi="Calibri" w:cs="Calibri"/>
          <w:b/>
          <w:bCs/>
          <w:sz w:val="24"/>
          <w:szCs w:val="24"/>
          <w:lang w:eastAsia="pl-PL"/>
        </w:rPr>
        <w:t xml:space="preserve">Załącznik nr </w:t>
      </w:r>
      <w:r w:rsidR="008260AC">
        <w:rPr>
          <w:rFonts w:ascii="Calibri" w:eastAsia="Times New Roman" w:hAnsi="Calibri" w:cs="Calibri"/>
          <w:b/>
          <w:bCs/>
          <w:sz w:val="24"/>
          <w:szCs w:val="24"/>
          <w:lang w:eastAsia="pl-PL"/>
        </w:rPr>
        <w:t>4 do SWZ</w:t>
      </w:r>
    </w:p>
    <w:p w14:paraId="4EEEE44C" w14:textId="1F2DDD59" w:rsidR="00F45D99" w:rsidRPr="008260AC" w:rsidRDefault="00F45D99" w:rsidP="00F45D99">
      <w:p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UMOWA NR ../202</w:t>
      </w:r>
      <w:r w:rsidR="007930C3" w:rsidRPr="008260AC">
        <w:rPr>
          <w:rFonts w:ascii="Calibri" w:eastAsia="Times New Roman" w:hAnsi="Calibri" w:cs="Calibri"/>
          <w:b/>
          <w:bCs/>
          <w:sz w:val="24"/>
          <w:szCs w:val="24"/>
          <w:lang w:eastAsia="pl-PL"/>
        </w:rPr>
        <w:t>2</w:t>
      </w:r>
      <w:r w:rsidR="008260AC">
        <w:rPr>
          <w:rFonts w:ascii="Calibri" w:eastAsia="Times New Roman" w:hAnsi="Calibri" w:cs="Calibri"/>
          <w:b/>
          <w:bCs/>
          <w:sz w:val="24"/>
          <w:szCs w:val="24"/>
          <w:lang w:eastAsia="pl-PL"/>
        </w:rPr>
        <w:t xml:space="preserve"> (projekt)</w:t>
      </w:r>
    </w:p>
    <w:p w14:paraId="3DB91A97" w14:textId="77777777" w:rsidR="00F45D99" w:rsidRPr="008260AC" w:rsidRDefault="00F45D99" w:rsidP="00F45D99">
      <w:pPr>
        <w:spacing w:after="0" w:line="240" w:lineRule="auto"/>
        <w:jc w:val="both"/>
        <w:rPr>
          <w:rFonts w:ascii="Calibri" w:eastAsia="Times New Roman" w:hAnsi="Calibri" w:cs="Calibri"/>
          <w:sz w:val="24"/>
          <w:szCs w:val="24"/>
          <w:lang w:eastAsia="pl-PL"/>
        </w:rPr>
      </w:pPr>
    </w:p>
    <w:p w14:paraId="013DEAAD" w14:textId="163A5ACE"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zawarta w dniu ............ 202</w:t>
      </w:r>
      <w:r w:rsidR="007930C3" w:rsidRPr="008260AC">
        <w:rPr>
          <w:rFonts w:ascii="Calibri" w:eastAsia="Times New Roman" w:hAnsi="Calibri" w:cs="Calibri"/>
          <w:sz w:val="24"/>
          <w:szCs w:val="24"/>
          <w:lang w:eastAsia="pl-PL"/>
        </w:rPr>
        <w:t>2</w:t>
      </w:r>
      <w:r w:rsidRPr="008260AC">
        <w:rPr>
          <w:rFonts w:ascii="Calibri" w:eastAsia="Times New Roman" w:hAnsi="Calibri" w:cs="Calibri"/>
          <w:sz w:val="24"/>
          <w:szCs w:val="24"/>
          <w:lang w:eastAsia="pl-PL"/>
        </w:rPr>
        <w:t xml:space="preserve"> roku w Gaworzycach pomiędzy </w:t>
      </w:r>
      <w:r w:rsidRPr="008260AC">
        <w:rPr>
          <w:rFonts w:ascii="Calibri" w:eastAsia="Times New Roman" w:hAnsi="Calibri" w:cs="Calibri"/>
          <w:b/>
          <w:bCs/>
          <w:sz w:val="24"/>
          <w:szCs w:val="24"/>
          <w:lang w:eastAsia="pl-PL"/>
        </w:rPr>
        <w:t xml:space="preserve">Gminą Gaworzyce </w:t>
      </w:r>
      <w:r w:rsidRPr="008260AC">
        <w:rPr>
          <w:rFonts w:ascii="Calibri" w:eastAsia="Times New Roman" w:hAnsi="Calibri" w:cs="Calibri"/>
          <w:sz w:val="24"/>
          <w:szCs w:val="24"/>
          <w:lang w:eastAsia="pl-PL"/>
        </w:rPr>
        <w:t xml:space="preserve">z siedzibą w Gaworzycach (kod: 59-180), przy ul. Dworcowej 95, </w:t>
      </w:r>
    </w:p>
    <w:p w14:paraId="61413A2D" w14:textId="2EB1D50C" w:rsidR="00F45D99" w:rsidRPr="008260AC" w:rsidRDefault="00F45D99" w:rsidP="00F45D99">
      <w:pPr>
        <w:widowControl w:val="0"/>
        <w:suppressAutoHyphens/>
        <w:spacing w:after="0" w:line="240" w:lineRule="auto"/>
        <w:jc w:val="both"/>
        <w:rPr>
          <w:rFonts w:ascii="Calibri" w:eastAsia="Times New Roman" w:hAnsi="Calibri" w:cs="Calibri"/>
          <w:color w:val="000000"/>
          <w:sz w:val="24"/>
          <w:szCs w:val="20"/>
          <w:lang w:eastAsia="ar-SA"/>
        </w:rPr>
      </w:pPr>
      <w:r w:rsidRPr="008260AC">
        <w:rPr>
          <w:rFonts w:ascii="Calibri" w:eastAsia="Times New Roman" w:hAnsi="Calibri" w:cs="Calibri"/>
          <w:color w:val="000000"/>
          <w:sz w:val="24"/>
          <w:szCs w:val="20"/>
          <w:lang w:eastAsia="ar-SA"/>
        </w:rPr>
        <w:t>NIP: 692-22-55-154; REGON: 390647587,</w:t>
      </w:r>
    </w:p>
    <w:p w14:paraId="7893A395"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reprezentowaną przez:</w:t>
      </w:r>
    </w:p>
    <w:p w14:paraId="52F78111" w14:textId="1C312050" w:rsidR="00F45D99" w:rsidRPr="008260AC" w:rsidRDefault="00B55036" w:rsidP="00F45D99">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Jacka </w:t>
      </w:r>
      <w:proofErr w:type="spellStart"/>
      <w:r w:rsidRPr="008260AC">
        <w:rPr>
          <w:rFonts w:ascii="Calibri" w:eastAsia="Times New Roman" w:hAnsi="Calibri" w:cs="Calibri"/>
          <w:b/>
          <w:bCs/>
          <w:sz w:val="24"/>
          <w:szCs w:val="24"/>
          <w:lang w:eastAsia="pl-PL"/>
        </w:rPr>
        <w:t>Szwagrzyka</w:t>
      </w:r>
      <w:proofErr w:type="spellEnd"/>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t>-  Wójta Gminy</w:t>
      </w:r>
    </w:p>
    <w:p w14:paraId="7C1F3F6A"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przy kontrasygnacie </w:t>
      </w:r>
    </w:p>
    <w:p w14:paraId="55D0C855" w14:textId="13EF46C4" w:rsidR="00F45D99" w:rsidRPr="008260AC" w:rsidRDefault="00581AB1" w:rsidP="00F45D99">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Anny </w:t>
      </w:r>
      <w:proofErr w:type="spellStart"/>
      <w:r w:rsidRPr="008260AC">
        <w:rPr>
          <w:rFonts w:ascii="Calibri" w:eastAsia="Times New Roman" w:hAnsi="Calibri" w:cs="Calibri"/>
          <w:b/>
          <w:bCs/>
          <w:sz w:val="24"/>
          <w:szCs w:val="24"/>
          <w:lang w:eastAsia="pl-PL"/>
        </w:rPr>
        <w:t>Barylik</w:t>
      </w:r>
      <w:proofErr w:type="spellEnd"/>
      <w:r w:rsidR="00B55036" w:rsidRPr="008260AC">
        <w:rPr>
          <w:rFonts w:ascii="Calibri" w:eastAsia="Times New Roman" w:hAnsi="Calibri" w:cs="Calibri"/>
          <w:b/>
          <w:bCs/>
          <w:sz w:val="24"/>
          <w:szCs w:val="24"/>
          <w:lang w:eastAsia="pl-PL"/>
        </w:rPr>
        <w:t xml:space="preserve">                    </w:t>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t>- Skarbnika Gminy</w:t>
      </w:r>
    </w:p>
    <w:p w14:paraId="45A2446A"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zwaną dalej „zamawiającym”,</w:t>
      </w:r>
    </w:p>
    <w:p w14:paraId="7D2760AF"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a ............................................................. z siedzibą w .................................................................</w:t>
      </w:r>
    </w:p>
    <w:p w14:paraId="6AB51308" w14:textId="2EB6DADE"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numer identyfikacji podatkowej …………………………..</w:t>
      </w:r>
      <w:r w:rsidR="00FE7247" w:rsidRPr="008260AC">
        <w:rPr>
          <w:rFonts w:ascii="Calibri" w:eastAsia="Times New Roman" w:hAnsi="Calibri" w:cs="Calibri"/>
          <w:sz w:val="24"/>
          <w:szCs w:val="24"/>
          <w:lang w:eastAsia="pl-PL"/>
        </w:rPr>
        <w:t>KRS………………..wysokość kapitału zakładowego ………….</w:t>
      </w:r>
    </w:p>
    <w:p w14:paraId="3FA804AE"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imieniu którego działa:</w:t>
      </w:r>
    </w:p>
    <w:p w14:paraId="2BC85AD5"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t>
      </w:r>
    </w:p>
    <w:p w14:paraId="40516C21"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zwanym dalej „wykonawcą”.</w:t>
      </w:r>
    </w:p>
    <w:p w14:paraId="0EAE0429" w14:textId="77777777" w:rsidR="00F45D99" w:rsidRPr="008260AC" w:rsidRDefault="00F45D99" w:rsidP="00F45D99">
      <w:pPr>
        <w:spacing w:after="0" w:line="240" w:lineRule="auto"/>
        <w:jc w:val="both"/>
        <w:rPr>
          <w:rFonts w:ascii="Calibri" w:eastAsia="Times New Roman" w:hAnsi="Calibri" w:cs="Calibri"/>
          <w:sz w:val="24"/>
          <w:szCs w:val="24"/>
          <w:lang w:eastAsia="pl-PL"/>
        </w:rPr>
      </w:pPr>
    </w:p>
    <w:p w14:paraId="7A0AC6B9" w14:textId="3EC3AD2F" w:rsidR="002D2154" w:rsidRPr="008260AC" w:rsidRDefault="002D2154" w:rsidP="00581AB1">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sz w:val="24"/>
          <w:szCs w:val="24"/>
          <w:lang w:eastAsia="pl-PL"/>
        </w:rPr>
        <w:t xml:space="preserve">W wyniku dokonania przez Zamawiającego wyboru najkorzystniejszej oferty złożonej przez Wykonawcę w trybie podstawowym zgodnie z art. 275 pkt. </w:t>
      </w:r>
      <w:r w:rsidR="008260AC">
        <w:rPr>
          <w:rFonts w:ascii="Calibri" w:eastAsia="Times New Roman" w:hAnsi="Calibri" w:cs="Calibri"/>
          <w:sz w:val="24"/>
          <w:szCs w:val="24"/>
          <w:lang w:eastAsia="pl-PL"/>
        </w:rPr>
        <w:t>1</w:t>
      </w:r>
      <w:r w:rsidRPr="008260AC">
        <w:rPr>
          <w:rFonts w:ascii="Calibri" w:eastAsia="Times New Roman" w:hAnsi="Calibri" w:cs="Calibri"/>
          <w:sz w:val="24"/>
          <w:szCs w:val="24"/>
          <w:lang w:eastAsia="pl-PL"/>
        </w:rPr>
        <w:t xml:space="preserve"> ustawy z dnia 11 września 2019 Prawo zamówień publicznych (Dz. U. z 2022 r. poz. 1710 ze </w:t>
      </w:r>
      <w:proofErr w:type="spellStart"/>
      <w:r w:rsidRPr="008260AC">
        <w:rPr>
          <w:rFonts w:ascii="Calibri" w:eastAsia="Times New Roman" w:hAnsi="Calibri" w:cs="Calibri"/>
          <w:sz w:val="24"/>
          <w:szCs w:val="24"/>
          <w:lang w:eastAsia="pl-PL"/>
        </w:rPr>
        <w:t>zm</w:t>
      </w:r>
      <w:proofErr w:type="spellEnd"/>
      <w:r w:rsidRPr="008260AC">
        <w:rPr>
          <w:rFonts w:ascii="Calibri" w:eastAsia="Times New Roman" w:hAnsi="Calibri" w:cs="Calibri"/>
          <w:sz w:val="24"/>
          <w:szCs w:val="24"/>
          <w:lang w:eastAsia="pl-PL"/>
        </w:rPr>
        <w:t>) na realizację zadania pod nazwą:</w:t>
      </w:r>
      <w:r w:rsidR="008260AC">
        <w:rPr>
          <w:rFonts w:ascii="Calibri" w:eastAsia="Times New Roman" w:hAnsi="Calibri" w:cs="Calibri"/>
          <w:b/>
          <w:bCs/>
          <w:sz w:val="24"/>
          <w:szCs w:val="24"/>
          <w:lang w:eastAsia="pl-PL"/>
        </w:rPr>
        <w:t xml:space="preserve"> </w:t>
      </w:r>
      <w:r w:rsidR="00581AB1" w:rsidRPr="008260AC">
        <w:rPr>
          <w:rFonts w:ascii="Calibri" w:eastAsia="Times New Roman" w:hAnsi="Calibri" w:cs="Calibri"/>
          <w:b/>
          <w:bCs/>
          <w:sz w:val="24"/>
          <w:szCs w:val="24"/>
          <w:lang w:eastAsia="pl-PL"/>
        </w:rPr>
        <w:t xml:space="preserve"> „</w:t>
      </w:r>
      <w:r w:rsidR="00581AB1" w:rsidRPr="008260AC">
        <w:rPr>
          <w:rFonts w:ascii="Calibri" w:eastAsia="Times New Roman" w:hAnsi="Calibri" w:cs="Calibri"/>
          <w:b/>
          <w:bCs/>
          <w:i/>
          <w:iCs/>
          <w:sz w:val="24"/>
          <w:szCs w:val="24"/>
          <w:lang w:eastAsia="pl-PL"/>
        </w:rPr>
        <w:t>Dowóz uczniów do placówek oświatowych</w:t>
      </w:r>
      <w:r w:rsidR="00DA2E85" w:rsidRPr="008260AC">
        <w:rPr>
          <w:rFonts w:ascii="Calibri" w:eastAsia="Times New Roman" w:hAnsi="Calibri" w:cs="Calibri"/>
          <w:b/>
          <w:bCs/>
          <w:i/>
          <w:iCs/>
          <w:sz w:val="24"/>
          <w:szCs w:val="24"/>
          <w:lang w:eastAsia="pl-PL"/>
        </w:rPr>
        <w:t xml:space="preserve"> </w:t>
      </w:r>
      <w:r w:rsidR="00581AB1" w:rsidRPr="008260AC">
        <w:rPr>
          <w:rFonts w:ascii="Calibri" w:eastAsia="Times New Roman" w:hAnsi="Calibri" w:cs="Calibri"/>
          <w:b/>
          <w:bCs/>
          <w:i/>
          <w:iCs/>
          <w:sz w:val="24"/>
          <w:szCs w:val="24"/>
          <w:lang w:eastAsia="pl-PL"/>
        </w:rPr>
        <w:t>na terenie</w:t>
      </w:r>
      <w:r w:rsidR="00DA2E85" w:rsidRPr="008260AC">
        <w:rPr>
          <w:rFonts w:ascii="Calibri" w:eastAsia="Times New Roman" w:hAnsi="Calibri" w:cs="Calibri"/>
          <w:b/>
          <w:bCs/>
          <w:i/>
          <w:iCs/>
          <w:sz w:val="24"/>
          <w:szCs w:val="24"/>
          <w:lang w:eastAsia="pl-PL"/>
        </w:rPr>
        <w:t xml:space="preserve"> </w:t>
      </w:r>
      <w:r w:rsidR="00581AB1" w:rsidRPr="008260AC">
        <w:rPr>
          <w:rFonts w:ascii="Calibri" w:eastAsia="Times New Roman" w:hAnsi="Calibri" w:cs="Calibri"/>
          <w:b/>
          <w:bCs/>
          <w:i/>
          <w:iCs/>
          <w:sz w:val="24"/>
          <w:szCs w:val="24"/>
          <w:lang w:eastAsia="pl-PL"/>
        </w:rPr>
        <w:t>gminy Gaworzyce w okresie od 1 stycznia 202</w:t>
      </w:r>
      <w:r w:rsidR="00DA2E85" w:rsidRPr="008260AC">
        <w:rPr>
          <w:rFonts w:ascii="Calibri" w:eastAsia="Times New Roman" w:hAnsi="Calibri" w:cs="Calibri"/>
          <w:b/>
          <w:bCs/>
          <w:i/>
          <w:iCs/>
          <w:sz w:val="24"/>
          <w:szCs w:val="24"/>
          <w:lang w:eastAsia="pl-PL"/>
        </w:rPr>
        <w:t xml:space="preserve">3 </w:t>
      </w:r>
      <w:r w:rsidR="00581AB1" w:rsidRPr="008260AC">
        <w:rPr>
          <w:rFonts w:ascii="Calibri" w:eastAsia="Times New Roman" w:hAnsi="Calibri" w:cs="Calibri"/>
          <w:b/>
          <w:bCs/>
          <w:i/>
          <w:iCs/>
          <w:sz w:val="24"/>
          <w:szCs w:val="24"/>
          <w:lang w:eastAsia="pl-PL"/>
        </w:rPr>
        <w:t>r. do 31 grudnia 202</w:t>
      </w:r>
      <w:r w:rsidR="00DA2E85" w:rsidRPr="008260AC">
        <w:rPr>
          <w:rFonts w:ascii="Calibri" w:eastAsia="Times New Roman" w:hAnsi="Calibri" w:cs="Calibri"/>
          <w:b/>
          <w:bCs/>
          <w:i/>
          <w:iCs/>
          <w:sz w:val="24"/>
          <w:szCs w:val="24"/>
          <w:lang w:eastAsia="pl-PL"/>
        </w:rPr>
        <w:t xml:space="preserve">3 </w:t>
      </w:r>
      <w:proofErr w:type="spellStart"/>
      <w:r w:rsidR="00581AB1" w:rsidRPr="008260AC">
        <w:rPr>
          <w:rFonts w:ascii="Calibri" w:eastAsia="Times New Roman" w:hAnsi="Calibri" w:cs="Calibri"/>
          <w:b/>
          <w:bCs/>
          <w:i/>
          <w:iCs/>
          <w:sz w:val="24"/>
          <w:szCs w:val="24"/>
          <w:lang w:eastAsia="pl-PL"/>
        </w:rPr>
        <w:t>r</w:t>
      </w:r>
      <w:r w:rsidR="00581AB1" w:rsidRPr="008260AC">
        <w:rPr>
          <w:rFonts w:ascii="Calibri" w:eastAsia="Times New Roman" w:hAnsi="Calibri" w:cs="Calibri"/>
          <w:b/>
          <w:bCs/>
          <w:sz w:val="24"/>
          <w:szCs w:val="24"/>
          <w:lang w:eastAsia="pl-PL"/>
        </w:rPr>
        <w:t>.</w:t>
      </w:r>
      <w:r w:rsidRPr="008260AC">
        <w:rPr>
          <w:rFonts w:ascii="Calibri" w:eastAsia="Times New Roman" w:hAnsi="Calibri" w:cs="Calibri"/>
          <w:sz w:val="24"/>
          <w:szCs w:val="24"/>
          <w:lang w:eastAsia="pl-PL"/>
        </w:rPr>
        <w:t>o</w:t>
      </w:r>
      <w:proofErr w:type="spellEnd"/>
      <w:r w:rsidRPr="008260AC">
        <w:rPr>
          <w:rFonts w:ascii="Calibri" w:eastAsia="Times New Roman" w:hAnsi="Calibri" w:cs="Calibri"/>
          <w:sz w:val="24"/>
          <w:szCs w:val="24"/>
          <w:lang w:eastAsia="pl-PL"/>
        </w:rPr>
        <w:t xml:space="preserve"> następującej treści:</w:t>
      </w:r>
    </w:p>
    <w:p w14:paraId="44E24806" w14:textId="6C70B47B" w:rsidR="00F45D99" w:rsidRPr="008260AC" w:rsidRDefault="00F45D99" w:rsidP="00F45D99">
      <w:pPr>
        <w:spacing w:after="0" w:line="240" w:lineRule="auto"/>
        <w:jc w:val="both"/>
        <w:rPr>
          <w:rFonts w:ascii="Calibri" w:eastAsia="Times New Roman" w:hAnsi="Calibri" w:cs="Calibri"/>
          <w:sz w:val="24"/>
          <w:szCs w:val="24"/>
          <w:lang w:eastAsia="pl-PL"/>
        </w:rPr>
      </w:pPr>
    </w:p>
    <w:p w14:paraId="37F1F1A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7D1A8CE"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w:t>
      </w:r>
    </w:p>
    <w:p w14:paraId="2145C5B3" w14:textId="7720DF09" w:rsidR="00F45D99" w:rsidRPr="008260AC" w:rsidRDefault="00F45D99" w:rsidP="00F45D99">
      <w:pPr>
        <w:numPr>
          <w:ilvl w:val="12"/>
          <w:numId w:val="0"/>
        </w:numPr>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PRZEDMIOT UMOWY</w:t>
      </w:r>
    </w:p>
    <w:p w14:paraId="431955BA" w14:textId="77777777" w:rsidR="00F87B6A" w:rsidRPr="008260AC" w:rsidRDefault="00F87B6A" w:rsidP="00F87B6A">
      <w:pPr>
        <w:spacing w:after="0" w:line="240" w:lineRule="auto"/>
        <w:rPr>
          <w:rFonts w:ascii="Calibri" w:eastAsia="Times New Roman" w:hAnsi="Calibri" w:cs="Calibri"/>
          <w:b/>
          <w:bCs/>
          <w:color w:val="000000"/>
          <w:sz w:val="24"/>
          <w:szCs w:val="24"/>
          <w:lang w:eastAsia="pl-PL"/>
        </w:rPr>
      </w:pPr>
    </w:p>
    <w:p w14:paraId="262CAF28" w14:textId="62181834" w:rsidR="00F87B6A" w:rsidRPr="008260AC" w:rsidRDefault="00F87B6A" w:rsidP="00F87B6A">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bookmarkStart w:id="1" w:name="_Hlk57968748"/>
      <w:r w:rsidRPr="008260AC">
        <w:rPr>
          <w:rFonts w:ascii="Calibri" w:eastAsia="Times New Roman" w:hAnsi="Calibri" w:cs="Calibri"/>
          <w:sz w:val="24"/>
          <w:szCs w:val="24"/>
          <w:lang w:eastAsia="pl-PL"/>
        </w:rPr>
        <w:t>W</w:t>
      </w:r>
      <w:r w:rsidR="00F45D99" w:rsidRPr="008260AC">
        <w:rPr>
          <w:rFonts w:ascii="Calibri" w:eastAsia="Times New Roman" w:hAnsi="Calibri" w:cs="Calibri"/>
          <w:sz w:val="24"/>
          <w:szCs w:val="24"/>
          <w:lang w:eastAsia="pl-PL"/>
        </w:rPr>
        <w:t xml:space="preserve">ykonawca zobowiązuje się do wykonania usług polegających na dowożeniu uczniów do </w:t>
      </w:r>
      <w:r w:rsidR="00F34C0E" w:rsidRPr="008260AC">
        <w:rPr>
          <w:rFonts w:ascii="Calibri" w:eastAsia="Times New Roman" w:hAnsi="Calibri" w:cs="Calibri"/>
          <w:sz w:val="24"/>
          <w:szCs w:val="24"/>
          <w:lang w:eastAsia="pl-PL"/>
        </w:rPr>
        <w:t>placów</w:t>
      </w:r>
      <w:r w:rsidR="002E6D8F" w:rsidRPr="008260AC">
        <w:rPr>
          <w:rFonts w:ascii="Calibri" w:eastAsia="Times New Roman" w:hAnsi="Calibri" w:cs="Calibri"/>
          <w:sz w:val="24"/>
          <w:szCs w:val="24"/>
          <w:lang w:eastAsia="pl-PL"/>
        </w:rPr>
        <w:t>ek</w:t>
      </w:r>
      <w:r w:rsidR="00F34C0E" w:rsidRPr="008260AC">
        <w:rPr>
          <w:rFonts w:ascii="Calibri" w:eastAsia="Times New Roman" w:hAnsi="Calibri" w:cs="Calibri"/>
          <w:sz w:val="24"/>
          <w:szCs w:val="24"/>
          <w:lang w:eastAsia="pl-PL"/>
        </w:rPr>
        <w:t xml:space="preserve"> oświatow</w:t>
      </w:r>
      <w:r w:rsidR="002E6D8F" w:rsidRPr="008260AC">
        <w:rPr>
          <w:rFonts w:ascii="Calibri" w:eastAsia="Times New Roman" w:hAnsi="Calibri" w:cs="Calibri"/>
          <w:sz w:val="24"/>
          <w:szCs w:val="24"/>
          <w:lang w:eastAsia="pl-PL"/>
        </w:rPr>
        <w:t>ych</w:t>
      </w:r>
      <w:r w:rsidR="00F34C0E"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 xml:space="preserve">na terenie Gminy </w:t>
      </w:r>
      <w:r w:rsidR="001462DD" w:rsidRPr="008260AC">
        <w:rPr>
          <w:rFonts w:ascii="Calibri" w:eastAsia="Times New Roman" w:hAnsi="Calibri" w:cs="Calibri"/>
          <w:sz w:val="24"/>
          <w:szCs w:val="24"/>
          <w:lang w:eastAsia="pl-PL"/>
        </w:rPr>
        <w:t>Gaworzyce</w:t>
      </w:r>
      <w:r w:rsidR="00F45D99" w:rsidRPr="008260AC">
        <w:rPr>
          <w:rFonts w:ascii="Calibri" w:eastAsia="Times New Roman" w:hAnsi="Calibri" w:cs="Calibri"/>
          <w:sz w:val="24"/>
          <w:szCs w:val="24"/>
          <w:lang w:eastAsia="pl-PL"/>
        </w:rPr>
        <w:t xml:space="preserve"> w </w:t>
      </w:r>
      <w:r w:rsidR="004332DE" w:rsidRPr="008260AC">
        <w:rPr>
          <w:rFonts w:ascii="Calibri" w:eastAsia="Times New Roman" w:hAnsi="Calibri" w:cs="Calibri"/>
          <w:sz w:val="24"/>
          <w:szCs w:val="24"/>
          <w:lang w:eastAsia="pl-PL"/>
        </w:rPr>
        <w:t>okresie od 01 stycznia 202</w:t>
      </w:r>
      <w:r w:rsidR="00DA2E85" w:rsidRPr="008260AC">
        <w:rPr>
          <w:rFonts w:ascii="Calibri" w:eastAsia="Times New Roman" w:hAnsi="Calibri" w:cs="Calibri"/>
          <w:sz w:val="24"/>
          <w:szCs w:val="24"/>
          <w:lang w:eastAsia="pl-PL"/>
        </w:rPr>
        <w:t>3</w:t>
      </w:r>
      <w:r w:rsidR="004332DE" w:rsidRPr="008260AC">
        <w:rPr>
          <w:rFonts w:ascii="Calibri" w:eastAsia="Times New Roman" w:hAnsi="Calibri" w:cs="Calibri"/>
          <w:sz w:val="24"/>
          <w:szCs w:val="24"/>
          <w:lang w:eastAsia="pl-PL"/>
        </w:rPr>
        <w:t xml:space="preserve"> r. do 31 </w:t>
      </w:r>
      <w:r w:rsidR="00CF7A4D" w:rsidRPr="008260AC">
        <w:rPr>
          <w:rFonts w:ascii="Calibri" w:eastAsia="Times New Roman" w:hAnsi="Calibri" w:cs="Calibri"/>
          <w:sz w:val="24"/>
          <w:szCs w:val="24"/>
          <w:lang w:eastAsia="pl-PL"/>
        </w:rPr>
        <w:t>grudnia</w:t>
      </w:r>
      <w:r w:rsidR="004332DE" w:rsidRPr="008260AC">
        <w:rPr>
          <w:rFonts w:ascii="Calibri" w:eastAsia="Times New Roman" w:hAnsi="Calibri" w:cs="Calibri"/>
          <w:sz w:val="24"/>
          <w:szCs w:val="24"/>
          <w:lang w:eastAsia="pl-PL"/>
        </w:rPr>
        <w:t xml:space="preserve"> 202</w:t>
      </w:r>
      <w:r w:rsidR="00DA2E85" w:rsidRPr="008260AC">
        <w:rPr>
          <w:rFonts w:ascii="Calibri" w:eastAsia="Times New Roman" w:hAnsi="Calibri" w:cs="Calibri"/>
          <w:sz w:val="24"/>
          <w:szCs w:val="24"/>
          <w:lang w:eastAsia="pl-PL"/>
        </w:rPr>
        <w:t>3</w:t>
      </w:r>
      <w:r w:rsidR="004332DE" w:rsidRPr="008260AC">
        <w:rPr>
          <w:rFonts w:ascii="Calibri" w:eastAsia="Times New Roman" w:hAnsi="Calibri" w:cs="Calibri"/>
          <w:sz w:val="24"/>
          <w:szCs w:val="24"/>
          <w:lang w:eastAsia="pl-PL"/>
        </w:rPr>
        <w:t xml:space="preserve"> r.</w:t>
      </w:r>
    </w:p>
    <w:p w14:paraId="73594461" w14:textId="1E6943C1" w:rsidR="00F45D99" w:rsidRPr="008260AC" w:rsidRDefault="004332DE" w:rsidP="00F87B6A">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Przedmiot umowy obejmuje:</w:t>
      </w:r>
    </w:p>
    <w:p w14:paraId="633125F7" w14:textId="42000ED1" w:rsidR="00310178" w:rsidRPr="008260AC" w:rsidRDefault="00F45D99" w:rsidP="00310178">
      <w:pPr>
        <w:widowControl w:val="0"/>
        <w:numPr>
          <w:ilvl w:val="0"/>
          <w:numId w:val="26"/>
        </w:numPr>
        <w:tabs>
          <w:tab w:val="left" w:pos="851"/>
        </w:tabs>
        <w:autoSpaceDE w:val="0"/>
        <w:autoSpaceDN w:val="0"/>
        <w:adjustRightInd w:val="0"/>
        <w:spacing w:after="0" w:line="240" w:lineRule="auto"/>
        <w:ind w:left="851" w:hanging="425"/>
        <w:jc w:val="both"/>
        <w:rPr>
          <w:rFonts w:ascii="Calibri" w:eastAsia="Times New Roman" w:hAnsi="Calibri" w:cs="Calibri"/>
          <w:color w:val="000000"/>
          <w:sz w:val="24"/>
          <w:szCs w:val="24"/>
          <w:lang w:eastAsia="pl-PL"/>
        </w:rPr>
      </w:pPr>
      <w:bookmarkStart w:id="2" w:name="_Hlk57968812"/>
      <w:r w:rsidRPr="008260AC">
        <w:rPr>
          <w:rFonts w:ascii="Calibri" w:eastAsia="Times New Roman" w:hAnsi="Calibri" w:cs="Calibri"/>
          <w:color w:val="000000"/>
          <w:sz w:val="24"/>
          <w:szCs w:val="24"/>
          <w:lang w:eastAsia="pl-PL"/>
        </w:rPr>
        <w:t xml:space="preserve">dowożenie uczniów – </w:t>
      </w:r>
      <w:r w:rsidRPr="008260AC">
        <w:rPr>
          <w:rFonts w:ascii="Calibri" w:eastAsia="Times New Roman" w:hAnsi="Calibri" w:cs="Calibri"/>
          <w:sz w:val="24"/>
          <w:szCs w:val="24"/>
          <w:lang w:eastAsia="pl-PL"/>
        </w:rPr>
        <w:t xml:space="preserve">średnio około </w:t>
      </w:r>
      <w:r w:rsidR="004D5C5C" w:rsidRPr="008260AC">
        <w:rPr>
          <w:rFonts w:ascii="Calibri" w:eastAsia="Times New Roman" w:hAnsi="Calibri" w:cs="Calibri"/>
          <w:sz w:val="24"/>
          <w:szCs w:val="24"/>
          <w:lang w:eastAsia="pl-PL"/>
        </w:rPr>
        <w:t>70</w:t>
      </w:r>
      <w:r w:rsidR="00345CDD" w:rsidRPr="008260AC">
        <w:rPr>
          <w:rFonts w:ascii="Calibri" w:eastAsia="Times New Roman" w:hAnsi="Calibri" w:cs="Calibri"/>
          <w:sz w:val="24"/>
          <w:szCs w:val="24"/>
          <w:lang w:eastAsia="pl-PL"/>
        </w:rPr>
        <w:t xml:space="preserve"> </w:t>
      </w:r>
      <w:r w:rsidRPr="008260AC">
        <w:rPr>
          <w:rFonts w:ascii="Calibri" w:eastAsia="Times New Roman" w:hAnsi="Calibri" w:cs="Calibri"/>
          <w:sz w:val="24"/>
          <w:szCs w:val="24"/>
          <w:lang w:eastAsia="pl-PL"/>
        </w:rPr>
        <w:t xml:space="preserve">uczniów </w:t>
      </w:r>
      <w:r w:rsidRPr="008260AC">
        <w:rPr>
          <w:rFonts w:ascii="Calibri" w:eastAsia="Times New Roman" w:hAnsi="Calibri" w:cs="Calibri"/>
          <w:color w:val="000000"/>
          <w:sz w:val="24"/>
          <w:szCs w:val="24"/>
          <w:lang w:eastAsia="pl-PL"/>
        </w:rPr>
        <w:t xml:space="preserve">- z miejscowości: </w:t>
      </w:r>
      <w:r w:rsidR="00310178" w:rsidRPr="008260AC">
        <w:rPr>
          <w:rFonts w:ascii="Calibri" w:eastAsia="Times New Roman" w:hAnsi="Calibri" w:cs="Calibri"/>
          <w:color w:val="000000"/>
          <w:sz w:val="24"/>
          <w:szCs w:val="24"/>
          <w:lang w:eastAsia="pl-PL"/>
        </w:rPr>
        <w:t>Korytów, Grabik, Śrem, Witanowice, Kurów Wielki, Dalków, Gostyń do Szkoły Podstawowej w Gaworzycach oraz Przedszkola Publicznego w Gaworzycach;</w:t>
      </w:r>
    </w:p>
    <w:p w14:paraId="3B0494BC" w14:textId="6BD6DE49" w:rsidR="00F45D99" w:rsidRPr="008260AC" w:rsidRDefault="00F45D99" w:rsidP="00310178">
      <w:pPr>
        <w:widowControl w:val="0"/>
        <w:tabs>
          <w:tab w:val="left" w:pos="851"/>
        </w:tabs>
        <w:autoSpaceDE w:val="0"/>
        <w:autoSpaceDN w:val="0"/>
        <w:adjustRightInd w:val="0"/>
        <w:spacing w:after="0" w:line="240" w:lineRule="auto"/>
        <w:ind w:left="708"/>
        <w:jc w:val="both"/>
        <w:rPr>
          <w:rFonts w:ascii="Calibri" w:eastAsia="Times New Roman" w:hAnsi="Calibri" w:cs="Calibri"/>
          <w:strike/>
          <w:color w:val="000000"/>
          <w:sz w:val="24"/>
          <w:szCs w:val="24"/>
          <w:lang w:eastAsia="pl-PL"/>
        </w:rPr>
      </w:pPr>
      <w:r w:rsidRPr="008260AC">
        <w:rPr>
          <w:rFonts w:ascii="Calibri" w:eastAsia="Times New Roman" w:hAnsi="Calibri" w:cs="Calibri"/>
          <w:color w:val="000000"/>
          <w:sz w:val="24"/>
          <w:szCs w:val="24"/>
          <w:lang w:eastAsia="pl-PL"/>
        </w:rPr>
        <w:t xml:space="preserve">Odwożenie odbywać się będzie następująco: </w:t>
      </w:r>
      <w:r w:rsidR="00925F82" w:rsidRPr="008260AC">
        <w:rPr>
          <w:rFonts w:ascii="Calibri" w:eastAsia="Times New Roman" w:hAnsi="Calibri" w:cs="Calibri"/>
          <w:color w:val="000000"/>
          <w:sz w:val="24"/>
          <w:szCs w:val="24"/>
          <w:lang w:eastAsia="pl-PL"/>
        </w:rPr>
        <w:t>3</w:t>
      </w:r>
      <w:r w:rsidRPr="008260AC">
        <w:rPr>
          <w:rFonts w:ascii="Calibri" w:eastAsia="Times New Roman" w:hAnsi="Calibri" w:cs="Calibri"/>
          <w:color w:val="000000"/>
          <w:sz w:val="24"/>
          <w:szCs w:val="24"/>
          <w:lang w:eastAsia="pl-PL"/>
        </w:rPr>
        <w:t xml:space="preserve"> odwozy w różnych godzinach</w:t>
      </w:r>
      <w:r w:rsidR="004536F0" w:rsidRPr="008260AC">
        <w:rPr>
          <w:rFonts w:ascii="Calibri" w:eastAsia="Times New Roman" w:hAnsi="Calibri" w:cs="Calibri"/>
          <w:color w:val="000000"/>
          <w:sz w:val="24"/>
          <w:szCs w:val="24"/>
          <w:lang w:eastAsia="pl-PL"/>
        </w:rPr>
        <w:t>.</w:t>
      </w:r>
    </w:p>
    <w:p w14:paraId="72C95210" w14:textId="034F3317" w:rsidR="004536F0" w:rsidRPr="008260AC" w:rsidRDefault="00F45D99" w:rsidP="004536F0">
      <w:pPr>
        <w:widowControl w:val="0"/>
        <w:numPr>
          <w:ilvl w:val="0"/>
          <w:numId w:val="26"/>
        </w:numPr>
        <w:tabs>
          <w:tab w:val="left" w:pos="851"/>
        </w:tabs>
        <w:autoSpaceDE w:val="0"/>
        <w:autoSpaceDN w:val="0"/>
        <w:adjustRightInd w:val="0"/>
        <w:spacing w:after="0" w:line="240" w:lineRule="auto"/>
        <w:ind w:left="851" w:hanging="425"/>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 xml:space="preserve">dowożenie uczniów – średnio </w:t>
      </w:r>
      <w:r w:rsidRPr="008260AC">
        <w:rPr>
          <w:rFonts w:ascii="Calibri" w:eastAsia="Times New Roman" w:hAnsi="Calibri" w:cs="Calibri"/>
          <w:sz w:val="24"/>
          <w:szCs w:val="24"/>
          <w:lang w:eastAsia="pl-PL"/>
        </w:rPr>
        <w:t xml:space="preserve">około </w:t>
      </w:r>
      <w:r w:rsidR="004D5C5C" w:rsidRPr="008260AC">
        <w:rPr>
          <w:rFonts w:ascii="Calibri" w:eastAsia="Times New Roman" w:hAnsi="Calibri" w:cs="Calibri"/>
          <w:sz w:val="24"/>
          <w:szCs w:val="24"/>
          <w:lang w:eastAsia="pl-PL"/>
        </w:rPr>
        <w:t>56</w:t>
      </w:r>
      <w:r w:rsidRPr="008260AC">
        <w:rPr>
          <w:rFonts w:ascii="Calibri" w:eastAsia="Times New Roman" w:hAnsi="Calibri" w:cs="Calibri"/>
          <w:sz w:val="24"/>
          <w:szCs w:val="24"/>
          <w:lang w:eastAsia="pl-PL"/>
        </w:rPr>
        <w:t xml:space="preserve"> uczniów </w:t>
      </w:r>
      <w:r w:rsidRPr="008260AC">
        <w:rPr>
          <w:rFonts w:ascii="Calibri" w:eastAsia="Times New Roman" w:hAnsi="Calibri" w:cs="Calibri"/>
          <w:color w:val="FF0000"/>
          <w:sz w:val="24"/>
          <w:szCs w:val="24"/>
          <w:lang w:eastAsia="pl-PL"/>
        </w:rPr>
        <w:t xml:space="preserve">- </w:t>
      </w:r>
      <w:r w:rsidRPr="008260AC">
        <w:rPr>
          <w:rFonts w:ascii="Calibri" w:eastAsia="Times New Roman" w:hAnsi="Calibri" w:cs="Calibri"/>
          <w:color w:val="000000"/>
          <w:sz w:val="24"/>
          <w:szCs w:val="24"/>
          <w:lang w:eastAsia="pl-PL"/>
        </w:rPr>
        <w:t xml:space="preserve">z miejscowości: </w:t>
      </w:r>
      <w:r w:rsidR="00A337FC" w:rsidRPr="008260AC">
        <w:rPr>
          <w:rFonts w:ascii="Calibri" w:eastAsia="Times New Roman" w:hAnsi="Calibri" w:cs="Calibri"/>
          <w:color w:val="000000"/>
          <w:sz w:val="24"/>
          <w:szCs w:val="24"/>
          <w:lang w:eastAsia="pl-PL"/>
        </w:rPr>
        <w:t>Nowy Dwór, Nowa Jabłonna, Zimna Brzeżnica</w:t>
      </w:r>
      <w:r w:rsidR="00D303A2" w:rsidRPr="008260AC">
        <w:rPr>
          <w:rFonts w:ascii="Calibri" w:eastAsia="Times New Roman" w:hAnsi="Calibri" w:cs="Calibri"/>
          <w:color w:val="000000"/>
          <w:sz w:val="24"/>
          <w:szCs w:val="24"/>
          <w:lang w:eastAsia="pl-PL"/>
        </w:rPr>
        <w:t>, Mieszków,</w:t>
      </w:r>
      <w:r w:rsidR="00A337FC" w:rsidRPr="008260AC">
        <w:rPr>
          <w:rFonts w:ascii="Calibri" w:eastAsia="Times New Roman" w:hAnsi="Calibri" w:cs="Calibri"/>
          <w:color w:val="000000"/>
          <w:sz w:val="24"/>
          <w:szCs w:val="24"/>
          <w:lang w:eastAsia="pl-PL"/>
        </w:rPr>
        <w:t xml:space="preserve"> Dzików</w:t>
      </w:r>
      <w:r w:rsidR="004536F0" w:rsidRPr="008260AC">
        <w:rPr>
          <w:rFonts w:ascii="Calibri" w:eastAsia="Times New Roman" w:hAnsi="Calibri" w:cs="Calibri"/>
          <w:color w:val="000000"/>
          <w:sz w:val="24"/>
          <w:szCs w:val="24"/>
          <w:lang w:eastAsia="pl-PL"/>
        </w:rPr>
        <w:t xml:space="preserve"> do Szkoły Podstawowej w Gaworzycach oraz Przedszkola Publicznego w Gaworzycach.</w:t>
      </w:r>
    </w:p>
    <w:p w14:paraId="39CAC3C5" w14:textId="74F97211" w:rsidR="00F45D99" w:rsidRPr="008260AC" w:rsidRDefault="00A337FC" w:rsidP="00061247">
      <w:pPr>
        <w:widowControl w:val="0"/>
        <w:numPr>
          <w:ilvl w:val="0"/>
          <w:numId w:val="26"/>
        </w:numPr>
        <w:tabs>
          <w:tab w:val="left" w:pos="851"/>
        </w:tabs>
        <w:autoSpaceDE w:val="0"/>
        <w:autoSpaceDN w:val="0"/>
        <w:adjustRightInd w:val="0"/>
        <w:spacing w:after="0" w:line="240" w:lineRule="auto"/>
        <w:ind w:left="851"/>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Odwożenie odbywać się będzie następująco: 3 odwozy w różnych godzinach</w:t>
      </w:r>
      <w:r w:rsidR="004536F0" w:rsidRPr="008260AC">
        <w:rPr>
          <w:rFonts w:ascii="Calibri" w:eastAsia="Times New Roman" w:hAnsi="Calibri" w:cs="Calibri"/>
          <w:color w:val="000000"/>
          <w:sz w:val="24"/>
          <w:szCs w:val="24"/>
          <w:lang w:eastAsia="pl-PL"/>
        </w:rPr>
        <w:t>. D</w:t>
      </w:r>
      <w:r w:rsidRPr="008260AC">
        <w:rPr>
          <w:rFonts w:ascii="Calibri" w:eastAsia="Times New Roman" w:hAnsi="Calibri" w:cs="Calibri"/>
          <w:color w:val="000000"/>
          <w:sz w:val="24"/>
          <w:szCs w:val="24"/>
          <w:lang w:eastAsia="pl-PL"/>
        </w:rPr>
        <w:t>owożenie uczniów- średnio ok</w:t>
      </w:r>
      <w:r w:rsidR="00925F82" w:rsidRPr="008260AC">
        <w:rPr>
          <w:rFonts w:ascii="Calibri" w:eastAsia="Times New Roman" w:hAnsi="Calibri" w:cs="Calibri"/>
          <w:color w:val="000000"/>
          <w:sz w:val="24"/>
          <w:szCs w:val="24"/>
          <w:lang w:eastAsia="pl-PL"/>
        </w:rPr>
        <w:t>oło</w:t>
      </w:r>
      <w:r w:rsidR="00345CDD" w:rsidRPr="008260AC">
        <w:rPr>
          <w:rFonts w:ascii="Calibri" w:eastAsia="Times New Roman" w:hAnsi="Calibri" w:cs="Calibri"/>
          <w:color w:val="000000"/>
          <w:sz w:val="24"/>
          <w:szCs w:val="24"/>
          <w:lang w:eastAsia="pl-PL"/>
        </w:rPr>
        <w:t xml:space="preserve"> </w:t>
      </w:r>
      <w:r w:rsidR="00A46486" w:rsidRPr="008260AC">
        <w:rPr>
          <w:rFonts w:ascii="Calibri" w:eastAsia="Times New Roman" w:hAnsi="Calibri" w:cs="Calibri"/>
          <w:sz w:val="24"/>
          <w:szCs w:val="24"/>
          <w:lang w:eastAsia="pl-PL"/>
        </w:rPr>
        <w:t>9</w:t>
      </w:r>
      <w:r w:rsidR="004D5C5C" w:rsidRPr="008260AC">
        <w:rPr>
          <w:rFonts w:ascii="Calibri" w:eastAsia="Times New Roman" w:hAnsi="Calibri" w:cs="Calibri"/>
          <w:sz w:val="24"/>
          <w:szCs w:val="24"/>
          <w:lang w:eastAsia="pl-PL"/>
        </w:rPr>
        <w:t>6</w:t>
      </w:r>
      <w:r w:rsidRPr="008260AC">
        <w:rPr>
          <w:rFonts w:ascii="Calibri" w:eastAsia="Times New Roman" w:hAnsi="Calibri" w:cs="Calibri"/>
          <w:sz w:val="24"/>
          <w:szCs w:val="24"/>
          <w:lang w:eastAsia="pl-PL"/>
        </w:rPr>
        <w:t xml:space="preserve"> uczniów</w:t>
      </w:r>
      <w:r w:rsidR="00925F82" w:rsidRPr="008260AC">
        <w:rPr>
          <w:rFonts w:ascii="Calibri" w:eastAsia="Times New Roman" w:hAnsi="Calibri" w:cs="Calibri"/>
          <w:sz w:val="24"/>
          <w:szCs w:val="24"/>
          <w:lang w:eastAsia="pl-PL"/>
        </w:rPr>
        <w:t xml:space="preserve"> </w:t>
      </w:r>
      <w:r w:rsidR="00925F82" w:rsidRPr="008260AC">
        <w:rPr>
          <w:rFonts w:ascii="Calibri" w:eastAsia="Times New Roman" w:hAnsi="Calibri" w:cs="Calibri"/>
          <w:color w:val="FF0000"/>
          <w:sz w:val="24"/>
          <w:szCs w:val="24"/>
          <w:lang w:eastAsia="pl-PL"/>
        </w:rPr>
        <w:t xml:space="preserve">– </w:t>
      </w:r>
      <w:r w:rsidR="00925F82" w:rsidRPr="008260AC">
        <w:rPr>
          <w:rFonts w:ascii="Calibri" w:eastAsia="Times New Roman" w:hAnsi="Calibri" w:cs="Calibri"/>
          <w:color w:val="000000"/>
          <w:sz w:val="24"/>
          <w:szCs w:val="24"/>
          <w:lang w:eastAsia="pl-PL"/>
        </w:rPr>
        <w:t xml:space="preserve">z </w:t>
      </w:r>
      <w:r w:rsidR="00AD2DC2" w:rsidRPr="008260AC">
        <w:rPr>
          <w:rFonts w:ascii="Calibri" w:eastAsia="Times New Roman" w:hAnsi="Calibri" w:cs="Calibri"/>
          <w:color w:val="000000"/>
          <w:sz w:val="24"/>
          <w:szCs w:val="24"/>
          <w:lang w:eastAsia="pl-PL"/>
        </w:rPr>
        <w:t>miejscowości:</w:t>
      </w:r>
      <w:r w:rsidR="00925F82" w:rsidRPr="008260AC">
        <w:rPr>
          <w:rFonts w:ascii="Calibri" w:eastAsia="Times New Roman" w:hAnsi="Calibri" w:cs="Calibri"/>
          <w:color w:val="000000"/>
          <w:sz w:val="24"/>
          <w:szCs w:val="24"/>
          <w:lang w:eastAsia="pl-PL"/>
        </w:rPr>
        <w:t xml:space="preserve"> Koźlice, </w:t>
      </w:r>
      <w:r w:rsidR="00AD2DC2" w:rsidRPr="008260AC">
        <w:rPr>
          <w:rFonts w:ascii="Calibri" w:eastAsia="Times New Roman" w:hAnsi="Calibri" w:cs="Calibri"/>
          <w:color w:val="000000"/>
          <w:sz w:val="24"/>
          <w:szCs w:val="24"/>
          <w:lang w:eastAsia="pl-PL"/>
        </w:rPr>
        <w:t>Kłobuczyn do</w:t>
      </w:r>
      <w:r w:rsidR="00646A85" w:rsidRPr="008260AC">
        <w:rPr>
          <w:rFonts w:ascii="Calibri" w:eastAsia="Times New Roman" w:hAnsi="Calibri" w:cs="Calibri"/>
          <w:color w:val="000000"/>
          <w:sz w:val="24"/>
          <w:szCs w:val="24"/>
          <w:lang w:eastAsia="pl-PL"/>
        </w:rPr>
        <w:t xml:space="preserve"> Szkoły Podstawowej w Gaworzycach oraz Przedszkola Publicznego w Gaworzycach;</w:t>
      </w:r>
      <w:r w:rsidR="00925F82" w:rsidRPr="008260AC">
        <w:rPr>
          <w:rFonts w:ascii="Calibri" w:eastAsia="Times New Roman" w:hAnsi="Calibri" w:cs="Calibri"/>
          <w:color w:val="000000"/>
          <w:sz w:val="24"/>
          <w:szCs w:val="24"/>
          <w:lang w:eastAsia="pl-PL"/>
        </w:rPr>
        <w:t xml:space="preserve"> </w:t>
      </w:r>
    </w:p>
    <w:p w14:paraId="697CF375" w14:textId="7C0008C8" w:rsidR="00A337FC" w:rsidRPr="008260AC" w:rsidRDefault="00925F82" w:rsidP="00925F82">
      <w:pPr>
        <w:widowControl w:val="0"/>
        <w:tabs>
          <w:tab w:val="left" w:pos="851"/>
        </w:tabs>
        <w:autoSpaceDE w:val="0"/>
        <w:autoSpaceDN w:val="0"/>
        <w:adjustRightInd w:val="0"/>
        <w:spacing w:after="0" w:line="240" w:lineRule="auto"/>
        <w:ind w:left="708"/>
        <w:jc w:val="both"/>
        <w:rPr>
          <w:rFonts w:ascii="Calibri" w:eastAsia="Times New Roman" w:hAnsi="Calibri" w:cs="Calibri"/>
          <w:strike/>
          <w:color w:val="000000"/>
          <w:sz w:val="24"/>
          <w:szCs w:val="24"/>
          <w:lang w:eastAsia="pl-PL"/>
        </w:rPr>
      </w:pPr>
      <w:r w:rsidRPr="008260AC">
        <w:rPr>
          <w:rFonts w:ascii="Calibri" w:eastAsia="Times New Roman" w:hAnsi="Calibri" w:cs="Calibri"/>
          <w:color w:val="000000"/>
          <w:sz w:val="24"/>
          <w:szCs w:val="24"/>
          <w:lang w:eastAsia="pl-PL"/>
        </w:rPr>
        <w:tab/>
        <w:t>Odwożenie odbywać się będzie następująco: 3 odwozy w różnych godzinach</w:t>
      </w:r>
      <w:r w:rsidR="004536F0" w:rsidRPr="008260AC">
        <w:rPr>
          <w:rFonts w:ascii="Calibri" w:eastAsia="Times New Roman" w:hAnsi="Calibri" w:cs="Calibri"/>
          <w:color w:val="000000"/>
          <w:sz w:val="24"/>
          <w:szCs w:val="24"/>
          <w:lang w:eastAsia="pl-PL"/>
        </w:rPr>
        <w:t>.</w:t>
      </w:r>
    </w:p>
    <w:p w14:paraId="3E150CB4" w14:textId="30D0D6A5" w:rsidR="00F87B6A" w:rsidRPr="008260AC" w:rsidRDefault="00F45D99" w:rsidP="00F87B6A">
      <w:pPr>
        <w:widowControl w:val="0"/>
        <w:tabs>
          <w:tab w:val="left" w:pos="851"/>
        </w:tabs>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Podane liczby uczniów są liczbami szacunkowymi i w trakcie roku szkolnego mogą ulec zmianie Liczba dzieci dojeżdżających może ulec zmianom (ok. +/- 12%).</w:t>
      </w:r>
    </w:p>
    <w:p w14:paraId="0B90E50D" w14:textId="5A85D4AD" w:rsidR="00F45D99" w:rsidRPr="008260AC" w:rsidRDefault="00345EBC" w:rsidP="004B4566">
      <w:pPr>
        <w:pStyle w:val="Akapitzlist"/>
        <w:widowControl w:val="0"/>
        <w:numPr>
          <w:ilvl w:val="0"/>
          <w:numId w:val="40"/>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bookmarkStart w:id="3" w:name="_Hlk57968967"/>
      <w:bookmarkEnd w:id="2"/>
      <w:r w:rsidRPr="008260AC">
        <w:rPr>
          <w:rFonts w:ascii="Calibri" w:eastAsia="Times New Roman" w:hAnsi="Calibri" w:cs="Calibri"/>
          <w:sz w:val="24"/>
          <w:szCs w:val="24"/>
          <w:lang w:eastAsia="pl-PL"/>
        </w:rPr>
        <w:t>Łączna długość</w:t>
      </w:r>
      <w:r w:rsidR="00F45D99" w:rsidRPr="008260AC">
        <w:rPr>
          <w:rFonts w:ascii="Calibri" w:eastAsia="Times New Roman" w:hAnsi="Calibri" w:cs="Calibri"/>
          <w:sz w:val="24"/>
          <w:szCs w:val="24"/>
          <w:lang w:eastAsia="pl-PL"/>
        </w:rPr>
        <w:t xml:space="preserve"> tras dowozu i odwozu uczniów, określonego w ust. 1 lit. a) i b) </w:t>
      </w:r>
      <w:r w:rsidR="00646A85" w:rsidRPr="008260AC">
        <w:rPr>
          <w:rFonts w:ascii="Calibri" w:eastAsia="Times New Roman" w:hAnsi="Calibri" w:cs="Calibri"/>
          <w:sz w:val="24"/>
          <w:szCs w:val="24"/>
          <w:lang w:eastAsia="pl-PL"/>
        </w:rPr>
        <w:t>i</w:t>
      </w:r>
      <w:r w:rsidR="00CE4202" w:rsidRPr="008260AC">
        <w:rPr>
          <w:rFonts w:ascii="Calibri" w:eastAsia="Times New Roman" w:hAnsi="Calibri" w:cs="Calibri"/>
          <w:sz w:val="24"/>
          <w:szCs w:val="24"/>
          <w:lang w:eastAsia="pl-PL"/>
        </w:rPr>
        <w:t xml:space="preserve"> c</w:t>
      </w:r>
      <w:r w:rsidR="00646A85"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 xml:space="preserve">niniejszego paragrafu wynosi minimum </w:t>
      </w:r>
      <w:r w:rsidR="008021FA" w:rsidRPr="008260AC">
        <w:rPr>
          <w:rFonts w:ascii="Calibri" w:eastAsia="Times New Roman" w:hAnsi="Calibri" w:cs="Calibri"/>
          <w:b/>
          <w:bCs/>
          <w:sz w:val="24"/>
          <w:szCs w:val="24"/>
          <w:lang w:eastAsia="pl-PL"/>
        </w:rPr>
        <w:t>2</w:t>
      </w:r>
      <w:r w:rsidRPr="008260AC">
        <w:rPr>
          <w:rFonts w:ascii="Calibri" w:eastAsia="Times New Roman" w:hAnsi="Calibri" w:cs="Calibri"/>
          <w:b/>
          <w:bCs/>
          <w:sz w:val="24"/>
          <w:szCs w:val="24"/>
          <w:lang w:eastAsia="pl-PL"/>
        </w:rPr>
        <w:t>00</w:t>
      </w:r>
      <w:r w:rsidR="008021FA" w:rsidRPr="008260AC">
        <w:rPr>
          <w:rFonts w:ascii="Calibri" w:eastAsia="Times New Roman" w:hAnsi="Calibri" w:cs="Calibri"/>
          <w:b/>
          <w:bCs/>
          <w:sz w:val="24"/>
          <w:szCs w:val="24"/>
          <w:lang w:eastAsia="pl-PL"/>
        </w:rPr>
        <w:t xml:space="preserve"> </w:t>
      </w:r>
      <w:r w:rsidR="00F45D99" w:rsidRPr="008260AC">
        <w:rPr>
          <w:rFonts w:ascii="Calibri" w:eastAsia="Times New Roman" w:hAnsi="Calibri" w:cs="Calibri"/>
          <w:b/>
          <w:bCs/>
          <w:sz w:val="24"/>
          <w:szCs w:val="24"/>
          <w:lang w:eastAsia="pl-PL"/>
        </w:rPr>
        <w:t>km dziennie</w:t>
      </w:r>
      <w:r w:rsidR="00F45D99" w:rsidRPr="008260AC">
        <w:rPr>
          <w:rFonts w:ascii="Calibri" w:eastAsia="Times New Roman" w:hAnsi="Calibri" w:cs="Calibri"/>
          <w:sz w:val="24"/>
          <w:szCs w:val="24"/>
          <w:lang w:eastAsia="pl-PL"/>
        </w:rPr>
        <w:t xml:space="preserve">. Zakładając szacunkowo, że ilość dni nauki szkolnej wyniesie przez cały okres realizacji przedmiotu zamówienia około </w:t>
      </w:r>
      <w:r w:rsidR="004D5C5C" w:rsidRPr="008260AC">
        <w:rPr>
          <w:rFonts w:ascii="Calibri" w:eastAsia="Times New Roman" w:hAnsi="Calibri" w:cs="Calibri"/>
          <w:sz w:val="24"/>
          <w:szCs w:val="24"/>
          <w:lang w:eastAsia="pl-PL"/>
        </w:rPr>
        <w:t>186</w:t>
      </w:r>
      <w:r w:rsidR="00F45D99" w:rsidRPr="008260AC">
        <w:rPr>
          <w:rFonts w:ascii="Calibri" w:eastAsia="Times New Roman" w:hAnsi="Calibri" w:cs="Calibri"/>
          <w:sz w:val="24"/>
          <w:szCs w:val="24"/>
          <w:lang w:eastAsia="pl-PL"/>
        </w:rPr>
        <w:t xml:space="preserve"> dni to łączna długość tras wyniesie przez około </w:t>
      </w:r>
      <w:r w:rsidR="004D5C5C" w:rsidRPr="008260AC">
        <w:rPr>
          <w:rFonts w:ascii="Calibri" w:eastAsia="Times New Roman" w:hAnsi="Calibri" w:cs="Calibri"/>
          <w:sz w:val="24"/>
          <w:szCs w:val="24"/>
          <w:lang w:eastAsia="pl-PL"/>
        </w:rPr>
        <w:t>40.920</w:t>
      </w:r>
      <w:r w:rsidR="00F45D99" w:rsidRPr="008260AC">
        <w:rPr>
          <w:rFonts w:ascii="Calibri" w:eastAsia="Times New Roman" w:hAnsi="Calibri" w:cs="Calibri"/>
          <w:sz w:val="24"/>
          <w:szCs w:val="24"/>
          <w:lang w:eastAsia="pl-PL"/>
        </w:rPr>
        <w:t xml:space="preserve"> km przez cały okres realizacji zamówienia. Wykonawca będzie </w:t>
      </w:r>
      <w:r w:rsidR="00F45D99" w:rsidRPr="008260AC">
        <w:rPr>
          <w:rFonts w:ascii="Calibri" w:eastAsia="Times New Roman" w:hAnsi="Calibri" w:cs="Calibri"/>
          <w:sz w:val="24"/>
          <w:szCs w:val="24"/>
          <w:lang w:eastAsia="pl-PL"/>
        </w:rPr>
        <w:lastRenderedPageBreak/>
        <w:t>świadczyć usługi objęte przedmiotem zamówienia codziennie z wyłączeniem dni wolnych od nauki np. wakacje, ferie, święta itd. Dowożeniem objętych jest około 2</w:t>
      </w:r>
      <w:r w:rsidR="00CD2C3F" w:rsidRPr="008260AC">
        <w:rPr>
          <w:rFonts w:ascii="Calibri" w:eastAsia="Times New Roman" w:hAnsi="Calibri" w:cs="Calibri"/>
          <w:sz w:val="24"/>
          <w:szCs w:val="24"/>
          <w:lang w:eastAsia="pl-PL"/>
        </w:rPr>
        <w:t>2</w:t>
      </w:r>
      <w:r w:rsidR="004D5C5C" w:rsidRPr="008260AC">
        <w:rPr>
          <w:rFonts w:ascii="Calibri" w:eastAsia="Times New Roman" w:hAnsi="Calibri" w:cs="Calibri"/>
          <w:sz w:val="24"/>
          <w:szCs w:val="24"/>
          <w:lang w:eastAsia="pl-PL"/>
        </w:rPr>
        <w:t>2</w:t>
      </w:r>
      <w:r w:rsidR="00F45D99" w:rsidRPr="008260AC">
        <w:rPr>
          <w:rFonts w:ascii="Calibri" w:eastAsia="Times New Roman" w:hAnsi="Calibri" w:cs="Calibri"/>
          <w:sz w:val="24"/>
          <w:szCs w:val="24"/>
          <w:lang w:eastAsia="pl-PL"/>
        </w:rPr>
        <w:t xml:space="preserve"> uczniów, jest to wartość zmienna. W dzienny przebieg kilometrów nie są wliczone dojazdy z siedziby wykonawcy/przewoźnika do miejsca rozpoczęcia kursu oraz z miejsca zakończenia kursu do bazy. Stanowi to koszt własny wykonawcy i należy to uwzględnić w stawce za 1 km trasy.</w:t>
      </w:r>
    </w:p>
    <w:bookmarkEnd w:id="3"/>
    <w:p w14:paraId="50AFE7E8" w14:textId="77777777" w:rsidR="00F45D99" w:rsidRPr="008260AC" w:rsidRDefault="00F45D99" w:rsidP="004B4566">
      <w:pPr>
        <w:pStyle w:val="Akapitzlist"/>
        <w:widowControl w:val="0"/>
        <w:numPr>
          <w:ilvl w:val="0"/>
          <w:numId w:val="40"/>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sz w:val="24"/>
          <w:szCs w:val="24"/>
          <w:lang w:eastAsia="pl-PL"/>
        </w:rPr>
        <w:t>Zamawiający może zwiększyć ilości kilometrów w przypadku:</w:t>
      </w:r>
    </w:p>
    <w:p w14:paraId="0760945D" w14:textId="77777777" w:rsidR="00F45D99" w:rsidRPr="008260AC" w:rsidRDefault="00F45D99" w:rsidP="00F45D99">
      <w:pPr>
        <w:widowControl w:val="0"/>
        <w:numPr>
          <w:ilvl w:val="0"/>
          <w:numId w:val="28"/>
        </w:numPr>
        <w:tabs>
          <w:tab w:val="left" w:pos="993"/>
        </w:tabs>
        <w:autoSpaceDE w:val="0"/>
        <w:autoSpaceDN w:val="0"/>
        <w:adjustRightInd w:val="0"/>
        <w:spacing w:after="0" w:line="240" w:lineRule="auto"/>
        <w:ind w:left="993" w:hanging="567"/>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Uruchomienia dodatkowego odwozu uczniów w związku ze zmianą planu lekcji,</w:t>
      </w:r>
    </w:p>
    <w:p w14:paraId="0E265188" w14:textId="24F6352F" w:rsidR="004B4566" w:rsidRPr="008260AC" w:rsidRDefault="00F45D99" w:rsidP="004B4566">
      <w:pPr>
        <w:widowControl w:val="0"/>
        <w:numPr>
          <w:ilvl w:val="0"/>
          <w:numId w:val="28"/>
        </w:numPr>
        <w:tabs>
          <w:tab w:val="left" w:pos="993"/>
        </w:tabs>
        <w:autoSpaceDE w:val="0"/>
        <w:autoSpaceDN w:val="0"/>
        <w:adjustRightInd w:val="0"/>
        <w:spacing w:after="0" w:line="240" w:lineRule="auto"/>
        <w:ind w:left="993" w:hanging="567"/>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Wprowadzenia ograniczeń w formie objazdów w związku z prowadzonymi remontami dróg.</w:t>
      </w:r>
    </w:p>
    <w:p w14:paraId="7AEDEB81" w14:textId="609BE595"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bookmarkStart w:id="4" w:name="_Hlk57969034"/>
      <w:r w:rsidRPr="008260AC">
        <w:rPr>
          <w:rFonts w:ascii="Calibri" w:eastAsia="Times New Roman" w:hAnsi="Calibri" w:cs="Calibri"/>
          <w:sz w:val="24"/>
          <w:szCs w:val="24"/>
          <w:lang w:eastAsia="pl-PL"/>
        </w:rPr>
        <w:t>Wykonawca zobowiązuje się dowieźć uczniów do placówek oświatowych na zajęcia, które rozpoczynają się</w:t>
      </w:r>
      <w:r w:rsidR="008021FA" w:rsidRPr="008260AC">
        <w:rPr>
          <w:rFonts w:ascii="Calibri" w:eastAsia="Times New Roman" w:hAnsi="Calibri" w:cs="Calibri"/>
          <w:sz w:val="24"/>
          <w:szCs w:val="24"/>
          <w:lang w:eastAsia="pl-PL"/>
        </w:rPr>
        <w:t xml:space="preserve"> o </w:t>
      </w:r>
      <w:r w:rsidRPr="008260AC">
        <w:rPr>
          <w:rFonts w:ascii="Calibri" w:eastAsia="Times New Roman" w:hAnsi="Calibri" w:cs="Calibri"/>
          <w:sz w:val="24"/>
          <w:szCs w:val="24"/>
          <w:lang w:eastAsia="pl-PL"/>
        </w:rPr>
        <w:t xml:space="preserve"> godz. 8.</w:t>
      </w:r>
      <w:r w:rsidR="00C43F67" w:rsidRPr="008260AC">
        <w:rPr>
          <w:rFonts w:ascii="Calibri" w:eastAsia="Times New Roman" w:hAnsi="Calibri" w:cs="Calibri"/>
          <w:sz w:val="24"/>
          <w:szCs w:val="24"/>
          <w:lang w:eastAsia="pl-PL"/>
        </w:rPr>
        <w:t>0</w:t>
      </w:r>
      <w:r w:rsidR="00D6335B" w:rsidRPr="008260AC">
        <w:rPr>
          <w:rFonts w:ascii="Calibri" w:eastAsia="Times New Roman" w:hAnsi="Calibri" w:cs="Calibri"/>
          <w:sz w:val="24"/>
          <w:szCs w:val="24"/>
          <w:lang w:eastAsia="pl-PL"/>
        </w:rPr>
        <w:t>5</w:t>
      </w:r>
    </w:p>
    <w:bookmarkEnd w:id="4"/>
    <w:p w14:paraId="14709E6A" w14:textId="2B1DD02E"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Odwożenie uczniów ze szkół następować będzie na podstawie obowiązującego w danym roku szkolnym planu lekcji. Godziny dowozu i odwozu podane są szacunkowo i mogą ulec zmianie. Dzieci muszą zostać przywiezione do szkoły najpóźniej 10 minut przed rozpoczęciem zajęć szkolnych. </w:t>
      </w:r>
    </w:p>
    <w:p w14:paraId="3F7A075F" w14:textId="440EAA23"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na własny koszt zapewni w każdym autobusie opiekę nad dowożonymi dziećmi. Opiekę nad dziećmi w czasie przewozów szkolnych sprawować będzie zatrudniony przez wykonawcę co najmniej 1 opiekun w każdym autobusie. Ze względu na specyfikę świadczonej usługi (konieczność opieki nad dziećmi bezpośrednio w trakcie przewozu) osobą powołaną do sprawowania opieki nad dziećmi nie może być kierowca pojazdu dokonujący przewozu dzieci na danej trasie.</w:t>
      </w:r>
    </w:p>
    <w:p w14:paraId="4779B090" w14:textId="01F1971F"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dzienny przebieg kilometrów nie są i nie będą wliczane dojazdy z siedziby wykonawcy/przewoźnika do miejsca rozpoczęcia kursu oraz z miejsca zakończenia kursu do bazy. Stanowi to koszt własny wykonawcy i ujęty jest w stawce za 1 km trasy.</w:t>
      </w:r>
    </w:p>
    <w:p w14:paraId="2277511E" w14:textId="3880EC31"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Zamawiający przekaże wykonawcy harmonogram dowozu i odwozu uczniów w dniu podpisania umowy lub </w:t>
      </w:r>
      <w:r w:rsidR="00646A85" w:rsidRPr="008260AC">
        <w:rPr>
          <w:rFonts w:ascii="Calibri" w:eastAsia="Times New Roman" w:hAnsi="Calibri" w:cs="Calibri"/>
          <w:sz w:val="24"/>
          <w:szCs w:val="24"/>
          <w:lang w:eastAsia="pl-PL"/>
        </w:rPr>
        <w:t>najpóźniej</w:t>
      </w:r>
      <w:r w:rsidRPr="008260AC">
        <w:rPr>
          <w:rFonts w:ascii="Calibri" w:eastAsia="Times New Roman" w:hAnsi="Calibri" w:cs="Calibri"/>
          <w:sz w:val="24"/>
          <w:szCs w:val="24"/>
          <w:lang w:eastAsia="pl-PL"/>
        </w:rPr>
        <w:t xml:space="preserve"> do dnia 25 sierpnia każdego roku, w którym świadczony jest przedmiot umowy. </w:t>
      </w:r>
    </w:p>
    <w:p w14:paraId="566FA657" w14:textId="14CD596E"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 dopuszcza zmianę godzin przywozów i odwozów w okresie realizacji niniejszej umowy</w:t>
      </w:r>
      <w:r w:rsidR="00646A85" w:rsidRPr="008260AC">
        <w:rPr>
          <w:rFonts w:ascii="Calibri" w:eastAsia="Times New Roman" w:hAnsi="Calibri" w:cs="Calibri"/>
          <w:sz w:val="24"/>
          <w:szCs w:val="24"/>
          <w:lang w:eastAsia="pl-PL"/>
        </w:rPr>
        <w:t>.</w:t>
      </w:r>
    </w:p>
    <w:p w14:paraId="144D4B86" w14:textId="452664F5"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Jeżeli warunki pogodowe lub zdarzenia losowe (np. znaczne opady śniegu, roztopy, gołoledź przeszkody na drogach, przebudowa drogi, wypadki drogowe itp.) nie pozwalają na przewóz uczniów ustaloną trasą, wykonawca może wykonać usługę dowożenia wybierając inną przejezdną, optymalną trasę</w:t>
      </w:r>
      <w:r w:rsidR="00CE4202" w:rsidRPr="008260AC">
        <w:rPr>
          <w:rFonts w:ascii="Calibri" w:eastAsia="Times New Roman" w:hAnsi="Calibri" w:cs="Calibri"/>
          <w:sz w:val="24"/>
          <w:szCs w:val="24"/>
          <w:lang w:eastAsia="pl-PL"/>
        </w:rPr>
        <w:t xml:space="preserve"> ryzyko konieczności zmiany trasy Wykonawca skalkulował w stawce </w:t>
      </w:r>
      <w:r w:rsidR="008A20FD" w:rsidRPr="008260AC">
        <w:rPr>
          <w:rFonts w:ascii="Calibri" w:eastAsia="Times New Roman" w:hAnsi="Calibri" w:cs="Calibri"/>
          <w:sz w:val="24"/>
          <w:szCs w:val="24"/>
          <w:lang w:eastAsia="pl-PL"/>
        </w:rPr>
        <w:t>jak w §9 ust.3</w:t>
      </w:r>
      <w:r w:rsidRPr="008260AC">
        <w:rPr>
          <w:rFonts w:ascii="Calibri" w:eastAsia="Times New Roman" w:hAnsi="Calibri" w:cs="Calibri"/>
          <w:sz w:val="24"/>
          <w:szCs w:val="24"/>
          <w:lang w:eastAsia="pl-PL"/>
        </w:rPr>
        <w:t>. O zaistniałej konieczności zmiany trasy wykonawca zobowiązany jest powiadomić zamawiającego tego samego dnia lub najpóźniej w dniu następnym.</w:t>
      </w:r>
    </w:p>
    <w:p w14:paraId="74570714" w14:textId="552F7F3E"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 dopuszcza w sytuacjach wyjątkowych odstępstwa od ustalonego harmonogramu dowozów szkolnych i wykonywanie usługi, w przypadku:</w:t>
      </w:r>
    </w:p>
    <w:p w14:paraId="49B77B55"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odpracowywania zajęć szkolnych w innym dniu wolnym od zajęć,</w:t>
      </w:r>
    </w:p>
    <w:p w14:paraId="1F034977"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rekolekcji,</w:t>
      </w:r>
    </w:p>
    <w:p w14:paraId="5C262F0C"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ferii zimowych,</w:t>
      </w:r>
    </w:p>
    <w:p w14:paraId="3FE7D0E0"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zmiany organizacji pracy szkoły spowodowanej obchodami uroczystości szkolnych</w:t>
      </w:r>
    </w:p>
    <w:p w14:paraId="3B450255"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czasowej zmiany organizacji ruchu,</w:t>
      </w:r>
    </w:p>
    <w:p w14:paraId="6177525D"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niekorzystnych warunków atmosferycznych,</w:t>
      </w:r>
    </w:p>
    <w:p w14:paraId="399FB1AC"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innych wydarzeń, które mogą skrócić lub wydłużyć zajęcia lekcyjne</w:t>
      </w:r>
    </w:p>
    <w:p w14:paraId="3E6FDEF0" w14:textId="778FA0CD" w:rsidR="00F45D99" w:rsidRPr="008260AC" w:rsidRDefault="00F45D99" w:rsidP="00F45D99">
      <w:pPr>
        <w:widowControl w:val="0"/>
        <w:tabs>
          <w:tab w:val="left" w:pos="9514"/>
          <w:tab w:val="left" w:pos="9940"/>
        </w:tabs>
        <w:autoSpaceDE w:val="0"/>
        <w:autoSpaceDN w:val="0"/>
        <w:adjustRightInd w:val="0"/>
        <w:spacing w:after="0" w:line="279" w:lineRule="exact"/>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będzie informowany o planowanych zmianach, najpóźniej 3 dni przed ich zaistnieniem.</w:t>
      </w:r>
    </w:p>
    <w:p w14:paraId="64C873A7" w14:textId="67309B0A"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Wykonawca zobowiązuje się do pełnej dyspozycyjności, a w szczególności w przypadku awarii pojazdu, zobowiązuje się do niezwłocznego zabezpieczenia i podstawienia pojazdu rezerwowego w czasie nie dłuższym niż </w:t>
      </w:r>
      <w:r w:rsidR="00A0728D" w:rsidRPr="008260AC">
        <w:rPr>
          <w:rFonts w:ascii="Calibri" w:eastAsia="Times New Roman" w:hAnsi="Calibri" w:cs="Calibri"/>
          <w:sz w:val="24"/>
          <w:szCs w:val="24"/>
          <w:lang w:eastAsia="pl-PL"/>
        </w:rPr>
        <w:t>….</w:t>
      </w:r>
      <w:r w:rsidRPr="008260AC">
        <w:rPr>
          <w:rFonts w:ascii="Calibri" w:eastAsia="Times New Roman" w:hAnsi="Calibri" w:cs="Calibri"/>
          <w:sz w:val="24"/>
          <w:szCs w:val="24"/>
          <w:lang w:eastAsia="pl-PL"/>
        </w:rPr>
        <w:t xml:space="preserve"> minut</w:t>
      </w:r>
      <w:r w:rsidR="002B5CC8" w:rsidRPr="008260AC">
        <w:rPr>
          <w:rStyle w:val="Odwoanieprzypisudolnego"/>
          <w:rFonts w:ascii="Calibri" w:eastAsia="Times New Roman" w:hAnsi="Calibri" w:cs="Calibri"/>
          <w:sz w:val="24"/>
          <w:szCs w:val="24"/>
          <w:lang w:eastAsia="pl-PL"/>
        </w:rPr>
        <w:footnoteReference w:id="1"/>
      </w:r>
      <w:r w:rsidRPr="008260AC">
        <w:rPr>
          <w:rFonts w:ascii="Calibri" w:eastAsia="Times New Roman" w:hAnsi="Calibri" w:cs="Calibri"/>
          <w:sz w:val="24"/>
          <w:szCs w:val="24"/>
          <w:lang w:eastAsia="pl-PL"/>
        </w:rPr>
        <w:t>, od chwili powiadomienia telefonicznego wykonawcy o zdarzeniu</w:t>
      </w:r>
      <w:r w:rsidR="00646A85" w:rsidRPr="008260AC">
        <w:rPr>
          <w:rFonts w:ascii="Calibri" w:eastAsia="Times New Roman" w:hAnsi="Calibri" w:cs="Calibri"/>
          <w:sz w:val="24"/>
          <w:szCs w:val="24"/>
          <w:lang w:eastAsia="pl-PL"/>
        </w:rPr>
        <w:t>.</w:t>
      </w:r>
    </w:p>
    <w:bookmarkEnd w:id="1"/>
    <w:p w14:paraId="09A6ABF7" w14:textId="69BBFB06" w:rsidR="008A20FD"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lastRenderedPageBreak/>
        <w:t xml:space="preserve">Wykonawca </w:t>
      </w:r>
      <w:r w:rsidR="008A20FD" w:rsidRPr="008260AC">
        <w:rPr>
          <w:rFonts w:ascii="Calibri" w:eastAsia="Times New Roman" w:hAnsi="Calibri" w:cs="Calibri"/>
          <w:sz w:val="24"/>
          <w:szCs w:val="24"/>
          <w:lang w:eastAsia="pl-PL"/>
        </w:rPr>
        <w:t xml:space="preserve">będzie </w:t>
      </w:r>
      <w:r w:rsidR="002A6FF3" w:rsidRPr="008260AC">
        <w:rPr>
          <w:rFonts w:ascii="Calibri" w:eastAsia="Times New Roman" w:hAnsi="Calibri" w:cs="Calibri"/>
          <w:sz w:val="24"/>
          <w:szCs w:val="24"/>
          <w:lang w:eastAsia="pl-PL"/>
        </w:rPr>
        <w:t>wykonywał usługę</w:t>
      </w:r>
      <w:r w:rsidR="008A20FD" w:rsidRPr="008260AC">
        <w:rPr>
          <w:rFonts w:ascii="Calibri" w:eastAsia="Times New Roman" w:hAnsi="Calibri" w:cs="Calibri"/>
          <w:sz w:val="24"/>
          <w:szCs w:val="24"/>
          <w:lang w:eastAsia="pl-PL"/>
        </w:rPr>
        <w:t xml:space="preserve"> pojazdami następującymi pojazdami :marka i model autobusu, pojemność, rok produkcji 2000r. lub nowsze podstawa dysponowania </w:t>
      </w:r>
    </w:p>
    <w:tbl>
      <w:tblPr>
        <w:tblStyle w:val="Tabela-Siatka"/>
        <w:tblW w:w="9180" w:type="dxa"/>
        <w:tblLayout w:type="fixed"/>
        <w:tblLook w:val="04A0" w:firstRow="1" w:lastRow="0" w:firstColumn="1" w:lastColumn="0" w:noHBand="0" w:noVBand="1"/>
      </w:tblPr>
      <w:tblGrid>
        <w:gridCol w:w="2575"/>
        <w:gridCol w:w="2402"/>
        <w:gridCol w:w="1351"/>
        <w:gridCol w:w="2852"/>
      </w:tblGrid>
      <w:tr w:rsidR="002A6FF3" w:rsidRPr="008260AC" w14:paraId="570CE413" w14:textId="77777777">
        <w:tc>
          <w:tcPr>
            <w:tcW w:w="2432" w:type="dxa"/>
          </w:tcPr>
          <w:p w14:paraId="5A1FDB86" w14:textId="77777777" w:rsidR="008A20FD" w:rsidRPr="008260AC" w:rsidRDefault="008A20FD">
            <w:pPr>
              <w:jc w:val="center"/>
              <w:rPr>
                <w:rFonts w:cs="Calibri"/>
                <w:bCs/>
              </w:rPr>
            </w:pPr>
            <w:r w:rsidRPr="008260AC">
              <w:rPr>
                <w:rFonts w:cs="Calibri"/>
                <w:bCs/>
              </w:rPr>
              <w:t>Marka i model autobusu</w:t>
            </w:r>
          </w:p>
        </w:tc>
        <w:tc>
          <w:tcPr>
            <w:tcW w:w="2268" w:type="dxa"/>
          </w:tcPr>
          <w:p w14:paraId="133597BF" w14:textId="208B93AF" w:rsidR="008A20FD" w:rsidRPr="008260AC" w:rsidRDefault="008A20FD">
            <w:pPr>
              <w:jc w:val="center"/>
              <w:rPr>
                <w:rFonts w:cs="Calibri"/>
              </w:rPr>
            </w:pPr>
            <w:r w:rsidRPr="008260AC">
              <w:rPr>
                <w:rFonts w:cs="Calibri"/>
              </w:rPr>
              <w:t xml:space="preserve">Pojemność </w:t>
            </w:r>
          </w:p>
        </w:tc>
        <w:tc>
          <w:tcPr>
            <w:tcW w:w="1276" w:type="dxa"/>
          </w:tcPr>
          <w:p w14:paraId="0A0B3BBA" w14:textId="77777777" w:rsidR="008A20FD" w:rsidRPr="008260AC" w:rsidRDefault="008A20FD">
            <w:pPr>
              <w:jc w:val="center"/>
              <w:rPr>
                <w:rFonts w:cs="Calibri"/>
              </w:rPr>
            </w:pPr>
            <w:r w:rsidRPr="008260AC">
              <w:rPr>
                <w:rFonts w:cs="Calibri"/>
              </w:rPr>
              <w:t>Rok</w:t>
            </w:r>
          </w:p>
          <w:p w14:paraId="6BFF1108" w14:textId="77777777" w:rsidR="008A20FD" w:rsidRPr="008260AC" w:rsidRDefault="008A20FD">
            <w:pPr>
              <w:jc w:val="center"/>
              <w:rPr>
                <w:rFonts w:cs="Calibri"/>
                <w:bCs/>
              </w:rPr>
            </w:pPr>
            <w:r w:rsidRPr="008260AC">
              <w:rPr>
                <w:rFonts w:cs="Calibri"/>
              </w:rPr>
              <w:t>Produkcji (2000 lub nowszy)</w:t>
            </w:r>
          </w:p>
        </w:tc>
        <w:tc>
          <w:tcPr>
            <w:tcW w:w="2693" w:type="dxa"/>
          </w:tcPr>
          <w:p w14:paraId="333D3E2B" w14:textId="77777777" w:rsidR="008A20FD" w:rsidRPr="008260AC" w:rsidRDefault="008A20FD">
            <w:pPr>
              <w:jc w:val="center"/>
              <w:rPr>
                <w:rFonts w:cs="Calibri"/>
              </w:rPr>
            </w:pPr>
            <w:r w:rsidRPr="008260AC">
              <w:rPr>
                <w:rFonts w:cs="Calibri"/>
              </w:rPr>
              <w:t>Podstawa</w:t>
            </w:r>
          </w:p>
          <w:p w14:paraId="4F86BE94" w14:textId="77777777" w:rsidR="008A20FD" w:rsidRPr="008260AC" w:rsidRDefault="008A20FD">
            <w:pPr>
              <w:jc w:val="center"/>
              <w:rPr>
                <w:rFonts w:cs="Calibri"/>
              </w:rPr>
            </w:pPr>
            <w:r w:rsidRPr="008260AC">
              <w:rPr>
                <w:rFonts w:cs="Calibri"/>
              </w:rPr>
              <w:t>dysponowania</w:t>
            </w:r>
          </w:p>
          <w:p w14:paraId="7F4A0E20" w14:textId="77777777" w:rsidR="008A20FD" w:rsidRPr="008260AC" w:rsidRDefault="008A20FD">
            <w:pPr>
              <w:jc w:val="center"/>
              <w:rPr>
                <w:rFonts w:cs="Calibri"/>
              </w:rPr>
            </w:pPr>
            <w:r w:rsidRPr="008260AC">
              <w:rPr>
                <w:rFonts w:cs="Calibri"/>
              </w:rPr>
              <w:t>pojazdem</w:t>
            </w:r>
          </w:p>
        </w:tc>
      </w:tr>
    </w:tbl>
    <w:p w14:paraId="7909BF08" w14:textId="175742B4" w:rsidR="00F45D99" w:rsidRPr="008260AC" w:rsidRDefault="00F45D99" w:rsidP="002A6FF3">
      <w:pPr>
        <w:widowControl w:val="0"/>
        <w:tabs>
          <w:tab w:val="left" w:pos="9514"/>
          <w:tab w:val="left" w:pos="9940"/>
        </w:tabs>
        <w:autoSpaceDE w:val="0"/>
        <w:autoSpaceDN w:val="0"/>
        <w:adjustRightInd w:val="0"/>
        <w:spacing w:after="0" w:line="279" w:lineRule="exact"/>
        <w:jc w:val="both"/>
        <w:rPr>
          <w:rFonts w:ascii="Calibri" w:eastAsia="Times New Roman" w:hAnsi="Calibri" w:cs="Calibri"/>
          <w:strike/>
          <w:color w:val="FF0000"/>
          <w:sz w:val="24"/>
          <w:szCs w:val="24"/>
          <w:lang w:eastAsia="pl-PL"/>
        </w:rPr>
      </w:pPr>
    </w:p>
    <w:p w14:paraId="05F28F4B" w14:textId="07E97C73"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Przez cały okres wykonywania umowy dowożenie dzieci winno być realizowane pojazdami spełniającymi wymagania techniczne określone przepisami prawa o ruchu drogowym, zapewniającymi kierowcy możliwość jednoczesnego przewozu wszystkich dzieci na danej trasie oraz osoby zatrudnionej do sprawowania opieki nad dziećmi, posiadającymi sprawny system ogrzewania wnętrz w okresie zimowym i gwarantującym pełne bezpieczeństwo przy przewozie dzieci zgodnie z obowiązującymi przepisami prawa. Pojazdy muszą być utrzymane w czystości </w:t>
      </w:r>
      <w:r w:rsidRPr="008260AC">
        <w:rPr>
          <w:rFonts w:ascii="Calibri" w:eastAsia="Times New Roman" w:hAnsi="Calibri" w:cs="Calibri"/>
          <w:sz w:val="24"/>
          <w:szCs w:val="24"/>
          <w:lang w:eastAsia="pl-PL"/>
        </w:rPr>
        <w:br/>
        <w:t>z zachowaniem estetyki wewnętrznej i zewnętrznej. Ilość przewożonych dzieci nie może być większa niż ilość miejsc siedzących w dowodzie rejestracyjnym pojazdu.</w:t>
      </w:r>
    </w:p>
    <w:p w14:paraId="5FF71F64" w14:textId="18E79381" w:rsidR="00F46047" w:rsidRPr="008260AC" w:rsidRDefault="00F46047"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bookmarkStart w:id="5" w:name="_Hlk57969135"/>
      <w:r w:rsidRPr="008260AC">
        <w:rPr>
          <w:rFonts w:ascii="Calibri" w:hAnsi="Calibri" w:cs="Calibri"/>
          <w:sz w:val="24"/>
          <w:szCs w:val="24"/>
        </w:rPr>
        <w:t>Na czas realizacji usługi Wykonawca zapewni oznakowanie autobusów w sposób niebudzący wątpliwości iż  realizowany jest przewóz dzieci do szkoły</w:t>
      </w:r>
      <w:r w:rsidR="004B4566" w:rsidRPr="008260AC">
        <w:rPr>
          <w:rFonts w:ascii="Calibri" w:hAnsi="Calibri" w:cs="Calibri"/>
          <w:sz w:val="24"/>
          <w:szCs w:val="24"/>
        </w:rPr>
        <w:t>.</w:t>
      </w:r>
    </w:p>
    <w:bookmarkEnd w:id="5"/>
    <w:p w14:paraId="456FED9D" w14:textId="39109697"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Autobusy przeznaczone do realizacji usług winny posiadać aktualne badania techniczne, a ich stan techniczny winien spełniać wymagania zgodnie z rozporządzeniem Ministra Infrastruktury z dnia 31.12.2002 r. w sprawie warunków technicznych pojazdów oraz zakresu ich niezbędnego wyposażenia (Dz.U.2016</w:t>
      </w:r>
      <w:r w:rsidRPr="008260AC">
        <w:rPr>
          <w:rFonts w:ascii="Calibri" w:eastAsia="Times New Roman" w:hAnsi="Calibri" w:cs="Calibri"/>
          <w:sz w:val="24"/>
          <w:szCs w:val="24"/>
          <w:lang w:eastAsia="pl-PL"/>
        </w:rPr>
        <w:t>.</w:t>
      </w:r>
      <w:r w:rsidR="00F46047" w:rsidRPr="008260AC">
        <w:rPr>
          <w:rFonts w:ascii="Calibri" w:eastAsia="Times New Roman" w:hAnsi="Calibri" w:cs="Calibri"/>
          <w:sz w:val="24"/>
          <w:szCs w:val="24"/>
          <w:lang w:eastAsia="pl-PL"/>
        </w:rPr>
        <w:t>poz</w:t>
      </w:r>
      <w:r w:rsidR="00F46047" w:rsidRPr="008260AC">
        <w:rPr>
          <w:rFonts w:ascii="Calibri" w:eastAsia="Times New Roman" w:hAnsi="Calibri" w:cs="Calibri"/>
          <w:color w:val="000000"/>
          <w:sz w:val="24"/>
          <w:szCs w:val="24"/>
          <w:lang w:eastAsia="pl-PL"/>
        </w:rPr>
        <w:t>.</w:t>
      </w:r>
      <w:r w:rsidRPr="008260AC">
        <w:rPr>
          <w:rFonts w:ascii="Calibri" w:eastAsia="Times New Roman" w:hAnsi="Calibri" w:cs="Calibri"/>
          <w:color w:val="000000"/>
          <w:sz w:val="24"/>
          <w:szCs w:val="24"/>
          <w:lang w:eastAsia="pl-PL"/>
        </w:rPr>
        <w:t>2022 ze zm.). Wszystkie pojazdy muszą posiadać ubezpieczenie OC oraz ubezpieczenie NNW.</w:t>
      </w:r>
    </w:p>
    <w:p w14:paraId="71FB70CE" w14:textId="21671B4F"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Wykonawca we własnym zakresie zobowiązuje się zapewnić kierowanie autobusami przez osoby, posiadające kwalifikacje zawodowe do kierowania autobusami i przeszkolenie uprawniające do przewozu osób, zgodnie z wymaganiami określonymi w przepisach ustawy z dnia 6 września 2001</w:t>
      </w:r>
      <w:r w:rsidR="00BC2523" w:rsidRPr="008260AC">
        <w:rPr>
          <w:rFonts w:ascii="Calibri" w:eastAsia="Times New Roman" w:hAnsi="Calibri" w:cs="Calibri"/>
          <w:color w:val="000000"/>
          <w:sz w:val="24"/>
          <w:szCs w:val="24"/>
          <w:lang w:eastAsia="pl-PL"/>
        </w:rPr>
        <w:t xml:space="preserve"> </w:t>
      </w:r>
      <w:r w:rsidRPr="008260AC">
        <w:rPr>
          <w:rFonts w:ascii="Calibri" w:eastAsia="Times New Roman" w:hAnsi="Calibri" w:cs="Calibri"/>
          <w:color w:val="000000"/>
          <w:sz w:val="24"/>
          <w:szCs w:val="24"/>
          <w:lang w:eastAsia="pl-PL"/>
        </w:rPr>
        <w:t>r. o transporcie drogowym (Dz.U.20</w:t>
      </w:r>
      <w:r w:rsidR="00BC2523" w:rsidRPr="008260AC">
        <w:rPr>
          <w:rFonts w:ascii="Calibri" w:eastAsia="Times New Roman" w:hAnsi="Calibri" w:cs="Calibri"/>
          <w:color w:val="000000"/>
          <w:sz w:val="24"/>
          <w:szCs w:val="24"/>
          <w:lang w:eastAsia="pl-PL"/>
        </w:rPr>
        <w:t>22</w:t>
      </w:r>
      <w:r w:rsidRPr="008260AC">
        <w:rPr>
          <w:rFonts w:ascii="Calibri" w:eastAsia="Times New Roman" w:hAnsi="Calibri" w:cs="Calibri"/>
          <w:sz w:val="24"/>
          <w:szCs w:val="24"/>
          <w:lang w:eastAsia="pl-PL"/>
        </w:rPr>
        <w:t>.</w:t>
      </w:r>
      <w:r w:rsidR="00F46047" w:rsidRPr="008260AC">
        <w:rPr>
          <w:rFonts w:ascii="Calibri" w:eastAsia="Times New Roman" w:hAnsi="Calibri" w:cs="Calibri"/>
          <w:sz w:val="24"/>
          <w:szCs w:val="24"/>
          <w:lang w:eastAsia="pl-PL"/>
        </w:rPr>
        <w:t>poz.</w:t>
      </w:r>
      <w:r w:rsidR="00BC2523" w:rsidRPr="008260AC">
        <w:rPr>
          <w:rFonts w:ascii="Calibri" w:eastAsia="Times New Roman" w:hAnsi="Calibri" w:cs="Calibri"/>
          <w:color w:val="000000"/>
          <w:sz w:val="24"/>
          <w:szCs w:val="24"/>
          <w:lang w:eastAsia="pl-PL"/>
        </w:rPr>
        <w:t>2201</w:t>
      </w:r>
      <w:r w:rsidRPr="008260AC">
        <w:rPr>
          <w:rFonts w:ascii="Calibri" w:eastAsia="Times New Roman" w:hAnsi="Calibri" w:cs="Calibri"/>
          <w:color w:val="000000"/>
          <w:sz w:val="24"/>
          <w:szCs w:val="24"/>
          <w:lang w:eastAsia="pl-PL"/>
        </w:rPr>
        <w:t xml:space="preserve"> z </w:t>
      </w:r>
      <w:proofErr w:type="spellStart"/>
      <w:r w:rsidRPr="008260AC">
        <w:rPr>
          <w:rFonts w:ascii="Calibri" w:eastAsia="Times New Roman" w:hAnsi="Calibri" w:cs="Calibri"/>
          <w:color w:val="000000"/>
          <w:sz w:val="24"/>
          <w:szCs w:val="24"/>
          <w:lang w:eastAsia="pl-PL"/>
        </w:rPr>
        <w:t>późn</w:t>
      </w:r>
      <w:proofErr w:type="spellEnd"/>
      <w:r w:rsidRPr="008260AC">
        <w:rPr>
          <w:rFonts w:ascii="Calibri" w:eastAsia="Times New Roman" w:hAnsi="Calibri" w:cs="Calibri"/>
          <w:color w:val="000000"/>
          <w:sz w:val="24"/>
          <w:szCs w:val="24"/>
          <w:lang w:eastAsia="pl-PL"/>
        </w:rPr>
        <w:t>. zm.), przepisach ustawy z dnia 20 czerwca 1997 r. - Prawo o ruchu drogowym (Dz.U.202</w:t>
      </w:r>
      <w:r w:rsidR="00BC2523" w:rsidRPr="008260AC">
        <w:rPr>
          <w:rFonts w:ascii="Calibri" w:eastAsia="Times New Roman" w:hAnsi="Calibri" w:cs="Calibri"/>
          <w:color w:val="000000"/>
          <w:sz w:val="24"/>
          <w:szCs w:val="24"/>
          <w:lang w:eastAsia="pl-PL"/>
        </w:rPr>
        <w:t>2</w:t>
      </w:r>
      <w:r w:rsidRPr="008260AC">
        <w:rPr>
          <w:rFonts w:ascii="Calibri" w:eastAsia="Times New Roman" w:hAnsi="Calibri" w:cs="Calibri"/>
          <w:sz w:val="24"/>
          <w:szCs w:val="24"/>
          <w:lang w:eastAsia="pl-PL"/>
        </w:rPr>
        <w:t>.</w:t>
      </w:r>
      <w:r w:rsidR="00F46047" w:rsidRPr="008260AC">
        <w:rPr>
          <w:rFonts w:ascii="Calibri" w:eastAsia="Times New Roman" w:hAnsi="Calibri" w:cs="Calibri"/>
          <w:sz w:val="24"/>
          <w:szCs w:val="24"/>
          <w:lang w:eastAsia="pl-PL"/>
        </w:rPr>
        <w:t xml:space="preserve"> poz.</w:t>
      </w:r>
      <w:r w:rsidR="00BC2523" w:rsidRPr="008260AC">
        <w:rPr>
          <w:rFonts w:ascii="Calibri" w:eastAsia="Times New Roman" w:hAnsi="Calibri" w:cs="Calibri"/>
          <w:color w:val="000000"/>
          <w:sz w:val="24"/>
          <w:szCs w:val="24"/>
          <w:lang w:eastAsia="pl-PL"/>
        </w:rPr>
        <w:t xml:space="preserve">988,1002,1768,1783 </w:t>
      </w:r>
      <w:r w:rsidRPr="008260AC">
        <w:rPr>
          <w:rFonts w:ascii="Calibri" w:eastAsia="Times New Roman" w:hAnsi="Calibri" w:cs="Calibri"/>
          <w:color w:val="000000"/>
          <w:sz w:val="24"/>
          <w:szCs w:val="24"/>
          <w:lang w:eastAsia="pl-PL"/>
        </w:rPr>
        <w:t xml:space="preserve">ze zm.), oraz w innych przepisach określających wymagania w stosunku do kierowców. Kierowcy oraz osoby sprawujące opiekę nad dziećmi muszą posiadać ważne badania lekarskie oraz przeszkolenie w zakresie przepisów BHP i p.poż oraz udzielania pierwszej pomocy. Wykonawca zobowiązany przestrzegania norm pracy kierowców autobusowych. </w:t>
      </w:r>
    </w:p>
    <w:p w14:paraId="2C19910E" w14:textId="6B6042D8"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zobowiązany jest do złożenia zamawiającemu potwierdzonego za zgodność z oryginałem </w:t>
      </w:r>
      <w:r w:rsidRPr="008260AC">
        <w:rPr>
          <w:rFonts w:ascii="Calibri" w:eastAsia="Calibri" w:hAnsi="Calibri" w:cs="Calibri"/>
          <w:color w:val="000000"/>
          <w:sz w:val="24"/>
          <w:szCs w:val="24"/>
          <w:lang w:eastAsia="pl-PL"/>
        </w:rPr>
        <w:t>zezwolenia</w:t>
      </w:r>
      <w:r w:rsidRPr="008260AC">
        <w:rPr>
          <w:rFonts w:ascii="Calibri" w:eastAsia="Times New Roman" w:hAnsi="Calibri" w:cs="Calibri"/>
          <w:color w:val="000000"/>
          <w:sz w:val="24"/>
          <w:szCs w:val="24"/>
          <w:lang w:eastAsia="pl-PL"/>
        </w:rPr>
        <w:t xml:space="preserve"> </w:t>
      </w:r>
      <w:r w:rsidRPr="008260AC">
        <w:rPr>
          <w:rFonts w:ascii="Calibri" w:eastAsia="Calibri" w:hAnsi="Calibri" w:cs="Calibri"/>
          <w:color w:val="000000"/>
          <w:sz w:val="24"/>
          <w:szCs w:val="24"/>
          <w:lang w:eastAsia="pl-PL"/>
        </w:rPr>
        <w:t xml:space="preserve">na wykonywanie krajowego drogowego przewozu osób w ramach przewozów regularnych specjalnych na obszarze gminy </w:t>
      </w:r>
      <w:r w:rsidR="00A0728D" w:rsidRPr="008260AC">
        <w:rPr>
          <w:rFonts w:ascii="Calibri" w:eastAsia="Calibri" w:hAnsi="Calibri" w:cs="Calibri"/>
          <w:color w:val="000000"/>
          <w:sz w:val="24"/>
          <w:szCs w:val="24"/>
          <w:lang w:eastAsia="pl-PL"/>
        </w:rPr>
        <w:t>Gaworzyce</w:t>
      </w:r>
      <w:r w:rsidRPr="008260AC">
        <w:rPr>
          <w:rFonts w:ascii="Calibri" w:eastAsia="Calibri" w:hAnsi="Calibri" w:cs="Calibri"/>
          <w:color w:val="000000"/>
          <w:sz w:val="24"/>
          <w:szCs w:val="24"/>
          <w:lang w:eastAsia="pl-PL"/>
        </w:rPr>
        <w:t>.</w:t>
      </w:r>
    </w:p>
    <w:p w14:paraId="6BDE944F" w14:textId="5AE0A47A"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ponosi pełną odpowiedzialność za szkody i następstwa nieszczęśliwych wypadków </w:t>
      </w:r>
      <w:r w:rsidR="00F46047" w:rsidRPr="008260AC">
        <w:rPr>
          <w:rFonts w:ascii="Calibri" w:eastAsia="Times New Roman" w:hAnsi="Calibri" w:cs="Calibri"/>
          <w:color w:val="000000"/>
          <w:sz w:val="24"/>
          <w:szCs w:val="24"/>
          <w:lang w:eastAsia="pl-PL"/>
        </w:rPr>
        <w:t xml:space="preserve">podczas </w:t>
      </w:r>
      <w:r w:rsidRPr="008260AC">
        <w:rPr>
          <w:rFonts w:ascii="Calibri" w:eastAsia="Times New Roman" w:hAnsi="Calibri" w:cs="Calibri"/>
          <w:color w:val="000000"/>
          <w:sz w:val="24"/>
          <w:szCs w:val="24"/>
          <w:lang w:eastAsia="pl-PL"/>
        </w:rPr>
        <w:t xml:space="preserve">realizacji zamówienia. </w:t>
      </w:r>
      <w:r w:rsidRPr="008260AC">
        <w:rPr>
          <w:rFonts w:ascii="Calibri" w:eastAsia="Calibri" w:hAnsi="Calibri" w:cs="Calibri"/>
          <w:color w:val="000000"/>
          <w:sz w:val="24"/>
          <w:szCs w:val="24"/>
          <w:lang w:eastAsia="pl-PL"/>
        </w:rPr>
        <w:t xml:space="preserve">Wykonawca, zobowiązany jest do posiadania opłaconej polisy ubezpieczeniowej OC, a w przypadku jej braku innego dokumentu potwierdzającego, że jest ubezpieczony od odpowiedzialności cywilnej w zakresie prowadzonej działalności związanej z przedmiotem umowy, przez cały okres realizacji umowy w kwocie nie mniejszej </w:t>
      </w:r>
      <w:r w:rsidRPr="008260AC">
        <w:rPr>
          <w:rFonts w:ascii="Calibri" w:eastAsia="Calibri" w:hAnsi="Calibri" w:cs="Calibri"/>
          <w:sz w:val="24"/>
          <w:szCs w:val="24"/>
          <w:lang w:eastAsia="pl-PL"/>
        </w:rPr>
        <w:t xml:space="preserve">150 tys. </w:t>
      </w:r>
      <w:r w:rsidRPr="008260AC">
        <w:rPr>
          <w:rFonts w:ascii="Calibri" w:eastAsia="Calibri" w:hAnsi="Calibri" w:cs="Calibri"/>
          <w:color w:val="000000"/>
          <w:sz w:val="24"/>
          <w:szCs w:val="24"/>
          <w:lang w:eastAsia="pl-PL"/>
        </w:rPr>
        <w:t>zł.</w:t>
      </w:r>
    </w:p>
    <w:p w14:paraId="54EC8CD0" w14:textId="47D43A15"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winien mieć wiedzę w zakresie </w:t>
      </w:r>
      <w:r w:rsidR="008155F3" w:rsidRPr="008260AC">
        <w:rPr>
          <w:rFonts w:ascii="Calibri" w:eastAsia="Times New Roman" w:hAnsi="Calibri" w:cs="Calibri"/>
          <w:color w:val="000000"/>
          <w:sz w:val="24"/>
          <w:szCs w:val="24"/>
          <w:lang w:eastAsia="pl-PL"/>
        </w:rPr>
        <w:t>znajomości terenu</w:t>
      </w:r>
      <w:r w:rsidRPr="008260AC">
        <w:rPr>
          <w:rFonts w:ascii="Calibri" w:eastAsia="Times New Roman" w:hAnsi="Calibri" w:cs="Calibri"/>
          <w:color w:val="000000"/>
          <w:sz w:val="24"/>
          <w:szCs w:val="24"/>
          <w:lang w:eastAsia="pl-PL"/>
        </w:rPr>
        <w:t xml:space="preserve"> gminy  oraz odległości  pomiędzy poszczególnymi miejscowościami  w Gminie  </w:t>
      </w:r>
      <w:r w:rsidR="00A35986"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w:t>
      </w:r>
    </w:p>
    <w:p w14:paraId="11E2F9FB" w14:textId="77777777"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Wykonawca zobowiązuje się do wykonania przedmiotu umowy z należytą starannością w sposób zgodny z obowiązującymi przepisami oraz zasadami współczesnej wiedzy technicznej.</w:t>
      </w:r>
    </w:p>
    <w:p w14:paraId="4B9CD3AC"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A713DE2"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2</w:t>
      </w:r>
    </w:p>
    <w:p w14:paraId="455FDD1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PRAWO OPCJI</w:t>
      </w:r>
    </w:p>
    <w:p w14:paraId="09B2B5D2" w14:textId="1A87A014"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val="x-none" w:eastAsia="x-none"/>
        </w:rPr>
      </w:pPr>
      <w:r w:rsidRPr="008260AC">
        <w:rPr>
          <w:rFonts w:ascii="Calibri" w:eastAsia="Univers-PL" w:hAnsi="Calibri" w:cs="Calibri"/>
          <w:bCs/>
          <w:color w:val="000000"/>
          <w:sz w:val="24"/>
          <w:szCs w:val="24"/>
          <w:lang w:val="x-none" w:eastAsia="x-none"/>
        </w:rPr>
        <w:t xml:space="preserve">Zamawiający przewiduje zastosowanie „prawa opcji”, o którym mowa w art. </w:t>
      </w:r>
      <w:r w:rsidR="00E50594" w:rsidRPr="008260AC">
        <w:rPr>
          <w:rFonts w:ascii="Calibri" w:eastAsia="Univers-PL" w:hAnsi="Calibri" w:cs="Calibri"/>
          <w:bCs/>
          <w:color w:val="000000"/>
          <w:sz w:val="24"/>
          <w:szCs w:val="24"/>
          <w:lang w:eastAsia="x-none"/>
        </w:rPr>
        <w:t xml:space="preserve">441 </w:t>
      </w:r>
      <w:r w:rsidRPr="008260AC">
        <w:rPr>
          <w:rFonts w:ascii="Calibri" w:eastAsia="Univers-PL" w:hAnsi="Calibri" w:cs="Calibri"/>
          <w:bCs/>
          <w:color w:val="000000"/>
          <w:sz w:val="24"/>
          <w:szCs w:val="24"/>
          <w:lang w:val="x-none" w:eastAsia="x-none"/>
        </w:rPr>
        <w:t>ustawy Prawo zamówień publicznych.</w:t>
      </w:r>
      <w:r w:rsidRPr="008260AC">
        <w:rPr>
          <w:rFonts w:ascii="Calibri" w:eastAsia="Univers-PL" w:hAnsi="Calibri" w:cs="Calibri"/>
          <w:bCs/>
          <w:color w:val="000000"/>
          <w:sz w:val="24"/>
          <w:szCs w:val="24"/>
          <w:lang w:eastAsia="x-none"/>
        </w:rPr>
        <w:t xml:space="preserve"> Zamawiający skorzysta w z „prawa opcji” na podstawie aneksu do niniejszej umowy.</w:t>
      </w:r>
    </w:p>
    <w:p w14:paraId="27F5FEAD"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Wartość zamówienia w ramach „prawa opcji” nie będzie większa niż 10% wartości zamówienia podstawowego. </w:t>
      </w:r>
    </w:p>
    <w:p w14:paraId="2337EDF8" w14:textId="4F258C93"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lastRenderedPageBreak/>
        <w:t xml:space="preserve">Przedmiotem zamówienia w ramach „prawa opcji” będzie świadczenie usługi polegających na dowożeniu uczniów do placówek oświatowych na </w:t>
      </w:r>
      <w:r w:rsidR="002A6FF3" w:rsidRPr="008260AC">
        <w:rPr>
          <w:rFonts w:ascii="Calibri" w:eastAsia="Univers-PL" w:hAnsi="Calibri" w:cs="Calibri"/>
          <w:bCs/>
          <w:color w:val="000000"/>
          <w:sz w:val="24"/>
          <w:szCs w:val="24"/>
          <w:lang w:eastAsia="x-none"/>
        </w:rPr>
        <w:t>terenie Gminy</w:t>
      </w:r>
      <w:r w:rsidR="00002330" w:rsidRPr="008260AC">
        <w:rPr>
          <w:rFonts w:ascii="Calibri" w:eastAsia="Univers-PL" w:hAnsi="Calibri" w:cs="Calibri"/>
          <w:bCs/>
          <w:color w:val="000000"/>
          <w:sz w:val="24"/>
          <w:szCs w:val="24"/>
          <w:lang w:eastAsia="x-none"/>
        </w:rPr>
        <w:t xml:space="preserve"> Gaworzyce od 01 stycznia 202</w:t>
      </w:r>
      <w:r w:rsidR="00E50594" w:rsidRPr="008260AC">
        <w:rPr>
          <w:rFonts w:ascii="Calibri" w:eastAsia="Univers-PL" w:hAnsi="Calibri" w:cs="Calibri"/>
          <w:bCs/>
          <w:color w:val="000000"/>
          <w:sz w:val="24"/>
          <w:szCs w:val="24"/>
          <w:lang w:eastAsia="x-none"/>
        </w:rPr>
        <w:t>3</w:t>
      </w:r>
      <w:r w:rsidR="00002330" w:rsidRPr="008260AC">
        <w:rPr>
          <w:rFonts w:ascii="Calibri" w:eastAsia="Univers-PL" w:hAnsi="Calibri" w:cs="Calibri"/>
          <w:bCs/>
          <w:color w:val="000000"/>
          <w:sz w:val="24"/>
          <w:szCs w:val="24"/>
          <w:lang w:eastAsia="x-none"/>
        </w:rPr>
        <w:t xml:space="preserve"> do 31 grudnia 202</w:t>
      </w:r>
      <w:r w:rsidR="00E50594" w:rsidRPr="008260AC">
        <w:rPr>
          <w:rFonts w:ascii="Calibri" w:eastAsia="Univers-PL" w:hAnsi="Calibri" w:cs="Calibri"/>
          <w:bCs/>
          <w:color w:val="000000"/>
          <w:sz w:val="24"/>
          <w:szCs w:val="24"/>
          <w:lang w:eastAsia="x-none"/>
        </w:rPr>
        <w:t>3</w:t>
      </w:r>
      <w:r w:rsidR="006966EF" w:rsidRPr="008260AC">
        <w:rPr>
          <w:rFonts w:ascii="Calibri" w:eastAsia="Univers-PL" w:hAnsi="Calibri" w:cs="Calibri"/>
          <w:bCs/>
          <w:color w:val="000000"/>
          <w:sz w:val="24"/>
          <w:szCs w:val="24"/>
          <w:lang w:eastAsia="x-none"/>
        </w:rPr>
        <w:t xml:space="preserve"> </w:t>
      </w:r>
      <w:r w:rsidRPr="008260AC">
        <w:rPr>
          <w:rFonts w:ascii="Calibri" w:eastAsia="Univers-PL" w:hAnsi="Calibri" w:cs="Calibri"/>
          <w:bCs/>
          <w:color w:val="000000"/>
          <w:sz w:val="24"/>
          <w:szCs w:val="24"/>
          <w:lang w:eastAsia="x-none"/>
        </w:rPr>
        <w:t>na zasadach zamówienia podstawowego, określonych w niniejszej umowie.</w:t>
      </w:r>
    </w:p>
    <w:p w14:paraId="33B102A2" w14:textId="5DFA87D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Łączna szacunkowa liczba kilometrów do przejechania w ramach „prawa opcji” to około </w:t>
      </w:r>
      <w:r w:rsidR="004D5C5C" w:rsidRPr="008260AC">
        <w:rPr>
          <w:rFonts w:ascii="Calibri" w:eastAsia="Univers-PL" w:hAnsi="Calibri" w:cs="Calibri"/>
          <w:b/>
          <w:color w:val="000000"/>
          <w:sz w:val="24"/>
          <w:szCs w:val="24"/>
          <w:lang w:eastAsia="x-none"/>
        </w:rPr>
        <w:t>4.092</w:t>
      </w:r>
      <w:r w:rsidR="00BF3B4F" w:rsidRPr="008260AC">
        <w:rPr>
          <w:rFonts w:ascii="Calibri" w:eastAsia="Univers-PL" w:hAnsi="Calibri" w:cs="Calibri"/>
          <w:b/>
          <w:color w:val="000000"/>
          <w:sz w:val="24"/>
          <w:szCs w:val="24"/>
          <w:lang w:eastAsia="x-none"/>
        </w:rPr>
        <w:t xml:space="preserve"> </w:t>
      </w:r>
      <w:r w:rsidRPr="008260AC">
        <w:rPr>
          <w:rFonts w:ascii="Calibri" w:eastAsia="Univers-PL" w:hAnsi="Calibri" w:cs="Calibri"/>
          <w:b/>
          <w:color w:val="000000"/>
          <w:sz w:val="24"/>
          <w:szCs w:val="24"/>
          <w:lang w:eastAsia="x-none"/>
        </w:rPr>
        <w:t>km</w:t>
      </w:r>
      <w:r w:rsidRPr="008260AC">
        <w:rPr>
          <w:rFonts w:ascii="Calibri" w:eastAsia="Univers-PL" w:hAnsi="Calibri" w:cs="Calibri"/>
          <w:bCs/>
          <w:color w:val="000000"/>
          <w:sz w:val="24"/>
          <w:szCs w:val="24"/>
          <w:lang w:eastAsia="x-none"/>
        </w:rPr>
        <w:t xml:space="preserve">. </w:t>
      </w:r>
    </w:p>
    <w:p w14:paraId="28BEDBE4"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W przypadku skorzystania przez zamawiającego z prawa opcji wykonawcy przysługiwać będzie wynagrodzenie z tytułu wykonania zamówienia objętego „prawem opcji” obliczonego jako iloczyn stawki jednostkowej netto za jeden km określonej w umowie z wykonawcą oraz liczby przejechanych kilometrów.</w:t>
      </w:r>
    </w:p>
    <w:p w14:paraId="3D0687E7" w14:textId="77777777" w:rsidR="00F45D99" w:rsidRPr="008260AC" w:rsidRDefault="00F45D99" w:rsidP="00F45D99">
      <w:pPr>
        <w:spacing w:after="0" w:line="3" w:lineRule="exact"/>
        <w:ind w:left="426" w:hanging="284"/>
        <w:rPr>
          <w:rFonts w:ascii="Calibri" w:eastAsia="Tahoma" w:hAnsi="Calibri" w:cs="Calibri"/>
          <w:color w:val="FF0000"/>
          <w:sz w:val="24"/>
          <w:szCs w:val="24"/>
          <w:lang w:eastAsia="pl-PL"/>
        </w:rPr>
      </w:pPr>
    </w:p>
    <w:p w14:paraId="3E988D19" w14:textId="77777777" w:rsidR="00F45D99" w:rsidRPr="008260AC" w:rsidRDefault="00F45D99" w:rsidP="00F45D99">
      <w:pPr>
        <w:spacing w:after="0" w:line="16" w:lineRule="exact"/>
        <w:ind w:left="426" w:hanging="284"/>
        <w:rPr>
          <w:rFonts w:ascii="Calibri" w:eastAsia="Tahoma" w:hAnsi="Calibri" w:cs="Calibri"/>
          <w:color w:val="FF0000"/>
          <w:sz w:val="24"/>
          <w:szCs w:val="24"/>
          <w:lang w:eastAsia="pl-PL"/>
        </w:rPr>
      </w:pPr>
    </w:p>
    <w:p w14:paraId="7D69CC4C" w14:textId="77777777" w:rsidR="00F45D99" w:rsidRPr="008260AC" w:rsidRDefault="00F45D99" w:rsidP="00F45D99">
      <w:pPr>
        <w:spacing w:after="0" w:line="6" w:lineRule="exact"/>
        <w:ind w:left="426" w:hanging="284"/>
        <w:rPr>
          <w:rFonts w:ascii="Calibri" w:eastAsia="Tahoma" w:hAnsi="Calibri" w:cs="Calibri"/>
          <w:color w:val="FF0000"/>
          <w:sz w:val="24"/>
          <w:szCs w:val="24"/>
          <w:lang w:eastAsia="pl-PL"/>
        </w:rPr>
      </w:pPr>
    </w:p>
    <w:p w14:paraId="5ECF861B" w14:textId="77777777" w:rsidR="00F45D99" w:rsidRPr="008260AC" w:rsidRDefault="00F45D99" w:rsidP="00F45D99">
      <w:pPr>
        <w:spacing w:after="0" w:line="2" w:lineRule="exact"/>
        <w:ind w:left="426" w:hanging="284"/>
        <w:rPr>
          <w:rFonts w:ascii="Calibri" w:eastAsia="Tahoma" w:hAnsi="Calibri" w:cs="Calibri"/>
          <w:color w:val="FF0000"/>
          <w:sz w:val="24"/>
          <w:szCs w:val="24"/>
          <w:lang w:eastAsia="pl-PL"/>
        </w:rPr>
      </w:pPr>
    </w:p>
    <w:p w14:paraId="5A589572"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Zamawiający zastrzega sobie możliwość skorzystania z „prawa opcji” lub całkowitej rezygnacji </w:t>
      </w:r>
      <w:r w:rsidRPr="008260AC">
        <w:rPr>
          <w:rFonts w:ascii="Calibri" w:eastAsia="Univers-PL" w:hAnsi="Calibri" w:cs="Calibri"/>
          <w:bCs/>
          <w:color w:val="000000"/>
          <w:sz w:val="24"/>
          <w:szCs w:val="24"/>
          <w:lang w:eastAsia="x-none"/>
        </w:rPr>
        <w:br/>
        <w:t xml:space="preserve">z tego prawa. </w:t>
      </w:r>
    </w:p>
    <w:p w14:paraId="136A15E0"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Wykonawcy nie przysługuje odszkodowanie w przypadku rezygnacji ze skorzystania z „prawa opcji”.</w:t>
      </w:r>
    </w:p>
    <w:p w14:paraId="67D5F595"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Niewykorzystanie przez Zamawiającego umowy w pełnym zakresie nie wymaga podania przyczyny oraz nie powoduje powstania obowiązku zapłaty kar umownych i innych odszkodowań z tytułu nie zrealizowania usługi w wielkościach podanych w niniejszej umowie.</w:t>
      </w:r>
    </w:p>
    <w:p w14:paraId="163B52B6"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Wszystkie wymagania nałożone na Wykonawcę postanowieniami niniejszej Umowy pozostają w mocy także w przypadku realizacji zamówienia w ramach „prawa opcji”.</w:t>
      </w:r>
    </w:p>
    <w:p w14:paraId="7CE0D413"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834D370"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3</w:t>
      </w:r>
    </w:p>
    <w:p w14:paraId="7DA0574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WYMAGANIA DOTYCZĄCE ZATRUDNIENIA PRZEZ WYKONAWCĘ LUB PODWYKONAWCĘ NA PODSTAWIE UMOWY O PRACĘ</w:t>
      </w:r>
    </w:p>
    <w:p w14:paraId="0B4279EC" w14:textId="50DAFA4A" w:rsidR="00F45D99" w:rsidRPr="008260AC" w:rsidRDefault="004409B4" w:rsidP="004409B4">
      <w:pPr>
        <w:widowControl w:val="0"/>
        <w:numPr>
          <w:ilvl w:val="3"/>
          <w:numId w:val="5"/>
        </w:numPr>
        <w:suppressAutoHyphens/>
        <w:autoSpaceDN w:val="0"/>
        <w:spacing w:after="0" w:line="240" w:lineRule="auto"/>
        <w:jc w:val="both"/>
        <w:textAlignment w:val="baseline"/>
        <w:rPr>
          <w:rFonts w:ascii="Calibri" w:eastAsia="SimSun" w:hAnsi="Calibri" w:cs="Calibri"/>
          <w:b/>
          <w:kern w:val="3"/>
          <w:sz w:val="24"/>
          <w:szCs w:val="24"/>
          <w:lang w:eastAsia="zh-CN"/>
        </w:rPr>
      </w:pPr>
      <w:r w:rsidRPr="008260AC">
        <w:rPr>
          <w:rFonts w:ascii="Calibri" w:eastAsia="SimSun" w:hAnsi="Calibri" w:cs="Calibri"/>
          <w:bCs/>
          <w:kern w:val="3"/>
          <w:sz w:val="24"/>
          <w:szCs w:val="24"/>
          <w:lang w:eastAsia="zh-CN"/>
        </w:rPr>
        <w:t xml:space="preserve">Zgodnie z art. 95 ust. 1 ustawy </w:t>
      </w:r>
      <w:proofErr w:type="spellStart"/>
      <w:r w:rsidRPr="008260AC">
        <w:rPr>
          <w:rFonts w:ascii="Calibri" w:eastAsia="SimSun" w:hAnsi="Calibri" w:cs="Calibri"/>
          <w:bCs/>
          <w:kern w:val="3"/>
          <w:sz w:val="24"/>
          <w:szCs w:val="24"/>
          <w:lang w:eastAsia="zh-CN"/>
        </w:rPr>
        <w:t>Pzp</w:t>
      </w:r>
      <w:proofErr w:type="spellEnd"/>
      <w:r w:rsidRPr="008260AC">
        <w:rPr>
          <w:rFonts w:ascii="Calibri" w:eastAsia="SimSun" w:hAnsi="Calibri" w:cs="Calibri"/>
          <w:bCs/>
          <w:kern w:val="3"/>
          <w:sz w:val="24"/>
          <w:szCs w:val="24"/>
          <w:lang w:eastAsia="zh-CN"/>
        </w:rPr>
        <w:t xml:space="preserve">, zamawiający wymaga zatrudnienia przez wykonawcę lub podwykonawcę na podstawie umowy o pracę osób wykonujących objętych przedmiotem zamówienia  czyli osób, które obejmują następujące rodzaje czynności związane  z przedmiotową usługą: </w:t>
      </w:r>
      <w:r w:rsidRPr="008260AC">
        <w:rPr>
          <w:rFonts w:ascii="Calibri" w:eastAsia="SimSun" w:hAnsi="Calibri" w:cs="Calibri"/>
          <w:b/>
          <w:kern w:val="3"/>
          <w:sz w:val="24"/>
          <w:szCs w:val="24"/>
          <w:lang w:eastAsia="zh-CN"/>
        </w:rPr>
        <w:t>kierowcy autobusów, osoby na stanowisku związanym  z opieką.</w:t>
      </w:r>
    </w:p>
    <w:p w14:paraId="104C0EE8" w14:textId="0BFD2CE1"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zobowiązany jest, aby osoby wykonujące czynności, o których mowa w ust. 1 były zatrudnione do ich realizacji na podstawie umowy o pracę w rozumieniu przepisów ustawy z dnia 26 czerwca 1974 roku – Kodeks pracy (</w:t>
      </w:r>
      <w:proofErr w:type="spellStart"/>
      <w:r w:rsidRPr="008260AC">
        <w:rPr>
          <w:rFonts w:ascii="Calibri" w:eastAsia="Times New Roman" w:hAnsi="Calibri" w:cs="Calibri"/>
          <w:sz w:val="24"/>
          <w:szCs w:val="24"/>
          <w:lang w:eastAsia="pl-PL"/>
        </w:rPr>
        <w:t>t.j</w:t>
      </w:r>
      <w:proofErr w:type="spellEnd"/>
      <w:r w:rsidRPr="008260AC">
        <w:rPr>
          <w:rFonts w:ascii="Calibri" w:eastAsia="Times New Roman" w:hAnsi="Calibri" w:cs="Calibri"/>
          <w:sz w:val="24"/>
          <w:szCs w:val="24"/>
          <w:lang w:eastAsia="pl-PL"/>
        </w:rPr>
        <w:t>. Dz. U. z 20</w:t>
      </w:r>
      <w:r w:rsidR="00787C34" w:rsidRPr="008260AC">
        <w:rPr>
          <w:rFonts w:ascii="Calibri" w:eastAsia="Times New Roman" w:hAnsi="Calibri" w:cs="Calibri"/>
          <w:sz w:val="24"/>
          <w:szCs w:val="24"/>
          <w:lang w:eastAsia="pl-PL"/>
        </w:rPr>
        <w:t>22</w:t>
      </w:r>
      <w:r w:rsidRPr="008260AC">
        <w:rPr>
          <w:rFonts w:ascii="Calibri" w:eastAsia="Times New Roman" w:hAnsi="Calibri" w:cs="Calibri"/>
          <w:sz w:val="24"/>
          <w:szCs w:val="24"/>
          <w:lang w:eastAsia="pl-PL"/>
        </w:rPr>
        <w:t xml:space="preserve"> poz. 1</w:t>
      </w:r>
      <w:r w:rsidR="00787C34" w:rsidRPr="008260AC">
        <w:rPr>
          <w:rFonts w:ascii="Calibri" w:eastAsia="Times New Roman" w:hAnsi="Calibri" w:cs="Calibri"/>
          <w:sz w:val="24"/>
          <w:szCs w:val="24"/>
          <w:lang w:eastAsia="pl-PL"/>
        </w:rPr>
        <w:t>510</w:t>
      </w:r>
      <w:r w:rsidRPr="008260AC">
        <w:rPr>
          <w:rFonts w:ascii="Calibri" w:eastAsia="Times New Roman" w:hAnsi="Calibri" w:cs="Calibri"/>
          <w:sz w:val="24"/>
          <w:szCs w:val="24"/>
          <w:lang w:eastAsia="pl-PL"/>
        </w:rPr>
        <w:t xml:space="preserve"> z </w:t>
      </w:r>
      <w:proofErr w:type="spellStart"/>
      <w:r w:rsidRPr="008260AC">
        <w:rPr>
          <w:rFonts w:ascii="Calibri" w:eastAsia="Times New Roman" w:hAnsi="Calibri" w:cs="Calibri"/>
          <w:sz w:val="24"/>
          <w:szCs w:val="24"/>
          <w:lang w:eastAsia="pl-PL"/>
        </w:rPr>
        <w:t>późn</w:t>
      </w:r>
      <w:proofErr w:type="spellEnd"/>
      <w:r w:rsidRPr="008260AC">
        <w:rPr>
          <w:rFonts w:ascii="Calibri" w:eastAsia="Times New Roman" w:hAnsi="Calibri" w:cs="Calibri"/>
          <w:sz w:val="24"/>
          <w:szCs w:val="24"/>
          <w:lang w:eastAsia="pl-PL"/>
        </w:rPr>
        <w:t>. zm.), co najmniej na czas wykonywania tych czynności w czasie realizacji niniejszej umowy.</w:t>
      </w:r>
    </w:p>
    <w:p w14:paraId="50E48849"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przypadku, gdy wykonawca zamierza powierzyć podwykonawcy wykonanie części przedmiotu zamówienia, wykonawca jest zobowiązany zawrzeć w umowie o podwykonawstwo zapisy, o których mowa w ust. 1 i 2. </w:t>
      </w:r>
    </w:p>
    <w:p w14:paraId="6A4D4696"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3199E22D"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żądania oświadczeń i dokumentów w zakresie potwierdzenia spełniania ww. wymogów i dokonywania ich oceny,</w:t>
      </w:r>
    </w:p>
    <w:p w14:paraId="7786B196"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żądania wyjaśnień w przypadku wątpliwości w zakresie potwierdzenia spełniania ww. wymogów,</w:t>
      </w:r>
    </w:p>
    <w:p w14:paraId="0557AE26"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 xml:space="preserve">przeprowadzania kontroli na miejscu wykonywania </w:t>
      </w:r>
      <w:r w:rsidRPr="008260AC">
        <w:rPr>
          <w:rFonts w:ascii="Calibri" w:eastAsia="Times New Roman" w:hAnsi="Calibri" w:cs="Calibri"/>
          <w:sz w:val="24"/>
          <w:szCs w:val="24"/>
          <w:lang w:eastAsia="x-none"/>
        </w:rPr>
        <w:t>zamówienia</w:t>
      </w:r>
      <w:r w:rsidRPr="008260AC">
        <w:rPr>
          <w:rFonts w:ascii="Calibri" w:eastAsia="Times New Roman" w:hAnsi="Calibri" w:cs="Calibri"/>
          <w:sz w:val="24"/>
          <w:szCs w:val="24"/>
          <w:lang w:val="x-none" w:eastAsia="x-none"/>
        </w:rPr>
        <w:t>.</w:t>
      </w:r>
    </w:p>
    <w:p w14:paraId="0FC09597"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6A3774A8" w14:textId="77777777"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Times New Roman" w:hAnsi="Calibri" w:cs="Calibri"/>
          <w:sz w:val="24"/>
          <w:szCs w:val="24"/>
          <w:lang w:val="x-none" w:eastAsia="x-none"/>
        </w:rPr>
        <w:t xml:space="preserve">oświadczenia wykonawcy lub podwykonawcy o zatrudnieniu na podstawie umowy o pracę osób wykonujących czynności, których dotyczy wezwanie zamawiającego. Oświadczenie to </w:t>
      </w:r>
      <w:r w:rsidRPr="008260AC">
        <w:rPr>
          <w:rFonts w:ascii="Calibri" w:eastAsia="Times New Roman" w:hAnsi="Calibri" w:cs="Calibri"/>
          <w:sz w:val="24"/>
          <w:szCs w:val="24"/>
          <w:lang w:val="x-none" w:eastAsia="x-none"/>
        </w:rPr>
        <w:lastRenderedPageBreak/>
        <w:t xml:space="preserve">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260AC">
        <w:rPr>
          <w:rFonts w:ascii="Calibri" w:eastAsia="Times New Roman" w:hAnsi="Calibri" w:cs="Calibri"/>
          <w:sz w:val="24"/>
          <w:szCs w:val="24"/>
          <w:lang w:eastAsia="pl-PL"/>
        </w:rPr>
        <w:t>imion i nazwisk tych osób</w:t>
      </w:r>
      <w:r w:rsidRPr="008260AC">
        <w:rPr>
          <w:rFonts w:ascii="Calibri" w:eastAsia="Times New Roman" w:hAnsi="Calibri" w:cs="Calibri"/>
          <w:sz w:val="24"/>
          <w:szCs w:val="24"/>
          <w:lang w:val="x-none" w:eastAsia="x-none"/>
        </w:rPr>
        <w:t>, rodzaju umowy o pracę i wymiaru etatu oraz podpis osoby uprawnionej do złożenia oświadczenia w imieniu wykonawcy lub podwykonawcy;</w:t>
      </w:r>
    </w:p>
    <w:p w14:paraId="6C8330B6" w14:textId="68B6E821"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Times New Roman" w:hAnsi="Calibri" w:cs="Calibri"/>
          <w:sz w:val="24"/>
          <w:szCs w:val="24"/>
          <w:lang w:val="x-none" w:eastAsia="x-none"/>
        </w:rPr>
        <w:t>poświadczoną za zgodność z oryginałem odpowiednio przez wykonawcę lub podwykonawcę</w:t>
      </w:r>
      <w:r w:rsidRPr="008260AC">
        <w:rPr>
          <w:rFonts w:ascii="Calibri" w:eastAsia="Times New Roman" w:hAnsi="Calibri" w:cs="Calibri"/>
          <w:b/>
          <w:sz w:val="24"/>
          <w:szCs w:val="24"/>
          <w:lang w:val="x-none" w:eastAsia="x-none"/>
        </w:rPr>
        <w:t xml:space="preserve"> </w:t>
      </w:r>
      <w:r w:rsidRPr="008260AC">
        <w:rPr>
          <w:rFonts w:ascii="Calibri" w:eastAsia="Times New Roman" w:hAnsi="Calibri" w:cs="Calibri"/>
          <w:sz w:val="24"/>
          <w:szCs w:val="24"/>
          <w:lang w:val="x-none" w:eastAsia="x-none"/>
        </w:rPr>
        <w:t xml:space="preserve">kopię umowy/umów o pracę osób wykonujących w trakcie realizacji zamówienia czynności, których dotyczy ww. oświadczenie wykonawcy lub </w:t>
      </w:r>
      <w:r w:rsidRPr="008260AC">
        <w:rPr>
          <w:rFonts w:ascii="Calibri" w:eastAsia="Times New Roman" w:hAnsi="Calibri" w:cs="Calibri"/>
          <w:color w:val="000000"/>
          <w:sz w:val="24"/>
          <w:szCs w:val="24"/>
          <w:lang w:val="x-none" w:eastAsia="x-none"/>
        </w:rPr>
        <w:t>podwykonawcy (wraz z dokumentem regulującym zakres obowiązków, jeżeli został sporządzony). Kopia</w:t>
      </w:r>
      <w:r w:rsidRPr="008260AC">
        <w:rPr>
          <w:rFonts w:ascii="Calibri" w:eastAsia="Times New Roman" w:hAnsi="Calibri" w:cs="Calibri"/>
          <w:sz w:val="24"/>
          <w:szCs w:val="24"/>
          <w:lang w:val="x-none" w:eastAsia="x-none"/>
        </w:rPr>
        <w:t xml:space="preserve"> umowy/umów powinna zostać zanonimizowana w sposób zapewniający ochronę danych osobowych pracowników, zgodnie z przepisami ustawy z dnia </w:t>
      </w:r>
      <w:r w:rsidRPr="008260AC">
        <w:rPr>
          <w:rFonts w:ascii="Calibri" w:eastAsia="Times New Roman" w:hAnsi="Calibri" w:cs="Calibri"/>
          <w:sz w:val="24"/>
          <w:szCs w:val="24"/>
          <w:lang w:eastAsia="x-none"/>
        </w:rPr>
        <w:t>10 maja 2018</w:t>
      </w:r>
      <w:r w:rsidRPr="008260AC">
        <w:rPr>
          <w:rFonts w:ascii="Calibri" w:eastAsia="Times New Roman" w:hAnsi="Calibri" w:cs="Calibri"/>
          <w:sz w:val="24"/>
          <w:szCs w:val="24"/>
          <w:lang w:val="x-none" w:eastAsia="x-none"/>
        </w:rPr>
        <w:t xml:space="preserve"> r. o ochronie danych osobowych</w:t>
      </w:r>
      <w:r w:rsidR="006966EF" w:rsidRPr="008260AC">
        <w:rPr>
          <w:rFonts w:ascii="Calibri" w:eastAsia="Times New Roman" w:hAnsi="Calibri" w:cs="Calibri"/>
          <w:sz w:val="24"/>
          <w:szCs w:val="24"/>
          <w:lang w:eastAsia="x-none"/>
        </w:rPr>
        <w:t xml:space="preserve"> (Dz.U. 2019 poz.1781</w:t>
      </w:r>
      <w:r w:rsidRPr="008260AC">
        <w:rPr>
          <w:rFonts w:ascii="Calibri" w:eastAsia="Times New Roman" w:hAnsi="Calibri" w:cs="Calibri"/>
          <w:sz w:val="24"/>
          <w:szCs w:val="24"/>
          <w:lang w:eastAsia="x-none"/>
        </w:rPr>
        <w:t xml:space="preserve"> z </w:t>
      </w:r>
      <w:proofErr w:type="spellStart"/>
      <w:r w:rsidRPr="008260AC">
        <w:rPr>
          <w:rFonts w:ascii="Calibri" w:eastAsia="Times New Roman" w:hAnsi="Calibri" w:cs="Calibri"/>
          <w:sz w:val="24"/>
          <w:szCs w:val="24"/>
          <w:lang w:eastAsia="x-none"/>
        </w:rPr>
        <w:t>późn</w:t>
      </w:r>
      <w:proofErr w:type="spellEnd"/>
      <w:r w:rsidRPr="008260AC">
        <w:rPr>
          <w:rFonts w:ascii="Calibri" w:eastAsia="Times New Roman" w:hAnsi="Calibri" w:cs="Calibri"/>
          <w:sz w:val="24"/>
          <w:szCs w:val="24"/>
          <w:lang w:eastAsia="x-none"/>
        </w:rPr>
        <w:t>. zm.)</w:t>
      </w:r>
      <w:r w:rsidRPr="008260AC">
        <w:rPr>
          <w:rFonts w:ascii="Calibri" w:eastAsia="Times New Roman" w:hAnsi="Calibri" w:cs="Calibri"/>
          <w:sz w:val="24"/>
          <w:szCs w:val="24"/>
          <w:lang w:val="x-none" w:eastAsia="x-none"/>
        </w:rPr>
        <w:t xml:space="preserve"> (tj. w szczególności</w:t>
      </w:r>
      <w:r w:rsidRPr="008260AC">
        <w:rPr>
          <w:rFonts w:ascii="Calibri" w:eastAsia="Times New Roman" w:hAnsi="Calibri" w:cs="Calibri"/>
          <w:sz w:val="24"/>
          <w:szCs w:val="24"/>
          <w:vertAlign w:val="superscript"/>
          <w:lang w:val="x-none" w:eastAsia="x-none"/>
        </w:rPr>
        <w:footnoteReference w:id="2"/>
      </w:r>
      <w:r w:rsidRPr="008260AC">
        <w:rPr>
          <w:rFonts w:ascii="Calibri" w:eastAsia="Times New Roman" w:hAnsi="Calibri" w:cs="Calibri"/>
          <w:sz w:val="24"/>
          <w:szCs w:val="24"/>
          <w:lang w:val="x-none" w:eastAsia="x-none"/>
        </w:rPr>
        <w:t xml:space="preserve"> bez adresów, nr PESEL pracowników). </w:t>
      </w:r>
      <w:r w:rsidRPr="008260AC">
        <w:rPr>
          <w:rFonts w:ascii="Calibri" w:eastAsia="Times New Roman" w:hAnsi="Calibri" w:cs="Calibri"/>
          <w:sz w:val="24"/>
          <w:szCs w:val="24"/>
          <w:lang w:eastAsia="pl-PL"/>
        </w:rPr>
        <w:t xml:space="preserve">Imię i nazwisko nie podlega </w:t>
      </w:r>
      <w:proofErr w:type="spellStart"/>
      <w:r w:rsidRPr="008260AC">
        <w:rPr>
          <w:rFonts w:ascii="Calibri" w:eastAsia="Times New Roman" w:hAnsi="Calibri" w:cs="Calibri"/>
          <w:sz w:val="24"/>
          <w:szCs w:val="24"/>
          <w:lang w:eastAsia="pl-PL"/>
        </w:rPr>
        <w:t>anonimizacji</w:t>
      </w:r>
      <w:proofErr w:type="spellEnd"/>
      <w:r w:rsidRPr="008260AC">
        <w:rPr>
          <w:rFonts w:ascii="Calibri" w:eastAsia="Times New Roman" w:hAnsi="Calibri" w:cs="Calibri"/>
          <w:sz w:val="24"/>
          <w:szCs w:val="24"/>
          <w:lang w:eastAsia="pl-PL"/>
        </w:rPr>
        <w:t xml:space="preserve">. </w:t>
      </w:r>
      <w:r w:rsidRPr="008260AC">
        <w:rPr>
          <w:rFonts w:ascii="Calibri" w:eastAsia="Times New Roman" w:hAnsi="Calibri" w:cs="Calibri"/>
          <w:sz w:val="24"/>
          <w:szCs w:val="24"/>
          <w:lang w:val="x-none" w:eastAsia="x-none"/>
        </w:rPr>
        <w:t>Informacje takie jak: data zawarcia umowy, rodzaj umowy o pracę i wymiar etatu powinny być możliwe do zidentyfikowania;</w:t>
      </w:r>
    </w:p>
    <w:p w14:paraId="7FF0B498" w14:textId="77777777"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Calibri" w:hAnsi="Calibri" w:cs="Calibri"/>
          <w:sz w:val="24"/>
          <w:szCs w:val="24"/>
        </w:rPr>
        <w:t xml:space="preserve">zaświadczenia właściwego oddziału ZUS, potwierdzającego opłacanie </w:t>
      </w:r>
      <w:r w:rsidRPr="008260AC">
        <w:rPr>
          <w:rFonts w:ascii="Calibri" w:eastAsia="Calibri" w:hAnsi="Calibri" w:cs="Calibri"/>
          <w:color w:val="000000"/>
          <w:sz w:val="24"/>
          <w:szCs w:val="24"/>
        </w:rPr>
        <w:t>przez wykonawcę lub podwykonawcę składek na ubezpieczenia</w:t>
      </w:r>
      <w:r w:rsidRPr="008260AC">
        <w:rPr>
          <w:rFonts w:ascii="Calibri" w:eastAsia="Calibri" w:hAnsi="Calibri" w:cs="Calibri"/>
          <w:sz w:val="24"/>
          <w:szCs w:val="24"/>
        </w:rPr>
        <w:t xml:space="preserve"> społeczne i zdrowotne z tytułu zatrudnienia na podstawie umów o pracę za ostatni okres rozliczeniowy;</w:t>
      </w:r>
    </w:p>
    <w:p w14:paraId="504D1C6F" w14:textId="7AEDB86F"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Calibri" w:hAnsi="Calibri" w:cs="Calibri"/>
          <w:sz w:val="24"/>
          <w:szCs w:val="24"/>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29 sierpnia 1997 r. o ochr</w:t>
      </w:r>
      <w:r w:rsidR="006966EF" w:rsidRPr="008260AC">
        <w:rPr>
          <w:rFonts w:ascii="Calibri" w:eastAsia="Calibri" w:hAnsi="Calibri" w:cs="Calibri"/>
          <w:sz w:val="24"/>
          <w:szCs w:val="24"/>
        </w:rPr>
        <w:t>onie danych osobowych(Dz.U. 2019 poz. 1781</w:t>
      </w:r>
      <w:r w:rsidRPr="008260AC">
        <w:rPr>
          <w:rFonts w:ascii="Calibri" w:eastAsia="Calibri" w:hAnsi="Calibri" w:cs="Calibri"/>
          <w:sz w:val="24"/>
          <w:szCs w:val="24"/>
        </w:rPr>
        <w:t xml:space="preserve"> z </w:t>
      </w:r>
      <w:proofErr w:type="spellStart"/>
      <w:r w:rsidRPr="008260AC">
        <w:rPr>
          <w:rFonts w:ascii="Calibri" w:eastAsia="Calibri" w:hAnsi="Calibri" w:cs="Calibri"/>
          <w:sz w:val="24"/>
          <w:szCs w:val="24"/>
        </w:rPr>
        <w:t>późn</w:t>
      </w:r>
      <w:proofErr w:type="spellEnd"/>
      <w:r w:rsidRPr="008260AC">
        <w:rPr>
          <w:rFonts w:ascii="Calibri" w:eastAsia="Calibri" w:hAnsi="Calibri" w:cs="Calibri"/>
          <w:sz w:val="24"/>
          <w:szCs w:val="24"/>
        </w:rPr>
        <w:t xml:space="preserve">. zm.). Imię i nazwisko pracownika nie podlega </w:t>
      </w:r>
      <w:proofErr w:type="spellStart"/>
      <w:r w:rsidRPr="008260AC">
        <w:rPr>
          <w:rFonts w:ascii="Calibri" w:eastAsia="Calibri" w:hAnsi="Calibri" w:cs="Calibri"/>
          <w:sz w:val="24"/>
          <w:szCs w:val="24"/>
        </w:rPr>
        <w:t>anonimizacji</w:t>
      </w:r>
      <w:proofErr w:type="spellEnd"/>
      <w:r w:rsidRPr="008260AC">
        <w:rPr>
          <w:rFonts w:ascii="Calibri" w:eastAsia="Calibri" w:hAnsi="Calibri" w:cs="Calibri"/>
          <w:sz w:val="24"/>
          <w:szCs w:val="24"/>
        </w:rPr>
        <w:t>.</w:t>
      </w:r>
    </w:p>
    <w:p w14:paraId="3948B9D9" w14:textId="27411F66"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w:t>
      </w:r>
      <w:r w:rsidR="00901FE7" w:rsidRPr="008260AC">
        <w:rPr>
          <w:rFonts w:ascii="Calibri" w:eastAsia="Times New Roman" w:hAnsi="Calibri" w:cs="Calibri"/>
          <w:sz w:val="24"/>
          <w:szCs w:val="24"/>
          <w:lang w:eastAsia="pl-PL"/>
        </w:rPr>
        <w:t xml:space="preserve"> czynności </w:t>
      </w:r>
      <w:r w:rsidRPr="008260AC">
        <w:rPr>
          <w:rFonts w:ascii="Calibri" w:eastAsia="Times New Roman" w:hAnsi="Calibri" w:cs="Calibri"/>
          <w:sz w:val="24"/>
          <w:szCs w:val="24"/>
          <w:lang w:eastAsia="pl-PL"/>
        </w:rPr>
        <w:t xml:space="preserve">objętych przedmiotem umowy i stanowi podstawę do naliczenia kary umownej. </w:t>
      </w:r>
    </w:p>
    <w:p w14:paraId="360E8669"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przypadku uzasadnionych wątpliwości co do przestrzegania prawa pracy przez wykonawcę lub podwykonawcę, zamawiający może zwrócić się o przeprowadzenie kontroli przez Państwową Inspekcję Pracy.</w:t>
      </w:r>
    </w:p>
    <w:p w14:paraId="6647360B" w14:textId="77777777" w:rsidR="00F45D99" w:rsidRPr="008260AC" w:rsidRDefault="00F45D99" w:rsidP="00F45D99">
      <w:pPr>
        <w:spacing w:after="0" w:line="8" w:lineRule="exact"/>
        <w:rPr>
          <w:rFonts w:ascii="Calibri" w:eastAsia="Tahoma" w:hAnsi="Calibri" w:cs="Calibri"/>
          <w:sz w:val="24"/>
          <w:szCs w:val="24"/>
          <w:lang w:val="x-none" w:eastAsia="pl-PL"/>
        </w:rPr>
      </w:pPr>
    </w:p>
    <w:p w14:paraId="54F14446" w14:textId="77777777" w:rsidR="00F45D99" w:rsidRPr="008260AC" w:rsidRDefault="00F45D99" w:rsidP="00F45D99">
      <w:pPr>
        <w:spacing w:after="0" w:line="8" w:lineRule="exact"/>
        <w:rPr>
          <w:rFonts w:ascii="Calibri" w:eastAsia="Tahoma" w:hAnsi="Calibri" w:cs="Calibri"/>
          <w:sz w:val="24"/>
          <w:szCs w:val="24"/>
          <w:lang w:eastAsia="pl-PL"/>
        </w:rPr>
      </w:pPr>
    </w:p>
    <w:p w14:paraId="46D50A12" w14:textId="77777777" w:rsidR="00F45D99" w:rsidRPr="008260AC" w:rsidRDefault="00F45D99" w:rsidP="00F45D99">
      <w:pPr>
        <w:spacing w:after="0" w:line="7" w:lineRule="exact"/>
        <w:rPr>
          <w:rFonts w:ascii="Calibri" w:eastAsia="Tahoma" w:hAnsi="Calibri" w:cs="Calibri"/>
          <w:sz w:val="24"/>
          <w:szCs w:val="24"/>
          <w:lang w:eastAsia="pl-PL"/>
        </w:rPr>
      </w:pPr>
    </w:p>
    <w:p w14:paraId="75F029CE" w14:textId="77777777" w:rsidR="00F45D99" w:rsidRPr="008260AC" w:rsidRDefault="00F45D99" w:rsidP="00F45D99">
      <w:pPr>
        <w:spacing w:after="0" w:line="6" w:lineRule="exact"/>
        <w:rPr>
          <w:rFonts w:ascii="Calibri" w:eastAsia="Tahoma" w:hAnsi="Calibri" w:cs="Calibri"/>
          <w:sz w:val="24"/>
          <w:szCs w:val="24"/>
          <w:lang w:eastAsia="pl-PL"/>
        </w:rPr>
      </w:pPr>
    </w:p>
    <w:p w14:paraId="1980B8CD" w14:textId="77777777" w:rsidR="00F45D99" w:rsidRPr="008260AC" w:rsidRDefault="00F45D99" w:rsidP="00F45D99">
      <w:pPr>
        <w:spacing w:after="0" w:line="1" w:lineRule="exact"/>
        <w:rPr>
          <w:rFonts w:ascii="Calibri" w:eastAsia="Tahoma" w:hAnsi="Calibri" w:cs="Calibri"/>
          <w:sz w:val="24"/>
          <w:szCs w:val="24"/>
          <w:lang w:eastAsia="pl-PL"/>
        </w:rPr>
      </w:pPr>
    </w:p>
    <w:p w14:paraId="7A3E58C6" w14:textId="77777777" w:rsidR="00F45D99" w:rsidRPr="008260AC" w:rsidRDefault="00F45D99" w:rsidP="00F45D99">
      <w:pPr>
        <w:spacing w:after="0" w:line="4" w:lineRule="exact"/>
        <w:rPr>
          <w:rFonts w:ascii="Calibri" w:eastAsia="Tahoma" w:hAnsi="Calibri" w:cs="Calibri"/>
          <w:sz w:val="24"/>
          <w:szCs w:val="24"/>
          <w:lang w:eastAsia="pl-PL"/>
        </w:rPr>
      </w:pPr>
    </w:p>
    <w:p w14:paraId="44E0AEFF" w14:textId="77777777" w:rsidR="00F45D99" w:rsidRPr="008260AC" w:rsidRDefault="00F45D99" w:rsidP="00F45D99">
      <w:pPr>
        <w:spacing w:after="0" w:line="9" w:lineRule="exact"/>
        <w:rPr>
          <w:rFonts w:ascii="Calibri" w:eastAsia="Tahoma" w:hAnsi="Calibri" w:cs="Calibri"/>
          <w:sz w:val="24"/>
          <w:szCs w:val="24"/>
          <w:lang w:eastAsia="pl-PL"/>
        </w:rPr>
      </w:pPr>
    </w:p>
    <w:p w14:paraId="7AA64B45"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8A27FB7"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4</w:t>
      </w:r>
    </w:p>
    <w:p w14:paraId="6D0A6DD0"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xml:space="preserve">PODWYKONAWSTWO </w:t>
      </w:r>
    </w:p>
    <w:p w14:paraId="4423B8B4" w14:textId="290E6811" w:rsidR="00F45D99" w:rsidRPr="008260AC" w:rsidRDefault="00F45D99" w:rsidP="00F45D99">
      <w:pPr>
        <w:numPr>
          <w:ilvl w:val="0"/>
          <w:numId w:val="6"/>
        </w:numPr>
        <w:autoSpaceDE w:val="0"/>
        <w:autoSpaceDN w:val="0"/>
        <w:adjustRightInd w:val="0"/>
        <w:spacing w:after="0" w:line="240" w:lineRule="auto"/>
        <w:ind w:left="426" w:hanging="426"/>
        <w:jc w:val="both"/>
        <w:rPr>
          <w:rFonts w:ascii="Calibri" w:eastAsia="Times New Roman" w:hAnsi="Calibri" w:cs="Calibri"/>
          <w:b/>
          <w:sz w:val="24"/>
          <w:szCs w:val="24"/>
          <w:lang w:eastAsia="pl-PL"/>
        </w:rPr>
      </w:pPr>
      <w:r w:rsidRPr="008260AC">
        <w:rPr>
          <w:rFonts w:ascii="Calibri" w:eastAsia="Times New Roman" w:hAnsi="Calibri" w:cs="Calibri"/>
          <w:sz w:val="24"/>
          <w:szCs w:val="24"/>
          <w:lang w:eastAsia="pl-PL"/>
        </w:rPr>
        <w:t>Zamawiający dopuszcza powierzenie wykonania części niniejszej umowy podwykonawcom, w zakresie określonym w ofercie wykonawcy</w:t>
      </w:r>
      <w:r w:rsidR="001F605B" w:rsidRPr="008260AC">
        <w:rPr>
          <w:rFonts w:ascii="Calibri" w:eastAsia="Times New Roman" w:hAnsi="Calibri" w:cs="Calibri"/>
          <w:sz w:val="24"/>
          <w:szCs w:val="24"/>
          <w:lang w:eastAsia="pl-PL"/>
        </w:rPr>
        <w:t>.</w:t>
      </w:r>
    </w:p>
    <w:p w14:paraId="69C7B45B" w14:textId="77777777" w:rsidR="00A86F8F" w:rsidRPr="008260AC" w:rsidRDefault="00F45D99" w:rsidP="00F45D99">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może powierzyć wykonanie części umowy innym podwykonawcom niż wymienieni w ofercie, jedynie za pisemną zgodą zamawiającego.</w:t>
      </w:r>
    </w:p>
    <w:p w14:paraId="64C836EE" w14:textId="7E634094" w:rsidR="00A86F8F" w:rsidRPr="008260AC" w:rsidRDefault="00F45D99"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 </w:t>
      </w:r>
      <w:r w:rsidR="00A86F8F" w:rsidRPr="008260AC">
        <w:rPr>
          <w:rFonts w:ascii="Calibri" w:eastAsia="Times New Roman" w:hAnsi="Calibri" w:cs="Calibri"/>
          <w:sz w:val="24"/>
          <w:szCs w:val="24"/>
          <w:lang w:eastAsia="pl-PL"/>
        </w:rPr>
        <w:t xml:space="preserve">Wykonawca zlecając podwykonawcom wykonanie części niniejszego </w:t>
      </w:r>
      <w:r w:rsidR="004B6E8A" w:rsidRPr="008260AC">
        <w:rPr>
          <w:rFonts w:ascii="Calibri" w:eastAsia="Times New Roman" w:hAnsi="Calibri" w:cs="Calibri"/>
          <w:sz w:val="24"/>
          <w:szCs w:val="24"/>
          <w:lang w:eastAsia="pl-PL"/>
        </w:rPr>
        <w:t>zamówienia ponosi</w:t>
      </w:r>
      <w:r w:rsidR="00A86F8F" w:rsidRPr="008260AC">
        <w:rPr>
          <w:rFonts w:ascii="Calibri" w:eastAsia="Times New Roman" w:hAnsi="Calibri" w:cs="Calibri"/>
          <w:sz w:val="24"/>
          <w:szCs w:val="24"/>
          <w:lang w:eastAsia="pl-PL"/>
        </w:rPr>
        <w:t xml:space="preserve"> odpowiedzialność za ich czynności jak za swoje własne.</w:t>
      </w:r>
    </w:p>
    <w:p w14:paraId="6FF03601" w14:textId="77777777" w:rsidR="00A86F8F"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przyjmuje pełną odpowiedzialność cywilną za wszelkie zawinione przez podwykonawców szkody osobiste i majątkowe wobec zamawiającego lub osób trzecich, które mogą powstać w związku z wykonaniem umowy.</w:t>
      </w:r>
    </w:p>
    <w:p w14:paraId="6D54B3A1" w14:textId="77777777" w:rsidR="00A86F8F"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z udziału w postępowaniu, składa zamawiającemu oświadczenie, o którym mowa art. 125 ust 1 ustawy </w:t>
      </w:r>
      <w:proofErr w:type="spellStart"/>
      <w:r w:rsidRPr="008260AC">
        <w:rPr>
          <w:rFonts w:ascii="Calibri" w:eastAsia="Times New Roman" w:hAnsi="Calibri" w:cs="Calibri"/>
          <w:sz w:val="24"/>
          <w:szCs w:val="24"/>
          <w:lang w:eastAsia="pl-PL"/>
        </w:rPr>
        <w:t>Pzp</w:t>
      </w:r>
      <w:proofErr w:type="spellEnd"/>
      <w:r w:rsidRPr="008260AC">
        <w:rPr>
          <w:rFonts w:ascii="Calibri" w:eastAsia="Times New Roman" w:hAnsi="Calibri" w:cs="Calibri"/>
          <w:sz w:val="24"/>
          <w:szCs w:val="24"/>
          <w:lang w:eastAsia="pl-PL"/>
        </w:rPr>
        <w:t xml:space="preserve"> potwierdzające brak podstaw wykluczenia wobec tego podwykonawcy. Jeżeli </w:t>
      </w:r>
      <w:r w:rsidRPr="008260AC">
        <w:rPr>
          <w:rFonts w:ascii="Calibri" w:eastAsia="Times New Roman" w:hAnsi="Calibri" w:cs="Calibri"/>
          <w:sz w:val="24"/>
          <w:szCs w:val="24"/>
          <w:lang w:eastAsia="pl-PL"/>
        </w:rPr>
        <w:lastRenderedPageBreak/>
        <w:t xml:space="preserve">zamawiający stwierdzi, że wobec danego podwykonawcy zachodzą podstawy wykluczenia, wykonawca obowiązany jest zastąpić tego podwykonawcę lub zrezygnować z powierzenia wykonania części zamówienia podwykonawcy. </w:t>
      </w:r>
    </w:p>
    <w:p w14:paraId="297199D9" w14:textId="65FECF59" w:rsidR="00F45D99"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w:t>
      </w:r>
      <w:r w:rsidR="004B6E8A" w:rsidRPr="008260AC">
        <w:rPr>
          <w:rFonts w:ascii="Calibri" w:eastAsia="Times New Roman" w:hAnsi="Calibri" w:cs="Calibri"/>
          <w:sz w:val="24"/>
          <w:szCs w:val="24"/>
          <w:lang w:eastAsia="pl-PL"/>
        </w:rPr>
        <w:t>.</w:t>
      </w:r>
    </w:p>
    <w:p w14:paraId="259FA3F6" w14:textId="77777777" w:rsidR="0070776A" w:rsidRPr="008260AC" w:rsidRDefault="0070776A" w:rsidP="00F45D99">
      <w:pPr>
        <w:spacing w:after="0" w:line="240" w:lineRule="auto"/>
        <w:jc w:val="both"/>
        <w:rPr>
          <w:rFonts w:ascii="Calibri" w:eastAsia="Times New Roman" w:hAnsi="Calibri" w:cs="Calibri"/>
          <w:strike/>
          <w:sz w:val="24"/>
          <w:szCs w:val="24"/>
          <w:lang w:eastAsia="pl-PL"/>
        </w:rPr>
      </w:pPr>
    </w:p>
    <w:p w14:paraId="3D22A942" w14:textId="77777777" w:rsidR="00F45D99" w:rsidRPr="008260AC" w:rsidRDefault="00F45D99" w:rsidP="00F45D99">
      <w:pPr>
        <w:spacing w:after="0" w:line="4" w:lineRule="exact"/>
        <w:rPr>
          <w:rFonts w:ascii="Calibri" w:eastAsia="Tahoma" w:hAnsi="Calibri" w:cs="Calibri"/>
          <w:sz w:val="24"/>
          <w:szCs w:val="24"/>
          <w:lang w:eastAsia="pl-PL"/>
        </w:rPr>
      </w:pPr>
    </w:p>
    <w:p w14:paraId="75C42C54" w14:textId="77777777" w:rsidR="00F45D99" w:rsidRPr="008260AC" w:rsidRDefault="00F45D99" w:rsidP="00F45D99">
      <w:pPr>
        <w:spacing w:after="0" w:line="3" w:lineRule="exact"/>
        <w:rPr>
          <w:rFonts w:ascii="Calibri" w:eastAsia="Times New Roman" w:hAnsi="Calibri" w:cs="Calibri"/>
          <w:sz w:val="24"/>
          <w:szCs w:val="24"/>
          <w:lang w:eastAsia="pl-PL"/>
        </w:rPr>
      </w:pPr>
    </w:p>
    <w:p w14:paraId="01E58D2D" w14:textId="77777777" w:rsidR="00F45D99" w:rsidRPr="008260AC" w:rsidRDefault="00F45D99" w:rsidP="00F45D99">
      <w:pPr>
        <w:spacing w:after="0" w:line="4" w:lineRule="exact"/>
        <w:rPr>
          <w:rFonts w:ascii="Calibri" w:eastAsia="Times New Roman" w:hAnsi="Calibri" w:cs="Calibri"/>
          <w:sz w:val="24"/>
          <w:szCs w:val="24"/>
          <w:lang w:eastAsia="pl-PL"/>
        </w:rPr>
      </w:pPr>
    </w:p>
    <w:p w14:paraId="5E65B829" w14:textId="77777777" w:rsidR="00F45D99" w:rsidRPr="008260AC" w:rsidRDefault="00F45D99" w:rsidP="00F45D99">
      <w:pPr>
        <w:spacing w:after="0" w:line="6" w:lineRule="exact"/>
        <w:rPr>
          <w:rFonts w:ascii="Calibri" w:eastAsia="Tahoma" w:hAnsi="Calibri" w:cs="Calibri"/>
          <w:sz w:val="24"/>
          <w:szCs w:val="24"/>
          <w:lang w:eastAsia="pl-PL"/>
        </w:rPr>
      </w:pPr>
    </w:p>
    <w:p w14:paraId="7F56DB4E"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sz w:val="24"/>
          <w:szCs w:val="24"/>
          <w:lang w:eastAsia="pl-PL"/>
        </w:rPr>
      </w:pPr>
      <w:r w:rsidRPr="008260AC">
        <w:rPr>
          <w:rFonts w:ascii="Calibri" w:eastAsia="Times New Roman" w:hAnsi="Calibri" w:cs="Calibri"/>
          <w:b/>
          <w:bCs/>
          <w:sz w:val="24"/>
          <w:szCs w:val="24"/>
          <w:lang w:eastAsia="pl-PL"/>
        </w:rPr>
        <w:t>§ 5</w:t>
      </w:r>
    </w:p>
    <w:p w14:paraId="42282B15"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Cs/>
          <w:sz w:val="24"/>
          <w:szCs w:val="24"/>
          <w:lang w:eastAsia="pl-PL"/>
        </w:rPr>
      </w:pPr>
      <w:r w:rsidRPr="008260AC">
        <w:rPr>
          <w:rFonts w:ascii="Calibri" w:eastAsia="Times New Roman" w:hAnsi="Calibri" w:cs="Calibri"/>
          <w:b/>
          <w:bCs/>
          <w:sz w:val="24"/>
          <w:szCs w:val="24"/>
          <w:lang w:eastAsia="pl-PL"/>
        </w:rPr>
        <w:t>UBEZPIECZENIE</w:t>
      </w:r>
    </w:p>
    <w:p w14:paraId="1A09A643" w14:textId="77777777"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ponosi odpowiedzialność wobec zamawiającego za </w:t>
      </w:r>
      <w:r w:rsidRPr="008260AC">
        <w:rPr>
          <w:rFonts w:ascii="Calibri" w:eastAsia="Calibri" w:hAnsi="Calibri" w:cs="Calibri"/>
          <w:sz w:val="24"/>
          <w:szCs w:val="24"/>
          <w:lang w:eastAsia="x-none"/>
        </w:rPr>
        <w:t>dowożone dzieci</w:t>
      </w:r>
      <w:r w:rsidRPr="008260AC">
        <w:rPr>
          <w:rFonts w:ascii="Calibri" w:eastAsia="Calibri" w:hAnsi="Calibri" w:cs="Calibri"/>
          <w:sz w:val="24"/>
          <w:szCs w:val="24"/>
          <w:lang w:val="x-none" w:eastAsia="x-none"/>
        </w:rPr>
        <w:t xml:space="preserve"> i os</w:t>
      </w:r>
      <w:r w:rsidRPr="008260AC">
        <w:rPr>
          <w:rFonts w:ascii="Calibri" w:eastAsia="Calibri" w:hAnsi="Calibri" w:cs="Calibri"/>
          <w:sz w:val="24"/>
          <w:szCs w:val="24"/>
          <w:lang w:eastAsia="x-none"/>
        </w:rPr>
        <w:t>o</w:t>
      </w:r>
      <w:r w:rsidRPr="008260AC">
        <w:rPr>
          <w:rFonts w:ascii="Calibri" w:eastAsia="Calibri" w:hAnsi="Calibri" w:cs="Calibri"/>
          <w:sz w:val="24"/>
          <w:szCs w:val="24"/>
          <w:lang w:val="x-none" w:eastAsia="x-none"/>
        </w:rPr>
        <w:t>b</w:t>
      </w:r>
      <w:r w:rsidRPr="008260AC">
        <w:rPr>
          <w:rFonts w:ascii="Calibri" w:eastAsia="Calibri" w:hAnsi="Calibri" w:cs="Calibri"/>
          <w:sz w:val="24"/>
          <w:szCs w:val="24"/>
          <w:lang w:eastAsia="x-none"/>
        </w:rPr>
        <w:t>y</w:t>
      </w:r>
      <w:r w:rsidRPr="008260AC">
        <w:rPr>
          <w:rFonts w:ascii="Calibri" w:eastAsia="Calibri" w:hAnsi="Calibri" w:cs="Calibri"/>
          <w:sz w:val="24"/>
          <w:szCs w:val="24"/>
          <w:lang w:val="x-none" w:eastAsia="x-none"/>
        </w:rPr>
        <w:t xml:space="preserve"> trzeci</w:t>
      </w:r>
      <w:r w:rsidRPr="008260AC">
        <w:rPr>
          <w:rFonts w:ascii="Calibri" w:eastAsia="Calibri" w:hAnsi="Calibri" w:cs="Calibri"/>
          <w:sz w:val="24"/>
          <w:szCs w:val="24"/>
          <w:lang w:eastAsia="x-none"/>
        </w:rPr>
        <w:t>e oraz za</w:t>
      </w:r>
      <w:r w:rsidRPr="008260AC">
        <w:rPr>
          <w:rFonts w:ascii="Calibri" w:eastAsia="Calibri" w:hAnsi="Calibri" w:cs="Calibri"/>
          <w:sz w:val="24"/>
          <w:szCs w:val="24"/>
          <w:lang w:val="x-none" w:eastAsia="x-none"/>
        </w:rPr>
        <w:t xml:space="preserve"> szkody, będące następstwem wykonywania </w:t>
      </w:r>
      <w:r w:rsidRPr="008260AC">
        <w:rPr>
          <w:rFonts w:ascii="Calibri" w:eastAsia="Calibri" w:hAnsi="Calibri" w:cs="Calibri"/>
          <w:sz w:val="24"/>
          <w:szCs w:val="24"/>
          <w:lang w:eastAsia="x-none"/>
        </w:rPr>
        <w:t>przedmiotu umowy</w:t>
      </w:r>
      <w:r w:rsidRPr="008260AC">
        <w:rPr>
          <w:rFonts w:ascii="Calibri" w:eastAsia="Calibri" w:hAnsi="Calibri" w:cs="Calibri"/>
          <w:sz w:val="24"/>
          <w:szCs w:val="24"/>
          <w:lang w:val="x-none" w:eastAsia="x-none"/>
        </w:rPr>
        <w:t xml:space="preserve">. W przypadku, gdyby wobec zamawiającego skierowane zostały jakiekolwiek roszczenia powstałe w związku z </w:t>
      </w:r>
      <w:r w:rsidRPr="008260AC">
        <w:rPr>
          <w:rFonts w:ascii="Calibri" w:eastAsia="Calibri" w:hAnsi="Calibri" w:cs="Calibri"/>
          <w:sz w:val="24"/>
          <w:szCs w:val="24"/>
          <w:lang w:eastAsia="x-none"/>
        </w:rPr>
        <w:t xml:space="preserve">realizowanymi przez </w:t>
      </w:r>
      <w:r w:rsidRPr="008260AC">
        <w:rPr>
          <w:rFonts w:ascii="Calibri" w:eastAsia="Calibri" w:hAnsi="Calibri" w:cs="Calibri"/>
          <w:sz w:val="24"/>
          <w:szCs w:val="24"/>
          <w:lang w:val="x-none" w:eastAsia="x-none"/>
        </w:rPr>
        <w:t>wykonawcę</w:t>
      </w:r>
      <w:r w:rsidRPr="008260AC">
        <w:rPr>
          <w:rFonts w:ascii="Calibri" w:eastAsia="Calibri" w:hAnsi="Calibri" w:cs="Calibri"/>
          <w:sz w:val="24"/>
          <w:szCs w:val="24"/>
          <w:lang w:eastAsia="x-none"/>
        </w:rPr>
        <w:t xml:space="preserve"> usługami w ramach przedmiotu umowy</w:t>
      </w:r>
      <w:r w:rsidRPr="008260AC">
        <w:rPr>
          <w:rFonts w:ascii="Calibri" w:eastAsia="Calibri" w:hAnsi="Calibri" w:cs="Calibri"/>
          <w:sz w:val="24"/>
          <w:szCs w:val="24"/>
          <w:lang w:val="x-none" w:eastAsia="x-none"/>
        </w:rPr>
        <w:t>, wykonawca przejmie wszelką odpowiedzialność z tego tytułu i we własnym zakresie zaspokoi te roszczenia.</w:t>
      </w:r>
    </w:p>
    <w:p w14:paraId="7F3C25D0" w14:textId="77777777"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 przypadku, gdy na mocy obowiązujących przepisów prawa albo orzeczenia sądu lub innego organu orzekającego, zamawiający byłby zobowiązany do zaspokojenia roszczeń powstałych w związku z </w:t>
      </w:r>
      <w:r w:rsidRPr="008260AC">
        <w:rPr>
          <w:rFonts w:ascii="Calibri" w:eastAsia="Calibri" w:hAnsi="Calibri" w:cs="Calibri"/>
          <w:sz w:val="24"/>
          <w:szCs w:val="24"/>
          <w:lang w:eastAsia="x-none"/>
        </w:rPr>
        <w:t>przedmiotem zamówienia</w:t>
      </w:r>
      <w:r w:rsidRPr="008260AC">
        <w:rPr>
          <w:rFonts w:ascii="Calibri" w:eastAsia="Calibri" w:hAnsi="Calibri" w:cs="Calibri"/>
          <w:sz w:val="24"/>
          <w:szCs w:val="24"/>
          <w:lang w:val="x-none" w:eastAsia="x-none"/>
        </w:rPr>
        <w:t xml:space="preserve"> realizowanym</w:t>
      </w:r>
      <w:r w:rsidRPr="008260AC">
        <w:rPr>
          <w:rFonts w:ascii="Calibri" w:eastAsia="Calibri" w:hAnsi="Calibri" w:cs="Calibri"/>
          <w:sz w:val="24"/>
          <w:szCs w:val="24"/>
          <w:lang w:eastAsia="x-none"/>
        </w:rPr>
        <w:t xml:space="preserve"> </w:t>
      </w:r>
      <w:r w:rsidRPr="008260AC">
        <w:rPr>
          <w:rFonts w:ascii="Calibri" w:eastAsia="Calibri" w:hAnsi="Calibri" w:cs="Calibri"/>
          <w:sz w:val="24"/>
          <w:szCs w:val="24"/>
          <w:lang w:val="x-none" w:eastAsia="x-none"/>
        </w:rPr>
        <w:t>przez wykonawcę, wykonawca niezwłocznie pokryje w pełni takie szkody lub zwróci zamawiającemu wszelkie wypłacone przez niego kwoty.</w:t>
      </w:r>
    </w:p>
    <w:p w14:paraId="418395B9" w14:textId="11C126C9"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zobowiązany jest do posiadania przez cały okres trwania umowy ubezpieczenia odpowiedzialności cywilnej w związku z prowadzoną działalnością oraz dodatkowo ubezpieczenie od następstw nieszczęśliwych wypadków na kwotę nie mniejszą niż </w:t>
      </w:r>
      <w:r w:rsidRPr="008260AC">
        <w:rPr>
          <w:rFonts w:ascii="Calibri" w:eastAsia="Calibri" w:hAnsi="Calibri" w:cs="Calibri"/>
          <w:sz w:val="24"/>
          <w:szCs w:val="24"/>
          <w:lang w:eastAsia="x-none"/>
        </w:rPr>
        <w:t>100</w:t>
      </w:r>
      <w:r w:rsidRPr="008260AC">
        <w:rPr>
          <w:rFonts w:ascii="Calibri" w:eastAsia="Calibri" w:hAnsi="Calibri" w:cs="Calibri"/>
          <w:sz w:val="24"/>
          <w:szCs w:val="24"/>
          <w:lang w:val="x-none" w:eastAsia="x-none"/>
        </w:rPr>
        <w:t xml:space="preserve">.000 </w:t>
      </w:r>
      <w:r w:rsidR="004325E8" w:rsidRPr="008260AC">
        <w:rPr>
          <w:rFonts w:ascii="Calibri" w:eastAsia="Calibri" w:hAnsi="Calibri" w:cs="Calibri"/>
          <w:sz w:val="24"/>
          <w:szCs w:val="24"/>
          <w:lang w:eastAsia="x-none"/>
        </w:rPr>
        <w:t xml:space="preserve">zł   </w:t>
      </w:r>
      <w:r w:rsidRPr="008260AC">
        <w:rPr>
          <w:rFonts w:ascii="Calibri" w:eastAsia="Calibri" w:hAnsi="Calibri" w:cs="Calibri"/>
          <w:sz w:val="24"/>
          <w:szCs w:val="24"/>
          <w:lang w:val="x-none" w:eastAsia="x-none"/>
        </w:rPr>
        <w:t>na każde zdarzenie obejmujące szkody w postaci szkód osobowych i rzeczowych w postaci straty rzeczywistej jak i utraconych korzyści.</w:t>
      </w:r>
    </w:p>
    <w:p w14:paraId="7013A91B" w14:textId="77777777" w:rsidR="00F45D99" w:rsidRPr="008260AC" w:rsidRDefault="00F45D99" w:rsidP="00F45D99">
      <w:pPr>
        <w:numPr>
          <w:ilvl w:val="1"/>
          <w:numId w:val="19"/>
        </w:numPr>
        <w:tabs>
          <w:tab w:val="left" w:pos="426"/>
        </w:tabs>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Wykonawca zobowiązany jest posiadać ubezpieczenie od odpowiedzialności cywilnej posiada</w:t>
      </w:r>
      <w:r w:rsidRPr="008260AC">
        <w:rPr>
          <w:rFonts w:ascii="Calibri" w:eastAsia="Calibri" w:hAnsi="Calibri" w:cs="Calibri"/>
          <w:sz w:val="24"/>
          <w:szCs w:val="24"/>
          <w:lang w:eastAsia="x-none"/>
        </w:rPr>
        <w:t xml:space="preserve">nych </w:t>
      </w:r>
      <w:r w:rsidRPr="008260AC">
        <w:rPr>
          <w:rFonts w:ascii="Calibri" w:eastAsia="Calibri" w:hAnsi="Calibri" w:cs="Calibri"/>
          <w:sz w:val="24"/>
          <w:szCs w:val="24"/>
          <w:lang w:val="x-none" w:eastAsia="x-none"/>
        </w:rPr>
        <w:t>pojazdów mechanicznych za szkody powstałe w związku z ruchem posiadanych przez niego pojazdów. Suma gwarancyjna nie może być niższa niż określona w art. 36 ustawy z dnia 22 maja 2003 r. o ubezpieczeniach obowiązkowych, Ubezpieczeniowym Funduszu Gwarancyjnym i Polskim Biurze Ubezpieczycieli Komunikacyjnych</w:t>
      </w:r>
      <w:r w:rsidRPr="008260AC">
        <w:rPr>
          <w:rFonts w:ascii="Calibri" w:eastAsia="Calibri" w:hAnsi="Calibri" w:cs="Calibri"/>
          <w:sz w:val="24"/>
          <w:szCs w:val="24"/>
          <w:lang w:eastAsia="x-none"/>
        </w:rPr>
        <w:t>.</w:t>
      </w:r>
    </w:p>
    <w:p w14:paraId="3D4B54EA" w14:textId="77777777" w:rsidR="00F45D99" w:rsidRPr="008260AC" w:rsidRDefault="00F45D99" w:rsidP="00F45D99">
      <w:pPr>
        <w:numPr>
          <w:ilvl w:val="1"/>
          <w:numId w:val="19"/>
        </w:numPr>
        <w:tabs>
          <w:tab w:val="left" w:pos="426"/>
        </w:tabs>
        <w:autoSpaceDE w:val="0"/>
        <w:autoSpaceDN w:val="0"/>
        <w:adjustRightInd w:val="0"/>
        <w:spacing w:after="0" w:line="240" w:lineRule="auto"/>
        <w:ind w:left="426" w:hanging="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zobowiązany jest dostarczyć zamawiającemu w terminie do </w:t>
      </w:r>
      <w:r w:rsidRPr="008260AC">
        <w:rPr>
          <w:rFonts w:ascii="Calibri" w:eastAsia="Calibri" w:hAnsi="Calibri" w:cs="Calibri"/>
          <w:sz w:val="24"/>
          <w:szCs w:val="24"/>
          <w:lang w:eastAsia="x-none"/>
        </w:rPr>
        <w:t>dnia 1 września</w:t>
      </w:r>
      <w:r w:rsidRPr="008260AC">
        <w:rPr>
          <w:rFonts w:ascii="Calibri" w:eastAsia="Calibri" w:hAnsi="Calibri" w:cs="Calibri"/>
          <w:sz w:val="24"/>
          <w:szCs w:val="24"/>
          <w:lang w:val="x-none" w:eastAsia="x-none"/>
        </w:rPr>
        <w:t xml:space="preserve"> każdego roku trwania umowy, dokumenty ubezpieczenia (kopie polis ubezpieczeniowych) wraz z mającymi do nich zastosowanie warunkami (bez opłat i składek ubezpieczeniowych) potwierdzającymi, że wymagane ubezpieczenia zostały zawarte i są obowiązujące wraz z dowodami, że są prawidłowo opłacane.</w:t>
      </w:r>
    </w:p>
    <w:p w14:paraId="0E056243" w14:textId="30C29D80" w:rsidR="00F45D99" w:rsidRPr="008260AC" w:rsidRDefault="00F45D99" w:rsidP="00F45D99">
      <w:pPr>
        <w:numPr>
          <w:ilvl w:val="1"/>
          <w:numId w:val="19"/>
        </w:numPr>
        <w:tabs>
          <w:tab w:val="left" w:pos="426"/>
        </w:tabs>
        <w:autoSpaceDE w:val="0"/>
        <w:autoSpaceDN w:val="0"/>
        <w:adjustRightInd w:val="0"/>
        <w:spacing w:after="0" w:line="240" w:lineRule="auto"/>
        <w:ind w:left="426" w:hanging="426"/>
        <w:contextualSpacing/>
        <w:jc w:val="both"/>
        <w:rPr>
          <w:rFonts w:ascii="Calibri" w:eastAsia="Calibri" w:hAnsi="Calibri" w:cs="Calibri"/>
          <w:color w:val="000000"/>
          <w:sz w:val="24"/>
          <w:szCs w:val="24"/>
          <w:lang w:val="x-none" w:eastAsia="x-none"/>
        </w:rPr>
      </w:pPr>
      <w:r w:rsidRPr="008260AC">
        <w:rPr>
          <w:rFonts w:ascii="Calibri" w:eastAsia="Times New Roman" w:hAnsi="Calibri" w:cs="Calibri"/>
          <w:color w:val="000000"/>
          <w:sz w:val="24"/>
          <w:szCs w:val="24"/>
          <w:lang w:val="x-none" w:eastAsia="x-none"/>
        </w:rPr>
        <w:t xml:space="preserve">W przypadku opóźnienia wykonawcy w realizacji obowiązku, o którym mowa </w:t>
      </w:r>
      <w:r w:rsidRPr="008260AC">
        <w:rPr>
          <w:rFonts w:ascii="Calibri" w:eastAsia="Times New Roman" w:hAnsi="Calibri" w:cs="Calibri"/>
          <w:color w:val="000000"/>
          <w:sz w:val="24"/>
          <w:szCs w:val="24"/>
          <w:lang w:val="x-none" w:eastAsia="x-none"/>
        </w:rPr>
        <w:br/>
        <w:t>w  ust. 5, zamawiający jest uprawniony do naliczenia kary umownej w wysokości określonej odpowiednio w § 1</w:t>
      </w:r>
      <w:r w:rsidRPr="008260AC">
        <w:rPr>
          <w:rFonts w:ascii="Calibri" w:eastAsia="Times New Roman" w:hAnsi="Calibri" w:cs="Calibri"/>
          <w:color w:val="000000"/>
          <w:sz w:val="24"/>
          <w:szCs w:val="24"/>
          <w:lang w:eastAsia="x-none"/>
        </w:rPr>
        <w:t>3</w:t>
      </w:r>
      <w:r w:rsidRPr="008260AC">
        <w:rPr>
          <w:rFonts w:ascii="Calibri" w:eastAsia="Times New Roman" w:hAnsi="Calibri" w:cs="Calibri"/>
          <w:color w:val="000000"/>
          <w:sz w:val="24"/>
          <w:szCs w:val="24"/>
          <w:lang w:val="x-none" w:eastAsia="x-none"/>
        </w:rPr>
        <w:t xml:space="preserve"> umowy, lub odstąpienia od umowy z przyczyn zależnych od wykonawcy i naliczenia kary umownej w wysokości określonej w § 1</w:t>
      </w:r>
      <w:r w:rsidR="003F77A8" w:rsidRPr="008260AC">
        <w:rPr>
          <w:rFonts w:ascii="Calibri" w:eastAsia="Times New Roman" w:hAnsi="Calibri" w:cs="Calibri"/>
          <w:color w:val="000000"/>
          <w:sz w:val="24"/>
          <w:szCs w:val="24"/>
          <w:lang w:eastAsia="x-none"/>
        </w:rPr>
        <w:t>2</w:t>
      </w:r>
      <w:r w:rsidRPr="008260AC">
        <w:rPr>
          <w:rFonts w:ascii="Calibri" w:eastAsia="Times New Roman" w:hAnsi="Calibri" w:cs="Calibri"/>
          <w:color w:val="000000"/>
          <w:sz w:val="24"/>
          <w:szCs w:val="24"/>
          <w:lang w:val="x-none" w:eastAsia="x-none"/>
        </w:rPr>
        <w:t xml:space="preserve"> umowy.</w:t>
      </w:r>
    </w:p>
    <w:p w14:paraId="7F97623A"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val="x-none" w:eastAsia="pl-PL"/>
        </w:rPr>
      </w:pPr>
    </w:p>
    <w:p w14:paraId="6DA04C9E"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sz w:val="24"/>
          <w:szCs w:val="24"/>
          <w:lang w:eastAsia="pl-PL"/>
        </w:rPr>
      </w:pPr>
      <w:r w:rsidRPr="008260AC">
        <w:rPr>
          <w:rFonts w:ascii="Calibri" w:eastAsia="Times New Roman" w:hAnsi="Calibri" w:cs="Calibri"/>
          <w:b/>
          <w:bCs/>
          <w:sz w:val="24"/>
          <w:szCs w:val="24"/>
          <w:lang w:eastAsia="pl-PL"/>
        </w:rPr>
        <w:t>§ 6</w:t>
      </w:r>
    </w:p>
    <w:p w14:paraId="39A84BD9"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Cs/>
          <w:sz w:val="24"/>
          <w:szCs w:val="24"/>
          <w:lang w:eastAsia="pl-PL"/>
        </w:rPr>
      </w:pPr>
      <w:r w:rsidRPr="008260AC">
        <w:rPr>
          <w:rFonts w:ascii="Calibri" w:eastAsia="Times New Roman" w:hAnsi="Calibri" w:cs="Calibri"/>
          <w:b/>
          <w:bCs/>
          <w:sz w:val="24"/>
          <w:szCs w:val="24"/>
          <w:lang w:eastAsia="pl-PL"/>
        </w:rPr>
        <w:t>OBOWIĄZKI STRON</w:t>
      </w:r>
    </w:p>
    <w:p w14:paraId="0872A6D1" w14:textId="77777777" w:rsidR="00F45D99" w:rsidRPr="008260AC" w:rsidRDefault="00F45D99" w:rsidP="00F45D99">
      <w:pPr>
        <w:numPr>
          <w:ilvl w:val="6"/>
          <w:numId w:val="20"/>
        </w:numPr>
        <w:autoSpaceDE w:val="0"/>
        <w:autoSpaceDN w:val="0"/>
        <w:adjustRightInd w:val="0"/>
        <w:spacing w:after="0" w:line="240" w:lineRule="auto"/>
        <w:ind w:left="426" w:hanging="426"/>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Wykonawca zobowiązany jest do:</w:t>
      </w:r>
    </w:p>
    <w:p w14:paraId="31765161"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realizowania przewozów autobusami sprawnymi pod względem </w:t>
      </w:r>
      <w:proofErr w:type="spellStart"/>
      <w:r w:rsidRPr="008260AC">
        <w:rPr>
          <w:rFonts w:ascii="Calibri" w:eastAsia="Times New Roman" w:hAnsi="Calibri" w:cs="Calibri"/>
          <w:sz w:val="24"/>
          <w:szCs w:val="24"/>
          <w:lang w:eastAsia="pl-PL"/>
        </w:rPr>
        <w:t>techniczno</w:t>
      </w:r>
      <w:proofErr w:type="spellEnd"/>
      <w:r w:rsidRPr="008260AC">
        <w:rPr>
          <w:rFonts w:ascii="Calibri" w:eastAsia="Times New Roman" w:hAnsi="Calibri" w:cs="Calibri"/>
          <w:sz w:val="24"/>
          <w:szCs w:val="24"/>
          <w:lang w:eastAsia="pl-PL"/>
        </w:rPr>
        <w:t xml:space="preserve"> –eksploatacyjnym, czystymi wewnątrz i na zewnątrz, zapewniającymi uczniom odpowiednie warunki bezpieczeństwa i higieny, spełniającymi wymogi zawarte w przepisach prawa, </w:t>
      </w:r>
    </w:p>
    <w:p w14:paraId="231CCB95"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punktualności i przestrzegania aktualnych tras, </w:t>
      </w:r>
    </w:p>
    <w:p w14:paraId="22BAE8B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ogrzewania wnętrza autobusów w okresie zimowym,</w:t>
      </w:r>
    </w:p>
    <w:p w14:paraId="777DDF22" w14:textId="456B1279"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lastRenderedPageBreak/>
        <w:t>zapewnienia obsługi linii przez kierowców posiadających wymagane w § 1 umowy uprawnienia</w:t>
      </w:r>
      <w:r w:rsidR="004325E8" w:rsidRPr="008260AC">
        <w:rPr>
          <w:rFonts w:ascii="Calibri" w:eastAsia="Times New Roman" w:hAnsi="Calibri" w:cs="Calibri"/>
          <w:sz w:val="24"/>
          <w:szCs w:val="24"/>
          <w:lang w:eastAsia="pl-PL"/>
        </w:rPr>
        <w:t xml:space="preserve"> oraz opieki na dziećmi podczas przewozu </w:t>
      </w:r>
      <w:r w:rsidRPr="008260AC">
        <w:rPr>
          <w:rFonts w:ascii="Calibri" w:eastAsia="Times New Roman" w:hAnsi="Calibri" w:cs="Calibri"/>
          <w:sz w:val="24"/>
          <w:szCs w:val="24"/>
          <w:lang w:eastAsia="pl-PL"/>
        </w:rPr>
        <w:t>,</w:t>
      </w:r>
    </w:p>
    <w:p w14:paraId="32E61FD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udostępnienia autobusu w celu jego kontroli upoważnionym pracownikom zamawiającego lub osobom upoważnionym przez zamawiającego,</w:t>
      </w:r>
    </w:p>
    <w:p w14:paraId="415FC0E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udzielania zamawiającemu wszelkich informacji dotyczących usług stanowiących przedmiot umowy,</w:t>
      </w:r>
    </w:p>
    <w:p w14:paraId="1177992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niezwłocznego powiadamiania zamawiającego o wszelkich zaistniałych </w:t>
      </w:r>
      <w:r w:rsidRPr="008260AC">
        <w:rPr>
          <w:rFonts w:ascii="Calibri" w:eastAsia="Times New Roman" w:hAnsi="Calibri" w:cs="Calibri"/>
          <w:sz w:val="24"/>
          <w:szCs w:val="24"/>
          <w:lang w:eastAsia="pl-PL"/>
        </w:rPr>
        <w:br/>
        <w:t>lub przewidywanych przeszkodach w świadczeniu usług stanowiących przedmiot umowy,</w:t>
      </w:r>
    </w:p>
    <w:p w14:paraId="343A90EF" w14:textId="092A8C46"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zaspokajania we własnym zakresie wszelkich roszczeń zgłaszanych przez </w:t>
      </w:r>
      <w:r w:rsidR="004325E8" w:rsidRPr="008260AC">
        <w:rPr>
          <w:rFonts w:ascii="Calibri" w:eastAsia="Times New Roman" w:hAnsi="Calibri" w:cs="Calibri"/>
          <w:sz w:val="24"/>
          <w:szCs w:val="24"/>
          <w:lang w:eastAsia="pl-PL"/>
        </w:rPr>
        <w:t xml:space="preserve">upragnionych opiekunów prawnych przewożonych dzieci, zamawiającego  </w:t>
      </w:r>
      <w:r w:rsidRPr="008260AC">
        <w:rPr>
          <w:rFonts w:ascii="Calibri" w:eastAsia="Times New Roman" w:hAnsi="Calibri" w:cs="Calibri"/>
          <w:sz w:val="24"/>
          <w:szCs w:val="24"/>
          <w:lang w:eastAsia="pl-PL"/>
        </w:rPr>
        <w:t>i inne podmioty, które poniosły szkody w związku z wykonywaniem przez wykonawcę usług będących przedmiotem umowy.</w:t>
      </w:r>
    </w:p>
    <w:p w14:paraId="45D6E3A9" w14:textId="77777777" w:rsidR="00F45D99" w:rsidRPr="008260AC" w:rsidRDefault="00F45D99" w:rsidP="00F45D99">
      <w:pPr>
        <w:tabs>
          <w:tab w:val="left" w:pos="851"/>
        </w:tabs>
        <w:autoSpaceDE w:val="0"/>
        <w:autoSpaceDN w:val="0"/>
        <w:adjustRightInd w:val="0"/>
        <w:spacing w:after="0" w:line="240" w:lineRule="auto"/>
        <w:ind w:left="426"/>
        <w:contextualSpacing/>
        <w:jc w:val="both"/>
        <w:rPr>
          <w:rFonts w:ascii="Calibri" w:eastAsia="Calibri" w:hAnsi="Calibri" w:cs="Calibri"/>
          <w:color w:val="FF0000"/>
          <w:sz w:val="24"/>
          <w:szCs w:val="24"/>
          <w:lang w:eastAsia="pl-PL"/>
        </w:rPr>
      </w:pPr>
    </w:p>
    <w:p w14:paraId="5FE8A52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7</w:t>
      </w:r>
    </w:p>
    <w:p w14:paraId="7B13E1EA"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PRZEDSTAWICIEL ZAMAWIAJĄCEGO i WYKONAWCY </w:t>
      </w:r>
    </w:p>
    <w:p w14:paraId="44CEC2AC"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Korespondencja w ramach niniejszej umowy pomiędzy zamawiającym a wykonawcą będzie sporządzana w formie pisemnej w języku polskim. Korespondencja wysłana faksem lub pocztą elektroniczną musi być każdorazowo niezwłocznie potwierdzona na piśmie.</w:t>
      </w:r>
    </w:p>
    <w:p w14:paraId="4B0F1348"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Strony podają następujące adresy do korespondencji:</w:t>
      </w:r>
    </w:p>
    <w:p w14:paraId="1C637FFC" w14:textId="6DDBC416" w:rsidR="00F45D99" w:rsidRPr="008260AC" w:rsidRDefault="00F45D99" w:rsidP="00F45D99">
      <w:pPr>
        <w:widowControl w:val="0"/>
        <w:numPr>
          <w:ilvl w:val="1"/>
          <w:numId w:val="13"/>
        </w:numPr>
        <w:tabs>
          <w:tab w:val="left" w:pos="6237"/>
          <w:tab w:val="left" w:pos="9781"/>
        </w:tabs>
        <w:spacing w:after="60" w:line="240" w:lineRule="auto"/>
        <w:ind w:left="567" w:right="23" w:hanging="283"/>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 xml:space="preserve">dla Zamawiającego – Urząd Gminy </w:t>
      </w:r>
      <w:r w:rsidR="00941C69"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 xml:space="preserve">, ul. </w:t>
      </w:r>
      <w:r w:rsidR="00941C69" w:rsidRPr="008260AC">
        <w:rPr>
          <w:rFonts w:ascii="Calibri" w:eastAsia="Times New Roman" w:hAnsi="Calibri" w:cs="Calibri"/>
          <w:color w:val="000000"/>
          <w:sz w:val="24"/>
          <w:szCs w:val="24"/>
          <w:lang w:eastAsia="pl-PL"/>
        </w:rPr>
        <w:t>Dworcowa 95</w:t>
      </w:r>
      <w:r w:rsidRPr="008260AC">
        <w:rPr>
          <w:rFonts w:ascii="Calibri" w:eastAsia="Times New Roman" w:hAnsi="Calibri" w:cs="Calibri"/>
          <w:color w:val="000000"/>
          <w:sz w:val="24"/>
          <w:szCs w:val="24"/>
          <w:lang w:eastAsia="pl-PL"/>
        </w:rPr>
        <w:t>, 59-1</w:t>
      </w:r>
      <w:r w:rsidR="00941C69" w:rsidRPr="008260AC">
        <w:rPr>
          <w:rFonts w:ascii="Calibri" w:eastAsia="Times New Roman" w:hAnsi="Calibri" w:cs="Calibri"/>
          <w:color w:val="000000"/>
          <w:sz w:val="24"/>
          <w:szCs w:val="24"/>
          <w:lang w:eastAsia="pl-PL"/>
        </w:rPr>
        <w:t>80</w:t>
      </w:r>
      <w:r w:rsidRPr="008260AC">
        <w:rPr>
          <w:rFonts w:ascii="Calibri" w:eastAsia="Times New Roman" w:hAnsi="Calibri" w:cs="Calibri"/>
          <w:color w:val="000000"/>
          <w:sz w:val="24"/>
          <w:szCs w:val="24"/>
          <w:lang w:eastAsia="pl-PL"/>
        </w:rPr>
        <w:t xml:space="preserve"> </w:t>
      </w:r>
      <w:r w:rsidR="00941C69"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w:t>
      </w:r>
    </w:p>
    <w:p w14:paraId="30319D52" w14:textId="77777777" w:rsidR="00F45D99" w:rsidRPr="008260AC" w:rsidRDefault="00F45D99" w:rsidP="00F45D99">
      <w:pPr>
        <w:widowControl w:val="0"/>
        <w:numPr>
          <w:ilvl w:val="1"/>
          <w:numId w:val="13"/>
        </w:numPr>
        <w:tabs>
          <w:tab w:val="left" w:pos="6237"/>
          <w:tab w:val="left" w:pos="9781"/>
        </w:tabs>
        <w:spacing w:after="60" w:line="240" w:lineRule="auto"/>
        <w:ind w:left="567" w:right="23" w:hanging="283"/>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dla Wykonawcy – ……………</w:t>
      </w:r>
    </w:p>
    <w:p w14:paraId="7A6D2428"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celu koordynacji spraw związanych z wykonywaniem umowy zamawiający i wykonawca wyznaczają swoich przedstawicieli w osobach:</w:t>
      </w:r>
    </w:p>
    <w:p w14:paraId="48111CC6" w14:textId="77777777" w:rsidR="00F45D99" w:rsidRPr="008260AC" w:rsidRDefault="00F45D99" w:rsidP="00F45D99">
      <w:pPr>
        <w:widowControl w:val="0"/>
        <w:numPr>
          <w:ilvl w:val="0"/>
          <w:numId w:val="3"/>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w:t>
      </w:r>
    </w:p>
    <w:p w14:paraId="5389B6B7" w14:textId="77777777" w:rsidR="00F45D99" w:rsidRPr="008260AC" w:rsidRDefault="00F45D99" w:rsidP="00F45D99">
      <w:pPr>
        <w:widowControl w:val="0"/>
        <w:spacing w:after="0" w:line="240" w:lineRule="auto"/>
        <w:ind w:left="357" w:right="74" w:firstLine="351"/>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Pan(</w:t>
      </w:r>
      <w:proofErr w:type="spellStart"/>
      <w:r w:rsidRPr="008260AC">
        <w:rPr>
          <w:rFonts w:ascii="Calibri" w:eastAsia="Times New Roman" w:hAnsi="Calibri" w:cs="Calibri"/>
          <w:sz w:val="24"/>
          <w:szCs w:val="24"/>
          <w:lang w:val="en-US" w:eastAsia="pl-PL"/>
        </w:rPr>
        <w:t>i</w:t>
      </w:r>
      <w:proofErr w:type="spellEnd"/>
      <w:r w:rsidRPr="008260AC">
        <w:rPr>
          <w:rFonts w:ascii="Calibri" w:eastAsia="Times New Roman" w:hAnsi="Calibri" w:cs="Calibri"/>
          <w:sz w:val="24"/>
          <w:szCs w:val="24"/>
          <w:lang w:val="en-US" w:eastAsia="pl-PL"/>
        </w:rPr>
        <w:t>): …………………………………</w:t>
      </w:r>
    </w:p>
    <w:p w14:paraId="65335BB3" w14:textId="77777777" w:rsidR="00F45D99" w:rsidRPr="008260AC" w:rsidRDefault="00F45D99" w:rsidP="00F45D99">
      <w:pPr>
        <w:widowControl w:val="0"/>
        <w:spacing w:after="0" w:line="240" w:lineRule="auto"/>
        <w:ind w:left="708" w:right="74"/>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tel. ………………., fax. ………………. e-mail:……………………………..</w:t>
      </w:r>
    </w:p>
    <w:p w14:paraId="7E51DE54" w14:textId="77777777" w:rsidR="00F45D99" w:rsidRPr="008260AC" w:rsidRDefault="00F45D99" w:rsidP="00F45D99">
      <w:pPr>
        <w:widowControl w:val="0"/>
        <w:numPr>
          <w:ilvl w:val="0"/>
          <w:numId w:val="3"/>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w:t>
      </w:r>
    </w:p>
    <w:p w14:paraId="25CB49D5" w14:textId="77777777" w:rsidR="00F45D99" w:rsidRPr="008260AC" w:rsidRDefault="00F45D99" w:rsidP="00F45D99">
      <w:pPr>
        <w:autoSpaceDE w:val="0"/>
        <w:autoSpaceDN w:val="0"/>
        <w:adjustRightInd w:val="0"/>
        <w:spacing w:after="0" w:line="240" w:lineRule="auto"/>
        <w:ind w:left="360" w:right="72" w:firstLine="348"/>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Pan(</w:t>
      </w:r>
      <w:proofErr w:type="spellStart"/>
      <w:r w:rsidRPr="008260AC">
        <w:rPr>
          <w:rFonts w:ascii="Calibri" w:eastAsia="Times New Roman" w:hAnsi="Calibri" w:cs="Calibri"/>
          <w:sz w:val="24"/>
          <w:szCs w:val="24"/>
          <w:lang w:val="en-US" w:eastAsia="pl-PL"/>
        </w:rPr>
        <w:t>i</w:t>
      </w:r>
      <w:proofErr w:type="spellEnd"/>
      <w:r w:rsidRPr="008260AC">
        <w:rPr>
          <w:rFonts w:ascii="Calibri" w:eastAsia="Times New Roman" w:hAnsi="Calibri" w:cs="Calibri"/>
          <w:sz w:val="24"/>
          <w:szCs w:val="24"/>
          <w:lang w:val="en-US" w:eastAsia="pl-PL"/>
        </w:rPr>
        <w:t>): ………………………………………………………………………………………</w:t>
      </w:r>
    </w:p>
    <w:p w14:paraId="02DC3A0A" w14:textId="77777777" w:rsidR="00F45D99" w:rsidRPr="008260AC" w:rsidRDefault="00F45D99" w:rsidP="00F45D99">
      <w:pPr>
        <w:widowControl w:val="0"/>
        <w:spacing w:after="0" w:line="240" w:lineRule="auto"/>
        <w:ind w:left="708" w:right="74"/>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tel. ………………., fax.………………… e-mail:……………………………..</w:t>
      </w:r>
    </w:p>
    <w:p w14:paraId="55AB33F3" w14:textId="77777777" w:rsidR="00F45D99" w:rsidRPr="008260AC" w:rsidRDefault="00F45D99" w:rsidP="00F45D99">
      <w:pPr>
        <w:widowControl w:val="0"/>
        <w:numPr>
          <w:ilvl w:val="0"/>
          <w:numId w:val="14"/>
        </w:numPr>
        <w:tabs>
          <w:tab w:val="num" w:pos="426"/>
        </w:tabs>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 każdej zmianie adresu bądź osób wskazanych w ust.2 i 3 niniejszego paragrafu należy niezwłocznie poinformować drugą stronę. </w:t>
      </w:r>
    </w:p>
    <w:p w14:paraId="23F4D277" w14:textId="77777777" w:rsidR="00F45D99" w:rsidRPr="008260AC" w:rsidRDefault="00F45D99" w:rsidP="00F45D99">
      <w:pPr>
        <w:widowControl w:val="0"/>
        <w:numPr>
          <w:ilvl w:val="0"/>
          <w:numId w:val="14"/>
        </w:numPr>
        <w:tabs>
          <w:tab w:val="num" w:pos="426"/>
        </w:tabs>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023AD9E7"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p>
    <w:p w14:paraId="26C62F03"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8</w:t>
      </w:r>
    </w:p>
    <w:p w14:paraId="1C06537F"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TERMIN WYKONANIA</w:t>
      </w:r>
    </w:p>
    <w:p w14:paraId="39BDEB9B" w14:textId="06A6F8E8" w:rsidR="00F45D99" w:rsidRPr="008260AC" w:rsidRDefault="00F45D99" w:rsidP="00F45D99">
      <w:pPr>
        <w:numPr>
          <w:ilvl w:val="0"/>
          <w:numId w:val="9"/>
        </w:numPr>
        <w:tabs>
          <w:tab w:val="num" w:pos="1440"/>
          <w:tab w:val="left" w:pos="9514"/>
          <w:tab w:val="left" w:pos="9940"/>
        </w:tabs>
        <w:spacing w:after="0" w:line="240" w:lineRule="auto"/>
        <w:jc w:val="both"/>
        <w:rPr>
          <w:rFonts w:ascii="Calibri" w:eastAsia="Times New Roman" w:hAnsi="Calibri" w:cs="Calibri"/>
          <w:bCs/>
          <w:color w:val="000000"/>
          <w:sz w:val="24"/>
          <w:szCs w:val="24"/>
          <w:lang w:eastAsia="pl-PL"/>
        </w:rPr>
      </w:pPr>
      <w:r w:rsidRPr="008260AC">
        <w:rPr>
          <w:rFonts w:ascii="Calibri" w:eastAsia="Times New Roman" w:hAnsi="Calibri" w:cs="Calibri"/>
          <w:color w:val="000000"/>
          <w:sz w:val="24"/>
          <w:szCs w:val="24"/>
          <w:lang w:eastAsia="pl-PL"/>
        </w:rPr>
        <w:t xml:space="preserve">Wykonawca zobowiązuje się wykonać </w:t>
      </w:r>
      <w:r w:rsidR="004B6E8A" w:rsidRPr="008260AC">
        <w:rPr>
          <w:rFonts w:ascii="Calibri" w:eastAsia="Times New Roman" w:hAnsi="Calibri" w:cs="Calibri"/>
          <w:color w:val="000000"/>
          <w:sz w:val="24"/>
          <w:szCs w:val="24"/>
          <w:lang w:eastAsia="pl-PL"/>
        </w:rPr>
        <w:t>przedmiot umowy</w:t>
      </w:r>
      <w:r w:rsidRPr="008260AC">
        <w:rPr>
          <w:rFonts w:ascii="Calibri" w:eastAsia="Times New Roman" w:hAnsi="Calibri" w:cs="Calibri"/>
          <w:color w:val="000000"/>
          <w:sz w:val="24"/>
          <w:szCs w:val="24"/>
          <w:lang w:eastAsia="pl-PL"/>
        </w:rPr>
        <w:t xml:space="preserve">, w terminie </w:t>
      </w:r>
      <w:r w:rsidRPr="008260AC">
        <w:rPr>
          <w:rFonts w:ascii="Calibri" w:eastAsia="Times New Roman" w:hAnsi="Calibri" w:cs="Calibri"/>
          <w:b/>
          <w:color w:val="000000"/>
          <w:sz w:val="24"/>
          <w:szCs w:val="24"/>
          <w:lang w:eastAsia="pl-PL"/>
        </w:rPr>
        <w:t xml:space="preserve">od dnia 1 </w:t>
      </w:r>
      <w:r w:rsidR="00941C69" w:rsidRPr="008260AC">
        <w:rPr>
          <w:rFonts w:ascii="Calibri" w:eastAsia="Times New Roman" w:hAnsi="Calibri" w:cs="Calibri"/>
          <w:b/>
          <w:color w:val="000000"/>
          <w:sz w:val="24"/>
          <w:szCs w:val="24"/>
          <w:lang w:eastAsia="pl-PL"/>
        </w:rPr>
        <w:t>stycznia</w:t>
      </w:r>
      <w:r w:rsidRPr="008260AC">
        <w:rPr>
          <w:rFonts w:ascii="Calibri" w:eastAsia="Times New Roman" w:hAnsi="Calibri" w:cs="Calibri"/>
          <w:b/>
          <w:color w:val="000000"/>
          <w:sz w:val="24"/>
          <w:szCs w:val="24"/>
          <w:lang w:eastAsia="pl-PL"/>
        </w:rPr>
        <w:t xml:space="preserve"> 202</w:t>
      </w:r>
      <w:r w:rsidR="00B014D3" w:rsidRPr="008260AC">
        <w:rPr>
          <w:rFonts w:ascii="Calibri" w:eastAsia="Times New Roman" w:hAnsi="Calibri" w:cs="Calibri"/>
          <w:b/>
          <w:color w:val="000000"/>
          <w:sz w:val="24"/>
          <w:szCs w:val="24"/>
          <w:lang w:eastAsia="pl-PL"/>
        </w:rPr>
        <w:t xml:space="preserve">3 </w:t>
      </w:r>
      <w:r w:rsidRPr="008260AC">
        <w:rPr>
          <w:rFonts w:ascii="Calibri" w:eastAsia="Times New Roman" w:hAnsi="Calibri" w:cs="Calibri"/>
          <w:b/>
          <w:color w:val="000000"/>
          <w:sz w:val="24"/>
          <w:szCs w:val="24"/>
          <w:lang w:eastAsia="pl-PL"/>
        </w:rPr>
        <w:t xml:space="preserve">roku do dnia </w:t>
      </w:r>
      <w:r w:rsidR="00941C69" w:rsidRPr="008260AC">
        <w:rPr>
          <w:rFonts w:ascii="Calibri" w:eastAsia="Times New Roman" w:hAnsi="Calibri" w:cs="Calibri"/>
          <w:b/>
          <w:color w:val="000000"/>
          <w:sz w:val="24"/>
          <w:szCs w:val="24"/>
          <w:lang w:eastAsia="pl-PL"/>
        </w:rPr>
        <w:t>31</w:t>
      </w:r>
      <w:r w:rsidRPr="008260AC">
        <w:rPr>
          <w:rFonts w:ascii="Calibri" w:eastAsia="Times New Roman" w:hAnsi="Calibri" w:cs="Calibri"/>
          <w:b/>
          <w:color w:val="000000"/>
          <w:sz w:val="24"/>
          <w:szCs w:val="24"/>
          <w:lang w:eastAsia="pl-PL"/>
        </w:rPr>
        <w:t xml:space="preserve"> </w:t>
      </w:r>
      <w:r w:rsidR="00941C69" w:rsidRPr="008260AC">
        <w:rPr>
          <w:rFonts w:ascii="Calibri" w:eastAsia="Times New Roman" w:hAnsi="Calibri" w:cs="Calibri"/>
          <w:b/>
          <w:color w:val="000000"/>
          <w:sz w:val="24"/>
          <w:szCs w:val="24"/>
          <w:lang w:eastAsia="pl-PL"/>
        </w:rPr>
        <w:t>grudnia</w:t>
      </w:r>
      <w:r w:rsidRPr="008260AC">
        <w:rPr>
          <w:rFonts w:ascii="Calibri" w:eastAsia="Times New Roman" w:hAnsi="Calibri" w:cs="Calibri"/>
          <w:b/>
          <w:color w:val="000000"/>
          <w:sz w:val="24"/>
          <w:szCs w:val="24"/>
          <w:lang w:eastAsia="pl-PL"/>
        </w:rPr>
        <w:t xml:space="preserve"> 202</w:t>
      </w:r>
      <w:r w:rsidR="00B014D3" w:rsidRPr="008260AC">
        <w:rPr>
          <w:rFonts w:ascii="Calibri" w:eastAsia="Times New Roman" w:hAnsi="Calibri" w:cs="Calibri"/>
          <w:b/>
          <w:color w:val="000000"/>
          <w:sz w:val="24"/>
          <w:szCs w:val="24"/>
          <w:lang w:eastAsia="pl-PL"/>
        </w:rPr>
        <w:t>3</w:t>
      </w:r>
      <w:r w:rsidRPr="008260AC">
        <w:rPr>
          <w:rFonts w:ascii="Calibri" w:eastAsia="Times New Roman" w:hAnsi="Calibri" w:cs="Calibri"/>
          <w:b/>
          <w:color w:val="000000"/>
          <w:sz w:val="24"/>
          <w:szCs w:val="24"/>
          <w:lang w:eastAsia="pl-PL"/>
        </w:rPr>
        <w:t xml:space="preserve"> roku</w:t>
      </w:r>
      <w:r w:rsidR="004B6E8A" w:rsidRPr="008260AC">
        <w:rPr>
          <w:rFonts w:ascii="Calibri" w:eastAsia="Times New Roman" w:hAnsi="Calibri" w:cs="Calibri"/>
          <w:b/>
          <w:color w:val="000000"/>
          <w:sz w:val="24"/>
          <w:szCs w:val="24"/>
          <w:lang w:eastAsia="pl-PL"/>
        </w:rPr>
        <w:t xml:space="preserve">, </w:t>
      </w:r>
      <w:r w:rsidR="004B6E8A" w:rsidRPr="008260AC">
        <w:rPr>
          <w:rFonts w:ascii="Calibri" w:eastAsia="Times New Roman" w:hAnsi="Calibri" w:cs="Calibri"/>
          <w:bCs/>
          <w:color w:val="000000"/>
          <w:sz w:val="24"/>
          <w:szCs w:val="24"/>
          <w:lang w:eastAsia="pl-PL"/>
        </w:rPr>
        <w:t>z wyłączeniem dni wolnych od nauki.</w:t>
      </w:r>
    </w:p>
    <w:p w14:paraId="46046330" w14:textId="77777777" w:rsidR="00F45D99" w:rsidRPr="008260AC" w:rsidRDefault="00F45D99" w:rsidP="00F45D99">
      <w:pPr>
        <w:tabs>
          <w:tab w:val="num" w:pos="1440"/>
          <w:tab w:val="left" w:pos="9514"/>
          <w:tab w:val="left" w:pos="9940"/>
        </w:tabs>
        <w:spacing w:after="0" w:line="240" w:lineRule="auto"/>
        <w:jc w:val="both"/>
        <w:rPr>
          <w:rFonts w:ascii="Calibri" w:eastAsia="Times New Roman" w:hAnsi="Calibri" w:cs="Calibri"/>
          <w:bCs/>
          <w:color w:val="000000"/>
          <w:sz w:val="24"/>
          <w:szCs w:val="24"/>
          <w:lang w:eastAsia="pl-PL"/>
        </w:rPr>
      </w:pPr>
    </w:p>
    <w:p w14:paraId="315E0606"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9</w:t>
      </w:r>
    </w:p>
    <w:p w14:paraId="7F19E8FF"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WYNAGRODZENIE</w:t>
      </w:r>
    </w:p>
    <w:p w14:paraId="200C7028" w14:textId="39F9B447" w:rsidR="00F45D99" w:rsidRPr="008260AC" w:rsidRDefault="00F45D99" w:rsidP="00F45D99">
      <w:pPr>
        <w:numPr>
          <w:ilvl w:val="0"/>
          <w:numId w:val="17"/>
        </w:numPr>
        <w:autoSpaceDE w:val="0"/>
        <w:autoSpaceDN w:val="0"/>
        <w:adjustRightInd w:val="0"/>
        <w:spacing w:after="35" w:line="240" w:lineRule="auto"/>
        <w:contextualSpacing/>
        <w:jc w:val="both"/>
        <w:rPr>
          <w:rFonts w:ascii="Calibri" w:eastAsia="Calibri" w:hAnsi="Calibri" w:cs="Calibri"/>
          <w:color w:val="000000"/>
          <w:sz w:val="24"/>
          <w:szCs w:val="24"/>
          <w:lang w:val="x-none" w:eastAsia="x-none"/>
        </w:rPr>
      </w:pPr>
      <w:r w:rsidRPr="008260AC">
        <w:rPr>
          <w:rFonts w:ascii="Calibri" w:eastAsia="Calibri" w:hAnsi="Calibri" w:cs="Calibri"/>
          <w:color w:val="000000"/>
          <w:sz w:val="24"/>
          <w:szCs w:val="24"/>
          <w:lang w:val="x-none" w:eastAsia="x-none"/>
        </w:rPr>
        <w:t xml:space="preserve">Szacunkowa wartość wynagrodzenia należnego wykonawcy z tytułu realizacji przedmiotu umowy </w:t>
      </w:r>
      <w:r w:rsidRPr="008260AC">
        <w:rPr>
          <w:rFonts w:ascii="Calibri" w:eastAsia="Calibri" w:hAnsi="Calibri" w:cs="Calibri"/>
          <w:color w:val="000000"/>
          <w:sz w:val="24"/>
          <w:szCs w:val="24"/>
          <w:lang w:eastAsia="x-none"/>
        </w:rPr>
        <w:t xml:space="preserve">wynosi </w:t>
      </w:r>
      <w:r w:rsidRPr="008260AC">
        <w:rPr>
          <w:rFonts w:ascii="Calibri" w:eastAsia="Calibri" w:hAnsi="Calibri" w:cs="Calibri"/>
          <w:b/>
          <w:bCs/>
          <w:color w:val="000000"/>
          <w:sz w:val="24"/>
          <w:szCs w:val="24"/>
          <w:lang w:val="x-none" w:eastAsia="x-none"/>
        </w:rPr>
        <w:t>………………</w:t>
      </w:r>
      <w:r w:rsidRPr="008260AC">
        <w:rPr>
          <w:rFonts w:ascii="Calibri" w:eastAsia="Calibri" w:hAnsi="Calibri" w:cs="Calibri"/>
          <w:b/>
          <w:bCs/>
          <w:color w:val="000000"/>
          <w:sz w:val="24"/>
          <w:szCs w:val="24"/>
          <w:lang w:eastAsia="x-none"/>
        </w:rPr>
        <w:t>zł brutto</w:t>
      </w:r>
      <w:r w:rsidRPr="008260AC">
        <w:rPr>
          <w:rFonts w:ascii="Calibri" w:eastAsia="Calibri" w:hAnsi="Calibri" w:cs="Calibri"/>
          <w:color w:val="000000"/>
          <w:sz w:val="24"/>
          <w:szCs w:val="24"/>
          <w:lang w:eastAsia="x-none"/>
        </w:rPr>
        <w:t>.</w:t>
      </w:r>
      <w:r w:rsidRPr="008260AC">
        <w:rPr>
          <w:rFonts w:ascii="Calibri" w:eastAsia="Calibri" w:hAnsi="Calibri" w:cs="Calibri"/>
          <w:color w:val="000000"/>
          <w:sz w:val="24"/>
          <w:szCs w:val="24"/>
          <w:lang w:val="x-none" w:eastAsia="x-none"/>
        </w:rPr>
        <w:t xml:space="preserve"> Kwota ta obejmuje </w:t>
      </w:r>
      <w:r w:rsidR="008451A2" w:rsidRPr="008260AC">
        <w:rPr>
          <w:rFonts w:ascii="Calibri" w:eastAsia="Calibri" w:hAnsi="Calibri" w:cs="Calibri"/>
          <w:sz w:val="24"/>
          <w:szCs w:val="24"/>
          <w:lang w:eastAsia="x-none"/>
        </w:rPr>
        <w:t>łączne wynagrodzenie</w:t>
      </w:r>
      <w:r w:rsidR="008451A2" w:rsidRPr="008260AC">
        <w:rPr>
          <w:rFonts w:ascii="Calibri" w:eastAsia="Calibri" w:hAnsi="Calibri" w:cs="Calibri"/>
          <w:color w:val="FF0000"/>
          <w:sz w:val="24"/>
          <w:szCs w:val="24"/>
          <w:lang w:eastAsia="x-none"/>
        </w:rPr>
        <w:t xml:space="preserve"> </w:t>
      </w:r>
      <w:r w:rsidRPr="008260AC">
        <w:rPr>
          <w:rFonts w:ascii="Calibri" w:eastAsia="Calibri" w:hAnsi="Calibri" w:cs="Calibri"/>
          <w:color w:val="000000"/>
          <w:sz w:val="24"/>
          <w:szCs w:val="24"/>
          <w:lang w:val="x-none" w:eastAsia="x-none"/>
        </w:rPr>
        <w:t xml:space="preserve">za szacunkową liczbę kilometrów objętych niniejszą umową (vide § 1 ust. </w:t>
      </w:r>
      <w:r w:rsidRPr="008260AC">
        <w:rPr>
          <w:rFonts w:ascii="Calibri" w:eastAsia="Calibri" w:hAnsi="Calibri" w:cs="Calibri"/>
          <w:color w:val="000000"/>
          <w:sz w:val="24"/>
          <w:szCs w:val="24"/>
          <w:lang w:eastAsia="x-none"/>
        </w:rPr>
        <w:t>3</w:t>
      </w:r>
      <w:r w:rsidRPr="008260AC">
        <w:rPr>
          <w:rFonts w:ascii="Calibri" w:eastAsia="Calibri" w:hAnsi="Calibri" w:cs="Calibri"/>
          <w:color w:val="000000"/>
          <w:sz w:val="24"/>
          <w:szCs w:val="24"/>
          <w:lang w:val="x-none" w:eastAsia="x-none"/>
        </w:rPr>
        <w:t xml:space="preserve"> umowy) oraz 8 % stawkę podatku VAT. </w:t>
      </w:r>
    </w:p>
    <w:p w14:paraId="18376934"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Wynagrodzenie </w:t>
      </w:r>
      <w:r w:rsidRPr="008260AC">
        <w:rPr>
          <w:rFonts w:ascii="Calibri" w:eastAsia="Calibri" w:hAnsi="Calibri" w:cs="Calibri"/>
          <w:sz w:val="24"/>
          <w:szCs w:val="24"/>
          <w:lang w:eastAsia="pl-PL"/>
        </w:rPr>
        <w:t>z tytułu</w:t>
      </w:r>
      <w:r w:rsidRPr="008260AC">
        <w:rPr>
          <w:rFonts w:ascii="Calibri" w:eastAsia="Times New Roman" w:hAnsi="Calibri" w:cs="Calibri"/>
          <w:sz w:val="24"/>
          <w:szCs w:val="24"/>
          <w:lang w:eastAsia="pl-PL"/>
        </w:rPr>
        <w:t xml:space="preserve"> </w:t>
      </w:r>
      <w:r w:rsidRPr="008260AC">
        <w:rPr>
          <w:rFonts w:ascii="Calibri" w:eastAsia="Calibri" w:hAnsi="Calibri" w:cs="Calibri"/>
          <w:sz w:val="24"/>
          <w:szCs w:val="24"/>
          <w:lang w:eastAsia="pl-PL"/>
        </w:rPr>
        <w:t>wykonywanych usług przewozowych</w:t>
      </w:r>
      <w:r w:rsidRPr="008260AC">
        <w:rPr>
          <w:rFonts w:ascii="Calibri" w:eastAsia="Times New Roman" w:hAnsi="Calibri" w:cs="Calibri"/>
          <w:sz w:val="24"/>
          <w:szCs w:val="24"/>
          <w:lang w:eastAsia="pl-PL"/>
        </w:rPr>
        <w:t xml:space="preserve"> rozliczane będzie na podstawie faktur miesięcznych wystawianych przez wykonawcę na koniec każdego miesiąca świadczenia usługi.</w:t>
      </w:r>
    </w:p>
    <w:p w14:paraId="20CBABFC"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Calibri" w:hAnsi="Calibri" w:cs="Calibri"/>
          <w:sz w:val="24"/>
          <w:szCs w:val="24"/>
          <w:lang w:eastAsia="pl-PL"/>
        </w:rPr>
        <w:t xml:space="preserve">Wykonawcy przysługiwać będzie wynagrodzenie obliczone jako iloczyn stawki (ceny jednostkowej) za 1 km wynoszącej </w:t>
      </w:r>
      <w:r w:rsidRPr="008260AC">
        <w:rPr>
          <w:rFonts w:ascii="Calibri" w:eastAsia="Calibri" w:hAnsi="Calibri" w:cs="Calibri"/>
          <w:b/>
          <w:bCs/>
          <w:sz w:val="24"/>
          <w:szCs w:val="24"/>
          <w:lang w:eastAsia="pl-PL"/>
        </w:rPr>
        <w:t>………….. zł netto</w:t>
      </w:r>
      <w:r w:rsidRPr="008260AC">
        <w:rPr>
          <w:rFonts w:ascii="Calibri" w:eastAsia="Calibri" w:hAnsi="Calibri" w:cs="Calibri"/>
          <w:sz w:val="24"/>
          <w:szCs w:val="24"/>
          <w:lang w:eastAsia="pl-PL"/>
        </w:rPr>
        <w:t xml:space="preserve"> oraz liczby przejechanych kilometrów w danym miesiącu</w:t>
      </w:r>
      <w:r w:rsidRPr="008260AC">
        <w:rPr>
          <w:rFonts w:ascii="Calibri" w:eastAsia="Times New Roman" w:hAnsi="Calibri" w:cs="Calibri"/>
          <w:sz w:val="24"/>
          <w:szCs w:val="24"/>
          <w:lang w:eastAsia="pl-PL"/>
        </w:rPr>
        <w:t xml:space="preserve">. </w:t>
      </w:r>
      <w:r w:rsidRPr="008260AC">
        <w:rPr>
          <w:rFonts w:ascii="Calibri" w:eastAsia="Calibri" w:hAnsi="Calibri" w:cs="Calibri"/>
          <w:sz w:val="24"/>
          <w:szCs w:val="24"/>
          <w:lang w:eastAsia="pl-PL"/>
        </w:rPr>
        <w:lastRenderedPageBreak/>
        <w:t>Określona na zasadach opisanych wyżej wartość netto faktury VAT powiększona zostanie o wartość podatku VAT wynikającą z jego stawki obowiązującej na dzień wystawienia faktury.</w:t>
      </w:r>
    </w:p>
    <w:p w14:paraId="4091AFF3" w14:textId="1A3D4758" w:rsidR="00F45D99" w:rsidRPr="008260AC" w:rsidRDefault="00F45D99" w:rsidP="00F45D99">
      <w:pPr>
        <w:numPr>
          <w:ilvl w:val="0"/>
          <w:numId w:val="17"/>
        </w:numPr>
        <w:autoSpaceDE w:val="0"/>
        <w:autoSpaceDN w:val="0"/>
        <w:adjustRightInd w:val="0"/>
        <w:spacing w:after="35" w:line="240" w:lineRule="auto"/>
        <w:contextualSpacing/>
        <w:jc w:val="both"/>
        <w:rPr>
          <w:rFonts w:ascii="Calibri" w:eastAsia="Calibri" w:hAnsi="Calibri" w:cs="Calibri"/>
          <w:sz w:val="24"/>
          <w:szCs w:val="24"/>
          <w:lang w:val="x-none" w:eastAsia="x-none"/>
        </w:rPr>
      </w:pPr>
      <w:r w:rsidRPr="008260AC">
        <w:rPr>
          <w:rFonts w:ascii="Calibri" w:eastAsia="Times New Roman" w:hAnsi="Calibri" w:cs="Calibri"/>
          <w:sz w:val="24"/>
          <w:szCs w:val="24"/>
          <w:lang w:val="x-none" w:eastAsia="x-none"/>
        </w:rPr>
        <w:t xml:space="preserve">Cena jednostkowa netto za jeden kilometr jest cena ryczałtową, która uwzględnia wszystkie koszty związane z należytym wykonaniem przedmiotu zamówienia za jeden kilometr, w tym </w:t>
      </w:r>
      <w:r w:rsidR="008451A2" w:rsidRPr="008260AC">
        <w:rPr>
          <w:rFonts w:ascii="Calibri" w:eastAsia="Times New Roman" w:hAnsi="Calibri" w:cs="Calibri"/>
          <w:sz w:val="24"/>
          <w:szCs w:val="24"/>
          <w:lang w:eastAsia="x-none"/>
        </w:rPr>
        <w:t xml:space="preserve">w szczególności </w:t>
      </w:r>
      <w:r w:rsidRPr="008260AC">
        <w:rPr>
          <w:rFonts w:ascii="Calibri" w:eastAsia="Times New Roman" w:hAnsi="Calibri" w:cs="Calibri"/>
          <w:sz w:val="24"/>
          <w:szCs w:val="24"/>
          <w:lang w:val="x-none" w:eastAsia="x-none"/>
        </w:rPr>
        <w:t xml:space="preserve">cenę paliwa, wynagrodzenia </w:t>
      </w:r>
      <w:r w:rsidRPr="008260AC">
        <w:rPr>
          <w:rFonts w:ascii="Calibri" w:eastAsia="Times New Roman" w:hAnsi="Calibri" w:cs="Calibri"/>
          <w:sz w:val="24"/>
          <w:szCs w:val="24"/>
          <w:lang w:eastAsia="x-none"/>
        </w:rPr>
        <w:t>kierowców autobusów i opiekunów dowożonych dzieci</w:t>
      </w:r>
      <w:r w:rsidRPr="008260AC">
        <w:rPr>
          <w:rFonts w:ascii="Calibri" w:eastAsia="MS Mincho" w:hAnsi="Calibri" w:cs="Calibri"/>
          <w:sz w:val="24"/>
          <w:szCs w:val="24"/>
          <w:lang w:val="x-none" w:eastAsia="x-none"/>
        </w:rPr>
        <w:t>.</w:t>
      </w:r>
    </w:p>
    <w:p w14:paraId="3017C91B"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Calibri" w:hAnsi="Calibri" w:cs="Calibri"/>
          <w:sz w:val="24"/>
          <w:szCs w:val="24"/>
          <w:lang w:eastAsia="pl-PL"/>
        </w:rPr>
        <w:t>Wszelkie rozliczenia pomiędzy zamawiającym a wykonawcą będą dokonywane w złotych polskich</w:t>
      </w:r>
      <w:r w:rsidRPr="008260AC">
        <w:rPr>
          <w:rFonts w:ascii="Calibri" w:eastAsia="Times New Roman" w:hAnsi="Calibri" w:cs="Calibri"/>
          <w:sz w:val="24"/>
          <w:szCs w:val="24"/>
          <w:lang w:eastAsia="pl-PL"/>
        </w:rPr>
        <w:t xml:space="preserve"> </w:t>
      </w:r>
      <w:r w:rsidRPr="008260AC">
        <w:rPr>
          <w:rFonts w:ascii="Calibri" w:eastAsia="Calibri" w:hAnsi="Calibri" w:cs="Calibri"/>
          <w:sz w:val="24"/>
          <w:szCs w:val="24"/>
          <w:lang w:eastAsia="pl-PL"/>
        </w:rPr>
        <w:t>(PLN).</w:t>
      </w:r>
    </w:p>
    <w:p w14:paraId="1B8AE3C2"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Do każdej faktury VAT wykonawca ma obowiązek dołączenia sprawozdania z wykonanej w okresie rozliczeniowym pracy przewozowej zawierające:</w:t>
      </w:r>
    </w:p>
    <w:p w14:paraId="3A503FE0" w14:textId="77777777" w:rsidR="00F45D99" w:rsidRPr="008260AC" w:rsidRDefault="00F45D99" w:rsidP="00F45D99">
      <w:pPr>
        <w:numPr>
          <w:ilvl w:val="0"/>
          <w:numId w:val="18"/>
        </w:numPr>
        <w:autoSpaceDE w:val="0"/>
        <w:autoSpaceDN w:val="0"/>
        <w:adjustRightInd w:val="0"/>
        <w:spacing w:after="0" w:line="240" w:lineRule="auto"/>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liczbę kilometrów zrealizowanych w danym miesiącu</w:t>
      </w:r>
      <w:r w:rsidRPr="008260AC">
        <w:rPr>
          <w:rFonts w:ascii="Calibri" w:eastAsia="Calibri" w:hAnsi="Calibri" w:cs="Calibri"/>
          <w:sz w:val="24"/>
          <w:szCs w:val="24"/>
          <w:lang w:eastAsia="x-none"/>
        </w:rPr>
        <w:t>,</w:t>
      </w:r>
    </w:p>
    <w:p w14:paraId="33AF4945" w14:textId="77777777" w:rsidR="00F45D99" w:rsidRPr="008260AC" w:rsidRDefault="00F45D99" w:rsidP="00F45D99">
      <w:pPr>
        <w:numPr>
          <w:ilvl w:val="0"/>
          <w:numId w:val="18"/>
        </w:numPr>
        <w:autoSpaceDE w:val="0"/>
        <w:autoSpaceDN w:val="0"/>
        <w:adjustRightInd w:val="0"/>
        <w:spacing w:after="0" w:line="240" w:lineRule="auto"/>
        <w:contextualSpacing/>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wartości tych przewozów (w złotych).</w:t>
      </w:r>
    </w:p>
    <w:p w14:paraId="669AAE30" w14:textId="0ED97068"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Zamawiający ma obowiązek zapłaty prawidłowo wystawionej faktury w terminie</w:t>
      </w:r>
      <w:r w:rsidR="003862C7" w:rsidRPr="008260AC">
        <w:rPr>
          <w:rFonts w:ascii="Calibri" w:eastAsia="Calibri" w:hAnsi="Calibri" w:cs="Calibri"/>
          <w:sz w:val="24"/>
          <w:szCs w:val="24"/>
          <w:lang w:eastAsia="pl-PL"/>
        </w:rPr>
        <w:t xml:space="preserve"> do </w:t>
      </w:r>
      <w:r w:rsidRPr="008260AC">
        <w:rPr>
          <w:rFonts w:ascii="Calibri" w:eastAsia="Calibri" w:hAnsi="Calibri" w:cs="Calibri"/>
          <w:sz w:val="24"/>
          <w:szCs w:val="24"/>
          <w:lang w:eastAsia="pl-PL"/>
        </w:rPr>
        <w:t xml:space="preserve"> 30 dni licząc od daty jej doręczenia do siedziby zamawiającego, przelewem na rachunek bankowy podany w fakturze VAT . Zapłatę uznaje się za dokonaną w dniu obciążenia rachunku bankowego zamawiającego. </w:t>
      </w:r>
    </w:p>
    <w:p w14:paraId="57194446"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7F5D0D4A" w14:textId="57448106"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 xml:space="preserve">W przypadku gdy rachunek bankowy nie spełnia warunków określonych w </w:t>
      </w:r>
      <w:r w:rsidR="008451A2" w:rsidRPr="008260AC">
        <w:rPr>
          <w:rFonts w:ascii="Calibri" w:eastAsia="Calibri" w:hAnsi="Calibri" w:cs="Calibri"/>
          <w:sz w:val="24"/>
          <w:szCs w:val="24"/>
          <w:lang w:eastAsia="pl-PL"/>
        </w:rPr>
        <w:t xml:space="preserve">ust. </w:t>
      </w:r>
      <w:r w:rsidRPr="008260AC">
        <w:rPr>
          <w:rFonts w:ascii="Calibri" w:eastAsia="Calibri" w:hAnsi="Calibri" w:cs="Calibri"/>
          <w:sz w:val="24"/>
          <w:szCs w:val="24"/>
          <w:lang w:eastAsia="pl-PL"/>
        </w:rPr>
        <w:t>8,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2FD3C43F" w14:textId="0CE150C9" w:rsidR="00F45D99" w:rsidRPr="008260AC" w:rsidRDefault="00F45D99" w:rsidP="00F45D99">
      <w:pPr>
        <w:numPr>
          <w:ilvl w:val="0"/>
          <w:numId w:val="17"/>
        </w:numPr>
        <w:autoSpaceDE w:val="0"/>
        <w:autoSpaceDN w:val="0"/>
        <w:adjustRightInd w:val="0"/>
        <w:spacing w:after="0" w:line="240" w:lineRule="auto"/>
        <w:contextualSpacing/>
        <w:jc w:val="both"/>
        <w:rPr>
          <w:rFonts w:ascii="Calibri" w:eastAsia="Calibri" w:hAnsi="Calibri" w:cs="Calibri"/>
          <w:strike/>
          <w:sz w:val="24"/>
          <w:szCs w:val="24"/>
          <w:lang w:val="x-none" w:eastAsia="x-none"/>
        </w:rPr>
      </w:pPr>
      <w:r w:rsidRPr="008260AC">
        <w:rPr>
          <w:rFonts w:ascii="Calibri" w:eastAsia="Calibri" w:hAnsi="Calibri" w:cs="Calibri"/>
          <w:sz w:val="24"/>
          <w:szCs w:val="24"/>
          <w:lang w:val="x-none" w:eastAsia="x-none"/>
        </w:rPr>
        <w:t xml:space="preserve">Wykonawca nie może przenosić wierzytelności wynikających z niniejszej umowy na osoby trzecie, ani rozporządzać nimi w jakiejkolwiek prawem przewidzianej formie bez zgody zamawiającego. </w:t>
      </w:r>
      <w:r w:rsidR="004B6E8A" w:rsidRPr="008260AC">
        <w:rPr>
          <w:rFonts w:ascii="Calibri" w:eastAsia="Calibri" w:hAnsi="Calibri" w:cs="Calibri"/>
          <w:sz w:val="24"/>
          <w:szCs w:val="24"/>
          <w:lang w:val="x-none" w:eastAsia="x-none"/>
        </w:rPr>
        <w:t xml:space="preserve">Bez zgody zamawiającego wykonawca nie może również zawrzeć umowy </w:t>
      </w:r>
      <w:r w:rsidR="004B6E8A" w:rsidRPr="008260AC">
        <w:rPr>
          <w:rFonts w:ascii="Calibri" w:eastAsia="Calibri" w:hAnsi="Calibri" w:cs="Calibri"/>
          <w:sz w:val="24"/>
          <w:szCs w:val="24"/>
          <w:lang w:val="x-none" w:eastAsia="x-none"/>
        </w:rPr>
        <w:br/>
        <w:t>z osobą trzecią o podstawienie w prawa wierzyciela (art. 518 K.C.), ani dokonywać żadnej innej czynności prawnej rodzącej taki skutek</w:t>
      </w:r>
    </w:p>
    <w:p w14:paraId="6A1C822C" w14:textId="77777777" w:rsidR="00F45D99" w:rsidRPr="008260AC" w:rsidRDefault="00F45D99" w:rsidP="00F45D99">
      <w:pPr>
        <w:spacing w:after="0" w:line="240" w:lineRule="auto"/>
        <w:jc w:val="center"/>
        <w:rPr>
          <w:rFonts w:ascii="Calibri" w:eastAsia="Times New Roman" w:hAnsi="Calibri" w:cs="Calibri"/>
          <w:b/>
          <w:bCs/>
          <w:color w:val="FF0000"/>
          <w:sz w:val="24"/>
          <w:szCs w:val="24"/>
          <w:lang w:val="x-none" w:eastAsia="pl-PL"/>
        </w:rPr>
      </w:pPr>
    </w:p>
    <w:p w14:paraId="62BAB14B"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10</w:t>
      </w:r>
    </w:p>
    <w:p w14:paraId="2F3065E2" w14:textId="3CAD8DBB"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WALORYZACJA WYNAGRODZENIA</w:t>
      </w:r>
    </w:p>
    <w:p w14:paraId="79D8EA4F" w14:textId="77777777" w:rsidR="00D10E74" w:rsidRPr="008260AC" w:rsidRDefault="00D10E74" w:rsidP="00D10E74">
      <w:pPr>
        <w:suppressAutoHyphens/>
        <w:spacing w:after="0" w:line="280" w:lineRule="atLeast"/>
        <w:ind w:left="113"/>
        <w:jc w:val="both"/>
        <w:rPr>
          <w:rFonts w:ascii="Calibri" w:eastAsia="Times New Roman" w:hAnsi="Calibri" w:cs="Calibri"/>
          <w:sz w:val="24"/>
          <w:szCs w:val="24"/>
          <w:lang w:eastAsia="pl-PL"/>
        </w:rPr>
      </w:pPr>
      <w:r w:rsidRPr="008260AC">
        <w:rPr>
          <w:rFonts w:ascii="Calibri" w:eastAsia="Lucida Sans Unicode" w:hAnsi="Calibri" w:cs="Calibri"/>
          <w:sz w:val="24"/>
          <w:szCs w:val="24"/>
          <w:lang w:eastAsia="ar-SA"/>
        </w:rPr>
        <w:t>1. Zgodnie z art. 439 ust. 1 ustawy Prawo zamówień publicznych Zamawiający wskazuje następujące zasady wprowadzenia zmian wysokości wynagrodzenia należnego Wykonawcy w przypadku zmiany ceny materiałów lub kosztów związanych z realizacją zamówienia:</w:t>
      </w:r>
    </w:p>
    <w:p w14:paraId="11A1DD2D"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1)</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 xml:space="preserve">miernikiem zmiany ceny materiałów lub kosztów związanych z realizacją Umowy jest wskaźnik cen towarów i usług konsumpcyjnych ogłaszany w komunikacie Prezesa Głównego Urzędu Statystycznego, </w:t>
      </w:r>
    </w:p>
    <w:p w14:paraId="09AEC039"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2)</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5 % w stosunku do wysokości tego wskaźnika w miesiącu zawarcia Umowy, a jeżeli zawarcie Umowy nastąpiło po 180 dniach od upływu terminu składania ofert, w stosunku do wysokości wskaźnika w miesiącu składania ofert,</w:t>
      </w:r>
    </w:p>
    <w:p w14:paraId="1010F904"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3)</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waloryzacja wynagrodzenia dopuszczalna jest nie wcześniej niż po upływie 6 miesięcy licząc od dnia zawarcia Umowy,</w:t>
      </w:r>
    </w:p>
    <w:p w14:paraId="762DCBAB"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4)</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waloryzacja nie dotyczy wynagrodzenia za usługi wykonane przed datą złożenia wniosku,</w:t>
      </w:r>
    </w:p>
    <w:p w14:paraId="55EB4852"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lastRenderedPageBreak/>
        <w:t>5)</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Strona zainteresowana waloryzacją składa drugiej Stronie wniosek o dokonanie waloryzacji wynagrodzenia wraz z uzasadnieniem wskazującym wysokość wskaźnika oraz przedmiot i wartość usług podlegających waloryzacji (niewykonanych do dnia złożenia wniosku),</w:t>
      </w:r>
    </w:p>
    <w:p w14:paraId="3E424C87"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6)</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 przypadku wzrostu/spadku wskaźnika cen towarów i usług konsumpcyjnych w sposób określony w pkt 2, waloryzacja będzie polegała na wzroście/obniżeniu wynagrodzenia za usługi pozostałe do wykonania po dniu złożenia wniosku o wartość procentową tego wskaźnika (lub wartość wynikową uwzględniającą różnicę między przedmiotowym wskaźnikiem w miesiącu zawarcia Umowy a wskaźnikiem ogłoszonym w ostatnim komunikacie Prezesa Głównego Urzędu Statystycznego poprzedzającym wniosek o waloryzację),</w:t>
      </w:r>
    </w:p>
    <w:p w14:paraId="692313FA" w14:textId="2BCB0DA4" w:rsidR="00D10E74" w:rsidRPr="008260AC" w:rsidRDefault="00D10E74" w:rsidP="008263F0">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7)</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zgodnie z treścią art. 439 ust. 5 ustawy Prawo zamówień publicznych.</w:t>
      </w:r>
    </w:p>
    <w:p w14:paraId="1B170008"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11</w:t>
      </w:r>
    </w:p>
    <w:p w14:paraId="5C68E794"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KONTROLA REALIZACJI USŁUG</w:t>
      </w:r>
    </w:p>
    <w:p w14:paraId="3F890D34"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Zamawiającemu przysługuje prawo kontroli świadczonych usług będących przedmiotem umowy.</w:t>
      </w:r>
    </w:p>
    <w:p w14:paraId="07CC6813"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Kontrola może być przeprowadzona po uprzednim powiadomieniu wykonawcy </w:t>
      </w:r>
      <w:r w:rsidRPr="008260AC">
        <w:rPr>
          <w:rFonts w:ascii="Calibri" w:eastAsia="Times New Roman" w:hAnsi="Calibri" w:cs="Calibri"/>
          <w:sz w:val="24"/>
          <w:szCs w:val="24"/>
          <w:lang w:eastAsia="pl-PL"/>
        </w:rPr>
        <w:br/>
        <w:t>z udziałem przedstawiciela wykonawcy (za przedstawiciela wykonawcy uznaje się także prowadzącego pojazd) lub samodzielnie przez upoważnionego przedstawiciela zamawiającego bez uprzedniego powiadamiania wykonawcy i bez udziału jego przedstawicieli. Wyniki kontroli przeprowadzonej w w/w formach mają jednakowe znaczenie dla oceny prawidłowego wykonywania przez wykonawcę przedmiotu umowy.</w:t>
      </w:r>
    </w:p>
    <w:p w14:paraId="47C14EC2"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Prawo kontroli przysługuje osobom upoważnionym przez zamawiającego. W szczególności kontroli podlega: punktualność, stan techniczny pojazdów.</w:t>
      </w:r>
    </w:p>
    <w:p w14:paraId="5DF7489C"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Każdorazowo z kontroli sporządzany będzie protokół lub notatka służbowa podpisane przez osobę (osoby) dokonującą (-ce) kontroli; w przypadku kontroli w obecności wykonawcy sporządzony dokument parafuje i podpisze przedstawiciel wykonawcy. Nieprawidłowości stwierdzone w trakcie kontroli są podstawą do naliczenia kar umownych.</w:t>
      </w:r>
    </w:p>
    <w:p w14:paraId="72A9643B"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Informacje o stwierdzonych uchybieniach zamawiający będzie przekazywał wykonawcy w formie pisemnej, w terminie do 7 (siedmiu) dni od daty stwierdzenia przez zamawiającego wystąpienia uchybień.</w:t>
      </w:r>
    </w:p>
    <w:p w14:paraId="67772A49"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Wykonawcy przysługuje prawo wniesienia, w formie pisemnej, odwołania od pisemnej informacji, o której mowa w ust. 5 umowy. Odwołanie wraz z uzasadnieniem wykonawca wnosi do zamawiającego w terminie do 7 (siedmiu) dni licząc od dnia otrzymania pisemnej informacji o stwierdzonych uchybieniach. zamawiający rozpatruje odwołanie w terminie 7 (siedmiu) dni. Decyzja zamawiającego jest ostateczna.</w:t>
      </w:r>
    </w:p>
    <w:p w14:paraId="619E204A" w14:textId="77777777" w:rsidR="00F45D99" w:rsidRPr="008260AC" w:rsidRDefault="00F45D99" w:rsidP="00F45D99">
      <w:pPr>
        <w:overflowPunct w:val="0"/>
        <w:autoSpaceDE w:val="0"/>
        <w:autoSpaceDN w:val="0"/>
        <w:adjustRightInd w:val="0"/>
        <w:spacing w:after="0" w:line="360" w:lineRule="auto"/>
        <w:jc w:val="center"/>
        <w:textAlignment w:val="baseline"/>
        <w:rPr>
          <w:rFonts w:ascii="Calibri" w:eastAsia="Times New Roman" w:hAnsi="Calibri" w:cs="Calibri"/>
          <w:b/>
          <w:bCs/>
          <w:sz w:val="24"/>
          <w:szCs w:val="24"/>
          <w:lang w:eastAsia="pl-PL"/>
        </w:rPr>
      </w:pPr>
    </w:p>
    <w:p w14:paraId="0A4994B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12</w:t>
      </w:r>
    </w:p>
    <w:p w14:paraId="43DA3406"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KARY UMOWNE I ODSZKODOWANIE</w:t>
      </w:r>
    </w:p>
    <w:p w14:paraId="250AAF56" w14:textId="77777777" w:rsidR="00F45D99" w:rsidRPr="008260AC" w:rsidRDefault="00F45D99" w:rsidP="00F45D99">
      <w:pPr>
        <w:numPr>
          <w:ilvl w:val="0"/>
          <w:numId w:val="1"/>
        </w:num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ponosi odpowiedzialność za niewykonanie lub nienależyte wykonanie umowy w formie kary umownej, w następujących przypadkach i wysokościach:</w:t>
      </w:r>
    </w:p>
    <w:p w14:paraId="25F531F6"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odstąpienie od umowy przez którąkolwiek ze stron z przyczyn leżących po stronie wykonawcy lub rozwiązanie umowy przez zamawiającego z przyczyn leżących po stronie wykonawcy w wysokości 20.000 zł,</w:t>
      </w:r>
    </w:p>
    <w:p w14:paraId="4A8A7B4A"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brak świadczenia usług –  w wysokości 3.000 zł za każdy ujawniony przypadek,</w:t>
      </w:r>
    </w:p>
    <w:p w14:paraId="3DA8A651" w14:textId="4D73E5CF"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przypadku nie wykonania obowiązków, o którym mowa w § </w:t>
      </w:r>
      <w:r w:rsidR="002C0787" w:rsidRPr="008260AC">
        <w:rPr>
          <w:rFonts w:ascii="Calibri" w:eastAsia="Times New Roman" w:hAnsi="Calibri" w:cs="Calibri"/>
          <w:sz w:val="24"/>
          <w:szCs w:val="24"/>
          <w:lang w:eastAsia="pl-PL"/>
        </w:rPr>
        <w:t>3</w:t>
      </w:r>
      <w:r w:rsidRPr="008260AC">
        <w:rPr>
          <w:rFonts w:ascii="Calibri" w:eastAsia="Times New Roman" w:hAnsi="Calibri" w:cs="Calibri"/>
          <w:sz w:val="24"/>
          <w:szCs w:val="24"/>
          <w:lang w:eastAsia="pl-PL"/>
        </w:rPr>
        <w:t xml:space="preserve"> umowy, w wysokości 5</w:t>
      </w:r>
      <w:r w:rsidR="002C0787" w:rsidRPr="008260AC">
        <w:rPr>
          <w:rFonts w:ascii="Calibri" w:eastAsia="Times New Roman" w:hAnsi="Calibri" w:cs="Calibri"/>
          <w:sz w:val="24"/>
          <w:szCs w:val="24"/>
          <w:lang w:eastAsia="pl-PL"/>
        </w:rPr>
        <w:t>0</w:t>
      </w:r>
      <w:r w:rsidRPr="008260AC">
        <w:rPr>
          <w:rFonts w:ascii="Calibri" w:eastAsia="Times New Roman" w:hAnsi="Calibri" w:cs="Calibri"/>
          <w:sz w:val="24"/>
          <w:szCs w:val="24"/>
          <w:lang w:eastAsia="pl-PL"/>
        </w:rPr>
        <w:t xml:space="preserve">0 zł za każdy stwierdzony przypadek, </w:t>
      </w:r>
    </w:p>
    <w:p w14:paraId="0A014280" w14:textId="34E3F3D9"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lastRenderedPageBreak/>
        <w:t>w przypadku zwłoki w wykonaniu obowiązku, którym mowa w § 5 umowy, w wysokości 1000 zł za każdy dzień zwłoki,</w:t>
      </w:r>
    </w:p>
    <w:p w14:paraId="6D60F081"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nieudostępnienie autobusu w celu jego kontroli upoważnionym pracownikom zamawiającego lub osobom upoważnionym przez zamawiającego, w wysokości 1000 zł za każdy ujawniony przypadek,</w:t>
      </w:r>
    </w:p>
    <w:p w14:paraId="3AF7740F"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realizowanie przewozów autobusem nie spełniającym parametrów określonych w umowie, w wysokości 3000 zł za każdy ujawniony przypadek,</w:t>
      </w:r>
    </w:p>
    <w:p w14:paraId="422C2C34" w14:textId="5383B9D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brak ogrzewania wnętrza autobusu w okresie zimowym, w wysokości 1000 zł za  każdy ujawniony przypadek,</w:t>
      </w:r>
    </w:p>
    <w:p w14:paraId="7FF8CE2D" w14:textId="5E5AAA72" w:rsidR="009B2ECA" w:rsidRPr="008260AC" w:rsidRDefault="009B2ECA" w:rsidP="009B2ECA">
      <w:pPr>
        <w:autoSpaceDE w:val="0"/>
        <w:autoSpaceDN w:val="0"/>
        <w:adjustRightInd w:val="0"/>
        <w:spacing w:after="0" w:line="240" w:lineRule="auto"/>
        <w:ind w:left="284"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2.</w:t>
      </w:r>
      <w:r w:rsidRPr="008260AC">
        <w:rPr>
          <w:rFonts w:ascii="Calibri" w:eastAsia="Times New Roman" w:hAnsi="Calibri" w:cs="Calibri"/>
          <w:color w:val="000000" w:themeColor="text1"/>
          <w:lang w:eastAsia="pl-PL"/>
        </w:rPr>
        <w:t xml:space="preserve"> </w:t>
      </w:r>
      <w:r w:rsidRPr="008260AC">
        <w:rPr>
          <w:rFonts w:ascii="Calibri" w:eastAsia="Times New Roman" w:hAnsi="Calibri" w:cs="Calibri"/>
          <w:sz w:val="24"/>
          <w:szCs w:val="24"/>
          <w:lang w:eastAsia="pl-PL"/>
        </w:rPr>
        <w:t>Strony ustalają, że maksymalna wartość kar umownych nie może przekroczyć 20% łącznego wynagrodzenia umownego brutto określonego w §</w:t>
      </w:r>
      <w:r w:rsidR="000A7124" w:rsidRPr="008260AC">
        <w:rPr>
          <w:rFonts w:ascii="Calibri" w:eastAsia="Times New Roman" w:hAnsi="Calibri" w:cs="Calibri"/>
          <w:sz w:val="24"/>
          <w:szCs w:val="24"/>
          <w:lang w:eastAsia="pl-PL"/>
        </w:rPr>
        <w:t xml:space="preserve"> 9</w:t>
      </w:r>
      <w:r w:rsidRPr="008260AC">
        <w:rPr>
          <w:rFonts w:ascii="Calibri" w:eastAsia="Times New Roman" w:hAnsi="Calibri" w:cs="Calibri"/>
          <w:sz w:val="24"/>
          <w:szCs w:val="24"/>
          <w:lang w:eastAsia="pl-PL"/>
        </w:rPr>
        <w:t xml:space="preserve"> ust. 1 umowy.</w:t>
      </w:r>
    </w:p>
    <w:p w14:paraId="33A8AF0B" w14:textId="4F94CE42" w:rsidR="00F45D99" w:rsidRPr="008260AC" w:rsidRDefault="009B2ECA" w:rsidP="009B2ECA">
      <w:pPr>
        <w:autoSpaceDE w:val="0"/>
        <w:autoSpaceDN w:val="0"/>
        <w:adjustRightInd w:val="0"/>
        <w:spacing w:after="0" w:line="240" w:lineRule="auto"/>
        <w:ind w:left="284"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3.</w:t>
      </w:r>
      <w:r w:rsidR="000A7124"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 xml:space="preserve">Zamawiający zapłaci wykonawcy karę umowną za odstąpienie od umowy z przyczyn leżących po stronie zamawiającego w wysokości 20.000 zł z zastrzeżeniem, że kara nie obowiązuje, jeżeli odstąpienie od umowy nastąpi z przyczyn, o których mowa </w:t>
      </w:r>
      <w:r w:rsidR="008451A2" w:rsidRPr="008260AC">
        <w:rPr>
          <w:rFonts w:ascii="Calibri" w:eastAsia="Times New Roman" w:hAnsi="Calibri" w:cs="Calibri"/>
          <w:sz w:val="24"/>
          <w:szCs w:val="24"/>
          <w:lang w:eastAsia="pl-PL"/>
        </w:rPr>
        <w:t>w § 13</w:t>
      </w:r>
      <w:r w:rsidR="00F45D99" w:rsidRPr="008260AC">
        <w:rPr>
          <w:rFonts w:ascii="Calibri" w:eastAsia="Times New Roman" w:hAnsi="Calibri" w:cs="Calibri"/>
          <w:sz w:val="24"/>
          <w:szCs w:val="24"/>
          <w:lang w:eastAsia="pl-PL"/>
        </w:rPr>
        <w:t xml:space="preserve"> umowy.</w:t>
      </w:r>
    </w:p>
    <w:p w14:paraId="694FFEE7" w14:textId="540232EA" w:rsidR="00F45D99" w:rsidRPr="008260AC" w:rsidRDefault="00F45D99" w:rsidP="00F45D99">
      <w:pPr>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Strony zobowiązane są do zapłaty kary umownej na podstawie noty księgowej w terminie do 14 dni od dnia jej doręczenia, przelewem na rachunek bankowy zamawiającego wskazany w nocie. Za dzień zapłaty uznaje się dzień uznania rachunku strony zobowiązanej do zapłaty kary umownej. Zamawiający, w razie opóźnienia wykonawcy w zapłacie kary umownej, może potrącić należną mu kwotę z dowolnej należności wykonawcy, na co wykonawca wyraża zgodę.</w:t>
      </w:r>
    </w:p>
    <w:p w14:paraId="4A1B4DFB" w14:textId="1681B4D0" w:rsidR="00F45D99" w:rsidRPr="008260AC" w:rsidRDefault="008451A2" w:rsidP="002A6FF3">
      <w:pPr>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Obok kar umownych stronom przysługuje prawo do odszkodowania na zasadach ogólnych </w:t>
      </w:r>
    </w:p>
    <w:p w14:paraId="029F176B" w14:textId="77777777" w:rsidR="008263F0" w:rsidRPr="008260AC" w:rsidRDefault="008263F0"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664D8C5F" w14:textId="77777777" w:rsidR="008263F0" w:rsidRPr="008260AC" w:rsidRDefault="008263F0"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04FD8420" w14:textId="77777777" w:rsidR="008263F0" w:rsidRPr="008260AC" w:rsidRDefault="008263F0"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148B73D9" w14:textId="480F109F"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13</w:t>
      </w:r>
    </w:p>
    <w:p w14:paraId="44E8014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ODSTĄPIENIE OD UMOWY, ROZWIĄZANIE UMOWY</w:t>
      </w:r>
    </w:p>
    <w:p w14:paraId="13850803"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191160E"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 jest uprawniony do odstąpienia od umowy w terminie 30 dni od dnia uzyskania przez niego wiedzy o okoliczności uzasadniającej odstąpienie jeżeli:</w:t>
      </w:r>
    </w:p>
    <w:p w14:paraId="6608156A"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 xml:space="preserve">wykonawca utraci zdolność świadczenia usług stanowiących przedmiot umowy, </w:t>
      </w:r>
    </w:p>
    <w:p w14:paraId="5F2A66F0"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 przypadku wygaśnięcia lub cofnięcia wykonawcy przez właściwy organ licencji na wykonywanie usług będących przedmiotem umowy,</w:t>
      </w:r>
    </w:p>
    <w:p w14:paraId="78BBE072"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wykonawca pomimo uprzedniego pisemnego wezwania zamawiającego nie wykonuje przedmiotu umowy zgodnie z warunkami umownymi lub zaniedbuje zobowiązania umowne,</w:t>
      </w:r>
    </w:p>
    <w:p w14:paraId="5A9E7EC2" w14:textId="72DB3086"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Calibri" w:hAnsi="Calibri" w:cs="Calibri"/>
          <w:sz w:val="24"/>
          <w:szCs w:val="24"/>
          <w:lang w:val="x-none" w:eastAsia="x-none"/>
        </w:rPr>
        <w:t>gdy wysokość naliczonych</w:t>
      </w:r>
      <w:r w:rsidRPr="008260AC">
        <w:rPr>
          <w:rFonts w:ascii="Calibri" w:eastAsia="Times New Roman" w:hAnsi="Calibri" w:cs="Calibri"/>
          <w:sz w:val="24"/>
          <w:szCs w:val="24"/>
          <w:lang w:val="x-none" w:eastAsia="x-none"/>
        </w:rPr>
        <w:t xml:space="preserve"> </w:t>
      </w:r>
      <w:r w:rsidRPr="008260AC">
        <w:rPr>
          <w:rFonts w:ascii="Calibri" w:eastAsia="Calibri" w:hAnsi="Calibri" w:cs="Calibri"/>
          <w:sz w:val="24"/>
          <w:szCs w:val="24"/>
          <w:lang w:val="x-none" w:eastAsia="x-none"/>
        </w:rPr>
        <w:t>kar umownych, o których mowa w § 1</w:t>
      </w:r>
      <w:r w:rsidR="000A7124" w:rsidRPr="008260AC">
        <w:rPr>
          <w:rFonts w:ascii="Calibri" w:eastAsia="Calibri" w:hAnsi="Calibri" w:cs="Calibri"/>
          <w:sz w:val="24"/>
          <w:szCs w:val="24"/>
          <w:lang w:eastAsia="x-none"/>
        </w:rPr>
        <w:t>2</w:t>
      </w:r>
      <w:r w:rsidRPr="008260AC">
        <w:rPr>
          <w:rFonts w:ascii="Calibri" w:eastAsia="Calibri" w:hAnsi="Calibri" w:cs="Calibri"/>
          <w:sz w:val="24"/>
          <w:szCs w:val="24"/>
          <w:lang w:val="x-none" w:eastAsia="x-none"/>
        </w:rPr>
        <w:t xml:space="preserve"> umowy, przekracza 20 % wynagrodzenia umownego przysługującego wykonawcy.</w:t>
      </w:r>
    </w:p>
    <w:p w14:paraId="0D71B05F" w14:textId="77777777" w:rsidR="00F45D99" w:rsidRPr="008260AC" w:rsidRDefault="00F45D99" w:rsidP="00F45D99">
      <w:pPr>
        <w:numPr>
          <w:ilvl w:val="3"/>
          <w:numId w:val="4"/>
        </w:numPr>
        <w:autoSpaceDE w:val="0"/>
        <w:autoSpaceDN w:val="0"/>
        <w:adjustRightInd w:val="0"/>
        <w:spacing w:after="0" w:line="240" w:lineRule="auto"/>
        <w:ind w:left="426"/>
        <w:jc w:val="both"/>
        <w:rPr>
          <w:rFonts w:ascii="Calibri" w:eastAsia="Calibri" w:hAnsi="Calibri" w:cs="Calibri"/>
          <w:sz w:val="24"/>
          <w:szCs w:val="24"/>
          <w:lang w:val="x-none" w:eastAsia="x-none"/>
        </w:rPr>
      </w:pPr>
      <w:r w:rsidRPr="008260AC">
        <w:rPr>
          <w:rFonts w:ascii="Calibri" w:eastAsia="Times New Roman" w:hAnsi="Calibri" w:cs="Calibri"/>
          <w:sz w:val="24"/>
          <w:szCs w:val="24"/>
          <w:lang w:val="x-none" w:eastAsia="x-none"/>
        </w:rPr>
        <w:t>Wykonawca jest uprawniony do odstąpienia od umowy w terminie 30 dni od dnia uzyskania przez niego wiedzy o okoliczności uzasadniającej odstąpienie</w:t>
      </w:r>
      <w:r w:rsidRPr="008260AC">
        <w:rPr>
          <w:rFonts w:ascii="Calibri" w:eastAsia="Calibri" w:hAnsi="Calibri" w:cs="Calibri"/>
          <w:sz w:val="24"/>
          <w:szCs w:val="24"/>
          <w:lang w:val="x-none" w:eastAsia="x-none"/>
        </w:rPr>
        <w:t>, gdy Zamawiający będzie zalegał z zapłatą wynagrodzenia za co najmniej dwa okresy rozliczeniowe.</w:t>
      </w:r>
    </w:p>
    <w:p w14:paraId="5D87E275"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Odstąpienie od umowy lub wypowiedzenie umowy może nastąpić tylko i wyłącznie w formie pisemnej wraz z podaniem uzasadnienia.</w:t>
      </w:r>
    </w:p>
    <w:p w14:paraId="41079A51" w14:textId="39633D85"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Zamawiający może rozwiązać umowę w przypadku wystąpienia co najmniej jednej z okoliczności wskazanej w art. </w:t>
      </w:r>
      <w:r w:rsidR="000A7124" w:rsidRPr="008260AC">
        <w:rPr>
          <w:rFonts w:ascii="Calibri" w:eastAsia="Times New Roman" w:hAnsi="Calibri" w:cs="Calibri"/>
          <w:sz w:val="24"/>
          <w:szCs w:val="24"/>
          <w:lang w:eastAsia="pl-PL"/>
        </w:rPr>
        <w:t>456 ust.1 ustawy</w:t>
      </w:r>
      <w:r w:rsidRPr="008260AC">
        <w:rPr>
          <w:rFonts w:ascii="Calibri" w:eastAsia="Times New Roman" w:hAnsi="Calibri" w:cs="Calibri"/>
          <w:sz w:val="24"/>
          <w:szCs w:val="24"/>
          <w:lang w:eastAsia="pl-PL"/>
        </w:rPr>
        <w:t xml:space="preserve"> Prawo zamówień publicznych. W takim przypadku wykonawca może żądać wyłącznie wynagrodzenia należnego z tytułu wykonania części umowy.</w:t>
      </w:r>
    </w:p>
    <w:p w14:paraId="5BB7D9E9" w14:textId="77777777" w:rsidR="00F45D99" w:rsidRPr="008260AC" w:rsidRDefault="00F45D99" w:rsidP="00F45D99">
      <w:pPr>
        <w:tabs>
          <w:tab w:val="num" w:pos="426"/>
        </w:tabs>
        <w:spacing w:after="0" w:line="240" w:lineRule="auto"/>
        <w:ind w:left="426"/>
        <w:jc w:val="both"/>
        <w:rPr>
          <w:rFonts w:ascii="Calibri" w:eastAsia="Times New Roman" w:hAnsi="Calibri" w:cs="Calibri"/>
          <w:sz w:val="24"/>
          <w:szCs w:val="24"/>
          <w:lang w:eastAsia="pl-PL"/>
        </w:rPr>
      </w:pPr>
    </w:p>
    <w:p w14:paraId="372F9A3C" w14:textId="5A6D873B"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bookmarkStart w:id="6" w:name="_Hlk57974952"/>
      <w:r w:rsidRPr="008260AC">
        <w:rPr>
          <w:rFonts w:ascii="Calibri" w:eastAsia="Times New Roman" w:hAnsi="Calibri" w:cs="Calibri"/>
          <w:b/>
          <w:bCs/>
          <w:sz w:val="24"/>
          <w:szCs w:val="24"/>
          <w:lang w:eastAsia="pl-PL"/>
        </w:rPr>
        <w:lastRenderedPageBreak/>
        <w:t>§ 1</w:t>
      </w:r>
      <w:r w:rsidR="00FC697E" w:rsidRPr="008260AC">
        <w:rPr>
          <w:rFonts w:ascii="Calibri" w:eastAsia="Times New Roman" w:hAnsi="Calibri" w:cs="Calibri"/>
          <w:b/>
          <w:bCs/>
          <w:sz w:val="24"/>
          <w:szCs w:val="24"/>
          <w:lang w:eastAsia="pl-PL"/>
        </w:rPr>
        <w:t>4</w:t>
      </w:r>
    </w:p>
    <w:bookmarkEnd w:id="6"/>
    <w:p w14:paraId="383CBA6D" w14:textId="5D0BC653" w:rsidR="00F45D99" w:rsidRPr="008260AC" w:rsidRDefault="00F45D99" w:rsidP="00F45D99">
      <w:pPr>
        <w:spacing w:after="0" w:line="240" w:lineRule="auto"/>
        <w:jc w:val="center"/>
        <w:rPr>
          <w:rFonts w:ascii="Calibri" w:eastAsia="Times New Roman" w:hAnsi="Calibri" w:cs="Calibri"/>
          <w:b/>
          <w:sz w:val="24"/>
          <w:szCs w:val="24"/>
          <w:lang w:eastAsia="pl-PL"/>
        </w:rPr>
      </w:pPr>
      <w:r w:rsidRPr="008260AC">
        <w:rPr>
          <w:rFonts w:ascii="Calibri" w:eastAsia="Times New Roman" w:hAnsi="Calibri" w:cs="Calibri"/>
          <w:b/>
          <w:sz w:val="24"/>
          <w:szCs w:val="24"/>
          <w:lang w:eastAsia="pl-PL"/>
        </w:rPr>
        <w:t xml:space="preserve">ZMIANY POSTANOWIEŃ UMOWY </w:t>
      </w:r>
    </w:p>
    <w:p w14:paraId="27C438BE" w14:textId="2DC19BA7" w:rsidR="0054504B" w:rsidRPr="008260AC" w:rsidRDefault="0054504B" w:rsidP="00F45D99">
      <w:pPr>
        <w:spacing w:after="0" w:line="240" w:lineRule="auto"/>
        <w:jc w:val="center"/>
        <w:rPr>
          <w:rFonts w:ascii="Calibri" w:eastAsia="Times New Roman" w:hAnsi="Calibri" w:cs="Calibri"/>
          <w:b/>
          <w:sz w:val="24"/>
          <w:szCs w:val="24"/>
          <w:lang w:eastAsia="pl-PL"/>
        </w:rPr>
      </w:pPr>
    </w:p>
    <w:p w14:paraId="619469CA" w14:textId="77777777" w:rsidR="0054504B" w:rsidRPr="008260AC" w:rsidRDefault="0054504B" w:rsidP="0054504B">
      <w:pPr>
        <w:spacing w:after="0" w:line="240" w:lineRule="auto"/>
        <w:ind w:left="426" w:hanging="426"/>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1.</w:t>
      </w:r>
      <w:r w:rsidRPr="008260AC">
        <w:rPr>
          <w:rFonts w:ascii="Calibri" w:eastAsia="Times New Roman" w:hAnsi="Calibri" w:cs="Calibri"/>
          <w:bCs/>
          <w:sz w:val="24"/>
          <w:szCs w:val="24"/>
          <w:lang w:eastAsia="pl-PL"/>
        </w:rPr>
        <w:tab/>
        <w:t>Zamawiający dopuszcza możliwość zmian postanowień zawartej umowy w stosunku do treści oferty, na podstawie której dokonano wyboru wykonawcy, w zakresie dotyczącym:</w:t>
      </w:r>
    </w:p>
    <w:p w14:paraId="15AB4A25" w14:textId="77777777" w:rsidR="0054504B" w:rsidRPr="008260AC" w:rsidRDefault="0054504B" w:rsidP="0054504B">
      <w:pPr>
        <w:spacing w:after="0" w:line="240" w:lineRule="auto"/>
        <w:ind w:left="426" w:hanging="426"/>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a)</w:t>
      </w:r>
      <w:r w:rsidRPr="008260AC">
        <w:rPr>
          <w:rFonts w:ascii="Calibri" w:eastAsia="Times New Roman" w:hAnsi="Calibri" w:cs="Calibri"/>
          <w:bCs/>
          <w:sz w:val="24"/>
          <w:szCs w:val="24"/>
          <w:lang w:eastAsia="pl-PL"/>
        </w:rPr>
        <w:tab/>
        <w:t>zmiany ilości uczniów, harmonogramu dowozu i odwozu uczniów,</w:t>
      </w:r>
    </w:p>
    <w:p w14:paraId="67482629"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b)</w:t>
      </w:r>
      <w:r w:rsidRPr="008260AC">
        <w:rPr>
          <w:rFonts w:ascii="Calibri" w:eastAsia="Times New Roman" w:hAnsi="Calibri" w:cs="Calibri"/>
          <w:bCs/>
          <w:sz w:val="24"/>
          <w:szCs w:val="24"/>
          <w:lang w:eastAsia="pl-PL"/>
        </w:rPr>
        <w:tab/>
        <w:t xml:space="preserve">w przypadku wystąpienia siły wyższej oraz wystąpienia wyjątkowych okoliczności, niezależnych od Stron niniejszej umowy, których nie mogły one przewidzieć w chwili zawierania umowy, wpływających na realizację umowy;  </w:t>
      </w:r>
    </w:p>
    <w:p w14:paraId="55ECDFFD"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c)</w:t>
      </w:r>
      <w:r w:rsidRPr="008260AC">
        <w:rPr>
          <w:rFonts w:ascii="Calibri" w:eastAsia="Times New Roman" w:hAnsi="Calibri" w:cs="Calibri"/>
          <w:bCs/>
          <w:sz w:val="24"/>
          <w:szCs w:val="24"/>
          <w:lang w:eastAsia="pl-PL"/>
        </w:rPr>
        <w:tab/>
        <w:t xml:space="preserve">zmiany przepisów prawnych mających wpływ na przebieg realizacji umowy, a w szczególności zmiany przepisów podatkowych, przepisów oświatowych lub przepisów dotyczących transportu/przewozu osób; </w:t>
      </w:r>
    </w:p>
    <w:p w14:paraId="7B59D8BB"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d)</w:t>
      </w:r>
      <w:r w:rsidRPr="008260AC">
        <w:rPr>
          <w:rFonts w:ascii="Calibri" w:eastAsia="Times New Roman" w:hAnsi="Calibri" w:cs="Calibri"/>
          <w:bCs/>
          <w:sz w:val="24"/>
          <w:szCs w:val="24"/>
          <w:lang w:eastAsia="pl-PL"/>
        </w:rPr>
        <w:tab/>
        <w:t>zmiany osób, przy pomocy których Wykonawca realizuje przedmiot umowy, a od których wymagano w SWZ określonych uprawnień, określonego doświadczenia. Zmiana osób może nastąpić wyłącznie po pisemnej akceptacji Zamawiającego,</w:t>
      </w:r>
    </w:p>
    <w:p w14:paraId="40DC6662"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2.</w:t>
      </w:r>
      <w:r w:rsidRPr="008260AC">
        <w:rPr>
          <w:rFonts w:ascii="Calibri" w:eastAsia="Times New Roman" w:hAnsi="Calibri" w:cs="Calibri"/>
          <w:bCs/>
          <w:sz w:val="24"/>
          <w:szCs w:val="24"/>
          <w:lang w:eastAsia="pl-PL"/>
        </w:rPr>
        <w:tab/>
        <w:t>Zamawiający dopuszcza zmianę godzin dowozów i odwozów w okresie realizacji niniejszego zamówienia oraz zastrzega sobie prawo do modyfikacji trasy, poprzez ewentualne zwiększenie lub zmniejszenie jej długości ze względu na zmiany w organizacji dowozów.</w:t>
      </w:r>
    </w:p>
    <w:p w14:paraId="62509F88"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3.</w:t>
      </w:r>
      <w:r w:rsidRPr="008260AC">
        <w:rPr>
          <w:rFonts w:ascii="Calibri" w:eastAsia="Times New Roman" w:hAnsi="Calibri" w:cs="Calibri"/>
          <w:bCs/>
          <w:sz w:val="24"/>
          <w:szCs w:val="24"/>
          <w:lang w:eastAsia="pl-PL"/>
        </w:rPr>
        <w:tab/>
        <w:t xml:space="preserve">Zamawiający dopuszcza zmianę umowy w przypadku zawieszenia lub ograniczenia działalności placówek oświatowych uniemożliwiających lub ograniczających realizowanie w pełnym zakresie świadczonej usług dowozu uczniów do placówek oświatowych z terenu gminy Radwanice </w:t>
      </w:r>
    </w:p>
    <w:p w14:paraId="4A050DC1"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 xml:space="preserve">w związku z obowiązywaniem stanu zagrożenia epidemicznego albo stanu epidemii. </w:t>
      </w:r>
    </w:p>
    <w:p w14:paraId="3EED8DCA"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Zamawiający może dokonać zmiany umowy, o której mowa w art. 455 ustawy PZP poprzez:</w:t>
      </w:r>
    </w:p>
    <w:p w14:paraId="3A654EB5"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a)</w:t>
      </w:r>
      <w:r w:rsidRPr="008260AC">
        <w:rPr>
          <w:rFonts w:ascii="Calibri" w:eastAsia="Times New Roman" w:hAnsi="Calibri" w:cs="Calibri"/>
          <w:bCs/>
          <w:sz w:val="24"/>
          <w:szCs w:val="24"/>
          <w:lang w:eastAsia="pl-PL"/>
        </w:rPr>
        <w:tab/>
        <w:t>czasowe zawieszenie wykonywania umowy lub jej części,</w:t>
      </w:r>
    </w:p>
    <w:p w14:paraId="5B8944CD"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b)</w:t>
      </w:r>
      <w:r w:rsidRPr="008260AC">
        <w:rPr>
          <w:rFonts w:ascii="Calibri" w:eastAsia="Times New Roman" w:hAnsi="Calibri" w:cs="Calibri"/>
          <w:bCs/>
          <w:sz w:val="24"/>
          <w:szCs w:val="24"/>
          <w:lang w:eastAsia="pl-PL"/>
        </w:rPr>
        <w:tab/>
        <w:t>zmianę sposobu wykonywania usług objętych umową,</w:t>
      </w:r>
    </w:p>
    <w:p w14:paraId="3C215E84"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c)</w:t>
      </w:r>
      <w:r w:rsidRPr="008260AC">
        <w:rPr>
          <w:rFonts w:ascii="Calibri" w:eastAsia="Times New Roman" w:hAnsi="Calibri" w:cs="Calibri"/>
          <w:bCs/>
          <w:sz w:val="24"/>
          <w:szCs w:val="24"/>
          <w:lang w:eastAsia="pl-PL"/>
        </w:rPr>
        <w:tab/>
        <w:t>zmianę, w tym zmniejszenie zakresu świadczenia Wykonawcy i odpowiadającą jej zmianę sposobu rozliczenia wynagrodzenia Wykonawcy.</w:t>
      </w:r>
    </w:p>
    <w:p w14:paraId="6733B2F6"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4.</w:t>
      </w:r>
      <w:r w:rsidRPr="008260AC">
        <w:rPr>
          <w:rFonts w:ascii="Calibri" w:eastAsia="Times New Roman" w:hAnsi="Calibri" w:cs="Calibri"/>
          <w:bCs/>
          <w:sz w:val="24"/>
          <w:szCs w:val="24"/>
          <w:lang w:eastAsia="pl-PL"/>
        </w:rPr>
        <w:tab/>
        <w:t>Zamawiający dopuszcza możliwość zmiany ceny jednostkowej netto za 1 km w przypadku, gdy średnia cena paliwa wzrośnie lub zmaleje więcej niż o 15% w stosunku do ceny przyjętej na dzień składania ofert, zgodnie z SWZ, w oparciu o ceny hurtowe paliw ogłoszone przez PKN Orlen. Zmiana zostanie dokonana na uzasadniony wniosek wykonawcy lub zamawiającego, złożony na piśmie, przedstawiający nową kalkulację ceny jednostkowej za jeden kilometr, w którym wykaże zmianę kosztów zakupu paliwa powyżej 15% od kosztów, jakie zostały przyjęte do kalkulacji ceny jednostkowej przyjętej w ofercie.</w:t>
      </w:r>
    </w:p>
    <w:p w14:paraId="45656C5F"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5.</w:t>
      </w:r>
      <w:r w:rsidRPr="008260AC">
        <w:rPr>
          <w:rFonts w:ascii="Calibri" w:eastAsia="Times New Roman" w:hAnsi="Calibri" w:cs="Calibri"/>
          <w:bCs/>
          <w:sz w:val="24"/>
          <w:szCs w:val="24"/>
          <w:lang w:eastAsia="pl-PL"/>
        </w:rPr>
        <w:tab/>
        <w:t>Strona występująca o zmianę postanowień zawartej umowy zobowiązana jest do udokumentowania zaistnienia okoliczności ust. 4. Wniosek o zmianę postanowień zawartej umowy musi być wyrażony na piśmie.</w:t>
      </w:r>
    </w:p>
    <w:p w14:paraId="5EFB4CA8"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6.</w:t>
      </w:r>
      <w:r w:rsidRPr="008260AC">
        <w:rPr>
          <w:rFonts w:ascii="Calibri" w:eastAsia="Times New Roman" w:hAnsi="Calibri" w:cs="Calibri"/>
          <w:bCs/>
          <w:sz w:val="24"/>
          <w:szCs w:val="24"/>
          <w:lang w:eastAsia="pl-PL"/>
        </w:rPr>
        <w:tab/>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777D2C35" w14:textId="69B8A232"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7.</w:t>
      </w:r>
      <w:r w:rsidRPr="008260AC">
        <w:rPr>
          <w:rFonts w:ascii="Calibri" w:eastAsia="Times New Roman" w:hAnsi="Calibri" w:cs="Calibri"/>
          <w:bCs/>
          <w:sz w:val="24"/>
          <w:szCs w:val="24"/>
          <w:lang w:eastAsia="pl-PL"/>
        </w:rPr>
        <w:tab/>
        <w:t>Zamawiający dopuszcza możliwość zmian postanowień zawartej umowy w stosunku do treści oferty, na podstawie której dokonano wyboru wykonawcy w przypadkach określonych w art. 455 ustawy Prawo zamówień publicznych.</w:t>
      </w:r>
    </w:p>
    <w:p w14:paraId="430A8DE2" w14:textId="77777777" w:rsidR="004536F0" w:rsidRPr="008260AC" w:rsidRDefault="004536F0" w:rsidP="004536F0">
      <w:pPr>
        <w:numPr>
          <w:ilvl w:val="12"/>
          <w:numId w:val="0"/>
        </w:numPr>
        <w:spacing w:after="0" w:line="240" w:lineRule="auto"/>
        <w:rPr>
          <w:rFonts w:ascii="Calibri" w:eastAsia="Times New Roman" w:hAnsi="Calibri" w:cs="Calibri"/>
          <w:b/>
          <w:bCs/>
          <w:sz w:val="24"/>
          <w:szCs w:val="24"/>
          <w:lang w:eastAsia="pl-PL"/>
        </w:rPr>
      </w:pPr>
    </w:p>
    <w:p w14:paraId="5C93DE51" w14:textId="4F2811EC"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w:t>
      </w:r>
      <w:r w:rsidR="0071385A" w:rsidRPr="008260AC">
        <w:rPr>
          <w:rFonts w:ascii="Calibri" w:eastAsia="Times New Roman" w:hAnsi="Calibri" w:cs="Calibri"/>
          <w:b/>
          <w:bCs/>
          <w:sz w:val="24"/>
          <w:szCs w:val="24"/>
          <w:lang w:eastAsia="pl-PL"/>
        </w:rPr>
        <w:t>5</w:t>
      </w:r>
    </w:p>
    <w:p w14:paraId="2FC4C3C9" w14:textId="77777777"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POSTANOWIENIA KOŃCOWE</w:t>
      </w:r>
    </w:p>
    <w:p w14:paraId="2A97C140"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Wszelkie zmiany i uzupełnienia dotyczące niniejszej umowy wymagają pisemnej formy pod rygorem nieważności.</w:t>
      </w:r>
    </w:p>
    <w:p w14:paraId="1ADD75D1"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lastRenderedPageBreak/>
        <w:t>W sprawach nieuregulowanych niniejszą umową mają zastosowanie obowiązujące przepisy kodeksu cywilnego, Prawa budowlanego oraz Prawa zamówień publicznych.</w:t>
      </w:r>
    </w:p>
    <w:p w14:paraId="3CFD83EE"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Ewentualne spory wynikłe na tle realizacji niniejszej umowy, które nie zostaną rozwiązane polubownie, strony oddadzą pod rozstrzygnięcie sądu właściwego dla siedziby zamawiającego.</w:t>
      </w:r>
    </w:p>
    <w:p w14:paraId="77E2785A" w14:textId="11467E7A" w:rsidR="00F45D99" w:rsidRPr="008260AC" w:rsidRDefault="00F45D99" w:rsidP="00F45D99">
      <w:pPr>
        <w:numPr>
          <w:ilvl w:val="0"/>
          <w:numId w:val="2"/>
        </w:numPr>
        <w:spacing w:after="0" w:line="240" w:lineRule="auto"/>
        <w:jc w:val="both"/>
        <w:rPr>
          <w:rFonts w:ascii="Calibri" w:eastAsia="Times New Roman" w:hAnsi="Calibri" w:cs="Calibri"/>
          <w:color w:val="FF0000"/>
          <w:sz w:val="24"/>
          <w:szCs w:val="24"/>
          <w:lang w:eastAsia="pl-PL"/>
        </w:rPr>
      </w:pPr>
      <w:r w:rsidRPr="008260AC">
        <w:rPr>
          <w:rFonts w:ascii="Calibri" w:eastAsia="Times New Roman" w:hAnsi="Calibri" w:cs="Calibri"/>
          <w:color w:val="000000"/>
          <w:sz w:val="24"/>
          <w:szCs w:val="24"/>
          <w:lang w:eastAsia="pl-PL"/>
        </w:rPr>
        <w:t xml:space="preserve">Umowę sporządzono w </w:t>
      </w:r>
      <w:r w:rsidR="00C353AF" w:rsidRPr="008260AC">
        <w:rPr>
          <w:rFonts w:ascii="Calibri" w:eastAsia="Times New Roman" w:hAnsi="Calibri" w:cs="Calibri"/>
          <w:color w:val="000000"/>
          <w:sz w:val="24"/>
          <w:szCs w:val="24"/>
          <w:lang w:eastAsia="pl-PL"/>
        </w:rPr>
        <w:t xml:space="preserve">dwóch </w:t>
      </w:r>
      <w:r w:rsidRPr="008260AC">
        <w:rPr>
          <w:rFonts w:ascii="Calibri" w:eastAsia="Times New Roman" w:hAnsi="Calibri" w:cs="Calibri"/>
          <w:color w:val="000000"/>
          <w:sz w:val="24"/>
          <w:szCs w:val="24"/>
          <w:lang w:eastAsia="pl-PL"/>
        </w:rPr>
        <w:t>jednobrzmiących egzemplarzach</w:t>
      </w:r>
      <w:r w:rsidR="00C353AF" w:rsidRPr="008260AC">
        <w:rPr>
          <w:rFonts w:ascii="Calibri" w:eastAsia="Times New Roman" w:hAnsi="Calibri" w:cs="Calibri"/>
          <w:color w:val="000000"/>
          <w:sz w:val="24"/>
          <w:szCs w:val="24"/>
          <w:lang w:eastAsia="pl-PL"/>
        </w:rPr>
        <w:t>,</w:t>
      </w:r>
      <w:r w:rsidR="00C353AF" w:rsidRPr="008260AC">
        <w:rPr>
          <w:rFonts w:ascii="Calibri" w:hAnsi="Calibri" w:cs="Calibri"/>
          <w:sz w:val="30"/>
          <w:szCs w:val="30"/>
        </w:rPr>
        <w:t xml:space="preserve"> </w:t>
      </w:r>
      <w:r w:rsidR="00C353AF" w:rsidRPr="008260AC">
        <w:rPr>
          <w:rFonts w:ascii="Calibri" w:eastAsia="Times New Roman" w:hAnsi="Calibri" w:cs="Calibri"/>
          <w:color w:val="000000"/>
          <w:sz w:val="24"/>
          <w:szCs w:val="24"/>
          <w:lang w:eastAsia="pl-PL"/>
        </w:rPr>
        <w:t>po jednym egzemplarzu dla</w:t>
      </w:r>
      <w:r w:rsidR="00C353AF" w:rsidRPr="008260AC">
        <w:rPr>
          <w:rFonts w:ascii="Calibri" w:eastAsia="Times New Roman" w:hAnsi="Calibri" w:cs="Calibri"/>
          <w:color w:val="000000"/>
          <w:sz w:val="24"/>
          <w:szCs w:val="24"/>
          <w:lang w:eastAsia="pl-PL"/>
        </w:rPr>
        <w:br/>
        <w:t>każdej ze Stron</w:t>
      </w:r>
      <w:r w:rsidR="0071385A" w:rsidRPr="008260AC">
        <w:rPr>
          <w:rFonts w:ascii="Calibri" w:eastAsia="Times New Roman" w:hAnsi="Calibri" w:cs="Calibri"/>
          <w:color w:val="000000"/>
          <w:sz w:val="24"/>
          <w:szCs w:val="24"/>
          <w:lang w:eastAsia="pl-PL"/>
        </w:rPr>
        <w:t>.</w:t>
      </w:r>
    </w:p>
    <w:p w14:paraId="462FFCEC" w14:textId="77777777" w:rsidR="00F45D99" w:rsidRPr="008260AC" w:rsidRDefault="00F45D99" w:rsidP="00F45D99">
      <w:pPr>
        <w:spacing w:after="0" w:line="240" w:lineRule="auto"/>
        <w:ind w:left="397"/>
        <w:jc w:val="both"/>
        <w:rPr>
          <w:rFonts w:ascii="Calibri" w:eastAsia="Times New Roman" w:hAnsi="Calibri" w:cs="Calibri"/>
          <w:color w:val="FF0000"/>
          <w:sz w:val="24"/>
          <w:szCs w:val="24"/>
          <w:lang w:eastAsia="pl-PL"/>
        </w:rPr>
      </w:pPr>
    </w:p>
    <w:p w14:paraId="1FFD0299"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48596B3E"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29740430"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62D17708" w14:textId="77777777" w:rsidR="00F45D99" w:rsidRPr="008260AC" w:rsidRDefault="00F45D99" w:rsidP="00F45D99">
      <w:pPr>
        <w:autoSpaceDE w:val="0"/>
        <w:autoSpaceDN w:val="0"/>
        <w:adjustRightInd w:val="0"/>
        <w:spacing w:after="0" w:line="240" w:lineRule="auto"/>
        <w:rPr>
          <w:rFonts w:ascii="Calibri" w:eastAsia="Times New Roman" w:hAnsi="Calibri" w:cs="Calibri"/>
          <w:b/>
          <w:bCs/>
          <w:sz w:val="24"/>
          <w:szCs w:val="24"/>
          <w:lang w:eastAsia="pl-PL"/>
        </w:rPr>
      </w:pPr>
      <w:r w:rsidRPr="008260AC">
        <w:rPr>
          <w:rFonts w:ascii="Calibri" w:eastAsia="Times New Roman" w:hAnsi="Calibri" w:cs="Calibri"/>
          <w:b/>
          <w:color w:val="000000"/>
          <w:sz w:val="24"/>
          <w:szCs w:val="24"/>
          <w:lang w:eastAsia="pl-PL"/>
        </w:rPr>
        <w:t xml:space="preserve">ZAMAWIAJĄCY                 </w:t>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t>WYKONAWCA</w:t>
      </w:r>
    </w:p>
    <w:bookmarkEnd w:id="0"/>
    <w:p w14:paraId="1A528112" w14:textId="77777777" w:rsidR="005B5EA7" w:rsidRPr="008260AC" w:rsidRDefault="005B5EA7">
      <w:pPr>
        <w:rPr>
          <w:rFonts w:ascii="Calibri" w:hAnsi="Calibri" w:cs="Calibri"/>
        </w:rPr>
      </w:pPr>
    </w:p>
    <w:sectPr w:rsidR="005B5EA7" w:rsidRPr="008260AC" w:rsidSect="009B2ECA">
      <w:pgSz w:w="11906" w:h="16840"/>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6D219" w14:textId="77777777" w:rsidR="007C109B" w:rsidRDefault="007C109B" w:rsidP="00F45D99">
      <w:pPr>
        <w:spacing w:after="0" w:line="240" w:lineRule="auto"/>
      </w:pPr>
      <w:r>
        <w:separator/>
      </w:r>
    </w:p>
  </w:endnote>
  <w:endnote w:type="continuationSeparator" w:id="0">
    <w:p w14:paraId="40A67B03" w14:textId="77777777" w:rsidR="007C109B" w:rsidRDefault="007C109B" w:rsidP="00F4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Univers-PL">
    <w:altName w:val="MS Mincho"/>
    <w:panose1 w:val="00000000000000000000"/>
    <w:charset w:val="81"/>
    <w:family w:val="auto"/>
    <w:notTrueType/>
    <w:pitch w:val="default"/>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25AF0" w14:textId="77777777" w:rsidR="007C109B" w:rsidRDefault="007C109B" w:rsidP="00F45D99">
      <w:pPr>
        <w:spacing w:after="0" w:line="240" w:lineRule="auto"/>
      </w:pPr>
      <w:r>
        <w:separator/>
      </w:r>
    </w:p>
  </w:footnote>
  <w:footnote w:type="continuationSeparator" w:id="0">
    <w:p w14:paraId="000BAA0A" w14:textId="77777777" w:rsidR="007C109B" w:rsidRDefault="007C109B" w:rsidP="00F45D99">
      <w:pPr>
        <w:spacing w:after="0" w:line="240" w:lineRule="auto"/>
      </w:pPr>
      <w:r>
        <w:continuationSeparator/>
      </w:r>
    </w:p>
  </w:footnote>
  <w:footnote w:id="1">
    <w:p w14:paraId="01E05503" w14:textId="6F2BE088" w:rsidR="002B5CC8" w:rsidRDefault="002B5CC8">
      <w:pPr>
        <w:pStyle w:val="Tekstprzypisudolnego"/>
      </w:pPr>
      <w:r>
        <w:rPr>
          <w:rStyle w:val="Odwoanieprzypisudolnego"/>
        </w:rPr>
        <w:footnoteRef/>
      </w:r>
      <w:r>
        <w:t xml:space="preserve"> </w:t>
      </w:r>
      <w:r w:rsidRPr="002B5CC8">
        <w:t xml:space="preserve">do wskazania w ofercie przez Wykonawcę  </w:t>
      </w:r>
    </w:p>
  </w:footnote>
  <w:footnote w:id="2">
    <w:p w14:paraId="18D066B2" w14:textId="77777777" w:rsidR="00F45D99" w:rsidRPr="003412AF" w:rsidRDefault="00F45D99" w:rsidP="00F45D99">
      <w:pPr>
        <w:pStyle w:val="Tekstprzypisudolnego"/>
        <w:ind w:left="-567"/>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w:t>
      </w:r>
      <w:proofErr w:type="spellStart"/>
      <w:r>
        <w:rPr>
          <w:sz w:val="16"/>
          <w:szCs w:val="16"/>
        </w:rPr>
        <w:t>anonimizacji</w:t>
      </w:r>
      <w:proofErr w:type="spellEnd"/>
      <w:r>
        <w:rPr>
          <w:sz w:val="16"/>
          <w:szCs w:val="16"/>
        </w:rPr>
        <w:t xml:space="preserve">. Każda umowa powinna </w:t>
      </w:r>
      <w:r>
        <w:rPr>
          <w:sz w:val="16"/>
          <w:szCs w:val="16"/>
        </w:rPr>
        <w:br/>
        <w:t xml:space="preserve">    zostać przeanalizowana przez składającego pod kątem przepisów ustawy z dnia 29 sierpnia 1997 r. o ochronie danych osobowych;.</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375D63"/>
    <w:multiLevelType w:val="hybridMultilevel"/>
    <w:tmpl w:val="8C4E2962"/>
    <w:lvl w:ilvl="0" w:tplc="F7A63DB0">
      <w:start w:val="1"/>
      <w:numFmt w:val="decimal"/>
      <w:lvlText w:val="%1."/>
      <w:lvlJc w:val="left"/>
      <w:pPr>
        <w:tabs>
          <w:tab w:val="num" w:pos="390"/>
        </w:tabs>
        <w:ind w:left="390" w:hanging="390"/>
      </w:pPr>
      <w:rPr>
        <w:rFonts w:hint="default"/>
        <w:strike w:val="0"/>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02BA8"/>
    <w:multiLevelType w:val="hybridMultilevel"/>
    <w:tmpl w:val="0E2ADA38"/>
    <w:lvl w:ilvl="0" w:tplc="CE1A6CE6">
      <w:start w:val="1"/>
      <w:numFmt w:val="lowerLetter"/>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 w15:restartNumberingAfterBreak="0">
    <w:nsid w:val="03DD6659"/>
    <w:multiLevelType w:val="hybridMultilevel"/>
    <w:tmpl w:val="4F1A22A8"/>
    <w:lvl w:ilvl="0" w:tplc="04150011">
      <w:start w:val="1"/>
      <w:numFmt w:val="decimal"/>
      <w:lvlText w:val="%1)"/>
      <w:lvlJc w:val="left"/>
      <w:pPr>
        <w:ind w:left="1117" w:hanging="360"/>
      </w:pPr>
    </w:lvl>
    <w:lvl w:ilvl="1" w:tplc="04150011">
      <w:start w:val="1"/>
      <w:numFmt w:val="decimal"/>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 w15:restartNumberingAfterBreak="0">
    <w:nsid w:val="061B5998"/>
    <w:multiLevelType w:val="hybridMultilevel"/>
    <w:tmpl w:val="9EBAF114"/>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6E51DEA"/>
    <w:multiLevelType w:val="hybridMultilevel"/>
    <w:tmpl w:val="AAA88322"/>
    <w:lvl w:ilvl="0" w:tplc="04150011">
      <w:start w:val="1"/>
      <w:numFmt w:val="decimal"/>
      <w:lvlText w:val="%1)"/>
      <w:lvlJc w:val="left"/>
      <w:pPr>
        <w:ind w:left="1117" w:hanging="360"/>
      </w:pPr>
    </w:lvl>
    <w:lvl w:ilvl="1" w:tplc="04150011">
      <w:start w:val="1"/>
      <w:numFmt w:val="decimal"/>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 w15:restartNumberingAfterBreak="0">
    <w:nsid w:val="0973202A"/>
    <w:multiLevelType w:val="hybridMultilevel"/>
    <w:tmpl w:val="DE226EBE"/>
    <w:lvl w:ilvl="0" w:tplc="8DFED922">
      <w:start w:val="1"/>
      <w:numFmt w:val="lowerLetter"/>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771DBD"/>
    <w:multiLevelType w:val="hybridMultilevel"/>
    <w:tmpl w:val="1AFE0400"/>
    <w:lvl w:ilvl="0" w:tplc="2FE82F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103A6C"/>
    <w:multiLevelType w:val="hybridMultilevel"/>
    <w:tmpl w:val="E3720B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17942"/>
    <w:multiLevelType w:val="hybridMultilevel"/>
    <w:tmpl w:val="9FB09926"/>
    <w:lvl w:ilvl="0" w:tplc="1DA81040">
      <w:start w:val="1"/>
      <w:numFmt w:val="decimal"/>
      <w:lvlText w:val="%1."/>
      <w:lvlJc w:val="left"/>
      <w:pPr>
        <w:tabs>
          <w:tab w:val="num" w:pos="340"/>
        </w:tabs>
        <w:ind w:left="340" w:hanging="340"/>
      </w:pPr>
      <w:rPr>
        <w:rFonts w:hint="default"/>
      </w:rPr>
    </w:lvl>
    <w:lvl w:ilvl="1" w:tplc="E7E85D4E">
      <w:start w:val="1"/>
      <w:numFmt w:val="lowerLetter"/>
      <w:lvlText w:val="%2)"/>
      <w:lvlJc w:val="left"/>
      <w:pPr>
        <w:tabs>
          <w:tab w:val="num" w:pos="737"/>
        </w:tabs>
        <w:ind w:left="737" w:hanging="34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B520D7"/>
    <w:multiLevelType w:val="hybridMultilevel"/>
    <w:tmpl w:val="73B09AB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BE4AB662">
      <w:start w:val="1"/>
      <w:numFmt w:val="decimal"/>
      <w:lvlText w:val="%4."/>
      <w:lvlJc w:val="left"/>
      <w:pPr>
        <w:tabs>
          <w:tab w:val="num" w:pos="360"/>
        </w:tabs>
        <w:ind w:left="360" w:hanging="360"/>
      </w:pPr>
      <w:rPr>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3" w15:restartNumberingAfterBreak="0">
    <w:nsid w:val="19866DA3"/>
    <w:multiLevelType w:val="hybridMultilevel"/>
    <w:tmpl w:val="B128CF86"/>
    <w:lvl w:ilvl="0" w:tplc="BC4C3E9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19A52D0"/>
    <w:multiLevelType w:val="hybridMultilevel"/>
    <w:tmpl w:val="61B83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614610"/>
    <w:multiLevelType w:val="hybridMultilevel"/>
    <w:tmpl w:val="206AC6E0"/>
    <w:lvl w:ilvl="0" w:tplc="40766E2E">
      <w:start w:val="1"/>
      <w:numFmt w:val="decimal"/>
      <w:lvlText w:val="%1."/>
      <w:lvlJc w:val="left"/>
      <w:pPr>
        <w:ind w:left="720" w:hanging="360"/>
      </w:pPr>
      <w:rPr>
        <w:rFonts w:ascii="Calibri" w:hAnsi="Calibri" w:cs="Times New Roman" w:hint="default"/>
      </w:rPr>
    </w:lvl>
    <w:lvl w:ilvl="1" w:tplc="FF3EB638">
      <w:start w:val="1"/>
      <w:numFmt w:val="decimal"/>
      <w:lvlText w:val="%2."/>
      <w:lvlJc w:val="left"/>
      <w:pPr>
        <w:ind w:left="1440" w:hanging="360"/>
      </w:pPr>
      <w:rPr>
        <w:rFonts w:ascii="Times New Roman" w:eastAsia="Univers-PL"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7" w15:restartNumberingAfterBreak="0">
    <w:nsid w:val="29973A36"/>
    <w:multiLevelType w:val="hybridMultilevel"/>
    <w:tmpl w:val="F282E7FC"/>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04150017">
      <w:start w:val="1"/>
      <w:numFmt w:val="lowerLetter"/>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15:restartNumberingAfterBreak="0">
    <w:nsid w:val="2F854977"/>
    <w:multiLevelType w:val="multilevel"/>
    <w:tmpl w:val="4C0A8F12"/>
    <w:lvl w:ilvl="0">
      <w:start w:val="1"/>
      <w:numFmt w:val="decimal"/>
      <w:lvlText w:val="%1."/>
      <w:lvlJc w:val="left"/>
      <w:pPr>
        <w:tabs>
          <w:tab w:val="num" w:pos="340"/>
        </w:tabs>
        <w:ind w:left="397" w:hanging="397"/>
      </w:pPr>
      <w:rPr>
        <w:sz w:val="24"/>
        <w:szCs w:val="24"/>
        <w:lang w:val="pl-PL"/>
      </w:rPr>
    </w:lvl>
    <w:lvl w:ilvl="1">
      <w:start w:val="1"/>
      <w:numFmt w:val="decimal"/>
      <w:lvlText w:val="%2."/>
      <w:lvlJc w:val="left"/>
      <w:pPr>
        <w:tabs>
          <w:tab w:val="num" w:pos="1440"/>
        </w:tabs>
        <w:ind w:left="1440" w:hanging="360"/>
      </w:pPr>
      <w:rPr>
        <w:rFonts w:eastAsia="Times New Roman" w:cs="Tahoma"/>
        <w:b w:val="0"/>
        <w:sz w:val="24"/>
      </w:rPr>
    </w:lvl>
    <w:lvl w:ilvl="2">
      <w:start w:val="1"/>
      <w:numFmt w:val="bullet"/>
      <w:lvlText w:val=""/>
      <w:lvlJc w:val="left"/>
      <w:pPr>
        <w:tabs>
          <w:tab w:val="num" w:pos="2340"/>
        </w:tabs>
        <w:ind w:left="2340" w:hanging="360"/>
      </w:pPr>
      <w:rPr>
        <w:rFonts w:ascii="Wingdings" w:hAnsi="Wingdings" w:cs="Wingdings"/>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9" w15:restartNumberingAfterBreak="0">
    <w:nsid w:val="30654113"/>
    <w:multiLevelType w:val="hybridMultilevel"/>
    <w:tmpl w:val="5112A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B12B67"/>
    <w:multiLevelType w:val="hybridMultilevel"/>
    <w:tmpl w:val="7D92B86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7">
      <w:start w:val="1"/>
      <w:numFmt w:val="lowerLetter"/>
      <w:lvlText w:val="%3)"/>
      <w:lvlJc w:val="lef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3B707430"/>
    <w:multiLevelType w:val="hybridMultilevel"/>
    <w:tmpl w:val="35CC2CFA"/>
    <w:lvl w:ilvl="0" w:tplc="D1449B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C720F97"/>
    <w:multiLevelType w:val="hybridMultilevel"/>
    <w:tmpl w:val="20C2F6C0"/>
    <w:lvl w:ilvl="0" w:tplc="3488918C">
      <w:start w:val="1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70"/>
        </w:tabs>
        <w:ind w:left="1470" w:hanging="390"/>
      </w:pPr>
      <w:rPr>
        <w:rFonts w:hint="default"/>
      </w:rPr>
    </w:lvl>
    <w:lvl w:ilvl="2" w:tplc="D090C2E2">
      <w:start w:val="1"/>
      <w:numFmt w:val="lowerLetter"/>
      <w:lvlText w:val="%3)"/>
      <w:lvlJc w:val="left"/>
      <w:pPr>
        <w:tabs>
          <w:tab w:val="num" w:pos="2160"/>
        </w:tabs>
        <w:ind w:left="2160" w:hanging="360"/>
      </w:pPr>
      <w:rPr>
        <w:rFonts w:ascii="Calibri" w:eastAsia="Times New Roman" w:hAnsi="Calibri" w:cs="Tahoma"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D9640C"/>
    <w:multiLevelType w:val="hybridMultilevel"/>
    <w:tmpl w:val="C4D834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FA548B"/>
    <w:multiLevelType w:val="hybridMultilevel"/>
    <w:tmpl w:val="3E2ED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2A1D2D"/>
    <w:multiLevelType w:val="hybridMultilevel"/>
    <w:tmpl w:val="3BBE6DCC"/>
    <w:lvl w:ilvl="0" w:tplc="B4A6CED6">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F167325"/>
    <w:multiLevelType w:val="hybridMultilevel"/>
    <w:tmpl w:val="6B64766E"/>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678233C"/>
    <w:multiLevelType w:val="hybridMultilevel"/>
    <w:tmpl w:val="8CF89D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EB41306"/>
    <w:multiLevelType w:val="hybridMultilevel"/>
    <w:tmpl w:val="81D08ED8"/>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9D762888">
      <w:start w:val="1"/>
      <w:numFmt w:val="decimal"/>
      <w:lvlText w:val="%4."/>
      <w:lvlJc w:val="left"/>
      <w:pPr>
        <w:ind w:left="644" w:hanging="360"/>
      </w:pPr>
      <w:rPr>
        <w:b w:val="0"/>
        <w:strike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0" w15:restartNumberingAfterBreak="0">
    <w:nsid w:val="50727BE1"/>
    <w:multiLevelType w:val="hybridMultilevel"/>
    <w:tmpl w:val="086A270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1" w15:restartNumberingAfterBreak="0">
    <w:nsid w:val="585C1B51"/>
    <w:multiLevelType w:val="hybridMultilevel"/>
    <w:tmpl w:val="59F0CAA8"/>
    <w:lvl w:ilvl="0" w:tplc="B21ECA90">
      <w:start w:val="1"/>
      <w:numFmt w:val="decimal"/>
      <w:lvlText w:val="%1)"/>
      <w:lvlJc w:val="left"/>
      <w:pPr>
        <w:tabs>
          <w:tab w:val="num" w:pos="720"/>
        </w:tabs>
        <w:ind w:left="720" w:hanging="360"/>
      </w:pPr>
      <w:rPr>
        <w:rFonts w:ascii="Times New Roman" w:eastAsia="Times New Roman" w:hAnsi="Times New Roman" w:cs="Times New Roman"/>
      </w:rPr>
    </w:lvl>
    <w:lvl w:ilvl="1" w:tplc="2E78F8D8">
      <w:start w:val="1"/>
      <w:numFmt w:val="lowerLetter"/>
      <w:lvlText w:val="%2)"/>
      <w:lvlJc w:val="left"/>
      <w:pPr>
        <w:tabs>
          <w:tab w:val="num" w:pos="1440"/>
        </w:tabs>
        <w:ind w:left="1440" w:hanging="360"/>
      </w:pPr>
      <w:rPr>
        <w:rFonts w:ascii="Calibri" w:hAnsi="Calibri" w:cs="Times New Roman" w:hint="default"/>
        <w:sz w:val="22"/>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BE05D11"/>
    <w:multiLevelType w:val="hybridMultilevel"/>
    <w:tmpl w:val="6810C236"/>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5CA56871"/>
    <w:multiLevelType w:val="hybridMultilevel"/>
    <w:tmpl w:val="1D9EA0A6"/>
    <w:lvl w:ilvl="0" w:tplc="B5726A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CE7470E"/>
    <w:multiLevelType w:val="hybridMultilevel"/>
    <w:tmpl w:val="9C8AD4B2"/>
    <w:lvl w:ilvl="0" w:tplc="45F4FA3A">
      <w:start w:val="1"/>
      <w:numFmt w:val="decimal"/>
      <w:lvlText w:val="%1."/>
      <w:lvlJc w:val="left"/>
      <w:pPr>
        <w:tabs>
          <w:tab w:val="num" w:pos="340"/>
        </w:tabs>
        <w:ind w:left="397" w:hanging="397"/>
      </w:pPr>
      <w:rPr>
        <w:rFonts w:ascii="Calibri" w:hAnsi="Calibri" w:cs="Tahoma" w:hint="default"/>
        <w:color w:val="auto"/>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5"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E303D"/>
    <w:multiLevelType w:val="hybridMultilevel"/>
    <w:tmpl w:val="BC6C0510"/>
    <w:lvl w:ilvl="0" w:tplc="B3204574">
      <w:start w:val="1"/>
      <w:numFmt w:val="decimal"/>
      <w:lvlText w:val="%1."/>
      <w:lvlJc w:val="left"/>
      <w:pPr>
        <w:tabs>
          <w:tab w:val="num" w:pos="340"/>
        </w:tabs>
        <w:ind w:left="397" w:hanging="397"/>
      </w:pPr>
      <w:rPr>
        <w:rFonts w:ascii="Times New Roman" w:hAnsi="Times New Roman" w:cs="Times New Roman"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BC94980"/>
    <w:multiLevelType w:val="multilevel"/>
    <w:tmpl w:val="41F81BAC"/>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imes New Roman" w:eastAsia="Times New Roman" w:hAnsi="Times New Roman" w:cs="Times New Roman"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8" w15:restartNumberingAfterBreak="0">
    <w:nsid w:val="762D6FAF"/>
    <w:multiLevelType w:val="hybridMultilevel"/>
    <w:tmpl w:val="9EBE8500"/>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0" w15:restartNumberingAfterBreak="0">
    <w:nsid w:val="77BD5C20"/>
    <w:multiLevelType w:val="hybridMultilevel"/>
    <w:tmpl w:val="F99800A6"/>
    <w:lvl w:ilvl="0" w:tplc="823005D4">
      <w:start w:val="3"/>
      <w:numFmt w:val="lowerLetter"/>
      <w:lvlText w:val="%1)"/>
      <w:lvlJc w:val="left"/>
      <w:pPr>
        <w:tabs>
          <w:tab w:val="num" w:pos="720"/>
        </w:tabs>
        <w:ind w:left="720" w:hanging="360"/>
      </w:pPr>
      <w:rPr>
        <w:rFonts w:ascii="Tahoma" w:hAnsi="Tahoma" w:hint="default"/>
      </w:rPr>
    </w:lvl>
    <w:lvl w:ilvl="1" w:tplc="4E2C6B1E">
      <w:start w:val="1"/>
      <w:numFmt w:val="decimal"/>
      <w:lvlText w:val="%2."/>
      <w:lvlJc w:val="left"/>
      <w:pPr>
        <w:ind w:left="1440" w:hanging="360"/>
      </w:pPr>
      <w:rPr>
        <w:rFonts w:ascii="Times New Roman" w:eastAsia="Calibri" w:hAnsi="Times New Roman" w:cs="Times New Roman" w:hint="default"/>
      </w:rPr>
    </w:lvl>
    <w:lvl w:ilvl="2" w:tplc="0DC82FD8">
      <w:start w:val="1"/>
      <w:numFmt w:val="lowerLetter"/>
      <w:lvlText w:val="%3)"/>
      <w:lvlJc w:val="right"/>
      <w:pPr>
        <w:ind w:left="2160" w:hanging="180"/>
      </w:pPr>
      <w:rPr>
        <w:rFonts w:ascii="Tahoma" w:eastAsia="Times New Roman"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4279E8"/>
    <w:multiLevelType w:val="hybridMultilevel"/>
    <w:tmpl w:val="378E9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99130F"/>
    <w:multiLevelType w:val="hybridMultilevel"/>
    <w:tmpl w:val="8CF89D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55150487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70325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6502437">
    <w:abstractNumId w:val="35"/>
  </w:num>
  <w:num w:numId="4" w16cid:durableId="6813261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2981784">
    <w:abstractNumId w:val="12"/>
  </w:num>
  <w:num w:numId="6" w16cid:durableId="1832326909">
    <w:abstractNumId w:val="13"/>
  </w:num>
  <w:num w:numId="7" w16cid:durableId="162357824">
    <w:abstractNumId w:val="7"/>
  </w:num>
  <w:num w:numId="8" w16cid:durableId="196815553">
    <w:abstractNumId w:val="11"/>
  </w:num>
  <w:num w:numId="9" w16cid:durableId="238910231">
    <w:abstractNumId w:val="16"/>
  </w:num>
  <w:num w:numId="10" w16cid:durableId="1756583452">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1139179">
    <w:abstractNumId w:val="9"/>
  </w:num>
  <w:num w:numId="12" w16cid:durableId="1649551464">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7397528">
    <w:abstractNumId w:val="10"/>
  </w:num>
  <w:num w:numId="14" w16cid:durableId="973800321">
    <w:abstractNumId w:val="37"/>
  </w:num>
  <w:num w:numId="15" w16cid:durableId="815268822">
    <w:abstractNumId w:val="30"/>
  </w:num>
  <w:num w:numId="16" w16cid:durableId="1639258230">
    <w:abstractNumId w:val="20"/>
  </w:num>
  <w:num w:numId="17" w16cid:durableId="1591890305">
    <w:abstractNumId w:val="0"/>
  </w:num>
  <w:num w:numId="18" w16cid:durableId="501046928">
    <w:abstractNumId w:val="8"/>
  </w:num>
  <w:num w:numId="19" w16cid:durableId="1568999632">
    <w:abstractNumId w:val="40"/>
  </w:num>
  <w:num w:numId="20" w16cid:durableId="2092969116">
    <w:abstractNumId w:val="25"/>
  </w:num>
  <w:num w:numId="21" w16cid:durableId="74321305">
    <w:abstractNumId w:val="1"/>
  </w:num>
  <w:num w:numId="22" w16cid:durableId="24065538">
    <w:abstractNumId w:val="33"/>
  </w:num>
  <w:num w:numId="23" w16cid:durableId="1340155603">
    <w:abstractNumId w:val="31"/>
  </w:num>
  <w:num w:numId="24" w16cid:durableId="1752579373">
    <w:abstractNumId w:val="22"/>
  </w:num>
  <w:num w:numId="25" w16cid:durableId="1570925198">
    <w:abstractNumId w:val="15"/>
  </w:num>
  <w:num w:numId="26" w16cid:durableId="1870604901">
    <w:abstractNumId w:val="32"/>
  </w:num>
  <w:num w:numId="27" w16cid:durableId="1528443713">
    <w:abstractNumId w:val="17"/>
  </w:num>
  <w:num w:numId="28" w16cid:durableId="1226840950">
    <w:abstractNumId w:val="6"/>
  </w:num>
  <w:num w:numId="29" w16cid:durableId="1634827449">
    <w:abstractNumId w:val="23"/>
  </w:num>
  <w:num w:numId="30" w16cid:durableId="758677390">
    <w:abstractNumId w:val="14"/>
  </w:num>
  <w:num w:numId="31" w16cid:durableId="261231620">
    <w:abstractNumId w:val="28"/>
  </w:num>
  <w:num w:numId="32" w16cid:durableId="1910771073">
    <w:abstractNumId w:val="42"/>
  </w:num>
  <w:num w:numId="33" w16cid:durableId="6669102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7360030">
    <w:abstractNumId w:val="21"/>
  </w:num>
  <w:num w:numId="35" w16cid:durableId="1275861880">
    <w:abstractNumId w:val="18"/>
  </w:num>
  <w:num w:numId="36" w16cid:durableId="237440627">
    <w:abstractNumId w:val="3"/>
  </w:num>
  <w:num w:numId="37" w16cid:durableId="616058799">
    <w:abstractNumId w:val="5"/>
  </w:num>
  <w:num w:numId="38" w16cid:durableId="1463034494">
    <w:abstractNumId w:val="24"/>
  </w:num>
  <w:num w:numId="39" w16cid:durableId="968634127">
    <w:abstractNumId w:val="38"/>
  </w:num>
  <w:num w:numId="40" w16cid:durableId="1305039367">
    <w:abstractNumId w:val="4"/>
  </w:num>
  <w:num w:numId="41" w16cid:durableId="881595319">
    <w:abstractNumId w:val="41"/>
  </w:num>
  <w:num w:numId="42" w16cid:durableId="949816398">
    <w:abstractNumId w:val="2"/>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44172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D99"/>
    <w:rsid w:val="00002330"/>
    <w:rsid w:val="00024169"/>
    <w:rsid w:val="00061247"/>
    <w:rsid w:val="00085A84"/>
    <w:rsid w:val="000A7124"/>
    <w:rsid w:val="000B26E4"/>
    <w:rsid w:val="00124638"/>
    <w:rsid w:val="001462DD"/>
    <w:rsid w:val="001649E7"/>
    <w:rsid w:val="001F605B"/>
    <w:rsid w:val="001F7E78"/>
    <w:rsid w:val="002A6FF3"/>
    <w:rsid w:val="002B5CC8"/>
    <w:rsid w:val="002C0787"/>
    <w:rsid w:val="002C34C8"/>
    <w:rsid w:val="002D2154"/>
    <w:rsid w:val="002E6D8F"/>
    <w:rsid w:val="00310178"/>
    <w:rsid w:val="0033356E"/>
    <w:rsid w:val="00345CDD"/>
    <w:rsid w:val="00345EBC"/>
    <w:rsid w:val="00384585"/>
    <w:rsid w:val="003862C7"/>
    <w:rsid w:val="00392C1C"/>
    <w:rsid w:val="003C52B4"/>
    <w:rsid w:val="003D342D"/>
    <w:rsid w:val="003F77A8"/>
    <w:rsid w:val="004325E8"/>
    <w:rsid w:val="004332DE"/>
    <w:rsid w:val="004409B4"/>
    <w:rsid w:val="004536F0"/>
    <w:rsid w:val="00467339"/>
    <w:rsid w:val="004677D6"/>
    <w:rsid w:val="004768AE"/>
    <w:rsid w:val="004B4566"/>
    <w:rsid w:val="004B6E8A"/>
    <w:rsid w:val="004D5C5C"/>
    <w:rsid w:val="00527136"/>
    <w:rsid w:val="0054504B"/>
    <w:rsid w:val="00555A34"/>
    <w:rsid w:val="00581AB1"/>
    <w:rsid w:val="005B5EA7"/>
    <w:rsid w:val="00646A85"/>
    <w:rsid w:val="006966EF"/>
    <w:rsid w:val="00706EC9"/>
    <w:rsid w:val="0070776A"/>
    <w:rsid w:val="0071385A"/>
    <w:rsid w:val="007365DB"/>
    <w:rsid w:val="00787C34"/>
    <w:rsid w:val="007930C3"/>
    <w:rsid w:val="00797E87"/>
    <w:rsid w:val="007A74D8"/>
    <w:rsid w:val="007C109B"/>
    <w:rsid w:val="008021FA"/>
    <w:rsid w:val="008155F3"/>
    <w:rsid w:val="00825793"/>
    <w:rsid w:val="008260AC"/>
    <w:rsid w:val="008263F0"/>
    <w:rsid w:val="00844747"/>
    <w:rsid w:val="008451A2"/>
    <w:rsid w:val="00866679"/>
    <w:rsid w:val="00881807"/>
    <w:rsid w:val="0088721D"/>
    <w:rsid w:val="00891C4E"/>
    <w:rsid w:val="008A20FD"/>
    <w:rsid w:val="00901FE7"/>
    <w:rsid w:val="00925F82"/>
    <w:rsid w:val="00941C69"/>
    <w:rsid w:val="009B2ECA"/>
    <w:rsid w:val="00A0728D"/>
    <w:rsid w:val="00A172BA"/>
    <w:rsid w:val="00A2073A"/>
    <w:rsid w:val="00A337FC"/>
    <w:rsid w:val="00A35986"/>
    <w:rsid w:val="00A46486"/>
    <w:rsid w:val="00A54649"/>
    <w:rsid w:val="00A86F8F"/>
    <w:rsid w:val="00AC7868"/>
    <w:rsid w:val="00AD2DC2"/>
    <w:rsid w:val="00AE2C41"/>
    <w:rsid w:val="00B014D3"/>
    <w:rsid w:val="00B50947"/>
    <w:rsid w:val="00B55036"/>
    <w:rsid w:val="00B8550A"/>
    <w:rsid w:val="00BC2523"/>
    <w:rsid w:val="00BC3B7E"/>
    <w:rsid w:val="00BF3B4F"/>
    <w:rsid w:val="00C353AF"/>
    <w:rsid w:val="00C43F67"/>
    <w:rsid w:val="00C46258"/>
    <w:rsid w:val="00C51452"/>
    <w:rsid w:val="00CB495D"/>
    <w:rsid w:val="00CD2C3F"/>
    <w:rsid w:val="00CE4202"/>
    <w:rsid w:val="00CF7A4D"/>
    <w:rsid w:val="00D07071"/>
    <w:rsid w:val="00D10E74"/>
    <w:rsid w:val="00D303A2"/>
    <w:rsid w:val="00D42AB3"/>
    <w:rsid w:val="00D6335B"/>
    <w:rsid w:val="00D7552F"/>
    <w:rsid w:val="00DA2E85"/>
    <w:rsid w:val="00DC5EB1"/>
    <w:rsid w:val="00DE50E3"/>
    <w:rsid w:val="00DF136E"/>
    <w:rsid w:val="00E50594"/>
    <w:rsid w:val="00E92F48"/>
    <w:rsid w:val="00F34C0E"/>
    <w:rsid w:val="00F37585"/>
    <w:rsid w:val="00F45D99"/>
    <w:rsid w:val="00F46047"/>
    <w:rsid w:val="00F87B6A"/>
    <w:rsid w:val="00FB6973"/>
    <w:rsid w:val="00FC697E"/>
    <w:rsid w:val="00FC7297"/>
    <w:rsid w:val="00FE7247"/>
    <w:rsid w:val="00FF6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9078"/>
  <w15:docId w15:val="{5A02D3C4-CF82-4649-9B29-8E4DA6A7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45D9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45D99"/>
    <w:rPr>
      <w:rFonts w:ascii="Times New Roman" w:eastAsia="Times New Roman" w:hAnsi="Times New Roman" w:cs="Times New Roman"/>
      <w:sz w:val="20"/>
      <w:szCs w:val="20"/>
      <w:lang w:eastAsia="pl-PL"/>
    </w:rPr>
  </w:style>
  <w:style w:type="character" w:styleId="Odwoanieprzypisudolnego">
    <w:name w:val="footnote reference"/>
    <w:uiPriority w:val="99"/>
    <w:rsid w:val="00F45D99"/>
    <w:rPr>
      <w:vertAlign w:val="superscript"/>
    </w:rPr>
  </w:style>
  <w:style w:type="numbering" w:customStyle="1" w:styleId="WW8Num31">
    <w:name w:val="WW8Num31"/>
    <w:basedOn w:val="Bezlisty"/>
    <w:rsid w:val="00F45D99"/>
    <w:pPr>
      <w:numPr>
        <w:numId w:val="9"/>
      </w:numPr>
    </w:pPr>
  </w:style>
  <w:style w:type="paragraph" w:styleId="Akapitzlist">
    <w:name w:val="List Paragraph"/>
    <w:basedOn w:val="Normalny"/>
    <w:uiPriority w:val="34"/>
    <w:qFormat/>
    <w:rsid w:val="00D7552F"/>
    <w:pPr>
      <w:ind w:left="720"/>
      <w:contextualSpacing/>
    </w:pPr>
  </w:style>
  <w:style w:type="paragraph" w:styleId="Tekstdymka">
    <w:name w:val="Balloon Text"/>
    <w:basedOn w:val="Normalny"/>
    <w:link w:val="TekstdymkaZnak"/>
    <w:uiPriority w:val="99"/>
    <w:semiHidden/>
    <w:unhideWhenUsed/>
    <w:rsid w:val="00345C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5CDD"/>
    <w:rPr>
      <w:rFonts w:ascii="Segoe UI" w:hAnsi="Segoe UI" w:cs="Segoe UI"/>
      <w:sz w:val="18"/>
      <w:szCs w:val="18"/>
    </w:rPr>
  </w:style>
  <w:style w:type="table" w:styleId="Tabela-Siatka">
    <w:name w:val="Table Grid"/>
    <w:basedOn w:val="Standardowy"/>
    <w:uiPriority w:val="39"/>
    <w:rsid w:val="008A20F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E50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144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1ECCF-7317-45CE-B086-4C6B41D9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5194</Words>
  <Characters>31168</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Kubas</dc:creator>
  <cp:keywords/>
  <dc:description/>
  <cp:lastModifiedBy>Katarzyna Kubas</cp:lastModifiedBy>
  <cp:revision>4</cp:revision>
  <cp:lastPrinted>2020-12-04T12:04:00Z</cp:lastPrinted>
  <dcterms:created xsi:type="dcterms:W3CDTF">2022-12-08T14:06:00Z</dcterms:created>
  <dcterms:modified xsi:type="dcterms:W3CDTF">2022-12-08T14:27:00Z</dcterms:modified>
</cp:coreProperties>
</file>