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DA16C6" w:rsidRDefault="00B26331" w:rsidP="00B26331">
      <w:pPr>
        <w:jc w:val="right"/>
        <w:rPr>
          <w:rFonts w:ascii="Tahoma" w:hAnsi="Tahoma" w:cs="Tahoma"/>
          <w:sz w:val="20"/>
          <w:szCs w:val="20"/>
        </w:rPr>
      </w:pPr>
      <w:r w:rsidRPr="00DA16C6">
        <w:rPr>
          <w:rFonts w:ascii="Tahoma" w:hAnsi="Tahoma" w:cs="Tahoma"/>
          <w:sz w:val="20"/>
          <w:szCs w:val="20"/>
        </w:rPr>
        <w:t xml:space="preserve">Załącznik nr </w:t>
      </w:r>
      <w:r w:rsidR="00B50197" w:rsidRPr="00DA16C6">
        <w:rPr>
          <w:rFonts w:ascii="Tahoma" w:hAnsi="Tahoma" w:cs="Tahoma"/>
          <w:sz w:val="20"/>
          <w:szCs w:val="20"/>
        </w:rPr>
        <w:t>3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D023FF" w:rsidRPr="00C92C21" w:rsidRDefault="00D023FF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5"/>
      </w:tblGrid>
      <w:tr w:rsidR="00D023FF" w:rsidRPr="003B591F" w:rsidTr="00762D65">
        <w:tc>
          <w:tcPr>
            <w:tcW w:w="9805" w:type="dxa"/>
            <w:shd w:val="clear" w:color="auto" w:fill="F2F2F2"/>
          </w:tcPr>
          <w:p w:rsidR="00B3799F" w:rsidRDefault="00B16049" w:rsidP="003D34C9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WYKAZ WYKONANYCH USŁUG</w:t>
            </w:r>
            <w:r w:rsidR="00B3799F"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,</w:t>
            </w:r>
          </w:p>
          <w:p w:rsidR="00D023FF" w:rsidRPr="003B591F" w:rsidRDefault="00F47877" w:rsidP="003D34C9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414473">
              <w:rPr>
                <w:rFonts w:ascii="Tahoma" w:hAnsi="Tahoma" w:cs="Tahoma"/>
                <w:b/>
                <w:sz w:val="20"/>
                <w:szCs w:val="20"/>
              </w:rPr>
              <w:t>w celu oceny spełnienia warunku zdolności technicznej lub zawodowej</w:t>
            </w:r>
          </w:p>
        </w:tc>
      </w:tr>
    </w:tbl>
    <w:p w:rsidR="00E36215" w:rsidRDefault="00E36215" w:rsidP="00B50197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B50197" w:rsidRDefault="00B3799F" w:rsidP="00DA16C6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EC6863">
        <w:rPr>
          <w:rFonts w:ascii="Tahoma" w:hAnsi="Tahoma" w:cs="Tahoma"/>
          <w:b/>
          <w:sz w:val="18"/>
          <w:szCs w:val="18"/>
        </w:rPr>
        <w:t>Składając ofertę w</w:t>
      </w:r>
      <w:r w:rsidR="008F3424">
        <w:rPr>
          <w:rFonts w:ascii="Tahoma" w:hAnsi="Tahoma" w:cs="Tahoma"/>
          <w:b/>
          <w:sz w:val="18"/>
          <w:szCs w:val="18"/>
        </w:rPr>
        <w:t xml:space="preserve">: </w:t>
      </w:r>
      <w:r w:rsidR="00CB1279" w:rsidRPr="00CB1279">
        <w:rPr>
          <w:rFonts w:ascii="Tahoma" w:hAnsi="Tahoma" w:cs="Tahoma"/>
          <w:b/>
          <w:bCs/>
          <w:sz w:val="18"/>
          <w:szCs w:val="18"/>
        </w:rPr>
        <w:t>Zaproszenie do złożenia oferty cenowej na wykonanie  Programu Funkcjonalno - Użytkowego dla zadania inwestycyjnego pod nazwą: Rozbudowa i modernizacja budynku Zakładu Opiekuńczo – Leczniczego Szpitala Miejskiego św. Jana Pawła II w Elblągu.</w:t>
      </w:r>
    </w:p>
    <w:p w:rsidR="00B26331" w:rsidRPr="00EC6863" w:rsidRDefault="00EC6863" w:rsidP="00B50197">
      <w:pPr>
        <w:spacing w:line="276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Znak sprawy: ZP/</w:t>
      </w:r>
      <w:r w:rsidR="00CB1279">
        <w:rPr>
          <w:rFonts w:ascii="Tahoma" w:hAnsi="Tahoma" w:cs="Tahoma"/>
          <w:b/>
          <w:sz w:val="18"/>
          <w:szCs w:val="18"/>
        </w:rPr>
        <w:t>271</w:t>
      </w:r>
      <w:r w:rsidR="00B50197">
        <w:rPr>
          <w:rFonts w:ascii="Tahoma" w:hAnsi="Tahoma" w:cs="Tahoma"/>
          <w:b/>
          <w:sz w:val="18"/>
          <w:szCs w:val="18"/>
        </w:rPr>
        <w:t>/2024</w:t>
      </w:r>
    </w:p>
    <w:p w:rsidR="00B16049" w:rsidRDefault="00CB1279" w:rsidP="00CB1279">
      <w:pPr>
        <w:tabs>
          <w:tab w:val="left" w:pos="294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bookmarkStart w:id="0" w:name="_GoBack"/>
      <w:bookmarkEnd w:id="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3347"/>
        <w:gridCol w:w="1984"/>
        <w:gridCol w:w="1418"/>
        <w:gridCol w:w="2409"/>
      </w:tblGrid>
      <w:tr w:rsidR="00B16049" w:rsidRPr="009F5060" w:rsidTr="00634C5B">
        <w:trPr>
          <w:trHeight w:val="799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Rodzaj usługi i miejsce wykonania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Czas realizacji</w:t>
            </w:r>
          </w:p>
          <w:p w:rsidR="00B16049" w:rsidRPr="009F5060" w:rsidRDefault="00B16049" w:rsidP="00634C5B">
            <w:pPr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[początek /miesiąc-rok/ i koniec /miesiąc-rok/]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 xml:space="preserve">Wartość [PLN brutto]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ind w:left="-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Podmiot, na rzecz którego usługa została wykonana</w:t>
            </w:r>
          </w:p>
        </w:tc>
      </w:tr>
      <w:tr w:rsidR="00B16049" w:rsidRPr="009F5060" w:rsidTr="009F5060">
        <w:trPr>
          <w:trHeight w:hRule="exact" w:val="133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16049" w:rsidRPr="009F5060" w:rsidTr="009F5060">
        <w:trPr>
          <w:trHeight w:hRule="exact" w:val="1426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16049" w:rsidRPr="009F5060" w:rsidTr="009F5060">
        <w:trPr>
          <w:trHeight w:hRule="exact" w:val="127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49" w:rsidRPr="009F5060" w:rsidRDefault="00B16049" w:rsidP="00634C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5060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49" w:rsidRPr="009F5060" w:rsidRDefault="00B16049" w:rsidP="00634C5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D34C9" w:rsidRDefault="003D34C9" w:rsidP="00B26331">
      <w:pPr>
        <w:rPr>
          <w:rFonts w:ascii="Tahoma" w:hAnsi="Tahoma" w:cs="Tahoma"/>
          <w:b/>
          <w:sz w:val="20"/>
          <w:szCs w:val="20"/>
        </w:rPr>
      </w:pPr>
    </w:p>
    <w:p w:rsidR="003D34C9" w:rsidRPr="00C92C21" w:rsidRDefault="003D34C9" w:rsidP="00B26331">
      <w:pPr>
        <w:rPr>
          <w:rFonts w:ascii="Tahoma" w:hAnsi="Tahoma" w:cs="Tahoma"/>
          <w:b/>
          <w:sz w:val="20"/>
          <w:szCs w:val="20"/>
        </w:rPr>
      </w:pPr>
    </w:p>
    <w:p w:rsidR="00B26331" w:rsidRDefault="009F5060" w:rsidP="00B2633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Do oferty należy załączyć referencje, lub inne dokumenty potwierdzające wykonanie usługi.</w:t>
      </w:r>
    </w:p>
    <w:p w:rsidR="009F5060" w:rsidRPr="00C92C21" w:rsidRDefault="009F5060" w:rsidP="00B26331">
      <w:pPr>
        <w:rPr>
          <w:rFonts w:ascii="Tahoma" w:hAnsi="Tahoma" w:cs="Tahoma"/>
          <w:b/>
          <w:sz w:val="20"/>
          <w:szCs w:val="20"/>
        </w:rPr>
      </w:pPr>
    </w:p>
    <w:p w:rsidR="009F5060" w:rsidRDefault="009F5060" w:rsidP="00551A17">
      <w:pPr>
        <w:rPr>
          <w:rFonts w:ascii="Tahoma" w:hAnsi="Tahoma" w:cs="Tahoma"/>
          <w:sz w:val="18"/>
          <w:szCs w:val="18"/>
        </w:rPr>
      </w:pPr>
    </w:p>
    <w:p w:rsidR="00B50197" w:rsidRPr="00331BDA" w:rsidRDefault="00B50197" w:rsidP="00B50197">
      <w:pPr>
        <w:ind w:left="3969"/>
        <w:jc w:val="center"/>
        <w:rPr>
          <w:rFonts w:ascii="Tahoma" w:eastAsia="Times New Roman" w:hAnsi="Tahoma" w:cs="Tahoma"/>
          <w:bCs/>
          <w:sz w:val="16"/>
          <w:szCs w:val="16"/>
        </w:rPr>
      </w:pPr>
      <w:r w:rsidRPr="00331BDA">
        <w:rPr>
          <w:rFonts w:ascii="Tahoma" w:eastAsia="Times New Roman" w:hAnsi="Tahoma" w:cs="Tahoma"/>
          <w:bCs/>
          <w:sz w:val="16"/>
          <w:szCs w:val="16"/>
        </w:rPr>
        <w:t>Ofertę podpisano podpisem elektronicznym przez osobę/y uprawnioną/e</w:t>
      </w:r>
    </w:p>
    <w:p w:rsidR="00B50197" w:rsidRPr="00331BDA" w:rsidRDefault="00B50197" w:rsidP="00B50197">
      <w:pPr>
        <w:ind w:left="3969"/>
        <w:jc w:val="center"/>
        <w:rPr>
          <w:rFonts w:ascii="Tahoma" w:eastAsia="Times New Roman" w:hAnsi="Tahoma" w:cs="Tahoma"/>
          <w:bCs/>
          <w:sz w:val="16"/>
          <w:szCs w:val="16"/>
        </w:rPr>
      </w:pPr>
      <w:r w:rsidRPr="00331BDA">
        <w:rPr>
          <w:rFonts w:ascii="Tahoma" w:eastAsia="Times New Roman" w:hAnsi="Tahoma" w:cs="Tahoma"/>
          <w:bCs/>
          <w:sz w:val="16"/>
          <w:szCs w:val="16"/>
        </w:rPr>
        <w:t>do reprezentowania Wykonawcy/Wykonawców wspólnie ubiegających się o udzielenie zamówienia</w:t>
      </w:r>
    </w:p>
    <w:p w:rsidR="00B50197" w:rsidRPr="00B50197" w:rsidRDefault="000C542E" w:rsidP="00B50197">
      <w:pPr>
        <w:ind w:left="2832" w:firstLine="708"/>
        <w:jc w:val="right"/>
        <w:rPr>
          <w:rFonts w:ascii="Tahoma" w:hAnsi="Tahoma" w:cs="Tahoma"/>
        </w:rPr>
      </w:pPr>
      <w:r w:rsidRPr="005A632D">
        <w:rPr>
          <w:rFonts w:ascii="Tahoma" w:hAnsi="Tahoma" w:cs="Tahoma"/>
        </w:rPr>
        <w:tab/>
      </w:r>
    </w:p>
    <w:sectPr w:rsidR="00B50197" w:rsidRPr="00B5019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4B7" w:rsidRDefault="005224B7">
      <w:r>
        <w:separator/>
      </w:r>
    </w:p>
  </w:endnote>
  <w:endnote w:type="continuationSeparator" w:id="0">
    <w:p w:rsidR="005224B7" w:rsidRDefault="0052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4B7" w:rsidRDefault="005224B7"/>
  </w:footnote>
  <w:footnote w:type="continuationSeparator" w:id="0">
    <w:p w:rsidR="005224B7" w:rsidRDefault="005224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6" w:type="dxa"/>
      <w:tblInd w:w="14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3"/>
      <w:gridCol w:w="7308"/>
      <w:gridCol w:w="1195"/>
    </w:tblGrid>
    <w:tr w:rsidR="00B50197" w:rsidTr="00DC25C4">
      <w:trPr>
        <w:cantSplit/>
        <w:trHeight w:val="868"/>
      </w:trPr>
      <w:tc>
        <w:tcPr>
          <w:tcW w:w="113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B50197" w:rsidRDefault="00B50197" w:rsidP="00B50197">
          <w:pPr>
            <w:pStyle w:val="Nagwek"/>
            <w:ind w:hanging="2"/>
          </w:pPr>
          <w:r>
            <w:rPr>
              <w:noProof/>
              <w:lang w:bidi="ar-SA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9525</wp:posOffset>
                </wp:positionV>
                <wp:extent cx="705485" cy="738505"/>
                <wp:effectExtent l="0" t="0" r="0" b="0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/>
              <w:snapToGrid w:val="0"/>
              <w:sz w:val="18"/>
            </w:rPr>
            <w:t xml:space="preserve">  </w:t>
          </w:r>
        </w:p>
      </w:tc>
      <w:tc>
        <w:tcPr>
          <w:tcW w:w="731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B50197" w:rsidRPr="00315D21" w:rsidRDefault="00B50197" w:rsidP="00B50197">
          <w:pPr>
            <w:ind w:hanging="2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B50197" w:rsidRPr="00315D21" w:rsidRDefault="00B50197" w:rsidP="00B50197">
          <w:pPr>
            <w:ind w:hanging="2"/>
            <w:jc w:val="center"/>
            <w:rPr>
              <w:rFonts w:ascii="Tahoma" w:hAnsi="Tahoma" w:cs="Tahoma"/>
              <w:sz w:val="16"/>
              <w:szCs w:val="16"/>
            </w:rPr>
          </w:pPr>
          <w:r w:rsidRPr="00315D21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B50197" w:rsidRPr="00315D21" w:rsidRDefault="00B50197" w:rsidP="00B50197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315D21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B50197" w:rsidRDefault="00B50197" w:rsidP="00B50197">
          <w:pPr>
            <w:pStyle w:val="Nagwek"/>
            <w:jc w:val="center"/>
            <w:rPr>
              <w:bCs/>
              <w:sz w:val="18"/>
              <w:lang w:val="de-DE"/>
            </w:rPr>
          </w:pPr>
          <w:r w:rsidRPr="00315D21">
            <w:rPr>
              <w:rFonts w:ascii="Tahoma" w:hAnsi="Tahoma" w:cs="Tahoma"/>
              <w:iCs/>
              <w:color w:val="0000FF"/>
              <w:sz w:val="12"/>
              <w:szCs w:val="12"/>
              <w:u w:val="single"/>
              <w:lang w:val="en-US"/>
            </w:rPr>
            <w:t>https://platformazakupowa.pl/pn/szpitalmiejski_elblag</w:t>
          </w:r>
          <w:r w:rsidRPr="00315D21">
            <w:rPr>
              <w:rFonts w:ascii="Tahoma" w:hAnsi="Tahoma" w:cs="Tahoma"/>
              <w:color w:val="0070C0"/>
              <w:sz w:val="12"/>
              <w:szCs w:val="12"/>
              <w:lang w:val="de-DE"/>
            </w:rPr>
            <w:t xml:space="preserve">  </w:t>
          </w:r>
          <w:hyperlink r:id="rId2" w:history="1">
            <w:r w:rsidRPr="00315D21">
              <w:rPr>
                <w:rFonts w:ascii="Tahoma" w:hAnsi="Tahoma" w:cs="Tahoma"/>
                <w:iCs/>
                <w:color w:val="0000FF"/>
                <w:sz w:val="12"/>
                <w:szCs w:val="12"/>
                <w:u w:val="single"/>
                <w:lang w:val="en-US"/>
              </w:rPr>
              <w:t>www.szpitalspecjalistyczny.elblag.pl</w:t>
            </w:r>
          </w:hyperlink>
          <w:r w:rsidRPr="00315D21">
            <w:rPr>
              <w:rFonts w:ascii="Tahoma" w:hAnsi="Tahoma" w:cs="Tahoma"/>
              <w:iCs/>
              <w:sz w:val="12"/>
              <w:szCs w:val="12"/>
              <w:lang w:val="en-US"/>
            </w:rPr>
            <w:t xml:space="preserve"> </w:t>
          </w:r>
          <w:r w:rsidRPr="00315D21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315D21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Pr="00315D21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en-US"/>
              </w:rPr>
              <w:t>zamowienia@szpitalmiejski.elblag.pl</w:t>
            </w:r>
          </w:hyperlink>
        </w:p>
      </w:tc>
      <w:tc>
        <w:tcPr>
          <w:tcW w:w="1195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B50197" w:rsidRPr="005857B9" w:rsidRDefault="00B50197" w:rsidP="00CB1279">
          <w:pPr>
            <w:ind w:hanging="2"/>
            <w:jc w:val="center"/>
            <w:rPr>
              <w:rFonts w:ascii="Tahoma" w:hAnsi="Tahoma" w:cs="Tahoma"/>
              <w:bCs/>
              <w:sz w:val="16"/>
              <w:szCs w:val="16"/>
              <w:lang w:val="de-DE"/>
            </w:rPr>
          </w:pP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Nr sprawy PK/</w:t>
          </w:r>
          <w:r w:rsidR="00CB1279">
            <w:rPr>
              <w:rFonts w:ascii="Tahoma" w:hAnsi="Tahoma" w:cs="Tahoma"/>
              <w:bCs/>
              <w:sz w:val="16"/>
              <w:szCs w:val="16"/>
              <w:lang w:val="de-DE"/>
            </w:rPr>
            <w:t>271</w:t>
          </w:r>
          <w:r>
            <w:rPr>
              <w:rFonts w:ascii="Tahoma" w:hAnsi="Tahoma" w:cs="Tahoma"/>
              <w:bCs/>
              <w:sz w:val="16"/>
              <w:szCs w:val="16"/>
              <w:lang w:val="de-DE"/>
            </w:rPr>
            <w:t>/2024</w:t>
          </w:r>
        </w:p>
      </w:tc>
    </w:tr>
    <w:tr w:rsidR="00B50197" w:rsidTr="00DC25C4">
      <w:trPr>
        <w:cantSplit/>
        <w:trHeight w:val="256"/>
      </w:trPr>
      <w:tc>
        <w:tcPr>
          <w:tcW w:w="113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50197" w:rsidRDefault="00B50197" w:rsidP="00B50197">
          <w:pPr>
            <w:ind w:hanging="2"/>
          </w:pPr>
        </w:p>
      </w:tc>
      <w:tc>
        <w:tcPr>
          <w:tcW w:w="7310" w:type="dxa"/>
          <w:tcBorders>
            <w:top w:val="nil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B50197" w:rsidRDefault="00CB1279" w:rsidP="00DA16C6">
          <w:pPr>
            <w:jc w:val="center"/>
            <w:rPr>
              <w:rFonts w:ascii="Tahoma" w:hAnsi="Tahoma" w:cs="Tahoma"/>
              <w:sz w:val="14"/>
              <w:szCs w:val="14"/>
            </w:rPr>
          </w:pPr>
          <w:r w:rsidRPr="00FD02C7">
            <w:rPr>
              <w:rFonts w:ascii="Tahoma" w:hAnsi="Tahoma" w:cs="Tahoma"/>
              <w:bCs/>
              <w:sz w:val="12"/>
              <w:szCs w:val="12"/>
            </w:rPr>
            <w:t>Zaproszenie do złożenia oferty cenowej na wykonanie  Programu Funkcjonalno - Użytkowego dla zadania inwestycyjnego pod nazwą: Rozbudowa i modernizacja budynku Zakładu Opiekuńczo – Leczniczego Szpitala Miejskiego św. Jana Pawła II w Elblągu.</w:t>
          </w:r>
        </w:p>
      </w:tc>
      <w:tc>
        <w:tcPr>
          <w:tcW w:w="1195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  <w:hideMark/>
        </w:tcPr>
        <w:p w:rsidR="00B50197" w:rsidRDefault="00B50197" w:rsidP="00B50197">
          <w:pPr>
            <w:ind w:hanging="2"/>
            <w:rPr>
              <w:bCs/>
              <w:sz w:val="18"/>
              <w:lang w:val="de-DE"/>
            </w:rPr>
          </w:pPr>
        </w:p>
      </w:tc>
    </w:tr>
  </w:tbl>
  <w:p w:rsidR="00C97FD1" w:rsidRDefault="00C97FD1" w:rsidP="00FA3D4A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11B5"/>
    <w:rsid w:val="00004278"/>
    <w:rsid w:val="0004365D"/>
    <w:rsid w:val="000511B5"/>
    <w:rsid w:val="00062ECF"/>
    <w:rsid w:val="00064D2C"/>
    <w:rsid w:val="00067E20"/>
    <w:rsid w:val="00090470"/>
    <w:rsid w:val="000B617B"/>
    <w:rsid w:val="000C542E"/>
    <w:rsid w:val="000E57EF"/>
    <w:rsid w:val="000F1A3D"/>
    <w:rsid w:val="000F5FE0"/>
    <w:rsid w:val="00177C49"/>
    <w:rsid w:val="001D15DA"/>
    <w:rsid w:val="00201025"/>
    <w:rsid w:val="00202332"/>
    <w:rsid w:val="002346E5"/>
    <w:rsid w:val="00235546"/>
    <w:rsid w:val="002472D3"/>
    <w:rsid w:val="002570B0"/>
    <w:rsid w:val="00277579"/>
    <w:rsid w:val="002902FD"/>
    <w:rsid w:val="00295001"/>
    <w:rsid w:val="002D4C18"/>
    <w:rsid w:val="002E0631"/>
    <w:rsid w:val="002E58EA"/>
    <w:rsid w:val="00302600"/>
    <w:rsid w:val="00304694"/>
    <w:rsid w:val="00310523"/>
    <w:rsid w:val="00371868"/>
    <w:rsid w:val="003771B0"/>
    <w:rsid w:val="00377DDB"/>
    <w:rsid w:val="0039357F"/>
    <w:rsid w:val="003A5BB7"/>
    <w:rsid w:val="003C1C88"/>
    <w:rsid w:val="003D34C9"/>
    <w:rsid w:val="003E34C2"/>
    <w:rsid w:val="004166B5"/>
    <w:rsid w:val="00425357"/>
    <w:rsid w:val="004502CB"/>
    <w:rsid w:val="0048569A"/>
    <w:rsid w:val="004C4545"/>
    <w:rsid w:val="004C7692"/>
    <w:rsid w:val="004D3596"/>
    <w:rsid w:val="005224B7"/>
    <w:rsid w:val="0055176F"/>
    <w:rsid w:val="00551A17"/>
    <w:rsid w:val="005825A8"/>
    <w:rsid w:val="0059260C"/>
    <w:rsid w:val="005B56C4"/>
    <w:rsid w:val="005C2B8A"/>
    <w:rsid w:val="005E0AC2"/>
    <w:rsid w:val="005E5939"/>
    <w:rsid w:val="0063317B"/>
    <w:rsid w:val="00645725"/>
    <w:rsid w:val="006631A3"/>
    <w:rsid w:val="00682AD6"/>
    <w:rsid w:val="00687A60"/>
    <w:rsid w:val="0069133D"/>
    <w:rsid w:val="006C5C77"/>
    <w:rsid w:val="00722ACF"/>
    <w:rsid w:val="00722DD1"/>
    <w:rsid w:val="00737471"/>
    <w:rsid w:val="0074520A"/>
    <w:rsid w:val="00762D65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3424"/>
    <w:rsid w:val="00910380"/>
    <w:rsid w:val="00923E52"/>
    <w:rsid w:val="0094575E"/>
    <w:rsid w:val="00996B39"/>
    <w:rsid w:val="009A3D99"/>
    <w:rsid w:val="009B591C"/>
    <w:rsid w:val="009D5E5C"/>
    <w:rsid w:val="009F5060"/>
    <w:rsid w:val="009F7643"/>
    <w:rsid w:val="00A070F6"/>
    <w:rsid w:val="00A2488E"/>
    <w:rsid w:val="00A60932"/>
    <w:rsid w:val="00A76BB5"/>
    <w:rsid w:val="00A84B2D"/>
    <w:rsid w:val="00A95F40"/>
    <w:rsid w:val="00AB1EB3"/>
    <w:rsid w:val="00AC3470"/>
    <w:rsid w:val="00AC4F05"/>
    <w:rsid w:val="00AC5A91"/>
    <w:rsid w:val="00AD2708"/>
    <w:rsid w:val="00AE335E"/>
    <w:rsid w:val="00B16049"/>
    <w:rsid w:val="00B1625A"/>
    <w:rsid w:val="00B21B2D"/>
    <w:rsid w:val="00B26331"/>
    <w:rsid w:val="00B31644"/>
    <w:rsid w:val="00B35902"/>
    <w:rsid w:val="00B3799F"/>
    <w:rsid w:val="00B45BF7"/>
    <w:rsid w:val="00B50197"/>
    <w:rsid w:val="00B51E15"/>
    <w:rsid w:val="00B56A54"/>
    <w:rsid w:val="00B7688D"/>
    <w:rsid w:val="00BB563D"/>
    <w:rsid w:val="00BD2EDB"/>
    <w:rsid w:val="00BD7E6C"/>
    <w:rsid w:val="00BE1BFA"/>
    <w:rsid w:val="00C1294F"/>
    <w:rsid w:val="00C50499"/>
    <w:rsid w:val="00C51EA1"/>
    <w:rsid w:val="00C57C3E"/>
    <w:rsid w:val="00C74F34"/>
    <w:rsid w:val="00C9304E"/>
    <w:rsid w:val="00C97FD1"/>
    <w:rsid w:val="00CB1279"/>
    <w:rsid w:val="00CC15C8"/>
    <w:rsid w:val="00CC15E2"/>
    <w:rsid w:val="00CD33FE"/>
    <w:rsid w:val="00CE29A6"/>
    <w:rsid w:val="00D023FF"/>
    <w:rsid w:val="00D32FFE"/>
    <w:rsid w:val="00D804D2"/>
    <w:rsid w:val="00D95CF1"/>
    <w:rsid w:val="00DA139D"/>
    <w:rsid w:val="00DA16C6"/>
    <w:rsid w:val="00DC04CC"/>
    <w:rsid w:val="00DC6477"/>
    <w:rsid w:val="00DF0479"/>
    <w:rsid w:val="00E20540"/>
    <w:rsid w:val="00E36215"/>
    <w:rsid w:val="00EA3B5C"/>
    <w:rsid w:val="00EC27AE"/>
    <w:rsid w:val="00EC5516"/>
    <w:rsid w:val="00EC6863"/>
    <w:rsid w:val="00ED278B"/>
    <w:rsid w:val="00ED3D5E"/>
    <w:rsid w:val="00EF1C06"/>
    <w:rsid w:val="00F47877"/>
    <w:rsid w:val="00F64F43"/>
    <w:rsid w:val="00F90C8E"/>
    <w:rsid w:val="00FA3D4A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qFormat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specjalistyczny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A179B-8AEE-4FE4-A3E8-3271C47C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2021-08-10T09:35:00Z</dcterms:created>
  <dcterms:modified xsi:type="dcterms:W3CDTF">2024-09-18T06:22:00Z</dcterms:modified>
</cp:coreProperties>
</file>