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4530" w:type="pct"/>
        <w:tblBorders>
          <w:top w:val="single" w:sz="6" w:space="0" w:color="BED6F8"/>
          <w:left w:val="single" w:sz="6" w:space="0" w:color="BED6F8"/>
          <w:bottom w:val="single" w:sz="6" w:space="0" w:color="BED6F8"/>
          <w:right w:val="single" w:sz="6" w:space="0" w:color="BED6F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671"/>
        <w:gridCol w:w="791"/>
        <w:gridCol w:w="2700"/>
        <w:gridCol w:w="1047"/>
        <w:gridCol w:w="1377"/>
        <w:gridCol w:w="17"/>
        <w:gridCol w:w="1582"/>
        <w:gridCol w:w="31"/>
        <w:gridCol w:w="1599"/>
        <w:gridCol w:w="14"/>
        <w:gridCol w:w="1616"/>
        <w:gridCol w:w="51"/>
      </w:tblGrid>
      <w:tr w:rsidR="007B349C" w:rsidRPr="00A137F9" w14:paraId="4195F315" w14:textId="77777777" w:rsidTr="00216F0B">
        <w:trPr>
          <w:gridAfter w:val="1"/>
          <w:wAfter w:w="18" w:type="pct"/>
          <w:trHeight w:val="1817"/>
        </w:trPr>
        <w:tc>
          <w:tcPr>
            <w:tcW w:w="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54A706" w14:textId="77777777" w:rsidR="007B349C" w:rsidRDefault="007B349C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9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984855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</w:t>
            </w:r>
          </w:p>
          <w:p w14:paraId="4A1B8C5E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DE4C16D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DD3847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0C4F926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96FC4C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EA150EE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DAA732E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F1198CE" w14:textId="77777777" w:rsidR="007B349C" w:rsidRPr="00A137F9" w:rsidRDefault="007B349C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</w:t>
            </w:r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12002A9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412CF8F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0B16356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03CB189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639290D" w14:textId="77777777" w:rsidR="007B349C" w:rsidRDefault="007B349C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9E88DBF" w14:textId="77777777" w:rsidR="007B349C" w:rsidRPr="00A137F9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37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inwentarza</w:t>
            </w:r>
          </w:p>
        </w:tc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92B0CD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958F32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3A3727D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06C1309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D22E9C8" w14:textId="77777777" w:rsidR="007B349C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EBB315B" w14:textId="77777777" w:rsidR="007B349C" w:rsidRPr="00A137F9" w:rsidRDefault="007B349C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Pow. użytkowa </w:t>
            </w:r>
          </w:p>
        </w:tc>
        <w:tc>
          <w:tcPr>
            <w:tcW w:w="106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61464C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4D2D46E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72C85DB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218132D" w14:textId="51C59E11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Instalacja służąca ochronie środowiska </w:t>
            </w:r>
          </w:p>
          <w:p w14:paraId="3578BD0A" w14:textId="4B7845A8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 zbiornik na ścieki</w:t>
            </w:r>
            <w:r w:rsidR="00870C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przydomowa oczyszczalnia ścieków )</w:t>
            </w:r>
          </w:p>
          <w:p w14:paraId="2607E202" w14:textId="77777777" w:rsidR="0083136B" w:rsidRDefault="0083136B" w:rsidP="004A238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0A47F69" w14:textId="0AE6AEFA" w:rsidR="007B349C" w:rsidRPr="002F6CFE" w:rsidRDefault="0083136B" w:rsidP="0083136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Zbiornik szczelny na ścieki </w:t>
            </w:r>
            <w:r w:rsidR="00870C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70C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przydomowa oczyszczalnia ścieków (</w:t>
            </w:r>
            <w:r w:rsidRPr="00870C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POŚ</w:t>
            </w:r>
            <w:r w:rsidR="00870C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)</w:t>
            </w:r>
          </w:p>
        </w:tc>
        <w:tc>
          <w:tcPr>
            <w:tcW w:w="114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B4F5F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7E0E67F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9F7810F" w14:textId="77777777" w:rsidR="007B349C" w:rsidRDefault="007B349C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71EFE01" w14:textId="5195C962" w:rsidR="007B349C" w:rsidRDefault="007B349C" w:rsidP="004A23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 ogrzewania i chłodzenia z uwzględnieniem efektywności energetycznej </w:t>
            </w:r>
          </w:p>
          <w:p w14:paraId="3E0D351C" w14:textId="564CBE85" w:rsidR="00F62A37" w:rsidRDefault="0083136B" w:rsidP="00F62A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Kocioł co </w:t>
            </w:r>
            <w:r w:rsidR="00F62A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 </w:t>
            </w:r>
            <w:r w:rsidR="00F62A37"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 w:rsidR="004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 w:rsidR="00F62A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.)</w:t>
            </w:r>
          </w:p>
          <w:p w14:paraId="63DD731C" w14:textId="5935C7DC" w:rsidR="007B349C" w:rsidRPr="00E8445F" w:rsidRDefault="00F62A37" w:rsidP="00F62A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="008313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limatyzacja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 </w:t>
            </w: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</w:t>
            </w:r>
            <w:r w:rsidR="004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LIMAT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83136B" w:rsidRPr="00A137F9" w14:paraId="38D587EB" w14:textId="77777777" w:rsidTr="00216F0B">
        <w:trPr>
          <w:gridAfter w:val="1"/>
          <w:wAfter w:w="18" w:type="pct"/>
          <w:trHeight w:val="508"/>
        </w:trPr>
        <w:tc>
          <w:tcPr>
            <w:tcW w:w="2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B3469" w14:textId="77777777" w:rsidR="0083136B" w:rsidRDefault="0083136B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367A6F" w14:textId="77777777" w:rsidR="0083136B" w:rsidRDefault="0083136B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03C971" w14:textId="77777777" w:rsidR="0083136B" w:rsidRDefault="0083136B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53DB14" w14:textId="777777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085EBD" w14:textId="77777777" w:rsidR="0083136B" w:rsidRDefault="0083136B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E06D26" w14:textId="777777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2AB8B0F" w14:textId="211A935D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Ilość i rodzaj instalacji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B00B2" w14:textId="68C804CC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3065E90" w14:textId="767E2A2E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Wycena zł ( netto)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4FB4D0BE" w14:textId="77A5E7B2" w:rsidR="0083136B" w:rsidRDefault="0083136B" w:rsidP="00F62A37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Rodzaj systemu ogrzewania </w:t>
            </w:r>
            <w:r w:rsidR="00F62A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chłodzenia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57F1E16C" w14:textId="77777777" w:rsidR="00F62A37" w:rsidRDefault="00F62A37" w:rsidP="004A238E">
            <w:pPr>
              <w:tabs>
                <w:tab w:val="left" w:pos="9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DE5ED83" w14:textId="0869A52A" w:rsidR="0083136B" w:rsidRDefault="00F62A37" w:rsidP="004A238E">
            <w:pPr>
              <w:tabs>
                <w:tab w:val="left" w:pos="9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Wycena zł ( netto)</w:t>
            </w:r>
          </w:p>
        </w:tc>
      </w:tr>
      <w:tr w:rsidR="0083136B" w:rsidRPr="00A137F9" w14:paraId="291B29AE" w14:textId="77777777" w:rsidTr="00216F0B">
        <w:trPr>
          <w:gridAfter w:val="1"/>
          <w:wAfter w:w="18" w:type="pct"/>
          <w:trHeight w:val="65"/>
        </w:trPr>
        <w:tc>
          <w:tcPr>
            <w:tcW w:w="2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FD7F97" w14:textId="77777777" w:rsidR="0083136B" w:rsidRDefault="0083136B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1469B1" w14:textId="77777777" w:rsidR="0083136B" w:rsidRDefault="0083136B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27A116" w14:textId="77777777" w:rsidR="0083136B" w:rsidRDefault="0083136B" w:rsidP="004A238E">
            <w:pPr>
              <w:spacing w:before="22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5BB782" w14:textId="777777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9BF35C" w14:textId="77777777" w:rsidR="0083136B" w:rsidRDefault="0083136B" w:rsidP="004A23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56D91D" w14:textId="777777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0349BA" w14:textId="76E0ACEC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3" w:type="pct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14:paraId="61F16ECB" w14:textId="777777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4" w:type="pct"/>
            <w:tcBorders>
              <w:left w:val="single" w:sz="6" w:space="0" w:color="000000"/>
              <w:right w:val="single" w:sz="4" w:space="0" w:color="auto"/>
            </w:tcBorders>
          </w:tcPr>
          <w:p w14:paraId="1ACC4260" w14:textId="594FB577" w:rsidR="0083136B" w:rsidRDefault="0083136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C1EAB" w:rsidRPr="00A137F9" w14:paraId="367DF1D4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1AB2A8" w14:textId="77777777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544A496" w14:textId="77777777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C1E4" w14:textId="77777777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38E4" w14:textId="77777777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86B3" w14:textId="77777777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01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1518" w14:textId="61250F89" w:rsidR="004C1EAB" w:rsidRPr="00CB01F6" w:rsidRDefault="004C1EAB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9ACC" w14:textId="65D1D91A" w:rsidR="004C1EAB" w:rsidRPr="00CB01F6" w:rsidRDefault="004C1EAB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06E1" w14:textId="1E9FB756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B950" w14:textId="704925CC" w:rsidR="004C1EAB" w:rsidRPr="00CB01F6" w:rsidRDefault="004C1EAB" w:rsidP="004A2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F62A37" w:rsidRPr="00A137F9" w14:paraId="43FD7372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B31B99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367E4C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Grunwaldzka 22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E88E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144/001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32E0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biurowy 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AA6B" w14:textId="77777777" w:rsidR="00F62A37" w:rsidRPr="00A137F9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833,70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D76F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5F1E" w14:textId="674E2657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1865" w14:textId="076FEA3C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LIMAT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5707" w14:textId="43C5FEA0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3F90C2CB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05FE8B" w14:textId="398AABDD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02E799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ul. Grunwaldzka 26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AEE7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165/002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90FC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EECE" w14:textId="77777777" w:rsidR="00F62A37" w:rsidRPr="00A137F9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193,1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D487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E29B" w14:textId="36E2550E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7E33" w14:textId="29A2169A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576C" w14:textId="5551E5A3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701188FA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175A4" w14:textId="17F0156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2B10E3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Zielona 8/2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950D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110/004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0397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37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 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  <w:p w14:paraId="6C9898F6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Pół bliźniaka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FECB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111,87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2B7F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679D" w14:textId="5C0B4ABD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8E26" w14:textId="135853EE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38EC" w14:textId="4161D05E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4CD13025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D3D76D" w14:textId="7071DB45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FC4AAA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Drygały,  ul. Zielona 38/1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1BF8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122/064/1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EC7D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 mieszk. Nr 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2066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87,18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EE98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E76A" w14:textId="0BF9864D" w:rsidR="00F62A37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F538" w14:textId="1A91551F" w:rsidR="00F62A37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BF3B" w14:textId="778CA38B" w:rsidR="00F62A37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0595FD38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77DA5" w14:textId="5AF5D183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8C0CBE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Gorzekały 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9AC9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165/018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C89F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26B3" w14:textId="77777777" w:rsidR="00F62A37" w:rsidRPr="00A137F9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150,40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F621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POŚ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90BC" w14:textId="430744D8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B14C" w14:textId="7D1F521F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7097" w14:textId="2781AD28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587DC987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C8C65B" w14:textId="23737AB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E5EAF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Gorzekały 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404F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165/014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DD48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3F10C" w14:textId="77777777" w:rsidR="00F62A37" w:rsidRPr="00A137F9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128,11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A031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POŚ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3A30" w14:textId="638EFAE2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8A1D" w14:textId="77777777" w:rsidR="00F62A37" w:rsidRPr="00A137F9" w:rsidRDefault="00F62A37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50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NIE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D1CF" w14:textId="4519AB33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2A42CE06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C623F6" w14:textId="20377614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5E7B2B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Gorzekały 5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028E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165/013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C492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FDB7" w14:textId="77777777" w:rsidR="00F62A37" w:rsidRPr="00A137F9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183,04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1607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FEC1" w14:textId="55859488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489E" w14:textId="1676F86E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BEBB" w14:textId="00D161F3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64B6F4FB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04191B" w14:textId="0AB9AE91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441121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Wierzbiny 53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DD40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DE48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37B6" w14:textId="77777777" w:rsidR="00F62A37" w:rsidRPr="00A137F9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167,72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6B70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FBC5" w14:textId="0567781C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09E8A" w14:textId="03174794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20AD9" w14:textId="795BB58B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09D1D6EC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D416C8" w14:textId="106AA73A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7AB41A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Wierzbiny 31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FAD3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23F08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C93B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91,64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9F4B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310B" w14:textId="4C4FFD9F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EBDC" w14:textId="481BE931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76F7" w14:textId="2453AE0D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6A83D65D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69D641" w14:textId="7E328662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4D621D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Klusy 19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DEF6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165/007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308D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5901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190,00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CF13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BCCA" w14:textId="372FCACC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2344" w14:textId="4B8E35B6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666D5" w14:textId="20AEC39D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5528F05E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ECB123" w14:textId="6D12767A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5478F7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Ogródek 27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48C3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165/026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410C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4BE3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144,02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DD74B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POŚ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F23C" w14:textId="61C7FE90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C9E3" w14:textId="39D99833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4724" w14:textId="2961A063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63ECAF53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FC8030" w14:textId="6674CF53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CE976A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Gaudynek 39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9F84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165/011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B54E9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2CD6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177,86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587E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POŚ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6094" w14:textId="2EE2F43B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AF43" w14:textId="6D0F6703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F0C5" w14:textId="3E222192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68F8BBA5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155E27" w14:textId="56B8CBCD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C9E56B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Pilchy 24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1F40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165/008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AAF3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F7CE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163,53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82B9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7F50" w14:textId="09CB8BCA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7B75" w14:textId="7EB10098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AFB6" w14:textId="0EE35E11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67007CD2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8BD275" w14:textId="6F2CD21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1594BE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Pilchy 27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80662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165/010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8A68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A973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109,67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60C9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AED1" w14:textId="232A611D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1294" w14:textId="72F2811B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020C" w14:textId="1A8CC263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2D995CE5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BE2AEB" w14:textId="6CCD338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81565C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Bemowo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Piskie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ul. Pocztowa 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CADC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165/069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1FAE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 2  rodzinny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342C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259,68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29CF" w14:textId="3E82AE96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 POŚ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A011" w14:textId="5805F502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CD7B" w14:textId="425E8C8C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C099C" w14:textId="2AA6EBB8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0257D722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68B3D0" w14:textId="59678DFB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C6E930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Biała Piska, Piłsudskiego 11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99DF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165/015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EC22" w14:textId="088A9916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B264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202,08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19EA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A839" w14:textId="4D09E983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200B" w14:textId="79292C3A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585D" w14:textId="295E4FC6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45685659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F6732" w14:textId="540EB55B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D6C69A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Myszki 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C8D3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165/006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E4069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9DC5B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191,79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E5F6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C470" w14:textId="09EAD9C4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D063" w14:textId="5E5E5F85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E7CD" w14:textId="106FF056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7AA4D574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C57AFC" w14:textId="4C010895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0BE98C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Myszki 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44BA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165/022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5522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 2 rodzinny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D0B8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172,56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2B6B" w14:textId="77777777" w:rsidR="00F62A37" w:rsidRPr="00216F0B" w:rsidRDefault="00F62A37" w:rsidP="0083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 </w:t>
            </w:r>
            <w:proofErr w:type="spellStart"/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E4F4" w14:textId="78AEB6AE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C423" w14:textId="6DFB2654" w:rsidR="00F62A37" w:rsidRPr="00A137F9" w:rsidRDefault="00F62A37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 </w:t>
            </w:r>
            <w:r w:rsidR="004C1EAB"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C1EAB"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 w:rsidR="004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 w:rsidR="004C1E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AD86" w14:textId="2141C448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62A37" w:rsidRPr="00A137F9" w14:paraId="19C213E9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4D042D" w14:textId="19A90263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A61720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Myszki 13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0C4E" w14:textId="77777777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165/016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D279" w14:textId="77777777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Budynek mieszkalny 2 rodzinny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2008" w14:textId="77777777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259,99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B9C0A" w14:textId="77777777" w:rsidR="00F62A37" w:rsidRPr="00216F0B" w:rsidRDefault="00F62A37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2  </w:t>
            </w:r>
            <w:proofErr w:type="spellStart"/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7D27" w14:textId="00755ADE" w:rsidR="00F62A37" w:rsidRPr="00A137F9" w:rsidRDefault="00F62A37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3E97" w14:textId="25351BD8" w:rsidR="00F62A37" w:rsidRPr="00A137F9" w:rsidRDefault="00F62A37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 </w:t>
            </w:r>
            <w:r w:rsidR="004C1EAB"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C1EAB"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 w:rsidR="004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 w:rsidR="004C1E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3C24" w14:textId="191D3E14" w:rsidR="00F62A37" w:rsidRPr="00A137F9" w:rsidRDefault="00F62A37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C1EAB" w:rsidRPr="00A137F9" w14:paraId="09950487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F3E193" w14:textId="612E252A" w:rsidR="004C1EAB" w:rsidRDefault="004C1EAB" w:rsidP="00605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21891D" w14:textId="4254B0B2" w:rsidR="004C1EAB" w:rsidRDefault="004C1EAB" w:rsidP="00605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E6AA" w14:textId="460B80D8" w:rsidR="004C1EAB" w:rsidRDefault="004C1EAB" w:rsidP="00605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EC62" w14:textId="425AB2B0" w:rsidR="004C1EAB" w:rsidRDefault="004C1EAB" w:rsidP="00605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69A2" w14:textId="2C85EA12" w:rsidR="004C1EAB" w:rsidRDefault="004C1EAB" w:rsidP="00605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0CB" w14:textId="77777777" w:rsidR="004C1EAB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3369" w14:textId="413BEEDB" w:rsidR="004C1EAB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7ED8" w14:textId="4C040A47" w:rsidR="004C1EAB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0888" w14:textId="520B1897" w:rsidR="004C1EAB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F62A37" w:rsidRPr="00A137F9" w14:paraId="2CDD3BC2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829B86" w14:textId="750E52CE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954144" w14:textId="419F7CC3" w:rsidR="00F62A37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Konopki 14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A285" w14:textId="1E821338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165/012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B9D6" w14:textId="7F27FEAB" w:rsidR="00F62A37" w:rsidRPr="00A137F9" w:rsidRDefault="00F62A37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0169" w14:textId="3C61D038" w:rsidR="00F62A37" w:rsidRDefault="00F62A37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129,36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723DB" w14:textId="7583A6B5" w:rsidR="00F62A37" w:rsidRPr="00216F0B" w:rsidRDefault="00F62A37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1059" w14:textId="6A0A882D" w:rsidR="00F62A37" w:rsidRPr="00A137F9" w:rsidRDefault="00F62A37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0113" w14:textId="3D5B39B5" w:rsidR="00F62A37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C1B6" w14:textId="393327F7" w:rsidR="00F62A37" w:rsidRPr="00A137F9" w:rsidRDefault="00F62A37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C1EAB" w:rsidRPr="00A137F9" w14:paraId="3782E475" w14:textId="77777777" w:rsidTr="00216F0B">
        <w:trPr>
          <w:gridAfter w:val="1"/>
          <w:wAfter w:w="18" w:type="pct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19C9DD" w14:textId="2556BC97" w:rsidR="004C1EAB" w:rsidRPr="00A137F9" w:rsidRDefault="004C1EAB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621BEC" w14:textId="797B6AE5" w:rsidR="004C1EAB" w:rsidRDefault="004C1EAB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Guty Rożyńskie 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F124" w14:textId="0EC0D844" w:rsidR="004C1EAB" w:rsidRDefault="004C1EAB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165/066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EC11" w14:textId="173572F6" w:rsidR="004C1EAB" w:rsidRDefault="004C1EAB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mieszkalny 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F091" w14:textId="7887FB11" w:rsidR="004C1EAB" w:rsidRDefault="004C1EAB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56,38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40FF" w14:textId="39C0AA6A" w:rsidR="004C1EAB" w:rsidRPr="00216F0B" w:rsidRDefault="004C1EAB" w:rsidP="004C1EA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362D" w14:textId="7212D61E" w:rsidR="004C1EAB" w:rsidRDefault="004C1EAB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1DCC" w14:textId="74B875D3" w:rsidR="004C1EAB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2A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06E" w14:textId="7BCE99ED" w:rsidR="004C1EAB" w:rsidRDefault="004C1EAB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C1EAB" w:rsidRPr="00A137F9" w14:paraId="633949BA" w14:textId="77777777" w:rsidTr="00216F0B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5A3A" w14:textId="552CB8F4" w:rsidR="004C1EAB" w:rsidRDefault="004C1EAB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5052" w14:textId="22219B0C" w:rsidR="004C1EAB" w:rsidRDefault="004C1EAB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Szkółka Leśna Piaski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06D2" w14:textId="7E45DA85" w:rsidR="004C1EAB" w:rsidRDefault="004C1EAB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182/105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8680" w14:textId="58DD253D" w:rsidR="004C1EAB" w:rsidRDefault="004C1EAB" w:rsidP="007B34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Budynek socjalno-bytowy 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98AB" w14:textId="36EA77FE" w:rsidR="004C1EAB" w:rsidRDefault="004C1EAB" w:rsidP="007B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39,70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6AB9" w14:textId="77777777" w:rsidR="004C1EAB" w:rsidRPr="00216F0B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ZSz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257B" w14:textId="1EAF0C95" w:rsidR="004C1EAB" w:rsidRPr="00A137F9" w:rsidRDefault="004C1EAB" w:rsidP="008313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C5A6B3" w14:textId="77777777" w:rsidR="004C1EAB" w:rsidRPr="00A137F9" w:rsidRDefault="004C1EAB" w:rsidP="004C1E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50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4D069A" w14:textId="12DD52FE" w:rsidR="004C1EAB" w:rsidRPr="00A137F9" w:rsidRDefault="004C1EAB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</w:tcPr>
          <w:p w14:paraId="1B03289A" w14:textId="77777777" w:rsidR="004C1EAB" w:rsidRPr="00A137F9" w:rsidRDefault="004C1EAB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C1EAB" w:rsidRPr="00A137F9" w14:paraId="4D1874BF" w14:textId="77777777" w:rsidTr="004C1EAB">
        <w:tc>
          <w:tcPr>
            <w:tcW w:w="325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B287" w14:textId="051E02E1" w:rsidR="004C1EAB" w:rsidRPr="00216F0B" w:rsidRDefault="004C1EAB" w:rsidP="00831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</w:t>
            </w:r>
            <w:r w:rsid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Razem ZŁ ( netto ) kolumna 7 </w:t>
            </w:r>
            <w:r w:rsidR="00216F0B"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kolumna 9</w:t>
            </w:r>
          </w:p>
        </w:tc>
        <w:tc>
          <w:tcPr>
            <w:tcW w:w="5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BDC2" w14:textId="77777777" w:rsidR="004C1EAB" w:rsidRPr="00216F0B" w:rsidRDefault="004C1EAB" w:rsidP="00831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6497B8" w14:textId="6EB1EDEB" w:rsidR="004C1EAB" w:rsidRPr="00216F0B" w:rsidRDefault="00F31AD3" w:rsidP="00F62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--------------------------</w:t>
            </w:r>
          </w:p>
        </w:tc>
        <w:tc>
          <w:tcPr>
            <w:tcW w:w="5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1D11F5" w14:textId="77777777" w:rsidR="004C1EAB" w:rsidRPr="00216F0B" w:rsidRDefault="004C1EAB" w:rsidP="00F62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</w:tcPr>
          <w:p w14:paraId="1946D2FA" w14:textId="77777777" w:rsidR="004C1EAB" w:rsidRPr="00A137F9" w:rsidRDefault="004C1EAB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16F0B" w:rsidRPr="00A137F9" w14:paraId="33CDB41E" w14:textId="77777777" w:rsidTr="00216F0B">
        <w:trPr>
          <w:trHeight w:val="135"/>
        </w:trPr>
        <w:tc>
          <w:tcPr>
            <w:tcW w:w="498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2EE51C" w14:textId="38983AA2" w:rsidR="00216F0B" w:rsidRPr="00216F0B" w:rsidRDefault="00216F0B" w:rsidP="00F62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</w:t>
            </w: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Razem ZŁ ( </w:t>
            </w: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brutto </w:t>
            </w: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  <w:r w:rsidRPr="00216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kolumna 7 i kolumna 9: </w:t>
            </w:r>
          </w:p>
        </w:tc>
        <w:tc>
          <w:tcPr>
            <w:tcW w:w="18" w:type="pct"/>
            <w:tcBorders>
              <w:left w:val="single" w:sz="4" w:space="0" w:color="auto"/>
            </w:tcBorders>
          </w:tcPr>
          <w:p w14:paraId="21181441" w14:textId="77777777" w:rsidR="00216F0B" w:rsidRPr="00A137F9" w:rsidRDefault="00216F0B" w:rsidP="00F62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17FAFEF" w14:textId="77777777" w:rsidR="0009582B" w:rsidRDefault="0009582B">
      <w:r>
        <w:br w:type="textWrapping" w:clear="all"/>
      </w:r>
    </w:p>
    <w:p w14:paraId="5A8D2C0E" w14:textId="77777777" w:rsidR="00767F5F" w:rsidRDefault="00767F5F"/>
    <w:p w14:paraId="74DFF2D1" w14:textId="77777777" w:rsidR="00C835DC" w:rsidRDefault="00C835DC"/>
    <w:p w14:paraId="4E73450B" w14:textId="18183005" w:rsidR="00C835DC" w:rsidRDefault="002F4789">
      <w:r>
        <w:t xml:space="preserve">                                                                                Miejscowość, data ………………………………………………                                Podpis osoby uprawnionej </w:t>
      </w:r>
    </w:p>
    <w:p w14:paraId="08267BA2" w14:textId="5F08840E" w:rsidR="002F4789" w:rsidRDefault="002F4789">
      <w:r>
        <w:t xml:space="preserve">                                                                                                                                                                                             …………………………………………………………………</w:t>
      </w:r>
    </w:p>
    <w:p w14:paraId="0F186C51" w14:textId="77777777" w:rsidR="002F4789" w:rsidRDefault="002F4789" w:rsidP="002F4789">
      <w:pPr>
        <w:spacing w:after="0" w:line="240" w:lineRule="auto"/>
        <w:rPr>
          <w:b/>
          <w:bCs/>
        </w:rPr>
      </w:pPr>
    </w:p>
    <w:p w14:paraId="1A77475C" w14:textId="77777777" w:rsidR="002F4789" w:rsidRDefault="002F4789" w:rsidP="002F4789">
      <w:pPr>
        <w:spacing w:after="0" w:line="240" w:lineRule="auto"/>
        <w:rPr>
          <w:b/>
          <w:bCs/>
        </w:rPr>
      </w:pPr>
    </w:p>
    <w:p w14:paraId="315F3EB4" w14:textId="77777777" w:rsidR="002F4789" w:rsidRDefault="002F4789" w:rsidP="002F4789">
      <w:pPr>
        <w:spacing w:after="0" w:line="240" w:lineRule="auto"/>
        <w:rPr>
          <w:b/>
          <w:bCs/>
        </w:rPr>
      </w:pPr>
    </w:p>
    <w:p w14:paraId="36A6D28A" w14:textId="77777777" w:rsidR="002F4789" w:rsidRDefault="002F4789" w:rsidP="002F4789">
      <w:pPr>
        <w:spacing w:after="0" w:line="240" w:lineRule="auto"/>
        <w:rPr>
          <w:b/>
          <w:bCs/>
        </w:rPr>
      </w:pPr>
    </w:p>
    <w:p w14:paraId="303591B7" w14:textId="77777777" w:rsidR="002F4789" w:rsidRDefault="002F4789" w:rsidP="002F4789">
      <w:pPr>
        <w:spacing w:after="0" w:line="240" w:lineRule="auto"/>
        <w:rPr>
          <w:b/>
          <w:bCs/>
        </w:rPr>
      </w:pPr>
    </w:p>
    <w:p w14:paraId="11268498" w14:textId="38E7D079" w:rsidR="002F4789" w:rsidRPr="002F4789" w:rsidRDefault="00E16825" w:rsidP="002F4789">
      <w:pPr>
        <w:spacing w:after="0" w:line="240" w:lineRule="auto"/>
        <w:rPr>
          <w:b/>
          <w:bCs/>
        </w:rPr>
      </w:pPr>
      <w:r w:rsidRPr="002F4789">
        <w:rPr>
          <w:b/>
          <w:bCs/>
        </w:rPr>
        <w:t xml:space="preserve">Uwaga: </w:t>
      </w:r>
      <w:r w:rsidR="002F4789" w:rsidRPr="002F4789">
        <w:rPr>
          <w:b/>
          <w:bCs/>
        </w:rPr>
        <w:t xml:space="preserve">1. </w:t>
      </w:r>
      <w:r w:rsidRPr="002F4789">
        <w:rPr>
          <w:b/>
          <w:bCs/>
        </w:rPr>
        <w:t>Wycen</w:t>
      </w:r>
      <w:r w:rsidR="00870C5C" w:rsidRPr="002F4789">
        <w:rPr>
          <w:b/>
          <w:bCs/>
        </w:rPr>
        <w:t>a winna obejmować łączną ilość instalacji w danej pozycji.</w:t>
      </w:r>
    </w:p>
    <w:p w14:paraId="372CA06C" w14:textId="7F630115" w:rsidR="00C835DC" w:rsidRDefault="002F4789" w:rsidP="002F4789">
      <w:pPr>
        <w:spacing w:after="0" w:line="240" w:lineRule="auto"/>
      </w:pPr>
      <w:r w:rsidRPr="002F4789">
        <w:rPr>
          <w:b/>
          <w:bCs/>
        </w:rPr>
        <w:t xml:space="preserve">               2. Informacja NIE oznacza iż instalacja w budynku nie podlega okresowej kontroli.</w:t>
      </w:r>
      <w:r>
        <w:t xml:space="preserve"> </w:t>
      </w:r>
      <w:r w:rsidR="00870C5C">
        <w:t xml:space="preserve"> </w:t>
      </w:r>
      <w:r w:rsidR="00E16825">
        <w:t xml:space="preserve"> </w:t>
      </w:r>
    </w:p>
    <w:p w14:paraId="46131884" w14:textId="77777777" w:rsidR="00C835DC" w:rsidRDefault="00C835DC"/>
    <w:p w14:paraId="65A04C27" w14:textId="77777777" w:rsidR="00C835DC" w:rsidRDefault="00C835DC"/>
    <w:p w14:paraId="519669F4" w14:textId="77777777" w:rsidR="00C835DC" w:rsidRDefault="00C835DC"/>
    <w:sectPr w:rsidR="00C835DC" w:rsidSect="00EB18BD">
      <w:headerReference w:type="default" r:id="rId7"/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FBC2" w14:textId="77777777" w:rsidR="00130BC4" w:rsidRDefault="00130BC4" w:rsidP="00B36437">
      <w:pPr>
        <w:spacing w:after="0" w:line="240" w:lineRule="auto"/>
      </w:pPr>
      <w:r>
        <w:separator/>
      </w:r>
    </w:p>
  </w:endnote>
  <w:endnote w:type="continuationSeparator" w:id="0">
    <w:p w14:paraId="1D344167" w14:textId="77777777" w:rsidR="00130BC4" w:rsidRDefault="00130BC4" w:rsidP="00B3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649F" w14:textId="77777777" w:rsidR="00130BC4" w:rsidRDefault="00130BC4" w:rsidP="00B36437">
      <w:pPr>
        <w:spacing w:after="0" w:line="240" w:lineRule="auto"/>
      </w:pPr>
      <w:r>
        <w:separator/>
      </w:r>
    </w:p>
  </w:footnote>
  <w:footnote w:type="continuationSeparator" w:id="0">
    <w:p w14:paraId="5E867A7C" w14:textId="77777777" w:rsidR="00130BC4" w:rsidRDefault="00130BC4" w:rsidP="00B3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BD47" w14:textId="3FEB062E" w:rsidR="00850331" w:rsidRDefault="00490952" w:rsidP="00E16825">
    <w:pPr>
      <w:pStyle w:val="Nagwek"/>
      <w:jc w:val="center"/>
      <w:rPr>
        <w:b/>
        <w:bCs/>
      </w:rPr>
    </w:pPr>
    <w:r w:rsidRPr="00537E76">
      <w:rPr>
        <w:b/>
        <w:bCs/>
      </w:rPr>
      <w:t xml:space="preserve">Wykaz budynków i lokali mieszkalnych do kontroli okresowych </w:t>
    </w:r>
    <w:r w:rsidR="00850331">
      <w:rPr>
        <w:b/>
        <w:bCs/>
      </w:rPr>
      <w:t xml:space="preserve">w 2023 r. </w:t>
    </w:r>
    <w:r w:rsidR="00850331" w:rsidRPr="00537E76">
      <w:rPr>
        <w:b/>
        <w:bCs/>
      </w:rPr>
      <w:t xml:space="preserve">w zakresie </w:t>
    </w:r>
    <w:r w:rsidR="00C01725">
      <w:rPr>
        <w:b/>
        <w:bCs/>
      </w:rPr>
      <w:t>instalacji i urządzeń służących ochronie środowiska</w:t>
    </w:r>
    <w:r w:rsidR="00850331">
      <w:rPr>
        <w:b/>
        <w:bCs/>
      </w:rPr>
      <w:t xml:space="preserve"> </w:t>
    </w:r>
    <w:r w:rsidR="00392181">
      <w:rPr>
        <w:b/>
        <w:bCs/>
      </w:rPr>
      <w:t>na podstawie</w:t>
    </w:r>
    <w:r w:rsidR="00850331">
      <w:rPr>
        <w:b/>
        <w:bCs/>
      </w:rPr>
      <w:t>:</w:t>
    </w:r>
  </w:p>
  <w:p w14:paraId="3E621696" w14:textId="036D6EC0" w:rsidR="00490952" w:rsidRPr="00537E76" w:rsidRDefault="00850331" w:rsidP="00E16825">
    <w:pPr>
      <w:pStyle w:val="Nagwek"/>
      <w:jc w:val="center"/>
      <w:rPr>
        <w:b/>
        <w:bCs/>
      </w:rPr>
    </w:pPr>
    <w:r>
      <w:rPr>
        <w:b/>
        <w:bCs/>
      </w:rPr>
      <w:t xml:space="preserve">Ustawy z dnia 7 lipca 1994 r. Prawo budowlane </w:t>
    </w:r>
    <w:r w:rsidR="00392181">
      <w:rPr>
        <w:b/>
        <w:bCs/>
      </w:rPr>
      <w:t xml:space="preserve">art. </w:t>
    </w:r>
    <w:r>
      <w:rPr>
        <w:b/>
        <w:bCs/>
      </w:rPr>
      <w:t xml:space="preserve">62 ust 1 pkt 1 </w:t>
    </w:r>
    <w:proofErr w:type="spellStart"/>
    <w:r>
      <w:rPr>
        <w:b/>
        <w:bCs/>
      </w:rPr>
      <w:t>ppkt</w:t>
    </w:r>
    <w:proofErr w:type="spellEnd"/>
    <w:r>
      <w:rPr>
        <w:b/>
        <w:bCs/>
      </w:rPr>
      <w:t xml:space="preserve"> b </w:t>
    </w:r>
    <w:r w:rsidR="00490952" w:rsidRPr="00537E76">
      <w:rPr>
        <w:b/>
        <w:bCs/>
      </w:rPr>
      <w:t xml:space="preserve"> </w:t>
    </w:r>
    <w:r w:rsidR="00537E76" w:rsidRPr="00537E76">
      <w:rPr>
        <w:b/>
        <w:bCs/>
      </w:rPr>
      <w:t xml:space="preserve"> z uwzględnieniem efektywności energetycznej kotłów</w:t>
    </w:r>
    <w:r>
      <w:rPr>
        <w:b/>
        <w:bCs/>
      </w:rPr>
      <w:t xml:space="preserve"> </w:t>
    </w:r>
    <w:r w:rsidR="00C01725">
      <w:rPr>
        <w:b/>
        <w:bCs/>
      </w:rPr>
      <w:t xml:space="preserve">oraz dostępnych części systemu klimatyzacji na podstawie Ustawy z dnia 29 sierpnia 2014 r. art. 23 ust. 1 pkt 1 </w:t>
    </w:r>
    <w:proofErr w:type="spellStart"/>
    <w:r w:rsidR="00C01725">
      <w:rPr>
        <w:b/>
        <w:bCs/>
      </w:rPr>
      <w:t>ppkt</w:t>
    </w:r>
    <w:proofErr w:type="spellEnd"/>
    <w:r w:rsidR="00C01725">
      <w:rPr>
        <w:b/>
        <w:bCs/>
      </w:rPr>
      <w:t xml:space="preserve"> a, pkt 2 </w:t>
    </w:r>
    <w:proofErr w:type="spellStart"/>
    <w:r w:rsidR="00C01725">
      <w:rPr>
        <w:b/>
        <w:bCs/>
      </w:rPr>
      <w:t>ppkt</w:t>
    </w:r>
    <w:proofErr w:type="spellEnd"/>
    <w:r w:rsidR="00C01725">
      <w:rPr>
        <w:b/>
        <w:bCs/>
      </w:rPr>
      <w:t xml:space="preserve"> a</w:t>
    </w:r>
    <w:r w:rsidR="00E16825">
      <w:rPr>
        <w:b/>
        <w:bCs/>
      </w:rPr>
      <w:t>,</w:t>
    </w:r>
  </w:p>
  <w:p w14:paraId="540946B7" w14:textId="77777777" w:rsidR="00490952" w:rsidRDefault="004909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F9"/>
    <w:rsid w:val="000166F6"/>
    <w:rsid w:val="00074597"/>
    <w:rsid w:val="0009582B"/>
    <w:rsid w:val="000A3DC9"/>
    <w:rsid w:val="000B5B2C"/>
    <w:rsid w:val="000B79E5"/>
    <w:rsid w:val="000F6ACE"/>
    <w:rsid w:val="00102398"/>
    <w:rsid w:val="00111266"/>
    <w:rsid w:val="0011263D"/>
    <w:rsid w:val="0012697F"/>
    <w:rsid w:val="00130BC4"/>
    <w:rsid w:val="00135BAC"/>
    <w:rsid w:val="00150EB5"/>
    <w:rsid w:val="00152BE1"/>
    <w:rsid w:val="001548DB"/>
    <w:rsid w:val="00180EE2"/>
    <w:rsid w:val="001A70C9"/>
    <w:rsid w:val="001C27DC"/>
    <w:rsid w:val="002039FC"/>
    <w:rsid w:val="0021595B"/>
    <w:rsid w:val="00216F0B"/>
    <w:rsid w:val="00251F91"/>
    <w:rsid w:val="00257B61"/>
    <w:rsid w:val="00265D71"/>
    <w:rsid w:val="002D6BEE"/>
    <w:rsid w:val="002F4789"/>
    <w:rsid w:val="002F6CFE"/>
    <w:rsid w:val="00320FFA"/>
    <w:rsid w:val="00380350"/>
    <w:rsid w:val="003868F4"/>
    <w:rsid w:val="00392181"/>
    <w:rsid w:val="003C6F61"/>
    <w:rsid w:val="003E3150"/>
    <w:rsid w:val="003E4CA9"/>
    <w:rsid w:val="003F7BDE"/>
    <w:rsid w:val="00490952"/>
    <w:rsid w:val="004A238E"/>
    <w:rsid w:val="004C069E"/>
    <w:rsid w:val="004C1EAB"/>
    <w:rsid w:val="00503234"/>
    <w:rsid w:val="0051472A"/>
    <w:rsid w:val="00537E76"/>
    <w:rsid w:val="005458C0"/>
    <w:rsid w:val="00550600"/>
    <w:rsid w:val="005A5253"/>
    <w:rsid w:val="006050B5"/>
    <w:rsid w:val="00624FBA"/>
    <w:rsid w:val="006A420A"/>
    <w:rsid w:val="006B1644"/>
    <w:rsid w:val="006E6289"/>
    <w:rsid w:val="00716668"/>
    <w:rsid w:val="00750A4D"/>
    <w:rsid w:val="00767F5F"/>
    <w:rsid w:val="00773252"/>
    <w:rsid w:val="007A1BA0"/>
    <w:rsid w:val="007A353B"/>
    <w:rsid w:val="007B349C"/>
    <w:rsid w:val="00800652"/>
    <w:rsid w:val="0081329C"/>
    <w:rsid w:val="00826B68"/>
    <w:rsid w:val="0083136B"/>
    <w:rsid w:val="00850331"/>
    <w:rsid w:val="00853201"/>
    <w:rsid w:val="00865B21"/>
    <w:rsid w:val="00870C5C"/>
    <w:rsid w:val="00933E67"/>
    <w:rsid w:val="009958F7"/>
    <w:rsid w:val="009C1FFC"/>
    <w:rsid w:val="009E4C2F"/>
    <w:rsid w:val="009F407E"/>
    <w:rsid w:val="00A00DD1"/>
    <w:rsid w:val="00A137F9"/>
    <w:rsid w:val="00A14FD4"/>
    <w:rsid w:val="00A34875"/>
    <w:rsid w:val="00A57AF5"/>
    <w:rsid w:val="00A6431D"/>
    <w:rsid w:val="00A7178D"/>
    <w:rsid w:val="00A87D9D"/>
    <w:rsid w:val="00AE48D1"/>
    <w:rsid w:val="00B10809"/>
    <w:rsid w:val="00B25287"/>
    <w:rsid w:val="00B25ECE"/>
    <w:rsid w:val="00B36437"/>
    <w:rsid w:val="00B8344A"/>
    <w:rsid w:val="00BC4104"/>
    <w:rsid w:val="00C01725"/>
    <w:rsid w:val="00C12457"/>
    <w:rsid w:val="00C54633"/>
    <w:rsid w:val="00C835DC"/>
    <w:rsid w:val="00CB01F6"/>
    <w:rsid w:val="00CD3D8B"/>
    <w:rsid w:val="00D37455"/>
    <w:rsid w:val="00D60D0A"/>
    <w:rsid w:val="00D73A5B"/>
    <w:rsid w:val="00DC5791"/>
    <w:rsid w:val="00E16825"/>
    <w:rsid w:val="00E6403A"/>
    <w:rsid w:val="00E64289"/>
    <w:rsid w:val="00E8445F"/>
    <w:rsid w:val="00E873A3"/>
    <w:rsid w:val="00EB08E1"/>
    <w:rsid w:val="00EB0A47"/>
    <w:rsid w:val="00EB18BD"/>
    <w:rsid w:val="00EB7194"/>
    <w:rsid w:val="00EF6441"/>
    <w:rsid w:val="00F11C7A"/>
    <w:rsid w:val="00F31AD3"/>
    <w:rsid w:val="00F62A37"/>
    <w:rsid w:val="00F62F43"/>
    <w:rsid w:val="00F8751E"/>
    <w:rsid w:val="00FA3426"/>
    <w:rsid w:val="00FC0F95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E69E4"/>
  <w15:docId w15:val="{4DB87B42-89DA-4EF8-919A-C7D8CAF1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437"/>
  </w:style>
  <w:style w:type="paragraph" w:styleId="Stopka">
    <w:name w:val="footer"/>
    <w:basedOn w:val="Normalny"/>
    <w:link w:val="StopkaZnak"/>
    <w:uiPriority w:val="99"/>
    <w:unhideWhenUsed/>
    <w:rsid w:val="00B3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437"/>
  </w:style>
  <w:style w:type="paragraph" w:styleId="Tekstdymka">
    <w:name w:val="Balloon Text"/>
    <w:basedOn w:val="Normalny"/>
    <w:link w:val="TekstdymkaZnak"/>
    <w:uiPriority w:val="99"/>
    <w:semiHidden/>
    <w:unhideWhenUsed/>
    <w:rsid w:val="00C8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295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664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351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827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622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23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035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254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86E6-806F-47A4-98FD-7A53FD08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Żebrowski</dc:creator>
  <cp:lastModifiedBy>Andrzej Żebrowski</cp:lastModifiedBy>
  <cp:revision>2</cp:revision>
  <cp:lastPrinted>2023-11-16T09:08:00Z</cp:lastPrinted>
  <dcterms:created xsi:type="dcterms:W3CDTF">2023-11-16T09:14:00Z</dcterms:created>
  <dcterms:modified xsi:type="dcterms:W3CDTF">2023-11-16T09:14:00Z</dcterms:modified>
</cp:coreProperties>
</file>