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799"/>
        <w:gridCol w:w="1203"/>
        <w:gridCol w:w="2694"/>
      </w:tblGrid>
      <w:tr w:rsidR="00AE3BC8" w:rsidTr="00EA4CCD">
        <w:trPr>
          <w:trHeight w:val="497"/>
        </w:trPr>
        <w:tc>
          <w:tcPr>
            <w:tcW w:w="8287" w:type="dxa"/>
            <w:gridSpan w:val="4"/>
          </w:tcPr>
          <w:p w:rsidR="00AE3BC8" w:rsidRPr="00EA4CCD" w:rsidRDefault="00AE3BC8" w:rsidP="00AE3B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4CCD">
              <w:rPr>
                <w:rFonts w:asciiTheme="majorHAnsi" w:hAnsiTheme="majorHAnsi"/>
                <w:b/>
                <w:sz w:val="24"/>
                <w:szCs w:val="24"/>
              </w:rPr>
              <w:t>Wykaz pojazdów podlegających usłudze przeglądu klimatyzacji</w:t>
            </w:r>
          </w:p>
        </w:tc>
      </w:tr>
      <w:tr w:rsidR="00AE3BC8" w:rsidTr="00EA4CCD">
        <w:trPr>
          <w:trHeight w:val="292"/>
        </w:trPr>
        <w:tc>
          <w:tcPr>
            <w:tcW w:w="4390" w:type="dxa"/>
            <w:gridSpan w:val="2"/>
          </w:tcPr>
          <w:p w:rsidR="00AE3BC8" w:rsidRPr="00EA4A8E" w:rsidRDefault="00AE3BC8">
            <w:pPr>
              <w:rPr>
                <w:rFonts w:asciiTheme="majorHAnsi" w:hAnsiTheme="majorHAnsi"/>
                <w:b/>
              </w:rPr>
            </w:pPr>
            <w:r w:rsidRPr="00EA4A8E">
              <w:rPr>
                <w:rFonts w:asciiTheme="majorHAnsi" w:hAnsiTheme="majorHAnsi"/>
                <w:b/>
              </w:rPr>
              <w:t>Pojazdy osobowe</w:t>
            </w:r>
          </w:p>
        </w:tc>
        <w:tc>
          <w:tcPr>
            <w:tcW w:w="1203" w:type="dxa"/>
          </w:tcPr>
          <w:p w:rsidR="00AE3BC8" w:rsidRPr="00EA4A8E" w:rsidRDefault="00AE3BC8" w:rsidP="00EA4A8E">
            <w:pPr>
              <w:jc w:val="right"/>
              <w:rPr>
                <w:rFonts w:asciiTheme="majorHAnsi" w:hAnsiTheme="majorHAnsi"/>
                <w:b/>
              </w:rPr>
            </w:pPr>
            <w:r w:rsidRPr="00EA4A8E">
              <w:rPr>
                <w:rFonts w:asciiTheme="majorHAnsi" w:hAnsiTheme="majorHAnsi"/>
                <w:b/>
              </w:rPr>
              <w:t>Rocznik</w:t>
            </w:r>
          </w:p>
        </w:tc>
        <w:tc>
          <w:tcPr>
            <w:tcW w:w="2694" w:type="dxa"/>
          </w:tcPr>
          <w:p w:rsidR="00AE3BC8" w:rsidRPr="00EA4A8E" w:rsidRDefault="00AE3BC8" w:rsidP="00EA4A8E">
            <w:pPr>
              <w:jc w:val="right"/>
              <w:rPr>
                <w:rFonts w:asciiTheme="majorHAnsi" w:hAnsiTheme="majorHAnsi"/>
                <w:b/>
              </w:rPr>
            </w:pPr>
            <w:r w:rsidRPr="00EA4A8E">
              <w:rPr>
                <w:rFonts w:asciiTheme="majorHAnsi" w:hAnsiTheme="majorHAnsi"/>
                <w:b/>
              </w:rPr>
              <w:t xml:space="preserve">Przebieg </w:t>
            </w:r>
          </w:p>
        </w:tc>
      </w:tr>
      <w:tr w:rsidR="00EA4A8E" w:rsidTr="00EA4CCD">
        <w:trPr>
          <w:trHeight w:val="307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1.</w:t>
            </w:r>
          </w:p>
        </w:tc>
        <w:tc>
          <w:tcPr>
            <w:tcW w:w="3799" w:type="dxa"/>
          </w:tcPr>
          <w:p w:rsidR="00EA4A8E" w:rsidRPr="00EA4CCD" w:rsidRDefault="00EA4A8E" w:rsidP="00FF7346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KIA CEE’D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2008</w:t>
            </w:r>
          </w:p>
        </w:tc>
        <w:tc>
          <w:tcPr>
            <w:tcW w:w="2694" w:type="dxa"/>
          </w:tcPr>
          <w:p w:rsidR="00EA4A8E" w:rsidRPr="0062276E" w:rsidRDefault="00EA4A8E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73 199 km 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2.</w:t>
            </w:r>
          </w:p>
        </w:tc>
        <w:tc>
          <w:tcPr>
            <w:tcW w:w="3799" w:type="dxa"/>
          </w:tcPr>
          <w:p w:rsidR="00EA4A8E" w:rsidRPr="00EA4CCD" w:rsidRDefault="00EA4A8E" w:rsidP="00FF7346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VW JETTA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2008</w:t>
            </w:r>
          </w:p>
        </w:tc>
        <w:tc>
          <w:tcPr>
            <w:tcW w:w="2694" w:type="dxa"/>
          </w:tcPr>
          <w:p w:rsidR="00EA4A8E" w:rsidRPr="0062276E" w:rsidRDefault="00EA4A8E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153245 km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3.</w:t>
            </w:r>
          </w:p>
        </w:tc>
        <w:tc>
          <w:tcPr>
            <w:tcW w:w="3799" w:type="dxa"/>
          </w:tcPr>
          <w:p w:rsidR="00EA4A8E" w:rsidRPr="00EA4CCD" w:rsidRDefault="00EA4A8E" w:rsidP="00FF7346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FIAT BRAVO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2008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219 210 km</w:t>
            </w:r>
          </w:p>
        </w:tc>
      </w:tr>
      <w:tr w:rsidR="00EA4A8E" w:rsidTr="00EA4CCD">
        <w:trPr>
          <w:trHeight w:val="307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4.</w:t>
            </w:r>
          </w:p>
        </w:tc>
        <w:tc>
          <w:tcPr>
            <w:tcW w:w="3799" w:type="dxa"/>
          </w:tcPr>
          <w:p w:rsidR="00EA4A8E" w:rsidRPr="00EA4CCD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FORD MONDEO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2008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211 239 km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5.</w:t>
            </w:r>
          </w:p>
        </w:tc>
        <w:tc>
          <w:tcPr>
            <w:tcW w:w="3799" w:type="dxa"/>
          </w:tcPr>
          <w:p w:rsidR="00EA4A8E" w:rsidRPr="00EA4CCD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SKODA OCTAVIA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2009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169 182 km</w:t>
            </w:r>
          </w:p>
        </w:tc>
      </w:tr>
      <w:tr w:rsidR="00EA4A8E" w:rsidTr="00EA4CCD">
        <w:trPr>
          <w:trHeight w:val="32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6.</w:t>
            </w:r>
          </w:p>
        </w:tc>
        <w:tc>
          <w:tcPr>
            <w:tcW w:w="3799" w:type="dxa"/>
          </w:tcPr>
          <w:p w:rsidR="00EA4A8E" w:rsidRPr="00EA4CCD" w:rsidRDefault="00EA4A8E" w:rsidP="00FF7346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SKODA SUPERB</w:t>
            </w:r>
          </w:p>
        </w:tc>
        <w:tc>
          <w:tcPr>
            <w:tcW w:w="1203" w:type="dxa"/>
          </w:tcPr>
          <w:p w:rsidR="00EA4A8E" w:rsidRPr="00EA4CCD" w:rsidRDefault="00EA4A8E" w:rsidP="00EA4A8E">
            <w:pPr>
              <w:jc w:val="right"/>
              <w:rPr>
                <w:rFonts w:asciiTheme="majorHAnsi" w:hAnsiTheme="majorHAnsi"/>
              </w:rPr>
            </w:pPr>
            <w:r w:rsidRPr="00EA4CCD">
              <w:rPr>
                <w:rFonts w:asciiTheme="majorHAnsi" w:hAnsiTheme="majorHAnsi"/>
              </w:rPr>
              <w:t>2013</w:t>
            </w:r>
          </w:p>
        </w:tc>
        <w:tc>
          <w:tcPr>
            <w:tcW w:w="2694" w:type="dxa"/>
          </w:tcPr>
          <w:p w:rsidR="00EA4A8E" w:rsidRDefault="00EA4CCD" w:rsidP="00EA4CCD">
            <w:pPr>
              <w:jc w:val="right"/>
            </w:pPr>
            <w:r>
              <w:t>125 446 km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7.</w:t>
            </w:r>
          </w:p>
        </w:tc>
        <w:tc>
          <w:tcPr>
            <w:tcW w:w="3799" w:type="dxa"/>
          </w:tcPr>
          <w:p w:rsidR="00EA4A8E" w:rsidRPr="00EA4CCD" w:rsidRDefault="00EA4A8E" w:rsidP="00FF7346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OPEL CORSA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</w:t>
            </w:r>
          </w:p>
        </w:tc>
        <w:tc>
          <w:tcPr>
            <w:tcW w:w="2694" w:type="dxa"/>
          </w:tcPr>
          <w:p w:rsidR="00EA4A8E" w:rsidRPr="0062276E" w:rsidRDefault="00EA4A8E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23 560 km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8.</w:t>
            </w:r>
          </w:p>
        </w:tc>
        <w:tc>
          <w:tcPr>
            <w:tcW w:w="3799" w:type="dxa"/>
          </w:tcPr>
          <w:p w:rsidR="00EA4A8E" w:rsidRPr="00EA4CCD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OPEL INSIGNIA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202 174 km</w:t>
            </w:r>
          </w:p>
        </w:tc>
      </w:tr>
      <w:tr w:rsidR="00EA4A8E" w:rsidTr="00EA4CCD">
        <w:trPr>
          <w:trHeight w:val="307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9.</w:t>
            </w:r>
          </w:p>
        </w:tc>
        <w:tc>
          <w:tcPr>
            <w:tcW w:w="3799" w:type="dxa"/>
          </w:tcPr>
          <w:p w:rsidR="00EA4A8E" w:rsidRPr="00EA4CCD" w:rsidRDefault="00EA4A8E" w:rsidP="00FF7346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KIA CEE’D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21 929 km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10.</w:t>
            </w:r>
          </w:p>
        </w:tc>
        <w:tc>
          <w:tcPr>
            <w:tcW w:w="3799" w:type="dxa"/>
          </w:tcPr>
          <w:p w:rsidR="00EA4A8E" w:rsidRPr="00EA4CCD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OPEL INSIGNIA</w:t>
            </w:r>
          </w:p>
        </w:tc>
        <w:tc>
          <w:tcPr>
            <w:tcW w:w="1203" w:type="dxa"/>
          </w:tcPr>
          <w:p w:rsidR="00EA4A8E" w:rsidRPr="00EA4CCD" w:rsidRDefault="00EA4A8E" w:rsidP="00EA4A8E">
            <w:pPr>
              <w:jc w:val="right"/>
              <w:rPr>
                <w:rFonts w:asciiTheme="majorHAnsi" w:hAnsiTheme="majorHAnsi"/>
              </w:rPr>
            </w:pPr>
            <w:r w:rsidRPr="00EA4CCD">
              <w:rPr>
                <w:rFonts w:asciiTheme="majorHAnsi" w:hAnsiTheme="majorHAnsi"/>
              </w:rPr>
              <w:t>2016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30 030 km</w:t>
            </w:r>
          </w:p>
        </w:tc>
      </w:tr>
      <w:tr w:rsidR="00EA4A8E" w:rsidTr="00EA4CCD">
        <w:trPr>
          <w:trHeight w:val="307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11.</w:t>
            </w:r>
          </w:p>
        </w:tc>
        <w:tc>
          <w:tcPr>
            <w:tcW w:w="3799" w:type="dxa"/>
          </w:tcPr>
          <w:p w:rsidR="00EA4A8E" w:rsidRPr="00EA4CCD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OPEL INSIGNIA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28 270 km</w:t>
            </w:r>
          </w:p>
        </w:tc>
        <w:bookmarkStart w:id="0" w:name="_GoBack"/>
        <w:bookmarkEnd w:id="0"/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12.</w:t>
            </w:r>
          </w:p>
        </w:tc>
        <w:tc>
          <w:tcPr>
            <w:tcW w:w="3799" w:type="dxa"/>
          </w:tcPr>
          <w:p w:rsidR="00EA4A8E" w:rsidRPr="00EA4CCD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 xml:space="preserve">SKODA OCTAVIA 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177 146 km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13.</w:t>
            </w:r>
          </w:p>
        </w:tc>
        <w:tc>
          <w:tcPr>
            <w:tcW w:w="3799" w:type="dxa"/>
          </w:tcPr>
          <w:p w:rsidR="00EA4A8E" w:rsidRPr="00EA4CCD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OPEL ASTRA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38 442 km</w:t>
            </w:r>
          </w:p>
        </w:tc>
      </w:tr>
      <w:tr w:rsidR="00EA4A8E" w:rsidTr="00EA4CCD">
        <w:trPr>
          <w:trHeight w:val="307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14.</w:t>
            </w:r>
          </w:p>
        </w:tc>
        <w:tc>
          <w:tcPr>
            <w:tcW w:w="3799" w:type="dxa"/>
          </w:tcPr>
          <w:p w:rsidR="00EA4A8E" w:rsidRPr="00EA4CCD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OPEL ZAFIRA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41 270 km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15.</w:t>
            </w:r>
          </w:p>
        </w:tc>
        <w:tc>
          <w:tcPr>
            <w:tcW w:w="3799" w:type="dxa"/>
          </w:tcPr>
          <w:p w:rsidR="00EA4A8E" w:rsidRPr="00EA4CCD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CCD">
              <w:rPr>
                <w:rFonts w:asciiTheme="majorHAnsi" w:hAnsiTheme="majorHAnsi"/>
                <w:sz w:val="20"/>
                <w:szCs w:val="20"/>
              </w:rPr>
              <w:t>SKODA SUPERB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31 987 km</w:t>
            </w:r>
          </w:p>
        </w:tc>
      </w:tr>
      <w:tr w:rsidR="00EA4CCD" w:rsidTr="00EA4CCD">
        <w:trPr>
          <w:trHeight w:val="292"/>
        </w:trPr>
        <w:tc>
          <w:tcPr>
            <w:tcW w:w="8287" w:type="dxa"/>
            <w:gridSpan w:val="4"/>
          </w:tcPr>
          <w:p w:rsidR="00EA4CCD" w:rsidRPr="0062276E" w:rsidRDefault="00EA4CCD">
            <w:pPr>
              <w:rPr>
                <w:rFonts w:asciiTheme="majorHAnsi" w:hAnsiTheme="majorHAnsi"/>
              </w:rPr>
            </w:pPr>
            <w:r w:rsidRPr="00EA4A8E">
              <w:rPr>
                <w:rFonts w:asciiTheme="majorHAnsi" w:hAnsiTheme="majorHAnsi"/>
                <w:b/>
              </w:rPr>
              <w:t>Furgony</w:t>
            </w:r>
          </w:p>
        </w:tc>
      </w:tr>
      <w:tr w:rsidR="00EA4A8E" w:rsidTr="00EA4CCD">
        <w:trPr>
          <w:trHeight w:val="307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16.</w:t>
            </w:r>
          </w:p>
        </w:tc>
        <w:tc>
          <w:tcPr>
            <w:tcW w:w="3799" w:type="dxa"/>
          </w:tcPr>
          <w:p w:rsidR="00EA4A8E" w:rsidRPr="00EA4A8E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A8E">
              <w:rPr>
                <w:rFonts w:asciiTheme="majorHAnsi" w:hAnsiTheme="majorHAnsi"/>
                <w:sz w:val="20"/>
                <w:szCs w:val="20"/>
              </w:rPr>
              <w:t>RENAULT TRAFIC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172 026 km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17.</w:t>
            </w:r>
          </w:p>
        </w:tc>
        <w:tc>
          <w:tcPr>
            <w:tcW w:w="3799" w:type="dxa"/>
          </w:tcPr>
          <w:p w:rsidR="00EA4A8E" w:rsidRPr="00EA4A8E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A8E">
              <w:rPr>
                <w:rFonts w:asciiTheme="majorHAnsi" w:hAnsiTheme="majorHAnsi"/>
                <w:sz w:val="20"/>
                <w:szCs w:val="20"/>
              </w:rPr>
              <w:t>RENAULT TRAFIC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34 745 km</w:t>
            </w:r>
          </w:p>
        </w:tc>
      </w:tr>
      <w:tr w:rsidR="00EA4CCD" w:rsidTr="00EA4CCD">
        <w:trPr>
          <w:trHeight w:val="307"/>
        </w:trPr>
        <w:tc>
          <w:tcPr>
            <w:tcW w:w="8287" w:type="dxa"/>
            <w:gridSpan w:val="4"/>
          </w:tcPr>
          <w:p w:rsidR="00EA4CCD" w:rsidRPr="0062276E" w:rsidRDefault="00EA4C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Minibus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18.</w:t>
            </w:r>
          </w:p>
        </w:tc>
        <w:tc>
          <w:tcPr>
            <w:tcW w:w="3799" w:type="dxa"/>
          </w:tcPr>
          <w:p w:rsidR="00EA4A8E" w:rsidRPr="00EA4A8E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A8E">
              <w:rPr>
                <w:rFonts w:asciiTheme="majorHAnsi" w:hAnsiTheme="majorHAnsi"/>
                <w:sz w:val="20"/>
                <w:szCs w:val="20"/>
              </w:rPr>
              <w:t>MERCEDES SPRINTER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89 681 km</w:t>
            </w:r>
          </w:p>
        </w:tc>
      </w:tr>
      <w:tr w:rsidR="00EA4A8E" w:rsidTr="00EA4CCD">
        <w:trPr>
          <w:trHeight w:val="292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19.</w:t>
            </w:r>
          </w:p>
        </w:tc>
        <w:tc>
          <w:tcPr>
            <w:tcW w:w="3799" w:type="dxa"/>
          </w:tcPr>
          <w:p w:rsidR="00EA4A8E" w:rsidRPr="00EA4A8E" w:rsidRDefault="00EA4A8E">
            <w:pPr>
              <w:rPr>
                <w:rFonts w:asciiTheme="majorHAnsi" w:hAnsiTheme="majorHAnsi"/>
                <w:sz w:val="20"/>
                <w:szCs w:val="20"/>
              </w:rPr>
            </w:pPr>
            <w:r w:rsidRPr="00EA4A8E">
              <w:rPr>
                <w:rFonts w:asciiTheme="majorHAnsi" w:hAnsiTheme="majorHAnsi"/>
                <w:sz w:val="20"/>
                <w:szCs w:val="20"/>
              </w:rPr>
              <w:t>VW LT 46</w:t>
            </w:r>
          </w:p>
        </w:tc>
        <w:tc>
          <w:tcPr>
            <w:tcW w:w="1203" w:type="dxa"/>
          </w:tcPr>
          <w:p w:rsidR="00EA4A8E" w:rsidRPr="0062276E" w:rsidRDefault="00EA4A8E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93 414 km</w:t>
            </w:r>
          </w:p>
        </w:tc>
      </w:tr>
      <w:tr w:rsidR="00EA4CCD" w:rsidTr="00EA4CCD">
        <w:trPr>
          <w:trHeight w:val="307"/>
        </w:trPr>
        <w:tc>
          <w:tcPr>
            <w:tcW w:w="8287" w:type="dxa"/>
            <w:gridSpan w:val="4"/>
          </w:tcPr>
          <w:p w:rsidR="00EA4CCD" w:rsidRPr="0062276E" w:rsidRDefault="00EA4CCD">
            <w:pPr>
              <w:rPr>
                <w:rFonts w:asciiTheme="majorHAnsi" w:hAnsiTheme="majorHAnsi"/>
              </w:rPr>
            </w:pPr>
            <w:r w:rsidRPr="00EA4CCD">
              <w:rPr>
                <w:rFonts w:asciiTheme="majorHAnsi" w:hAnsiTheme="majorHAnsi"/>
                <w:b/>
              </w:rPr>
              <w:t>Inny sprzęt transportowy</w:t>
            </w:r>
          </w:p>
        </w:tc>
      </w:tr>
      <w:tr w:rsidR="00EA4A8E" w:rsidTr="006B774D">
        <w:trPr>
          <w:trHeight w:val="333"/>
        </w:trPr>
        <w:tc>
          <w:tcPr>
            <w:tcW w:w="591" w:type="dxa"/>
          </w:tcPr>
          <w:p w:rsidR="00EA4A8E" w:rsidRPr="0062276E" w:rsidRDefault="00EA4A8E">
            <w:pPr>
              <w:rPr>
                <w:rFonts w:asciiTheme="majorHAnsi" w:hAnsiTheme="majorHAnsi"/>
              </w:rPr>
            </w:pPr>
            <w:r w:rsidRPr="0062276E">
              <w:rPr>
                <w:rFonts w:asciiTheme="majorHAnsi" w:hAnsiTheme="majorHAnsi"/>
              </w:rPr>
              <w:t>20.</w:t>
            </w:r>
          </w:p>
        </w:tc>
        <w:tc>
          <w:tcPr>
            <w:tcW w:w="3799" w:type="dxa"/>
            <w:vAlign w:val="center"/>
          </w:tcPr>
          <w:p w:rsidR="00EA4A8E" w:rsidRPr="00EA4A8E" w:rsidRDefault="00EA4A8E" w:rsidP="006B774D">
            <w:pPr>
              <w:rPr>
                <w:rFonts w:asciiTheme="majorHAnsi" w:hAnsiTheme="majorHAnsi"/>
                <w:sz w:val="20"/>
                <w:szCs w:val="20"/>
              </w:rPr>
            </w:pPr>
            <w:r w:rsidRPr="00EA4A8E">
              <w:rPr>
                <w:rFonts w:asciiTheme="majorHAnsi" w:hAnsiTheme="majorHAnsi"/>
                <w:sz w:val="20"/>
                <w:szCs w:val="20"/>
              </w:rPr>
              <w:t>CIĄGNIK ROLNICZY NEW HOLLAND</w:t>
            </w:r>
          </w:p>
        </w:tc>
        <w:tc>
          <w:tcPr>
            <w:tcW w:w="1203" w:type="dxa"/>
          </w:tcPr>
          <w:p w:rsidR="00EA4A8E" w:rsidRPr="0062276E" w:rsidRDefault="00EA4CCD" w:rsidP="00EA4A8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  <w:tc>
          <w:tcPr>
            <w:tcW w:w="2694" w:type="dxa"/>
          </w:tcPr>
          <w:p w:rsidR="00EA4A8E" w:rsidRPr="0062276E" w:rsidRDefault="00EA4CCD" w:rsidP="00EA4CC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604,8 </w:t>
            </w:r>
            <w:proofErr w:type="spellStart"/>
            <w:r>
              <w:rPr>
                <w:rFonts w:asciiTheme="majorHAnsi" w:hAnsiTheme="majorHAnsi"/>
              </w:rPr>
              <w:t>mtg</w:t>
            </w:r>
            <w:proofErr w:type="spellEnd"/>
          </w:p>
        </w:tc>
      </w:tr>
    </w:tbl>
    <w:p w:rsidR="0080288F" w:rsidRDefault="0080288F"/>
    <w:sectPr w:rsidR="0080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7E"/>
    <w:rsid w:val="0062276E"/>
    <w:rsid w:val="006B774D"/>
    <w:rsid w:val="0080288F"/>
    <w:rsid w:val="00AE3BC8"/>
    <w:rsid w:val="00BC147E"/>
    <w:rsid w:val="00EA4A8E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Sawieljew</dc:creator>
  <cp:keywords/>
  <dc:description/>
  <cp:lastModifiedBy>Monika Sawieljew</cp:lastModifiedBy>
  <cp:revision>3</cp:revision>
  <dcterms:created xsi:type="dcterms:W3CDTF">2023-08-31T07:32:00Z</dcterms:created>
  <dcterms:modified xsi:type="dcterms:W3CDTF">2023-08-31T11:09:00Z</dcterms:modified>
</cp:coreProperties>
</file>