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963F" w14:textId="77777777" w:rsidR="0027176B" w:rsidRDefault="0027176B" w:rsidP="0027176B">
      <w:pPr>
        <w:jc w:val="both"/>
        <w:rPr>
          <w:rFonts w:ascii="Bookman Old Style" w:hAnsi="Bookman Old Style"/>
        </w:rPr>
      </w:pPr>
    </w:p>
    <w:p w14:paraId="5FBCBFF5" w14:textId="6CCEB824" w:rsidR="0027176B" w:rsidRPr="0001647D" w:rsidRDefault="0027176B" w:rsidP="0027176B">
      <w:pPr>
        <w:jc w:val="right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Załącznik nr 4 </w:t>
      </w:r>
    </w:p>
    <w:p w14:paraId="671D085F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UMOWA</w:t>
      </w:r>
    </w:p>
    <w:p w14:paraId="5FD713B4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 xml:space="preserve">dotycząca zakupu i dostawy żywności </w:t>
      </w:r>
    </w:p>
    <w:p w14:paraId="591BCF82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w trybie przetargu nieograniczonego</w:t>
      </w:r>
    </w:p>
    <w:p w14:paraId="1AF49661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439CD26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87FF057" w14:textId="77777777" w:rsidR="0027176B" w:rsidRPr="0001647D" w:rsidRDefault="0027176B" w:rsidP="0027176B">
      <w:p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zawarta w dniu ………………….. pomiędzy:</w:t>
      </w:r>
    </w:p>
    <w:p w14:paraId="4F3402A9" w14:textId="77777777" w:rsidR="0027176B" w:rsidRPr="0001647D" w:rsidRDefault="0027176B" w:rsidP="0027176B">
      <w:pPr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 xml:space="preserve">Krajowym Ośrodkiem Psychiatrii Sądowej dla Nieletnich w Garwolinie </w:t>
      </w:r>
    </w:p>
    <w:p w14:paraId="1956EB0F" w14:textId="77777777" w:rsidR="0027176B" w:rsidRPr="0001647D" w:rsidRDefault="0027176B" w:rsidP="0027176B">
      <w:pPr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REGON: 712573029</w:t>
      </w:r>
    </w:p>
    <w:p w14:paraId="368453E0" w14:textId="77777777" w:rsidR="0027176B" w:rsidRPr="0001647D" w:rsidRDefault="0027176B" w:rsidP="0027176B">
      <w:pPr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NIP: 826-20-22-343</w:t>
      </w:r>
    </w:p>
    <w:p w14:paraId="0D927F69" w14:textId="77777777" w:rsidR="0027176B" w:rsidRPr="0001647D" w:rsidRDefault="0027176B" w:rsidP="0027176B">
      <w:p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reprezentowanym przez </w:t>
      </w:r>
      <w:r w:rsidR="00FB093F">
        <w:rPr>
          <w:rFonts w:ascii="Bookman Old Style" w:hAnsi="Bookman Old Style"/>
          <w:b/>
          <w:sz w:val="22"/>
          <w:szCs w:val="22"/>
        </w:rPr>
        <w:t xml:space="preserve">Sylwię Górską </w:t>
      </w:r>
      <w:r w:rsidR="00FB093F">
        <w:rPr>
          <w:rFonts w:ascii="Bookman Old Style" w:hAnsi="Bookman Old Style"/>
          <w:sz w:val="22"/>
          <w:szCs w:val="22"/>
        </w:rPr>
        <w:t xml:space="preserve">– </w:t>
      </w:r>
      <w:r w:rsidRPr="0001647D">
        <w:rPr>
          <w:rFonts w:ascii="Bookman Old Style" w:hAnsi="Bookman Old Style"/>
          <w:sz w:val="22"/>
          <w:szCs w:val="22"/>
        </w:rPr>
        <w:t xml:space="preserve">Dyrektora Ośrodka zwanym dalej </w:t>
      </w:r>
      <w:r w:rsidRPr="0001647D">
        <w:rPr>
          <w:rFonts w:ascii="Bookman Old Style" w:hAnsi="Bookman Old Style"/>
          <w:b/>
          <w:sz w:val="22"/>
          <w:szCs w:val="22"/>
        </w:rPr>
        <w:t>Zamawiającym</w:t>
      </w:r>
      <w:r w:rsidRPr="0001647D">
        <w:rPr>
          <w:rFonts w:ascii="Bookman Old Style" w:hAnsi="Bookman Old Style"/>
          <w:sz w:val="22"/>
          <w:szCs w:val="22"/>
        </w:rPr>
        <w:t>,</w:t>
      </w:r>
    </w:p>
    <w:p w14:paraId="482E9A1D" w14:textId="77777777" w:rsidR="0027176B" w:rsidRPr="0001647D" w:rsidRDefault="0027176B" w:rsidP="0027176B">
      <w:pPr>
        <w:pStyle w:val="Styl"/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a:</w:t>
      </w:r>
    </w:p>
    <w:p w14:paraId="3EDB2280" w14:textId="77777777" w:rsidR="0027176B" w:rsidRPr="0001647D" w:rsidRDefault="0027176B" w:rsidP="0027176B">
      <w:pPr>
        <w:pStyle w:val="Styl"/>
        <w:ind w:right="-9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01647D">
        <w:rPr>
          <w:rFonts w:ascii="Bookman Old Style" w:hAnsi="Bookman Old Style"/>
          <w:sz w:val="22"/>
          <w:szCs w:val="22"/>
        </w:rPr>
        <w:t xml:space="preserve">, </w:t>
      </w:r>
    </w:p>
    <w:p w14:paraId="77C76BC7" w14:textId="77777777" w:rsidR="0027176B" w:rsidRPr="0001647D" w:rsidRDefault="0027176B" w:rsidP="0027176B">
      <w:pPr>
        <w:pStyle w:val="Styl"/>
        <w:ind w:right="-9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NIP………………………..,  REGON………………………..</w:t>
      </w:r>
    </w:p>
    <w:p w14:paraId="387EA4FC" w14:textId="77777777" w:rsidR="0027176B" w:rsidRPr="0001647D" w:rsidRDefault="0027176B" w:rsidP="0027176B">
      <w:pPr>
        <w:pStyle w:val="Styl"/>
        <w:ind w:right="-9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reprezentowanym przez:</w:t>
      </w:r>
    </w:p>
    <w:p w14:paraId="6D8C1C67" w14:textId="77777777" w:rsidR="0027176B" w:rsidRPr="0001647D" w:rsidRDefault="0027176B" w:rsidP="0027176B">
      <w:pPr>
        <w:pStyle w:val="Styl"/>
        <w:ind w:right="-9"/>
        <w:jc w:val="both"/>
        <w:rPr>
          <w:rFonts w:ascii="Bookman Old Style" w:hAnsi="Bookman Old Style"/>
          <w:sz w:val="22"/>
          <w:szCs w:val="22"/>
        </w:rPr>
      </w:pPr>
    </w:p>
    <w:p w14:paraId="332A98D9" w14:textId="77777777" w:rsidR="0027176B" w:rsidRPr="0001647D" w:rsidRDefault="0027176B" w:rsidP="00411AB8">
      <w:pPr>
        <w:pStyle w:val="Styl"/>
        <w:numPr>
          <w:ilvl w:val="0"/>
          <w:numId w:val="40"/>
        </w:numPr>
        <w:tabs>
          <w:tab w:val="clear" w:pos="1545"/>
        </w:tabs>
        <w:ind w:left="0" w:right="-9" w:firstLine="0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.............................................................................</w:t>
      </w:r>
    </w:p>
    <w:p w14:paraId="0436995F" w14:textId="77777777" w:rsidR="0027176B" w:rsidRPr="0001647D" w:rsidRDefault="0027176B" w:rsidP="00411AB8">
      <w:pPr>
        <w:pStyle w:val="Styl"/>
        <w:numPr>
          <w:ilvl w:val="0"/>
          <w:numId w:val="40"/>
        </w:numPr>
        <w:tabs>
          <w:tab w:val="clear" w:pos="1545"/>
        </w:tabs>
        <w:ind w:left="0" w:right="-9" w:firstLine="0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..............................................................................</w:t>
      </w:r>
    </w:p>
    <w:p w14:paraId="3DA69180" w14:textId="77777777" w:rsidR="0027176B" w:rsidRPr="0001647D" w:rsidRDefault="0027176B" w:rsidP="0027176B">
      <w:p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zwanym dalej </w:t>
      </w:r>
      <w:r w:rsidRPr="0001647D">
        <w:rPr>
          <w:rFonts w:ascii="Bookman Old Style" w:hAnsi="Bookman Old Style"/>
          <w:b/>
          <w:sz w:val="22"/>
          <w:szCs w:val="22"/>
        </w:rPr>
        <w:t xml:space="preserve">Wykonawcą </w:t>
      </w:r>
    </w:p>
    <w:p w14:paraId="3A28B9FC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1</w:t>
      </w:r>
    </w:p>
    <w:p w14:paraId="4773D442" w14:textId="77777777" w:rsidR="0027176B" w:rsidRPr="0001647D" w:rsidRDefault="0027176B" w:rsidP="00411AB8">
      <w:pPr>
        <w:numPr>
          <w:ilvl w:val="0"/>
          <w:numId w:val="41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Przedmiotem umowy jest świadczenie usług na rzecz Zamawiającego, polegających na kompleksowym, całodziennym wyżywieniu średnio </w:t>
      </w:r>
      <w:r w:rsidR="001B1C4F">
        <w:rPr>
          <w:rFonts w:ascii="Bookman Old Style" w:hAnsi="Bookman Old Style"/>
          <w:sz w:val="22"/>
          <w:szCs w:val="22"/>
        </w:rPr>
        <w:t>37</w:t>
      </w:r>
      <w:r w:rsidR="00EF6599" w:rsidRPr="0001647D">
        <w:rPr>
          <w:rFonts w:ascii="Bookman Old Style" w:hAnsi="Bookman Old Style"/>
          <w:sz w:val="22"/>
          <w:szCs w:val="22"/>
        </w:rPr>
        <w:t xml:space="preserve"> pacjentów miesięcznie</w:t>
      </w:r>
      <w:r w:rsidRPr="0001647D">
        <w:rPr>
          <w:rFonts w:ascii="Bookman Old Style" w:hAnsi="Bookman Old Style"/>
          <w:sz w:val="22"/>
          <w:szCs w:val="22"/>
        </w:rPr>
        <w:t>:</w:t>
      </w:r>
      <w:r w:rsidR="00EF6599" w:rsidRPr="0001647D">
        <w:rPr>
          <w:rFonts w:ascii="Bookman Old Style" w:hAnsi="Bookman Old Style"/>
          <w:sz w:val="22"/>
          <w:szCs w:val="22"/>
        </w:rPr>
        <w:t xml:space="preserve"> </w:t>
      </w:r>
    </w:p>
    <w:p w14:paraId="41A2CE67" w14:textId="77777777" w:rsidR="0027176B" w:rsidRPr="0001647D" w:rsidRDefault="0027176B" w:rsidP="0027176B">
      <w:pPr>
        <w:ind w:left="72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 poprzez przygotowanie, z produktów własnych Wykonawcy, 5 posiłków dziennie:</w:t>
      </w:r>
    </w:p>
    <w:p w14:paraId="1DD52AE0" w14:textId="77777777" w:rsidR="0027176B" w:rsidRPr="0001647D" w:rsidRDefault="0027176B" w:rsidP="00411AB8">
      <w:pPr>
        <w:numPr>
          <w:ilvl w:val="0"/>
          <w:numId w:val="42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śniadanie</w:t>
      </w:r>
    </w:p>
    <w:p w14:paraId="15DA849B" w14:textId="77777777" w:rsidR="0027176B" w:rsidRPr="0001647D" w:rsidRDefault="0027176B" w:rsidP="00411AB8">
      <w:pPr>
        <w:numPr>
          <w:ilvl w:val="0"/>
          <w:numId w:val="42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drugie śniadanie</w:t>
      </w:r>
    </w:p>
    <w:p w14:paraId="7B1DEEBE" w14:textId="77777777" w:rsidR="0027176B" w:rsidRPr="0001647D" w:rsidRDefault="0027176B" w:rsidP="00411AB8">
      <w:pPr>
        <w:numPr>
          <w:ilvl w:val="0"/>
          <w:numId w:val="42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obiad</w:t>
      </w:r>
    </w:p>
    <w:p w14:paraId="465CF751" w14:textId="77777777" w:rsidR="0027176B" w:rsidRPr="0001647D" w:rsidRDefault="0027176B" w:rsidP="00411AB8">
      <w:pPr>
        <w:numPr>
          <w:ilvl w:val="0"/>
          <w:numId w:val="42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podwieczorek</w:t>
      </w:r>
    </w:p>
    <w:p w14:paraId="7788C7D9" w14:textId="77777777" w:rsidR="0027176B" w:rsidRPr="0001647D" w:rsidRDefault="0027176B" w:rsidP="00411AB8">
      <w:pPr>
        <w:numPr>
          <w:ilvl w:val="0"/>
          <w:numId w:val="42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kolacja</w:t>
      </w:r>
    </w:p>
    <w:p w14:paraId="5567BF79" w14:textId="77777777" w:rsidR="0027176B" w:rsidRPr="0001647D" w:rsidRDefault="0027176B" w:rsidP="0027176B">
      <w:pPr>
        <w:ind w:left="708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oraz dostarczaniu tych posiłków do wskazanych pomieszczeń Zamawiającego </w:t>
      </w:r>
    </w:p>
    <w:p w14:paraId="082977AD" w14:textId="77777777" w:rsidR="0027176B" w:rsidRPr="0001647D" w:rsidRDefault="0027176B" w:rsidP="00411AB8">
      <w:pPr>
        <w:numPr>
          <w:ilvl w:val="0"/>
          <w:numId w:val="41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Świadczenie w/w usług ma się odbywać 7 dni w tygodniu, również w dni wolne od pracy, niedziele i święta zgodnie z obowiązującymi normami w szpitalach psychiatrycznych, z zachowaniem sezonowości, specyfiką schorzeń pacjentów, odpowiednią gramaturą i kalorycznością, według  norm określonych przez Instytut Żywności i Żywienia.</w:t>
      </w:r>
    </w:p>
    <w:p w14:paraId="39E0DED9" w14:textId="77777777" w:rsidR="0027176B" w:rsidRPr="0001647D" w:rsidRDefault="0027176B" w:rsidP="0027176B">
      <w:pPr>
        <w:rPr>
          <w:rFonts w:ascii="Bookman Old Style" w:hAnsi="Bookman Old Style"/>
          <w:sz w:val="22"/>
          <w:szCs w:val="22"/>
        </w:rPr>
      </w:pPr>
    </w:p>
    <w:p w14:paraId="02D1EAC0" w14:textId="77777777" w:rsidR="0027176B" w:rsidRPr="00130358" w:rsidRDefault="0027176B" w:rsidP="0027176B">
      <w:pPr>
        <w:jc w:val="center"/>
        <w:rPr>
          <w:rFonts w:ascii="Bookman Old Style" w:hAnsi="Bookman Old Style"/>
          <w:b/>
          <w:szCs w:val="22"/>
        </w:rPr>
      </w:pPr>
      <w:r w:rsidRPr="00130358">
        <w:rPr>
          <w:rFonts w:ascii="Bookman Old Style" w:hAnsi="Bookman Old Style"/>
          <w:b/>
          <w:szCs w:val="22"/>
        </w:rPr>
        <w:t>§ 2</w:t>
      </w:r>
    </w:p>
    <w:p w14:paraId="4A2778E7" w14:textId="77777777" w:rsidR="0027176B" w:rsidRPr="0001647D" w:rsidRDefault="0027176B" w:rsidP="00411AB8">
      <w:pPr>
        <w:numPr>
          <w:ilvl w:val="0"/>
          <w:numId w:val="30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Wykonawca będzie realizował przedmiot zamówienia wykorzystując do tego własne pomieszczenia, sprzęt i zakupione na własny koszt produkty spożywcze.</w:t>
      </w:r>
    </w:p>
    <w:p w14:paraId="675615C0" w14:textId="77777777" w:rsidR="0027176B" w:rsidRPr="0001647D" w:rsidRDefault="0027176B" w:rsidP="00411AB8">
      <w:pPr>
        <w:numPr>
          <w:ilvl w:val="0"/>
          <w:numId w:val="30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Wykonawca oświadcza, że posiada wszelkie kwalifikacje, pozytywne opinie, decyzje i zezwolenia niezbędne do realizacji przedmiotu niniejszej umowy Zamawiający jednocześnie zastrzega sobie prawo do kontroli w/w dokumentów potwierdzających te wymagania. </w:t>
      </w:r>
    </w:p>
    <w:p w14:paraId="6C8D63CE" w14:textId="77777777" w:rsidR="0027176B" w:rsidRPr="0001647D" w:rsidRDefault="0027176B" w:rsidP="00411AB8">
      <w:pPr>
        <w:numPr>
          <w:ilvl w:val="0"/>
          <w:numId w:val="30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Wykonawca będzie przygotowywał posiłki w oparciu o zasady GMP i GHP                    oraz system HACCP zgodnie z ustawą z dnia 25.08.2006r. o bezpieczeństwie żywności i żywienia ( </w:t>
      </w:r>
      <w:r w:rsidR="00C65827">
        <w:rPr>
          <w:rFonts w:ascii="Bookman Old Style" w:hAnsi="Bookman Old Style"/>
          <w:sz w:val="22"/>
          <w:szCs w:val="22"/>
        </w:rPr>
        <w:t>Dz.U. z 2018 poz. 1541).</w:t>
      </w:r>
    </w:p>
    <w:p w14:paraId="073AB5BF" w14:textId="77777777" w:rsidR="0027176B" w:rsidRPr="0001647D" w:rsidRDefault="0027176B" w:rsidP="00411AB8">
      <w:pPr>
        <w:numPr>
          <w:ilvl w:val="0"/>
          <w:numId w:val="30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Dostarczenie posiłków będzie wykonywane środkami transportu Wykonawcy, spełniającymi wymagania sanitarne dotyczące transportu żywności. </w:t>
      </w:r>
    </w:p>
    <w:p w14:paraId="725B270B" w14:textId="77777777" w:rsidR="0027176B" w:rsidRPr="0001647D" w:rsidRDefault="0027176B" w:rsidP="00411AB8">
      <w:pPr>
        <w:numPr>
          <w:ilvl w:val="0"/>
          <w:numId w:val="30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lastRenderedPageBreak/>
        <w:t>Posiłki powinny być przygotowane i dostarczone do Krajowego Ośrodka Psychiatrii Sądowej dla Nieletnich w Garwolinie, w termoizolacyjnych pojemnikach dopuszczonych do kontaktu z żywnością oraz o właściwościach pozwalających na utrzymanie temperatury posiłków.</w:t>
      </w:r>
    </w:p>
    <w:p w14:paraId="2DF5B5DA" w14:textId="77777777" w:rsidR="0027176B" w:rsidRPr="0001647D" w:rsidRDefault="0027176B" w:rsidP="00411AB8">
      <w:pPr>
        <w:numPr>
          <w:ilvl w:val="0"/>
          <w:numId w:val="30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Wykonawca dostarcza posiłki do wskazanych pomieszczeń Zamawiającego (Odcinki A i B w Zespole Rehabilitacyjno-Leczniczym)</w:t>
      </w:r>
    </w:p>
    <w:p w14:paraId="464E328E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0F63A91" w14:textId="77777777" w:rsidR="0027176B" w:rsidRPr="00130358" w:rsidRDefault="0027176B" w:rsidP="0027176B">
      <w:pPr>
        <w:jc w:val="center"/>
        <w:rPr>
          <w:rFonts w:ascii="Bookman Old Style" w:hAnsi="Bookman Old Style"/>
          <w:b/>
          <w:szCs w:val="22"/>
        </w:rPr>
      </w:pPr>
      <w:r w:rsidRPr="00130358">
        <w:rPr>
          <w:rFonts w:ascii="Bookman Old Style" w:hAnsi="Bookman Old Style"/>
          <w:b/>
          <w:szCs w:val="22"/>
        </w:rPr>
        <w:t>§ 3</w:t>
      </w:r>
    </w:p>
    <w:p w14:paraId="4131A35E" w14:textId="77777777" w:rsidR="0027176B" w:rsidRPr="00FB093F" w:rsidRDefault="00BC3CCA" w:rsidP="00411AB8">
      <w:pPr>
        <w:numPr>
          <w:ilvl w:val="0"/>
          <w:numId w:val="31"/>
        </w:numPr>
        <w:jc w:val="both"/>
        <w:rPr>
          <w:rFonts w:ascii="Bookman Old Style" w:hAnsi="Bookman Old Style"/>
          <w:b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 xml:space="preserve">Wykonawca przygotowuje dekadowy jadłospis, który przekazuje Zamawiającemu min na 3 dni przed rozpoczęciem okresu żywienia. </w:t>
      </w:r>
    </w:p>
    <w:p w14:paraId="28552D0F" w14:textId="77777777" w:rsidR="00BC3CCA" w:rsidRPr="00FB093F" w:rsidRDefault="00BC3CCA" w:rsidP="00411AB8">
      <w:pPr>
        <w:numPr>
          <w:ilvl w:val="0"/>
          <w:numId w:val="31"/>
        </w:numPr>
        <w:jc w:val="both"/>
        <w:rPr>
          <w:rFonts w:ascii="Bookman Old Style" w:hAnsi="Bookman Old Style"/>
          <w:b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>Zamawiający zastrzega sobie prawo żądania zmiany jadłospisu w przypadku gdy jadłospis nie będzie spełniał prawidłowych zasad żywienia pacjentów i nie będzie zgodny z przedstawionym w umowie i specyfikacji opisie wymagań.</w:t>
      </w:r>
    </w:p>
    <w:p w14:paraId="66AE5F1B" w14:textId="77777777" w:rsidR="0027176B" w:rsidRPr="0001647D" w:rsidRDefault="0027176B" w:rsidP="00411AB8">
      <w:pPr>
        <w:numPr>
          <w:ilvl w:val="0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Podstawę do sporządzenia jadłospisów dla pacjentów przebywających na leczeniu stacjonarnym stanowią:</w:t>
      </w:r>
    </w:p>
    <w:p w14:paraId="4A8373A9" w14:textId="77777777" w:rsidR="0027176B" w:rsidRPr="0001647D" w:rsidRDefault="0027176B" w:rsidP="00411AB8">
      <w:pPr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przepisy ustawy o warunkach zdrowotnych żywności i żywienia                                (</w:t>
      </w:r>
      <w:r w:rsidR="00C65827">
        <w:rPr>
          <w:rFonts w:ascii="Bookman Old Style" w:hAnsi="Bookman Old Style"/>
          <w:sz w:val="22"/>
          <w:szCs w:val="22"/>
        </w:rPr>
        <w:t xml:space="preserve">Dz.U. z 2018 poz. 1541), </w:t>
      </w:r>
      <w:r w:rsidR="00C65827" w:rsidRPr="00F17269">
        <w:rPr>
          <w:rFonts w:ascii="Bookman Old Style" w:hAnsi="Bookman Old Style"/>
          <w:sz w:val="22"/>
          <w:szCs w:val="22"/>
        </w:rPr>
        <w:t xml:space="preserve">Rozporządzenie Ministra </w:t>
      </w:r>
      <w:r w:rsidR="00C65827">
        <w:rPr>
          <w:rFonts w:ascii="Bookman Old Style" w:hAnsi="Bookman Old Style"/>
          <w:sz w:val="22"/>
          <w:szCs w:val="22"/>
        </w:rPr>
        <w:t xml:space="preserve">Zdrowia z dnia 26.07.2016 </w:t>
      </w:r>
      <w:r w:rsidR="00C65827" w:rsidRPr="00CB7C5B">
        <w:rPr>
          <w:rFonts w:ascii="Bookman Old Style" w:hAnsi="Bookman Old Style"/>
          <w:sz w:val="22"/>
          <w:szCs w:val="22"/>
        </w:rPr>
        <w:t>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C65827">
        <w:rPr>
          <w:rFonts w:ascii="Bookman Old Style" w:hAnsi="Bookman Old Style"/>
          <w:sz w:val="22"/>
          <w:szCs w:val="22"/>
        </w:rPr>
        <w:t xml:space="preserve"> </w:t>
      </w:r>
      <w:r w:rsidRPr="0001647D">
        <w:rPr>
          <w:rFonts w:ascii="Bookman Old Style" w:hAnsi="Bookman Old Style"/>
          <w:sz w:val="22"/>
          <w:szCs w:val="22"/>
        </w:rPr>
        <w:t>i inne akty prawne odnoszące się do przedmiotu zamówienia;</w:t>
      </w:r>
    </w:p>
    <w:p w14:paraId="2FF906F8" w14:textId="77777777" w:rsidR="0027176B" w:rsidRPr="0001647D" w:rsidRDefault="00BC3CCA" w:rsidP="00411AB8">
      <w:pPr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zalecenia</w:t>
      </w:r>
      <w:r w:rsidR="0027176B" w:rsidRPr="0001647D">
        <w:rPr>
          <w:rFonts w:ascii="Bookman Old Style" w:hAnsi="Bookman Old Style"/>
          <w:sz w:val="22"/>
          <w:szCs w:val="22"/>
        </w:rPr>
        <w:t xml:space="preserve"> i wymagania </w:t>
      </w:r>
      <w:r>
        <w:rPr>
          <w:rFonts w:ascii="Bookman Old Style" w:hAnsi="Bookman Old Style"/>
          <w:sz w:val="22"/>
          <w:szCs w:val="22"/>
        </w:rPr>
        <w:t xml:space="preserve">zawarte w normach </w:t>
      </w:r>
      <w:r w:rsidR="0027176B" w:rsidRPr="0001647D">
        <w:rPr>
          <w:rFonts w:ascii="Bookman Old Style" w:hAnsi="Bookman Old Style"/>
          <w:sz w:val="22"/>
          <w:szCs w:val="22"/>
        </w:rPr>
        <w:t>Instytutu Żywności i Żywienia;</w:t>
      </w:r>
    </w:p>
    <w:p w14:paraId="7F8D1322" w14:textId="77777777" w:rsidR="0027176B" w:rsidRPr="0001647D" w:rsidRDefault="0027176B" w:rsidP="00411AB8">
      <w:pPr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indywidualne diety według zleceń lekarskich;</w:t>
      </w:r>
    </w:p>
    <w:p w14:paraId="622404A6" w14:textId="77777777" w:rsidR="0027176B" w:rsidRPr="00FB093F" w:rsidRDefault="0027176B" w:rsidP="00411AB8">
      <w:pPr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>zróżnicowana gramatura w zależności od potrzeb danego oddziału, wg zapisów wymagań Zamawiającego wymienionych w Załączniku do niniejszej umowy;</w:t>
      </w:r>
    </w:p>
    <w:p w14:paraId="1AD3338B" w14:textId="77777777" w:rsidR="0027176B" w:rsidRPr="00FB093F" w:rsidRDefault="0027176B" w:rsidP="00411AB8">
      <w:pPr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>normy żywieniowe w żywieniu na jedną osobę dziennie  oraz diety lecznicze podstawowe i diety lecznicze specjalistyczne- opracowane w oparciu o „</w:t>
      </w:r>
      <w:r w:rsidR="00841511" w:rsidRPr="00FB093F">
        <w:rPr>
          <w:rFonts w:ascii="Bookman Old Style" w:hAnsi="Bookman Old Style"/>
          <w:sz w:val="22"/>
          <w:szCs w:val="22"/>
        </w:rPr>
        <w:t>Zasady</w:t>
      </w:r>
      <w:r w:rsidRPr="00FB093F">
        <w:rPr>
          <w:rFonts w:ascii="Bookman Old Style" w:hAnsi="Bookman Old Style"/>
          <w:sz w:val="22"/>
          <w:szCs w:val="22"/>
        </w:rPr>
        <w:t xml:space="preserve"> </w:t>
      </w:r>
      <w:r w:rsidR="00841511" w:rsidRPr="00FB093F">
        <w:rPr>
          <w:rFonts w:ascii="Bookman Old Style" w:hAnsi="Bookman Old Style"/>
          <w:sz w:val="22"/>
          <w:szCs w:val="22"/>
        </w:rPr>
        <w:t>prawidłowego</w:t>
      </w:r>
      <w:r w:rsidRPr="00FB093F">
        <w:rPr>
          <w:rFonts w:ascii="Bookman Old Style" w:hAnsi="Bookman Old Style"/>
          <w:sz w:val="22"/>
          <w:szCs w:val="22"/>
        </w:rPr>
        <w:t xml:space="preserve"> żywienia </w:t>
      </w:r>
      <w:r w:rsidR="00841511" w:rsidRPr="00FB093F">
        <w:rPr>
          <w:rFonts w:ascii="Bookman Old Style" w:hAnsi="Bookman Old Style"/>
          <w:sz w:val="22"/>
          <w:szCs w:val="22"/>
        </w:rPr>
        <w:t xml:space="preserve">chorych </w:t>
      </w:r>
      <w:r w:rsidRPr="00FB093F">
        <w:rPr>
          <w:rFonts w:ascii="Bookman Old Style" w:hAnsi="Bookman Old Style"/>
          <w:sz w:val="22"/>
          <w:szCs w:val="22"/>
        </w:rPr>
        <w:t>w szpitalach”</w:t>
      </w:r>
      <w:r w:rsidR="00C65827">
        <w:rPr>
          <w:rFonts w:ascii="Bookman Old Style" w:hAnsi="Bookman Old Style"/>
          <w:sz w:val="22"/>
          <w:szCs w:val="22"/>
        </w:rPr>
        <w:t>,</w:t>
      </w:r>
      <w:r w:rsidRPr="00FB093F">
        <w:rPr>
          <w:rFonts w:ascii="Bookman Old Style" w:hAnsi="Bookman Old Style"/>
          <w:sz w:val="22"/>
          <w:szCs w:val="22"/>
        </w:rPr>
        <w:t xml:space="preserve"> </w:t>
      </w:r>
      <w:r w:rsidR="00C65827">
        <w:rPr>
          <w:rFonts w:ascii="Bookman Old Style" w:hAnsi="Bookman Old Style"/>
          <w:sz w:val="22"/>
          <w:szCs w:val="22"/>
        </w:rPr>
        <w:t xml:space="preserve">„Normy żywienia dla populacji Polski -2017” </w:t>
      </w:r>
      <w:r w:rsidRPr="00FB093F">
        <w:rPr>
          <w:rFonts w:ascii="Bookman Old Style" w:hAnsi="Bookman Old Style"/>
          <w:sz w:val="22"/>
          <w:szCs w:val="22"/>
        </w:rPr>
        <w:t>wydanych przez Instytut Żywności i Żywienia</w:t>
      </w:r>
      <w:r w:rsidR="00841511" w:rsidRPr="00FB093F">
        <w:rPr>
          <w:rFonts w:ascii="Bookman Old Style" w:hAnsi="Bookman Old Style"/>
          <w:sz w:val="22"/>
          <w:szCs w:val="22"/>
        </w:rPr>
        <w:t xml:space="preserve"> pod redakcją prof. dr. hab. n. med. Mirosława Jarosza lub inne publikacje naukowe</w:t>
      </w:r>
      <w:r w:rsidRPr="00FB093F">
        <w:rPr>
          <w:rFonts w:ascii="Bookman Old Style" w:hAnsi="Bookman Old Style"/>
          <w:sz w:val="22"/>
          <w:szCs w:val="22"/>
        </w:rPr>
        <w:t>.</w:t>
      </w:r>
    </w:p>
    <w:p w14:paraId="336D09CE" w14:textId="77777777" w:rsidR="0027176B" w:rsidRPr="00FB093F" w:rsidRDefault="0027176B" w:rsidP="0027176B">
      <w:pPr>
        <w:ind w:left="1080"/>
        <w:rPr>
          <w:rFonts w:ascii="Bookman Old Style" w:hAnsi="Bookman Old Style"/>
          <w:i/>
          <w:sz w:val="22"/>
          <w:szCs w:val="22"/>
        </w:rPr>
      </w:pPr>
    </w:p>
    <w:p w14:paraId="791DE10D" w14:textId="77777777" w:rsidR="0027176B" w:rsidRPr="00FB093F" w:rsidRDefault="0027176B" w:rsidP="00411AB8">
      <w:pPr>
        <w:numPr>
          <w:ilvl w:val="0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>W jadłospisie powinno uwzględnić się następujące rodzaje diet:</w:t>
      </w:r>
    </w:p>
    <w:p w14:paraId="0A4F98ED" w14:textId="77777777" w:rsidR="0027176B" w:rsidRPr="0001647D" w:rsidRDefault="0027176B" w:rsidP="00411AB8">
      <w:pPr>
        <w:numPr>
          <w:ilvl w:val="0"/>
          <w:numId w:val="50"/>
        </w:num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dieta podstawowa dla osób zdrowych,</w:t>
      </w:r>
    </w:p>
    <w:p w14:paraId="2AAA7079" w14:textId="77777777" w:rsidR="0027176B" w:rsidRDefault="0027176B" w:rsidP="00411AB8">
      <w:pPr>
        <w:numPr>
          <w:ilvl w:val="0"/>
          <w:numId w:val="50"/>
        </w:num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dieta lekkostrawna z ograniczeniem substancji pobudzających wydzielanie soku żołądkowego,</w:t>
      </w:r>
    </w:p>
    <w:p w14:paraId="67A9AA85" w14:textId="77777777" w:rsidR="0054153A" w:rsidRPr="0001647D" w:rsidRDefault="0054153A" w:rsidP="00411AB8">
      <w:pPr>
        <w:numPr>
          <w:ilvl w:val="0"/>
          <w:numId w:val="50"/>
        </w:num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dieta </w:t>
      </w:r>
      <w:proofErr w:type="spellStart"/>
      <w:r>
        <w:rPr>
          <w:rFonts w:ascii="Bookman Old Style" w:hAnsi="Bookman Old Style"/>
          <w:sz w:val="22"/>
          <w:szCs w:val="22"/>
        </w:rPr>
        <w:t>niskowęglowodanowa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72FFA4FA" w14:textId="77777777" w:rsidR="0027176B" w:rsidRPr="0001647D" w:rsidRDefault="0027176B" w:rsidP="00411AB8">
      <w:pPr>
        <w:numPr>
          <w:ilvl w:val="0"/>
          <w:numId w:val="50"/>
        </w:num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dieta cukrzycowa,</w:t>
      </w:r>
    </w:p>
    <w:p w14:paraId="546903E7" w14:textId="77777777" w:rsidR="0027176B" w:rsidRPr="0001647D" w:rsidRDefault="0027176B" w:rsidP="00411AB8">
      <w:pPr>
        <w:numPr>
          <w:ilvl w:val="0"/>
          <w:numId w:val="50"/>
        </w:num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dieta </w:t>
      </w:r>
      <w:proofErr w:type="spellStart"/>
      <w:r w:rsidRPr="0001647D">
        <w:rPr>
          <w:rFonts w:ascii="Bookman Old Style" w:hAnsi="Bookman Old Style"/>
          <w:sz w:val="22"/>
          <w:szCs w:val="22"/>
        </w:rPr>
        <w:t>ubogoenergetyczna</w:t>
      </w:r>
      <w:proofErr w:type="spellEnd"/>
      <w:r w:rsidRPr="0001647D">
        <w:rPr>
          <w:rFonts w:ascii="Bookman Old Style" w:hAnsi="Bookman Old Style"/>
          <w:sz w:val="22"/>
          <w:szCs w:val="22"/>
        </w:rPr>
        <w:t>,</w:t>
      </w:r>
    </w:p>
    <w:p w14:paraId="5BC7A323" w14:textId="77777777" w:rsidR="0027176B" w:rsidRPr="0001647D" w:rsidRDefault="0027176B" w:rsidP="00411AB8">
      <w:pPr>
        <w:numPr>
          <w:ilvl w:val="0"/>
          <w:numId w:val="50"/>
        </w:num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dieta łatwostrawna wysokobiałkowa, </w:t>
      </w:r>
    </w:p>
    <w:p w14:paraId="14CA56FA" w14:textId="77777777" w:rsidR="0027176B" w:rsidRPr="0001647D" w:rsidRDefault="0027176B" w:rsidP="00411AB8">
      <w:pPr>
        <w:numPr>
          <w:ilvl w:val="0"/>
          <w:numId w:val="50"/>
        </w:num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dieta niskobiałkowa,</w:t>
      </w:r>
    </w:p>
    <w:p w14:paraId="31775F75" w14:textId="77777777" w:rsidR="0027176B" w:rsidRPr="0001647D" w:rsidRDefault="0027176B" w:rsidP="00411AB8">
      <w:pPr>
        <w:numPr>
          <w:ilvl w:val="0"/>
          <w:numId w:val="50"/>
        </w:num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dieta </w:t>
      </w:r>
      <w:proofErr w:type="spellStart"/>
      <w:r w:rsidRPr="0001647D">
        <w:rPr>
          <w:rFonts w:ascii="Bookman Old Style" w:hAnsi="Bookman Old Style"/>
          <w:sz w:val="22"/>
          <w:szCs w:val="22"/>
        </w:rPr>
        <w:t>bogatoresztkowa</w:t>
      </w:r>
      <w:proofErr w:type="spellEnd"/>
      <w:r w:rsidRPr="0001647D">
        <w:rPr>
          <w:rFonts w:ascii="Bookman Old Style" w:hAnsi="Bookman Old Style"/>
          <w:sz w:val="22"/>
          <w:szCs w:val="22"/>
        </w:rPr>
        <w:t>,</w:t>
      </w:r>
    </w:p>
    <w:p w14:paraId="4B95CC8B" w14:textId="77777777" w:rsidR="0027176B" w:rsidRPr="0001647D" w:rsidRDefault="0027176B" w:rsidP="00411AB8">
      <w:pPr>
        <w:numPr>
          <w:ilvl w:val="0"/>
          <w:numId w:val="50"/>
        </w:num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inne rodzaje diet wskazane przez lekarza lub dietetyka.</w:t>
      </w:r>
    </w:p>
    <w:p w14:paraId="4CD4BD72" w14:textId="77777777" w:rsidR="0027176B" w:rsidRPr="0001647D" w:rsidRDefault="0027176B" w:rsidP="0027176B">
      <w:pPr>
        <w:ind w:left="708"/>
        <w:rPr>
          <w:rFonts w:ascii="Bookman Old Style" w:hAnsi="Bookman Old Style"/>
          <w:sz w:val="22"/>
          <w:szCs w:val="22"/>
        </w:rPr>
      </w:pPr>
    </w:p>
    <w:p w14:paraId="1874AD29" w14:textId="77777777" w:rsidR="0027176B" w:rsidRPr="00920C5E" w:rsidRDefault="0027176B" w:rsidP="00411AB8">
      <w:pPr>
        <w:numPr>
          <w:ilvl w:val="0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Zapotrzebowanie na daną dietę zgłaszane jest w razie potrzeby przez Zamawiającego w sposób przewidziany w § 4 umowy.</w:t>
      </w:r>
    </w:p>
    <w:p w14:paraId="4F23C334" w14:textId="77777777" w:rsidR="0027176B" w:rsidRPr="00FB093F" w:rsidRDefault="0027176B" w:rsidP="00411AB8">
      <w:pPr>
        <w:numPr>
          <w:ilvl w:val="0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>Jadłospis powinien być podpisany przez upoważnioną osobę i zawierać firmową pieczęć Wykonawcy.</w:t>
      </w:r>
    </w:p>
    <w:p w14:paraId="2A047C68" w14:textId="77777777" w:rsidR="00811BE7" w:rsidRPr="00FB093F" w:rsidRDefault="00811BE7" w:rsidP="00411AB8">
      <w:pPr>
        <w:numPr>
          <w:ilvl w:val="0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 xml:space="preserve">Wykonawca zobowiązuje się do dostarczenia wraz z jadłospisem wykazu składników oraz alergenów znajdujących się w wyrobach gotowych mogących się tam znaleźć w procesie przygotowania posiłków zgodnie z Rozporządzeniem </w:t>
      </w:r>
      <w:r w:rsidRPr="00FB093F">
        <w:rPr>
          <w:rFonts w:ascii="Bookman Old Style" w:hAnsi="Bookman Old Style"/>
          <w:sz w:val="22"/>
          <w:szCs w:val="22"/>
        </w:rPr>
        <w:lastRenderedPageBreak/>
        <w:t xml:space="preserve">Parlamentu Europejskiego i Rady (UE) nr 1169/2011 z 25.10.2011r. w sprawie przekazywania konsumentom informacji na temat żywności oraz Rozporządzenie Ministra Rolnictwa i </w:t>
      </w:r>
      <w:r w:rsidR="00D3336C" w:rsidRPr="00FB093F">
        <w:rPr>
          <w:rFonts w:ascii="Bookman Old Style" w:hAnsi="Bookman Old Style"/>
          <w:sz w:val="22"/>
          <w:szCs w:val="22"/>
        </w:rPr>
        <w:t>Rozwoju</w:t>
      </w:r>
      <w:r w:rsidRPr="00FB093F">
        <w:rPr>
          <w:rFonts w:ascii="Bookman Old Style" w:hAnsi="Bookman Old Style"/>
          <w:sz w:val="22"/>
          <w:szCs w:val="22"/>
        </w:rPr>
        <w:t xml:space="preserve"> Wsi z 23.12.2014 w sprawie </w:t>
      </w:r>
      <w:r w:rsidR="00D3336C" w:rsidRPr="00FB093F">
        <w:rPr>
          <w:rFonts w:ascii="Bookman Old Style" w:hAnsi="Bookman Old Style"/>
          <w:sz w:val="22"/>
          <w:szCs w:val="22"/>
        </w:rPr>
        <w:t>znakowania poszczególnych rodzajów środków spożywczych.</w:t>
      </w:r>
    </w:p>
    <w:p w14:paraId="09256572" w14:textId="77777777" w:rsidR="0027176B" w:rsidRPr="0001647D" w:rsidRDefault="0027176B" w:rsidP="00411AB8">
      <w:pPr>
        <w:numPr>
          <w:ilvl w:val="0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Wykonawca zobowiązany jest do przestrzegania następującej procentowej struktury cenowej osobodnia, wsadu do kotła, dziennej procentowej struktury kaloryczności na poszczególne posiłki:</w:t>
      </w:r>
    </w:p>
    <w:p w14:paraId="7AB17AB6" w14:textId="77777777" w:rsidR="0027176B" w:rsidRPr="0001647D" w:rsidRDefault="0027176B" w:rsidP="00411AB8">
      <w:pPr>
        <w:pStyle w:val="Styl"/>
        <w:numPr>
          <w:ilvl w:val="0"/>
          <w:numId w:val="4"/>
        </w:numPr>
        <w:tabs>
          <w:tab w:val="left" w:pos="3261"/>
        </w:tabs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śniadanie </w:t>
      </w:r>
      <w:r w:rsidRPr="0001647D">
        <w:rPr>
          <w:rFonts w:ascii="Bookman Old Style" w:hAnsi="Bookman Old Style"/>
          <w:sz w:val="22"/>
          <w:szCs w:val="22"/>
        </w:rPr>
        <w:tab/>
        <w:t>- 30 %,</w:t>
      </w:r>
    </w:p>
    <w:p w14:paraId="05BD9015" w14:textId="77777777" w:rsidR="0027176B" w:rsidRPr="0001647D" w:rsidRDefault="0027176B" w:rsidP="00411AB8">
      <w:pPr>
        <w:pStyle w:val="Styl"/>
        <w:numPr>
          <w:ilvl w:val="0"/>
          <w:numId w:val="4"/>
        </w:numPr>
        <w:tabs>
          <w:tab w:val="left" w:pos="3261"/>
        </w:tabs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II śniadanie </w:t>
      </w:r>
      <w:r w:rsidRPr="0001647D">
        <w:rPr>
          <w:rFonts w:ascii="Bookman Old Style" w:hAnsi="Bookman Old Style"/>
          <w:sz w:val="22"/>
          <w:szCs w:val="22"/>
        </w:rPr>
        <w:tab/>
        <w:t xml:space="preserve"> -10 %,</w:t>
      </w:r>
    </w:p>
    <w:p w14:paraId="544D21C3" w14:textId="77777777" w:rsidR="0027176B" w:rsidRPr="0001647D" w:rsidRDefault="0027176B" w:rsidP="00411AB8">
      <w:pPr>
        <w:pStyle w:val="Styl"/>
        <w:numPr>
          <w:ilvl w:val="0"/>
          <w:numId w:val="4"/>
        </w:numPr>
        <w:tabs>
          <w:tab w:val="left" w:pos="3261"/>
        </w:tabs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obiad </w:t>
      </w:r>
      <w:r w:rsidRPr="0001647D">
        <w:rPr>
          <w:rFonts w:ascii="Bookman Old Style" w:hAnsi="Bookman Old Style"/>
          <w:sz w:val="22"/>
          <w:szCs w:val="22"/>
        </w:rPr>
        <w:tab/>
        <w:t>- 30-35 %,</w:t>
      </w:r>
    </w:p>
    <w:p w14:paraId="2E150F28" w14:textId="77777777" w:rsidR="0027176B" w:rsidRPr="00FB093F" w:rsidRDefault="0027176B" w:rsidP="00411AB8">
      <w:pPr>
        <w:pStyle w:val="Styl"/>
        <w:numPr>
          <w:ilvl w:val="0"/>
          <w:numId w:val="4"/>
        </w:numPr>
        <w:tabs>
          <w:tab w:val="left" w:pos="3261"/>
        </w:tabs>
        <w:ind w:right="-9"/>
        <w:jc w:val="both"/>
        <w:rPr>
          <w:rFonts w:ascii="Bookman Old Style" w:hAnsi="Bookman Old Style"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>podwieczorek</w:t>
      </w:r>
      <w:r w:rsidRPr="00FB093F">
        <w:rPr>
          <w:rFonts w:ascii="Bookman Old Style" w:hAnsi="Bookman Old Style"/>
          <w:sz w:val="22"/>
          <w:szCs w:val="22"/>
        </w:rPr>
        <w:tab/>
        <w:t>- 5-10%</w:t>
      </w:r>
    </w:p>
    <w:p w14:paraId="78F338C9" w14:textId="77777777" w:rsidR="0027176B" w:rsidRPr="00FB093F" w:rsidRDefault="0027176B" w:rsidP="00411AB8">
      <w:pPr>
        <w:pStyle w:val="Styl"/>
        <w:numPr>
          <w:ilvl w:val="0"/>
          <w:numId w:val="4"/>
        </w:numPr>
        <w:tabs>
          <w:tab w:val="left" w:pos="3261"/>
        </w:tabs>
        <w:ind w:right="-9"/>
        <w:jc w:val="both"/>
        <w:rPr>
          <w:rFonts w:ascii="Bookman Old Style" w:hAnsi="Bookman Old Style"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 xml:space="preserve">kolacja </w:t>
      </w:r>
      <w:r w:rsidRPr="00FB093F">
        <w:rPr>
          <w:rFonts w:ascii="Bookman Old Style" w:hAnsi="Bookman Old Style"/>
          <w:sz w:val="22"/>
          <w:szCs w:val="22"/>
        </w:rPr>
        <w:tab/>
        <w:t>- 20-25 %.</w:t>
      </w:r>
    </w:p>
    <w:p w14:paraId="25D66D42" w14:textId="77777777" w:rsidR="0027176B" w:rsidRPr="00FB093F" w:rsidRDefault="0027176B" w:rsidP="0027176B">
      <w:pPr>
        <w:ind w:left="360"/>
        <w:rPr>
          <w:rFonts w:ascii="Bookman Old Style" w:hAnsi="Bookman Old Style"/>
          <w:szCs w:val="22"/>
        </w:rPr>
      </w:pPr>
    </w:p>
    <w:p w14:paraId="2E2A48BB" w14:textId="77777777" w:rsidR="0027176B" w:rsidRPr="00FB093F" w:rsidRDefault="0027176B" w:rsidP="00411AB8">
      <w:pPr>
        <w:numPr>
          <w:ilvl w:val="0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 xml:space="preserve">Wykonawca zobowiązuje się </w:t>
      </w:r>
      <w:r w:rsidR="007A5CF1" w:rsidRPr="00FB093F">
        <w:rPr>
          <w:rFonts w:ascii="Bookman Old Style" w:hAnsi="Bookman Old Style"/>
          <w:sz w:val="22"/>
          <w:szCs w:val="22"/>
        </w:rPr>
        <w:t>stosować środki spożywcze spełniające odpowiednie wymagania dla danej grupy wiekowej wynikające z aktualnych norm żywienia dla dzieci i młodzieży, dobierając  w</w:t>
      </w:r>
      <w:r w:rsidR="00865CF9" w:rsidRPr="00FB093F">
        <w:rPr>
          <w:rFonts w:ascii="Bookman Old Style" w:hAnsi="Bookman Old Style"/>
          <w:sz w:val="22"/>
          <w:szCs w:val="22"/>
        </w:rPr>
        <w:t xml:space="preserve"> </w:t>
      </w:r>
      <w:r w:rsidR="007A5CF1" w:rsidRPr="00FB093F">
        <w:rPr>
          <w:rFonts w:ascii="Bookman Old Style" w:hAnsi="Bookman Old Style"/>
          <w:sz w:val="22"/>
          <w:szCs w:val="22"/>
        </w:rPr>
        <w:t>taki sposób aby:</w:t>
      </w:r>
    </w:p>
    <w:p w14:paraId="2734F9EA" w14:textId="77777777" w:rsidR="007A5CF1" w:rsidRPr="00FB093F" w:rsidRDefault="007A5CF1" w:rsidP="00411AB8">
      <w:pPr>
        <w:pStyle w:val="Akapitzlist"/>
        <w:numPr>
          <w:ilvl w:val="1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>na całodzienne żywienie składały się środki spożywcze pochodzące z różnych grup środków spożywczych;</w:t>
      </w:r>
    </w:p>
    <w:p w14:paraId="36644087" w14:textId="77777777" w:rsidR="007A5CF1" w:rsidRPr="00865CF9" w:rsidRDefault="007A5CF1" w:rsidP="00411AB8">
      <w:pPr>
        <w:pStyle w:val="Akapitzlist"/>
        <w:numPr>
          <w:ilvl w:val="1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>posiłki (śniadanie, obiad kolacja) zawierały produkty z następujących grup środków spożywczych: produkty zbożowe lub ziemniaki, warzywa lub owoce, mleko lub produkty mleczne, ryby</w:t>
      </w:r>
      <w:r w:rsidRPr="00865CF9">
        <w:rPr>
          <w:rFonts w:ascii="Bookman Old Style" w:hAnsi="Bookman Old Style"/>
          <w:sz w:val="22"/>
          <w:szCs w:val="22"/>
        </w:rPr>
        <w:t>, jaja, orzechy, nasiona roślin strączkowych i inne nasiona oraz tłuszcze;</w:t>
      </w:r>
    </w:p>
    <w:p w14:paraId="3F0C4F90" w14:textId="77777777" w:rsidR="007A5CF1" w:rsidRPr="00865CF9" w:rsidRDefault="007A5CF1" w:rsidP="00411AB8">
      <w:pPr>
        <w:pStyle w:val="Akapitzlist"/>
        <w:numPr>
          <w:ilvl w:val="1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865CF9">
        <w:rPr>
          <w:rFonts w:ascii="Bookman Old Style" w:hAnsi="Bookman Old Style"/>
          <w:sz w:val="22"/>
          <w:szCs w:val="22"/>
        </w:rPr>
        <w:t>zupy, sosy oraz potrawy sporządzane były z naturalnych składników, bez użycia koncentratów spożywczych, z wyłączeniem koncentratów z naturalnych składników;</w:t>
      </w:r>
    </w:p>
    <w:p w14:paraId="56551CF4" w14:textId="77777777" w:rsidR="007A5CF1" w:rsidRPr="00865CF9" w:rsidRDefault="007A5CF1" w:rsidP="00411AB8">
      <w:pPr>
        <w:pStyle w:val="Akapitzlist"/>
        <w:numPr>
          <w:ilvl w:val="1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865CF9">
        <w:rPr>
          <w:rFonts w:ascii="Bookman Old Style" w:hAnsi="Bookman Old Style"/>
          <w:sz w:val="22"/>
          <w:szCs w:val="22"/>
        </w:rPr>
        <w:t>od poniedziałku do piątku były podawane nie więcej niż dwie porcje potrawy smażonej, przy czym do smażenia jest używany olej roślinny rafinowany o zawartości kwasów jednonienasyconych powyżej 50% i zawartości kwasów wielonienasyconych poniżej 40%;</w:t>
      </w:r>
    </w:p>
    <w:p w14:paraId="1A44AE16" w14:textId="77777777" w:rsidR="007A5CF1" w:rsidRPr="00865CF9" w:rsidRDefault="007A5CF1" w:rsidP="00411AB8">
      <w:pPr>
        <w:pStyle w:val="Akapitzlist"/>
        <w:numPr>
          <w:ilvl w:val="1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865CF9">
        <w:rPr>
          <w:rFonts w:ascii="Bookman Old Style" w:hAnsi="Bookman Old Style"/>
          <w:sz w:val="22"/>
          <w:szCs w:val="22"/>
        </w:rPr>
        <w:t>napoje przygotowywane na miejscu zawierały nie więcej niż 10g cukrów w 250 ml produktu gotowego do spożycia;</w:t>
      </w:r>
    </w:p>
    <w:p w14:paraId="57D7359E" w14:textId="77777777" w:rsidR="007A5CF1" w:rsidRPr="00865CF9" w:rsidRDefault="007A5CF1" w:rsidP="00411AB8">
      <w:pPr>
        <w:pStyle w:val="Akapitzlist"/>
        <w:numPr>
          <w:ilvl w:val="1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865CF9">
        <w:rPr>
          <w:rFonts w:ascii="Bookman Old Style" w:hAnsi="Bookman Old Style"/>
          <w:sz w:val="22"/>
          <w:szCs w:val="22"/>
        </w:rPr>
        <w:t>każdego dnia były podawane:</w:t>
      </w:r>
    </w:p>
    <w:p w14:paraId="7630CE01" w14:textId="77777777" w:rsidR="007A5CF1" w:rsidRPr="00865CF9" w:rsidRDefault="007A5CF1" w:rsidP="00411AB8">
      <w:pPr>
        <w:pStyle w:val="Akapitzlist"/>
        <w:numPr>
          <w:ilvl w:val="0"/>
          <w:numId w:val="55"/>
        </w:numPr>
        <w:jc w:val="both"/>
        <w:rPr>
          <w:rFonts w:ascii="Bookman Old Style" w:hAnsi="Bookman Old Style"/>
          <w:sz w:val="22"/>
          <w:szCs w:val="22"/>
        </w:rPr>
      </w:pPr>
      <w:r w:rsidRPr="00865CF9">
        <w:rPr>
          <w:rFonts w:ascii="Bookman Old Style" w:hAnsi="Bookman Old Style"/>
          <w:sz w:val="22"/>
          <w:szCs w:val="22"/>
        </w:rPr>
        <w:t>co najmniej dwie porcje mleka lub produktów mlecznych,</w:t>
      </w:r>
    </w:p>
    <w:p w14:paraId="495BF3E0" w14:textId="77777777" w:rsidR="007A5CF1" w:rsidRPr="00865CF9" w:rsidRDefault="007A5CF1" w:rsidP="00411AB8">
      <w:pPr>
        <w:pStyle w:val="Akapitzlist"/>
        <w:numPr>
          <w:ilvl w:val="0"/>
          <w:numId w:val="55"/>
        </w:numPr>
        <w:jc w:val="both"/>
        <w:rPr>
          <w:rFonts w:ascii="Bookman Old Style" w:hAnsi="Bookman Old Style"/>
          <w:sz w:val="22"/>
          <w:szCs w:val="22"/>
        </w:rPr>
      </w:pPr>
      <w:r w:rsidRPr="00865CF9">
        <w:rPr>
          <w:rFonts w:ascii="Bookman Old Style" w:hAnsi="Bookman Old Style"/>
          <w:sz w:val="22"/>
          <w:szCs w:val="22"/>
        </w:rPr>
        <w:t>co najmniej jedna porcja z grupy mięso, jaja, orzechy, nasiona roślin strączkowych,</w:t>
      </w:r>
    </w:p>
    <w:p w14:paraId="67A7A76C" w14:textId="77777777" w:rsidR="007A5CF1" w:rsidRPr="00865CF9" w:rsidRDefault="007A5CF1" w:rsidP="00411AB8">
      <w:pPr>
        <w:pStyle w:val="Akapitzlist"/>
        <w:numPr>
          <w:ilvl w:val="0"/>
          <w:numId w:val="55"/>
        </w:numPr>
        <w:jc w:val="both"/>
        <w:rPr>
          <w:rFonts w:ascii="Bookman Old Style" w:hAnsi="Bookman Old Style"/>
          <w:sz w:val="22"/>
          <w:szCs w:val="22"/>
        </w:rPr>
      </w:pPr>
      <w:r w:rsidRPr="00865CF9">
        <w:rPr>
          <w:rFonts w:ascii="Bookman Old Style" w:hAnsi="Bookman Old Style"/>
          <w:sz w:val="22"/>
          <w:szCs w:val="22"/>
        </w:rPr>
        <w:t>warzywa lub owoce w każdym posiłku</w:t>
      </w:r>
    </w:p>
    <w:p w14:paraId="25CECC47" w14:textId="77777777" w:rsidR="007A5CF1" w:rsidRPr="00865CF9" w:rsidRDefault="007A5CF1" w:rsidP="00411AB8">
      <w:pPr>
        <w:pStyle w:val="Akapitzlist"/>
        <w:numPr>
          <w:ilvl w:val="0"/>
          <w:numId w:val="55"/>
        </w:numPr>
        <w:jc w:val="both"/>
        <w:rPr>
          <w:rFonts w:ascii="Bookman Old Style" w:hAnsi="Bookman Old Style"/>
          <w:sz w:val="22"/>
          <w:szCs w:val="22"/>
        </w:rPr>
      </w:pPr>
      <w:r w:rsidRPr="00865CF9">
        <w:rPr>
          <w:rFonts w:ascii="Bookman Old Style" w:hAnsi="Bookman Old Style"/>
          <w:sz w:val="22"/>
          <w:szCs w:val="22"/>
        </w:rPr>
        <w:t>co najmniej jedna porcja produktów zbożowych w śniadaniu, obiedzie oraz kolacji;</w:t>
      </w:r>
    </w:p>
    <w:p w14:paraId="097F84CE" w14:textId="77777777" w:rsidR="007A5CF1" w:rsidRPr="00865CF9" w:rsidRDefault="007A5CF1" w:rsidP="00411AB8">
      <w:pPr>
        <w:pStyle w:val="Akapitzlist"/>
        <w:numPr>
          <w:ilvl w:val="1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865CF9">
        <w:rPr>
          <w:rFonts w:ascii="Bookman Old Style" w:hAnsi="Bookman Old Style"/>
          <w:sz w:val="22"/>
          <w:szCs w:val="22"/>
        </w:rPr>
        <w:t>w żywieniu całodziennym było podawane przynajmniej pięć porcji warzyw lub owoców;</w:t>
      </w:r>
    </w:p>
    <w:p w14:paraId="7C169179" w14:textId="77777777" w:rsidR="007A5CF1" w:rsidRPr="00865CF9" w:rsidRDefault="007A5CF1" w:rsidP="00411AB8">
      <w:pPr>
        <w:pStyle w:val="Akapitzlist"/>
        <w:numPr>
          <w:ilvl w:val="1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865CF9">
        <w:rPr>
          <w:rFonts w:ascii="Bookman Old Style" w:hAnsi="Bookman Old Style"/>
          <w:sz w:val="22"/>
          <w:szCs w:val="22"/>
        </w:rPr>
        <w:t>co najmniej raz w tygodniu była podawana porcja ryby;</w:t>
      </w:r>
    </w:p>
    <w:p w14:paraId="08D7C978" w14:textId="77777777" w:rsidR="007A5CF1" w:rsidRPr="0001647D" w:rsidRDefault="007A5CF1" w:rsidP="007A5CF1">
      <w:pPr>
        <w:ind w:left="750"/>
        <w:jc w:val="both"/>
        <w:rPr>
          <w:rFonts w:ascii="Bookman Old Style" w:hAnsi="Bookman Old Style"/>
          <w:sz w:val="22"/>
          <w:szCs w:val="22"/>
        </w:rPr>
      </w:pPr>
    </w:p>
    <w:p w14:paraId="5958B378" w14:textId="77777777" w:rsidR="0027176B" w:rsidRPr="0001647D" w:rsidRDefault="0027176B" w:rsidP="00411AB8">
      <w:pPr>
        <w:numPr>
          <w:ilvl w:val="0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Posiłki uwzględnione w jadłospisie nie mogą się powtarzać co najmniej                               przez okres 7 dni. Ponadto biorąc pod uwagę specyfikę Ośrodka- niejednokrotnie całoroczny pobyt pacjentów, pozbawienie wolności, brak możliwości dożywiania</w:t>
      </w:r>
      <w:r w:rsidR="00865CF9">
        <w:rPr>
          <w:rFonts w:ascii="Bookman Old Style" w:hAnsi="Bookman Old Style"/>
          <w:sz w:val="22"/>
          <w:szCs w:val="22"/>
        </w:rPr>
        <w:t xml:space="preserve"> innego</w:t>
      </w:r>
      <w:r w:rsidRPr="0001647D">
        <w:rPr>
          <w:rFonts w:ascii="Bookman Old Style" w:hAnsi="Bookman Old Style"/>
          <w:sz w:val="22"/>
          <w:szCs w:val="22"/>
        </w:rPr>
        <w:t xml:space="preserve"> niż dostarczane na koszt Zamawiającego, Wykonawca zobowiązuje  się przygotować odpowiedni jadłospis- urozmaicony, dostosowany do pór roku i uwzględniający produkty występujące sezonowo oraz wynikające z tradycji lub świąt. Koszt sporządzenia posiłków wynikających z tradycji świąt Bożego Narodzenia i Wielkanocy jest wkalkulowany w cenę jednostkową osobodnia. </w:t>
      </w:r>
    </w:p>
    <w:p w14:paraId="3AE9E93F" w14:textId="77777777" w:rsidR="0027176B" w:rsidRPr="00130358" w:rsidRDefault="0027176B" w:rsidP="0027176B">
      <w:pPr>
        <w:ind w:left="360"/>
        <w:rPr>
          <w:rFonts w:ascii="Bookman Old Style" w:hAnsi="Bookman Old Style"/>
          <w:szCs w:val="22"/>
        </w:rPr>
      </w:pPr>
    </w:p>
    <w:p w14:paraId="3AA5E9E2" w14:textId="77777777" w:rsidR="0027176B" w:rsidRDefault="0027176B" w:rsidP="00411AB8">
      <w:pPr>
        <w:numPr>
          <w:ilvl w:val="0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Zamawiający ma prawo uczestniczyć w opracowywaniu jadłospisów dekadowych przez Wykonawcę.</w:t>
      </w:r>
    </w:p>
    <w:p w14:paraId="0A0A4E55" w14:textId="77777777" w:rsidR="009E2B79" w:rsidRDefault="009E2B79" w:rsidP="009E2B79">
      <w:pPr>
        <w:pStyle w:val="Akapitzlist"/>
        <w:rPr>
          <w:rFonts w:ascii="Bookman Old Style" w:hAnsi="Bookman Old Style"/>
          <w:sz w:val="22"/>
          <w:szCs w:val="22"/>
        </w:rPr>
      </w:pPr>
    </w:p>
    <w:p w14:paraId="486BD471" w14:textId="77777777" w:rsidR="009E2B79" w:rsidRPr="009E2B79" w:rsidRDefault="009E2B79" w:rsidP="00411AB8">
      <w:pPr>
        <w:numPr>
          <w:ilvl w:val="0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9E2B79">
        <w:rPr>
          <w:rFonts w:ascii="Bookman Old Style" w:hAnsi="Bookman Old Style" w:cs="Arial"/>
          <w:sz w:val="22"/>
          <w:szCs w:val="22"/>
          <w:shd w:val="clear" w:color="auto" w:fill="F9F9F9"/>
        </w:rPr>
        <w:t>Wymagania dotyczące jakości produktów i posiłków:</w:t>
      </w:r>
    </w:p>
    <w:p w14:paraId="6BC1CA6A" w14:textId="77777777" w:rsidR="009E2B79" w:rsidRPr="0054153A" w:rsidRDefault="009E2B79" w:rsidP="0054153A">
      <w:pPr>
        <w:pStyle w:val="Akapitzlist"/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920C5E">
        <w:rPr>
          <w:rFonts w:ascii="Bookman Old Style" w:hAnsi="Bookman Old Style"/>
          <w:sz w:val="22"/>
          <w:szCs w:val="22"/>
        </w:rPr>
        <w:t>owoce i warzywa - świeże, jędrne, zdrowe, nie nadgniłe, dobrze umyte,</w:t>
      </w:r>
      <w:r w:rsidR="0054153A">
        <w:rPr>
          <w:rFonts w:ascii="Bookman Old Style" w:hAnsi="Bookman Old Style"/>
          <w:sz w:val="22"/>
          <w:szCs w:val="22"/>
        </w:rPr>
        <w:t xml:space="preserve"> </w:t>
      </w:r>
      <w:r w:rsidR="0054153A" w:rsidRPr="0054153A">
        <w:rPr>
          <w:rFonts w:ascii="Bookman Old Style" w:hAnsi="Bookman Old Style"/>
          <w:b/>
          <w:sz w:val="22"/>
          <w:szCs w:val="22"/>
          <w:u w:val="single"/>
        </w:rPr>
        <w:t>zwiększone o 50% w stosunku do minimalnych norm żywieniowych</w:t>
      </w:r>
      <w:r w:rsidR="0054153A" w:rsidRPr="0054153A">
        <w:rPr>
          <w:rFonts w:ascii="Bookman Old Style" w:hAnsi="Bookman Old Style"/>
          <w:sz w:val="22"/>
          <w:szCs w:val="22"/>
        </w:rPr>
        <w:t xml:space="preserve"> (w przypadku małych owoców tj. jabłka, śliwki, mandarynki niepodzielone </w:t>
      </w:r>
      <w:proofErr w:type="spellStart"/>
      <w:r w:rsidR="0054153A" w:rsidRPr="0054153A">
        <w:rPr>
          <w:rFonts w:ascii="Bookman Old Style" w:hAnsi="Bookman Old Style"/>
          <w:sz w:val="22"/>
          <w:szCs w:val="22"/>
        </w:rPr>
        <w:t>tj</w:t>
      </w:r>
      <w:proofErr w:type="spellEnd"/>
      <w:r w:rsidR="0054153A" w:rsidRPr="0054153A">
        <w:rPr>
          <w:rFonts w:ascii="Bookman Old Style" w:hAnsi="Bookman Old Style"/>
          <w:sz w:val="22"/>
          <w:szCs w:val="22"/>
        </w:rPr>
        <w:t xml:space="preserve"> 1szt dla 1 pacjenta)</w:t>
      </w:r>
    </w:p>
    <w:p w14:paraId="047F3CC6" w14:textId="77777777" w:rsidR="00841511" w:rsidRPr="00920C5E" w:rsidRDefault="00841511" w:rsidP="00411AB8">
      <w:pPr>
        <w:pStyle w:val="Akapitzlist"/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920C5E">
        <w:rPr>
          <w:rFonts w:ascii="Bookman Old Style" w:hAnsi="Bookman Old Style"/>
          <w:sz w:val="22"/>
          <w:szCs w:val="22"/>
        </w:rPr>
        <w:t xml:space="preserve">masło - </w:t>
      </w:r>
      <w:r w:rsidR="00920C5E" w:rsidRPr="00920C5E">
        <w:rPr>
          <w:rFonts w:ascii="Bookman Old Style" w:hAnsi="Bookman Old Style"/>
          <w:sz w:val="22"/>
          <w:szCs w:val="22"/>
        </w:rPr>
        <w:t>zawartość tłuszczu min 80% dostarczane w torbach/lodówkach w porcjach w oryginalnych opakowaniach</w:t>
      </w:r>
    </w:p>
    <w:p w14:paraId="204B1993" w14:textId="77777777" w:rsidR="009E2B79" w:rsidRPr="005179FF" w:rsidRDefault="009E2B79" w:rsidP="00411AB8">
      <w:pPr>
        <w:pStyle w:val="Akapitzlist"/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5179FF">
        <w:rPr>
          <w:rFonts w:ascii="Bookman Old Style" w:hAnsi="Bookman Old Style"/>
          <w:sz w:val="22"/>
          <w:szCs w:val="22"/>
        </w:rPr>
        <w:t>dodatek warzyw do śniadania i kolacji – warzywa będą gotowe do spożycia (dokładnie umyte),</w:t>
      </w:r>
    </w:p>
    <w:p w14:paraId="7C20E53B" w14:textId="77777777" w:rsidR="009E2B79" w:rsidRPr="005179FF" w:rsidRDefault="009E2B79" w:rsidP="00411AB8">
      <w:pPr>
        <w:pStyle w:val="Akapitzlist"/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5179FF">
        <w:rPr>
          <w:rFonts w:ascii="Bookman Old Style" w:hAnsi="Bookman Old Style"/>
          <w:sz w:val="22"/>
          <w:szCs w:val="22"/>
        </w:rPr>
        <w:t>wędliny i jej zamienniki (np. ser żółty) - cienkie, pełne plastry, świeże bez drobnych lub poszarpanych kawałków,</w:t>
      </w:r>
      <w:r w:rsidR="00B35F5C">
        <w:rPr>
          <w:rFonts w:ascii="Bookman Old Style" w:hAnsi="Bookman Old Style"/>
          <w:sz w:val="22"/>
          <w:szCs w:val="22"/>
        </w:rPr>
        <w:t xml:space="preserve"> jednego rodzaju.</w:t>
      </w:r>
    </w:p>
    <w:p w14:paraId="1506F78E" w14:textId="77777777" w:rsidR="009E2B79" w:rsidRPr="005179FF" w:rsidRDefault="009E2B79" w:rsidP="00411AB8">
      <w:pPr>
        <w:pStyle w:val="Akapitzlist"/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5179FF">
        <w:rPr>
          <w:rFonts w:ascii="Bookman Old Style" w:hAnsi="Bookman Old Style"/>
          <w:sz w:val="22"/>
          <w:szCs w:val="22"/>
        </w:rPr>
        <w:t xml:space="preserve">ziemniaki </w:t>
      </w:r>
      <w:r>
        <w:rPr>
          <w:rFonts w:ascii="Bookman Old Style" w:hAnsi="Bookman Old Style"/>
          <w:sz w:val="22"/>
          <w:szCs w:val="22"/>
        </w:rPr>
        <w:t>-</w:t>
      </w:r>
      <w:r w:rsidRPr="005179FF">
        <w:rPr>
          <w:rFonts w:ascii="Bookman Old Style" w:hAnsi="Bookman Old Style"/>
          <w:sz w:val="22"/>
          <w:szCs w:val="22"/>
        </w:rPr>
        <w:t>dobrze potłuczone, bez czarnych nie usuniętych elementów, ró</w:t>
      </w:r>
      <w:r>
        <w:rPr>
          <w:rFonts w:ascii="Bookman Old Style" w:hAnsi="Bookman Old Style"/>
          <w:sz w:val="22"/>
          <w:szCs w:val="22"/>
        </w:rPr>
        <w:t>wnomiernie posolone i ugotowane</w:t>
      </w:r>
      <w:r w:rsidRPr="005179FF">
        <w:rPr>
          <w:rFonts w:ascii="Bookman Old Style" w:hAnsi="Bookman Old Style"/>
          <w:sz w:val="22"/>
          <w:szCs w:val="22"/>
        </w:rPr>
        <w:t>,</w:t>
      </w:r>
    </w:p>
    <w:p w14:paraId="4753C473" w14:textId="77777777" w:rsidR="009E2B79" w:rsidRPr="00B35F5C" w:rsidRDefault="009E2B79" w:rsidP="00411AB8">
      <w:pPr>
        <w:pStyle w:val="Akapitzlist"/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5179FF">
        <w:rPr>
          <w:rFonts w:ascii="Bookman Old Style" w:hAnsi="Bookman Old Style"/>
          <w:sz w:val="22"/>
          <w:szCs w:val="22"/>
        </w:rPr>
        <w:t>zupy</w:t>
      </w:r>
      <w:r>
        <w:rPr>
          <w:rFonts w:ascii="Bookman Old Style" w:hAnsi="Bookman Old Style"/>
          <w:sz w:val="22"/>
          <w:szCs w:val="22"/>
        </w:rPr>
        <w:t xml:space="preserve">- </w:t>
      </w:r>
      <w:r w:rsidRPr="005179FF">
        <w:rPr>
          <w:rFonts w:ascii="Bookman Old Style" w:hAnsi="Bookman Old Style"/>
          <w:sz w:val="22"/>
          <w:szCs w:val="22"/>
        </w:rPr>
        <w:t>o odpowiedniej gęstości; niedopuszczalne są sytuacje gdzie w części pojemników będzie tylko gęsta zawiesina</w:t>
      </w:r>
      <w:r>
        <w:rPr>
          <w:rFonts w:ascii="Bookman Old Style" w:hAnsi="Bookman Old Style"/>
          <w:sz w:val="22"/>
          <w:szCs w:val="22"/>
        </w:rPr>
        <w:t xml:space="preserve"> a w innych rzadki wywar/bulion</w:t>
      </w:r>
      <w:r w:rsidR="00B35F5C">
        <w:rPr>
          <w:rFonts w:ascii="Bookman Old Style" w:hAnsi="Bookman Old Style"/>
          <w:sz w:val="22"/>
          <w:szCs w:val="22"/>
        </w:rPr>
        <w:t xml:space="preserve">. </w:t>
      </w:r>
      <w:r w:rsidR="00B35F5C" w:rsidRPr="00B35F5C">
        <w:rPr>
          <w:rFonts w:ascii="Bookman Old Style" w:hAnsi="Bookman Old Style"/>
          <w:sz w:val="22"/>
          <w:szCs w:val="22"/>
        </w:rPr>
        <w:t>W przypadku dodatków typu makaron, ryż pakowane w osobne pojemniki, nie mieszane z płynami.</w:t>
      </w:r>
    </w:p>
    <w:p w14:paraId="73A43CA7" w14:textId="77777777" w:rsidR="009E2B79" w:rsidRPr="005179FF" w:rsidRDefault="009E2B79" w:rsidP="00411AB8">
      <w:pPr>
        <w:pStyle w:val="Akapitzlist"/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5179FF">
        <w:rPr>
          <w:rFonts w:ascii="Bookman Old Style" w:hAnsi="Bookman Old Style"/>
          <w:sz w:val="22"/>
          <w:szCs w:val="22"/>
        </w:rPr>
        <w:t>chleb – świeży, pokrojone pieczywo musi być transportowane w szczelnych opakowania z podaną datą przydatności do spożycia,</w:t>
      </w:r>
    </w:p>
    <w:p w14:paraId="7EB7BA71" w14:textId="77777777" w:rsidR="009E2B79" w:rsidRPr="009E2B79" w:rsidRDefault="009E2B79" w:rsidP="00411AB8">
      <w:pPr>
        <w:pStyle w:val="Akapitzlist"/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5179FF">
        <w:rPr>
          <w:rFonts w:ascii="Bookman Old Style" w:hAnsi="Bookman Old Style"/>
          <w:sz w:val="22"/>
          <w:szCs w:val="22"/>
        </w:rPr>
        <w:t xml:space="preserve">mięso </w:t>
      </w:r>
      <w:r>
        <w:rPr>
          <w:rFonts w:ascii="Bookman Old Style" w:hAnsi="Bookman Old Style"/>
          <w:sz w:val="22"/>
          <w:szCs w:val="22"/>
        </w:rPr>
        <w:t xml:space="preserve">- </w:t>
      </w:r>
      <w:r w:rsidRPr="005179FF">
        <w:rPr>
          <w:rFonts w:ascii="Bookman Old Style" w:hAnsi="Bookman Old Style"/>
          <w:sz w:val="22"/>
          <w:szCs w:val="22"/>
        </w:rPr>
        <w:t xml:space="preserve">miękkie, dobrze rozbite, bez dużej ilości żył, </w:t>
      </w:r>
      <w:r>
        <w:rPr>
          <w:rFonts w:ascii="Bookman Old Style" w:hAnsi="Bookman Old Style"/>
          <w:sz w:val="22"/>
          <w:szCs w:val="22"/>
        </w:rPr>
        <w:t>chrząstek i widocznego tłuszczu</w:t>
      </w:r>
      <w:r w:rsidRPr="005179FF">
        <w:rPr>
          <w:rFonts w:ascii="Bookman Old Style" w:hAnsi="Bookman Old Style"/>
          <w:sz w:val="22"/>
          <w:szCs w:val="22"/>
        </w:rPr>
        <w:t>,</w:t>
      </w:r>
    </w:p>
    <w:p w14:paraId="697870EB" w14:textId="77777777" w:rsidR="009E2B79" w:rsidRPr="005179FF" w:rsidRDefault="009E2B79" w:rsidP="00411AB8">
      <w:pPr>
        <w:pStyle w:val="Akapitzlist"/>
        <w:numPr>
          <w:ilvl w:val="1"/>
          <w:numId w:val="31"/>
        </w:numPr>
        <w:jc w:val="both"/>
        <w:rPr>
          <w:rFonts w:ascii="Bookman Old Style" w:hAnsi="Bookman Old Style"/>
          <w:sz w:val="22"/>
          <w:szCs w:val="22"/>
        </w:rPr>
      </w:pPr>
      <w:r w:rsidRPr="005179FF">
        <w:rPr>
          <w:rFonts w:ascii="Bookman Old Style" w:hAnsi="Bookman Old Style"/>
          <w:sz w:val="22"/>
          <w:szCs w:val="22"/>
        </w:rPr>
        <w:t>przetwory mączne (pierogi, kopytka itp.) będą odpowiednio transportowane, tak aby nie dochodziło do sklejenia produktów; dodatkowo w jadłospisie opisane będzie ile sztuk składa się na porcję,</w:t>
      </w:r>
    </w:p>
    <w:p w14:paraId="4C90C88D" w14:textId="77777777" w:rsidR="009E2B79" w:rsidRPr="005179FF" w:rsidRDefault="009E2B79" w:rsidP="00411AB8">
      <w:pPr>
        <w:pStyle w:val="Akapitzlist"/>
        <w:numPr>
          <w:ilvl w:val="1"/>
          <w:numId w:val="31"/>
        </w:numPr>
        <w:ind w:left="1434" w:hanging="357"/>
        <w:jc w:val="both"/>
        <w:rPr>
          <w:rFonts w:ascii="Bookman Old Style" w:hAnsi="Bookman Old Style"/>
          <w:sz w:val="22"/>
          <w:szCs w:val="22"/>
        </w:rPr>
      </w:pPr>
      <w:r w:rsidRPr="005179FF">
        <w:rPr>
          <w:rFonts w:ascii="Bookman Old Style" w:hAnsi="Bookman Old Style"/>
          <w:sz w:val="22"/>
          <w:szCs w:val="22"/>
        </w:rPr>
        <w:t xml:space="preserve">zupy mleczne o odpowiedniej gęstości - tak jak w przypadku zup obiadowych; </w:t>
      </w:r>
    </w:p>
    <w:p w14:paraId="696AB99D" w14:textId="77777777" w:rsidR="009E2B79" w:rsidRPr="005179FF" w:rsidRDefault="009E2B79" w:rsidP="00411AB8">
      <w:pPr>
        <w:pStyle w:val="Akapitzlist"/>
        <w:numPr>
          <w:ilvl w:val="1"/>
          <w:numId w:val="31"/>
        </w:numPr>
        <w:ind w:left="1434" w:hanging="357"/>
        <w:jc w:val="both"/>
        <w:rPr>
          <w:rFonts w:ascii="Bookman Old Style" w:hAnsi="Bookman Old Style"/>
          <w:sz w:val="22"/>
          <w:szCs w:val="22"/>
        </w:rPr>
      </w:pPr>
      <w:r w:rsidRPr="005179FF">
        <w:rPr>
          <w:rFonts w:ascii="Bookman Old Style" w:hAnsi="Bookman Old Style"/>
          <w:sz w:val="22"/>
          <w:szCs w:val="22"/>
        </w:rPr>
        <w:t>nie dopuszcza się pakowania ścinków i końcówek wędlin i serów żółtych.</w:t>
      </w:r>
    </w:p>
    <w:p w14:paraId="3E5FA78F" w14:textId="77777777" w:rsidR="009E2B79" w:rsidRPr="0001647D" w:rsidRDefault="009E2B79" w:rsidP="009E2B79">
      <w:pPr>
        <w:ind w:left="750"/>
        <w:jc w:val="both"/>
        <w:rPr>
          <w:rFonts w:ascii="Bookman Old Style" w:hAnsi="Bookman Old Style"/>
          <w:sz w:val="22"/>
          <w:szCs w:val="22"/>
        </w:rPr>
      </w:pPr>
    </w:p>
    <w:p w14:paraId="76ABE586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4</w:t>
      </w:r>
    </w:p>
    <w:p w14:paraId="3B9137F2" w14:textId="77777777" w:rsidR="0027176B" w:rsidRPr="0001647D" w:rsidRDefault="0027176B" w:rsidP="00411AB8">
      <w:pPr>
        <w:pStyle w:val="Styl"/>
        <w:numPr>
          <w:ilvl w:val="0"/>
          <w:numId w:val="43"/>
        </w:numPr>
        <w:tabs>
          <w:tab w:val="left" w:pos="9639"/>
        </w:tabs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Ilość i rodzaj posiłków (zapotrzebowanie na diety) określa Zamawiający w codziennych, (tj. w dni robocze od poniedziałku do piątku) pisemnych zamówieniach, składanych do godziny 9</w:t>
      </w:r>
      <w:r w:rsidRPr="0001647D">
        <w:rPr>
          <w:rFonts w:ascii="Bookman Old Style" w:hAnsi="Bookman Old Style"/>
          <w:sz w:val="22"/>
          <w:szCs w:val="22"/>
          <w:vertAlign w:val="superscript"/>
        </w:rPr>
        <w:t>00</w:t>
      </w:r>
      <w:r w:rsidRPr="0001647D">
        <w:rPr>
          <w:rFonts w:ascii="Bookman Old Style" w:hAnsi="Bookman Old Style"/>
          <w:sz w:val="22"/>
          <w:szCs w:val="22"/>
        </w:rPr>
        <w:t xml:space="preserve"> do realizacji na dzień następny. W przypadku weekendów oraz dni świątecznych Zamawiający przesyła zestawienia ilości i rodzajów posiłków w dniu poprzedzającym w/w dni.</w:t>
      </w:r>
    </w:p>
    <w:p w14:paraId="4D1C18E7" w14:textId="77777777" w:rsidR="0027176B" w:rsidRPr="0001647D" w:rsidRDefault="0027176B" w:rsidP="00411AB8">
      <w:pPr>
        <w:pStyle w:val="Styl"/>
        <w:numPr>
          <w:ilvl w:val="0"/>
          <w:numId w:val="43"/>
        </w:numPr>
        <w:tabs>
          <w:tab w:val="left" w:pos="9639"/>
        </w:tabs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 przypadkach szczególnych indywidualnych zleceń lekarskich, uważa się, że zgłoszenie zapotrzebowania zostało złożone, gdy Zamawiający dokona zgłoszenia telefonicznie. Zgłoszenie to zostanie potwierdzone na żądanie Wykonawcy niezwłocznie przez Zamawiającego na piśmie i wysłane faksem. </w:t>
      </w:r>
    </w:p>
    <w:p w14:paraId="49F43587" w14:textId="77777777" w:rsidR="0027176B" w:rsidRPr="0001647D" w:rsidRDefault="0027176B" w:rsidP="0027176B">
      <w:pPr>
        <w:ind w:left="720" w:hanging="36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3. W przypadku opisanym w punkcie 2, Wykonawca wykona zgłoszenie w możliwie najszybszym terminie. </w:t>
      </w:r>
    </w:p>
    <w:p w14:paraId="38B64D31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4BC1FC6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001BDA02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5</w:t>
      </w:r>
    </w:p>
    <w:p w14:paraId="4787217E" w14:textId="77777777" w:rsidR="0027176B" w:rsidRPr="0001647D" w:rsidRDefault="0027176B" w:rsidP="00411AB8">
      <w:pPr>
        <w:numPr>
          <w:ilvl w:val="0"/>
          <w:numId w:val="33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Posiłki dla pacjentów winny być dostarczane do siedziby Zamawiającego,                          w termosach, o ściśle ustalonych porach dnia, dwa razy dziennie, a w dni dostarczenia ciepłej kolacji trzy razy dziennie, tj.:</w:t>
      </w:r>
    </w:p>
    <w:p w14:paraId="261CC368" w14:textId="77777777" w:rsidR="0027176B" w:rsidRPr="0001647D" w:rsidRDefault="0027176B" w:rsidP="00411AB8">
      <w:pPr>
        <w:numPr>
          <w:ilvl w:val="0"/>
          <w:numId w:val="28"/>
        </w:numPr>
        <w:ind w:left="1440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Śniadanie, z II śniadaniem - godz. 7.00 – 7.20</w:t>
      </w:r>
    </w:p>
    <w:p w14:paraId="38812C79" w14:textId="77777777" w:rsidR="0027176B" w:rsidRPr="0001647D" w:rsidRDefault="0027176B" w:rsidP="00411AB8">
      <w:pPr>
        <w:numPr>
          <w:ilvl w:val="0"/>
          <w:numId w:val="28"/>
        </w:numPr>
        <w:ind w:left="1440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Obiad wraz z podwieczorkiem i kolacją - godz.12.45 - 13.15</w:t>
      </w:r>
    </w:p>
    <w:p w14:paraId="4E93E091" w14:textId="77777777" w:rsidR="0027176B" w:rsidRPr="0001647D" w:rsidRDefault="0027176B" w:rsidP="00411AB8">
      <w:pPr>
        <w:numPr>
          <w:ilvl w:val="0"/>
          <w:numId w:val="28"/>
        </w:numPr>
        <w:ind w:left="1440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Kolacja gotowana – godz. 17.30 – 18.00, Kolacje nie gotowane będą przywożone razem z obiadem.</w:t>
      </w:r>
    </w:p>
    <w:p w14:paraId="1A1B06E0" w14:textId="77777777" w:rsidR="0027176B" w:rsidRPr="0001647D" w:rsidRDefault="0027176B" w:rsidP="0027176B">
      <w:p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 </w:t>
      </w:r>
    </w:p>
    <w:p w14:paraId="19E37DF1" w14:textId="77777777" w:rsidR="0027176B" w:rsidRPr="0001647D" w:rsidRDefault="0027176B" w:rsidP="00411AB8">
      <w:pPr>
        <w:pStyle w:val="Styl"/>
        <w:numPr>
          <w:ilvl w:val="0"/>
          <w:numId w:val="33"/>
        </w:numPr>
        <w:tabs>
          <w:tab w:val="left" w:pos="284"/>
        </w:tabs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Wykonawca zobowiązuje się dostarczyć kolację gotowaną przynajmniej dwa </w:t>
      </w:r>
      <w:r w:rsidRPr="0001647D">
        <w:rPr>
          <w:rFonts w:ascii="Bookman Old Style" w:hAnsi="Bookman Old Style"/>
          <w:sz w:val="22"/>
          <w:szCs w:val="22"/>
        </w:rPr>
        <w:lastRenderedPageBreak/>
        <w:t>razy w miesiącu.</w:t>
      </w:r>
    </w:p>
    <w:p w14:paraId="476353BA" w14:textId="77777777" w:rsidR="0027176B" w:rsidRPr="0001647D" w:rsidRDefault="0027176B" w:rsidP="00411AB8">
      <w:pPr>
        <w:pStyle w:val="Styl"/>
        <w:numPr>
          <w:ilvl w:val="0"/>
          <w:numId w:val="33"/>
        </w:numPr>
        <w:tabs>
          <w:tab w:val="left" w:pos="284"/>
        </w:tabs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Wykonawca dostarcza wyporcjowane posiłki dla każdego pacjenta: śniadania, kolacja: wędlina, masło, dodatek warzywny i owocowy, pieczywo itd.: obiad pojemniki typu GN wyporcjowane na każdy odcinek tj. ziemniaki, mięso, surówki, kompot itd. </w:t>
      </w:r>
    </w:p>
    <w:p w14:paraId="488FE3DB" w14:textId="77777777" w:rsidR="0027176B" w:rsidRPr="0001647D" w:rsidRDefault="0027176B" w:rsidP="00411AB8">
      <w:pPr>
        <w:pStyle w:val="Styl"/>
        <w:numPr>
          <w:ilvl w:val="0"/>
          <w:numId w:val="33"/>
        </w:numPr>
        <w:tabs>
          <w:tab w:val="left" w:pos="284"/>
        </w:tabs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Wszystkie posiłki powinny być zapakowane w szczelne pojemniki typu GN, służące jako pojemniki wewnętrzne, następnie umieszczone </w:t>
      </w:r>
      <w:proofErr w:type="spellStart"/>
      <w:r w:rsidRPr="0001647D">
        <w:rPr>
          <w:rFonts w:ascii="Bookman Old Style" w:hAnsi="Bookman Old Style"/>
          <w:sz w:val="22"/>
          <w:szCs w:val="22"/>
        </w:rPr>
        <w:t>termoporty</w:t>
      </w:r>
      <w:proofErr w:type="spellEnd"/>
      <w:r w:rsidRPr="0001647D">
        <w:rPr>
          <w:rFonts w:ascii="Bookman Old Style" w:hAnsi="Bookman Old Style"/>
          <w:sz w:val="22"/>
          <w:szCs w:val="22"/>
        </w:rPr>
        <w:t xml:space="preserve"> jako pojemniki zewnętrzne, służące do transportu posiłków</w:t>
      </w:r>
    </w:p>
    <w:p w14:paraId="532527DE" w14:textId="77777777" w:rsidR="0027176B" w:rsidRPr="0001647D" w:rsidRDefault="0027176B" w:rsidP="00411AB8">
      <w:pPr>
        <w:pStyle w:val="Styl"/>
        <w:numPr>
          <w:ilvl w:val="0"/>
          <w:numId w:val="33"/>
        </w:numPr>
        <w:tabs>
          <w:tab w:val="left" w:pos="284"/>
        </w:tabs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Temperatury potraw w chwili dostarczenia do pomieszczeń  Zamawiającego powinny wynosić minimalnie  odpowiednio: </w:t>
      </w:r>
    </w:p>
    <w:p w14:paraId="53774B49" w14:textId="77777777" w:rsidR="0027176B" w:rsidRPr="0001647D" w:rsidRDefault="0027176B" w:rsidP="00411AB8">
      <w:pPr>
        <w:pStyle w:val="NormalnyWeb"/>
        <w:numPr>
          <w:ilvl w:val="0"/>
          <w:numId w:val="29"/>
        </w:numPr>
        <w:spacing w:before="0" w:after="0"/>
        <w:ind w:left="1068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dla potraw na zimno (surówki, sałatki, wędliny, zimne sosy, chłodniki, napoje zimne, desery zimne itp.) 4ºC, </w:t>
      </w:r>
    </w:p>
    <w:p w14:paraId="22900EFB" w14:textId="77777777" w:rsidR="0027176B" w:rsidRPr="0001647D" w:rsidRDefault="0027176B" w:rsidP="00411AB8">
      <w:pPr>
        <w:pStyle w:val="NormalnyWeb"/>
        <w:numPr>
          <w:ilvl w:val="0"/>
          <w:numId w:val="29"/>
        </w:numPr>
        <w:spacing w:before="0" w:after="0"/>
        <w:ind w:left="1068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dla zup na gorąco minimum 65- 67ºC, </w:t>
      </w:r>
    </w:p>
    <w:p w14:paraId="0B9B7666" w14:textId="77777777" w:rsidR="0027176B" w:rsidRPr="0001647D" w:rsidRDefault="0027176B" w:rsidP="00411AB8">
      <w:pPr>
        <w:pStyle w:val="NormalnyWeb"/>
        <w:numPr>
          <w:ilvl w:val="0"/>
          <w:numId w:val="29"/>
        </w:numPr>
        <w:spacing w:before="0" w:after="0"/>
        <w:ind w:left="1068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dla gorących dań głównych (dania mięsne, drobiowe, podrobowe, rybne itp.) i deserów gorących (budynie, suflety itp.) minimum 65ºC, </w:t>
      </w:r>
    </w:p>
    <w:p w14:paraId="6619D7E8" w14:textId="77777777" w:rsidR="0027176B" w:rsidRPr="0001647D" w:rsidRDefault="0027176B" w:rsidP="00411AB8">
      <w:pPr>
        <w:pStyle w:val="NormalnyWeb"/>
        <w:numPr>
          <w:ilvl w:val="0"/>
          <w:numId w:val="29"/>
        </w:numPr>
        <w:spacing w:before="0" w:after="0"/>
        <w:ind w:left="1068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dla napojów gorących (kawa, herbata) minimum 80ºC.</w:t>
      </w:r>
    </w:p>
    <w:p w14:paraId="087CC99C" w14:textId="77777777" w:rsidR="0027176B" w:rsidRDefault="0027176B" w:rsidP="00411AB8">
      <w:pPr>
        <w:numPr>
          <w:ilvl w:val="0"/>
          <w:numId w:val="33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Posiłki odebrane zostaną przez upoważnionych pracowników Zamawiającego w obecności pracownika Wykonawcy. Zamawiający dokonuje sprawdzenia gramatury, jakości i walorów smakowych potraw. </w:t>
      </w:r>
    </w:p>
    <w:p w14:paraId="364F0F7C" w14:textId="77777777" w:rsidR="008B26B6" w:rsidRPr="008B26B6" w:rsidRDefault="008B26B6" w:rsidP="00411AB8">
      <w:pPr>
        <w:numPr>
          <w:ilvl w:val="0"/>
          <w:numId w:val="33"/>
        </w:numPr>
        <w:jc w:val="both"/>
        <w:rPr>
          <w:rFonts w:ascii="Bookman Old Style" w:hAnsi="Bookman Old Style"/>
          <w:sz w:val="22"/>
          <w:szCs w:val="22"/>
        </w:rPr>
      </w:pPr>
      <w:r w:rsidRPr="008B26B6">
        <w:rPr>
          <w:rFonts w:ascii="Bookman Old Style" w:hAnsi="Bookman Old Style"/>
          <w:sz w:val="22"/>
          <w:szCs w:val="22"/>
        </w:rPr>
        <w:t>Sposób zamawiania posiłków:</w:t>
      </w:r>
    </w:p>
    <w:p w14:paraId="1211C92A" w14:textId="77777777" w:rsidR="008B26B6" w:rsidRDefault="008B26B6" w:rsidP="00411AB8">
      <w:pPr>
        <w:pStyle w:val="Akapitzlist"/>
        <w:numPr>
          <w:ilvl w:val="1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8B26B6">
        <w:rPr>
          <w:rFonts w:ascii="Bookman Old Style" w:hAnsi="Bookman Old Style"/>
          <w:sz w:val="22"/>
          <w:szCs w:val="22"/>
        </w:rPr>
        <w:t>Ilość zamawianych posiłków Zamawiający przekazuje Wykonawcy w formie pisemnej.</w:t>
      </w:r>
    </w:p>
    <w:p w14:paraId="4F5EFDD0" w14:textId="77777777" w:rsidR="008B26B6" w:rsidRPr="008B26B6" w:rsidRDefault="008B26B6" w:rsidP="00411AB8">
      <w:pPr>
        <w:pStyle w:val="Akapitzlist"/>
        <w:numPr>
          <w:ilvl w:val="1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8B26B6">
        <w:rPr>
          <w:rFonts w:ascii="Bookman Old Style" w:hAnsi="Bookman Old Style"/>
          <w:sz w:val="22"/>
          <w:szCs w:val="22"/>
        </w:rPr>
        <w:t>Zamówienia przekazywane będą Wykonawcy najpóźniej w chwili dostarczenia obiadu dnia poprzedzającego dzień zamówienia.</w:t>
      </w:r>
    </w:p>
    <w:p w14:paraId="0A3BFF30" w14:textId="77777777" w:rsidR="0027176B" w:rsidRPr="0001647D" w:rsidRDefault="0027176B" w:rsidP="0027176B">
      <w:pPr>
        <w:rPr>
          <w:rFonts w:ascii="Bookman Old Style" w:hAnsi="Bookman Old Style"/>
          <w:b/>
          <w:sz w:val="22"/>
          <w:szCs w:val="22"/>
        </w:rPr>
      </w:pPr>
    </w:p>
    <w:p w14:paraId="3AB99A1F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6</w:t>
      </w:r>
    </w:p>
    <w:p w14:paraId="7D5A6E40" w14:textId="77777777" w:rsidR="0027176B" w:rsidRPr="00FB093F" w:rsidRDefault="0027176B" w:rsidP="00411AB8">
      <w:pPr>
        <w:numPr>
          <w:ilvl w:val="0"/>
          <w:numId w:val="45"/>
        </w:numPr>
        <w:tabs>
          <w:tab w:val="left" w:pos="6840"/>
        </w:tabs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Zamawiający wyznacza osobę do każdorazowej kontroli jakości posiłku oraz </w:t>
      </w:r>
      <w:r w:rsidRPr="00FB093F">
        <w:rPr>
          <w:rFonts w:ascii="Bookman Old Style" w:hAnsi="Bookman Old Style"/>
          <w:sz w:val="22"/>
          <w:szCs w:val="22"/>
        </w:rPr>
        <w:t>zgodności wykonania z postanowieniami umowy.</w:t>
      </w:r>
    </w:p>
    <w:p w14:paraId="11448909" w14:textId="77777777" w:rsidR="0027176B" w:rsidRPr="00FB093F" w:rsidRDefault="0027176B" w:rsidP="00411AB8">
      <w:pPr>
        <w:numPr>
          <w:ilvl w:val="0"/>
          <w:numId w:val="45"/>
        </w:numPr>
        <w:tabs>
          <w:tab w:val="left" w:pos="6840"/>
        </w:tabs>
        <w:jc w:val="both"/>
        <w:rPr>
          <w:rFonts w:ascii="Bookman Old Style" w:hAnsi="Bookman Old Style"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 xml:space="preserve">Wykonawca zobowiązuje się do dostarczenia bezpłatnie jednego posiłku dziennie dla osoby kontrolującej.         </w:t>
      </w:r>
    </w:p>
    <w:p w14:paraId="0D49D472" w14:textId="77777777" w:rsidR="0027176B" w:rsidRPr="00FB093F" w:rsidRDefault="0027176B" w:rsidP="00411AB8">
      <w:pPr>
        <w:pStyle w:val="Styl"/>
        <w:numPr>
          <w:ilvl w:val="0"/>
          <w:numId w:val="45"/>
        </w:numPr>
        <w:ind w:right="-9"/>
        <w:jc w:val="both"/>
        <w:rPr>
          <w:rFonts w:ascii="Bookman Old Style" w:hAnsi="Bookman Old Style"/>
          <w:sz w:val="22"/>
          <w:szCs w:val="22"/>
        </w:rPr>
      </w:pPr>
      <w:r w:rsidRPr="00FB093F">
        <w:rPr>
          <w:rFonts w:ascii="Bookman Old Style" w:hAnsi="Bookman Old Style"/>
          <w:sz w:val="22"/>
          <w:szCs w:val="22"/>
        </w:rPr>
        <w:t xml:space="preserve">Wykonawca zobowiązany jest do odbierania brudnych </w:t>
      </w:r>
      <w:proofErr w:type="spellStart"/>
      <w:r w:rsidRPr="00FB093F">
        <w:rPr>
          <w:rFonts w:ascii="Bookman Old Style" w:hAnsi="Bookman Old Style"/>
          <w:sz w:val="22"/>
          <w:szCs w:val="22"/>
        </w:rPr>
        <w:t>termoportów</w:t>
      </w:r>
      <w:proofErr w:type="spellEnd"/>
      <w:r w:rsidRPr="00FB093F">
        <w:rPr>
          <w:rFonts w:ascii="Bookman Old Style" w:hAnsi="Bookman Old Style"/>
          <w:sz w:val="22"/>
          <w:szCs w:val="22"/>
        </w:rPr>
        <w:t xml:space="preserve">, pojemników GN i innych opakowań po posiłkach z kuchenek oddziałowych oraz resztek żywieniowych i pokonsumpcyjnych. Odbiór następuje raz dziennie po obiedzie. Przygotowanie resztek żywieniowych do odbioru należy do Zamawiającego.  Koszt ich transportu ponosi Wykonawca.    </w:t>
      </w:r>
    </w:p>
    <w:p w14:paraId="6467D967" w14:textId="77777777" w:rsidR="0027176B" w:rsidRPr="00FB093F" w:rsidRDefault="0027176B" w:rsidP="0027176B">
      <w:pPr>
        <w:rPr>
          <w:rFonts w:ascii="Bookman Old Style" w:hAnsi="Bookman Old Style"/>
          <w:sz w:val="22"/>
          <w:szCs w:val="22"/>
        </w:rPr>
      </w:pPr>
    </w:p>
    <w:p w14:paraId="7F0C22E6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7</w:t>
      </w:r>
    </w:p>
    <w:p w14:paraId="0FA3D3A2" w14:textId="77777777" w:rsidR="0027176B" w:rsidRPr="0001647D" w:rsidRDefault="0027176B" w:rsidP="00411AB8">
      <w:pPr>
        <w:pStyle w:val="Styl"/>
        <w:numPr>
          <w:ilvl w:val="1"/>
          <w:numId w:val="32"/>
        </w:numPr>
        <w:tabs>
          <w:tab w:val="clear" w:pos="1440"/>
          <w:tab w:val="num" w:pos="720"/>
        </w:tabs>
        <w:ind w:left="720"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Zamawiający ma prawo sprawdzania jakości świadczonych usług na każdym etapie realizacji przedmiotu zamówienia. </w:t>
      </w:r>
    </w:p>
    <w:p w14:paraId="1AFAADEB" w14:textId="77777777" w:rsidR="0027176B" w:rsidRPr="0001647D" w:rsidRDefault="0027176B" w:rsidP="00411AB8">
      <w:pPr>
        <w:pStyle w:val="Styl"/>
        <w:numPr>
          <w:ilvl w:val="1"/>
          <w:numId w:val="32"/>
        </w:numPr>
        <w:tabs>
          <w:tab w:val="clear" w:pos="1440"/>
          <w:tab w:val="num" w:pos="720"/>
        </w:tabs>
        <w:ind w:left="720"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Zamawiający zastrzega sobie możliwość dokonywania kontroli posiłków, jakości i standardu usług żywieniowych świadczonych przez Wykonawcę przez osobę upoważnioną w zakresie wymagań dietetycznych i zgodności z zasadami żywienia w szczególności w zakresie:</w:t>
      </w:r>
    </w:p>
    <w:p w14:paraId="1DEECF77" w14:textId="77777777" w:rsidR="0027176B" w:rsidRPr="0001647D" w:rsidRDefault="0027176B" w:rsidP="00411AB8">
      <w:pPr>
        <w:numPr>
          <w:ilvl w:val="0"/>
          <w:numId w:val="46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przestrzegania przepisów, norm i zasad sanitarno- epidemiologicznych przy przygotowywaniu i dystrybucji, myciu, dezynfekcji i sterylizacji naczyń kuchennych oraz utylizacji odpadów pokonsumpcyjnych, </w:t>
      </w:r>
    </w:p>
    <w:p w14:paraId="6D99B975" w14:textId="77777777" w:rsidR="0027176B" w:rsidRPr="0001647D" w:rsidRDefault="0027176B" w:rsidP="00411AB8">
      <w:pPr>
        <w:numPr>
          <w:ilvl w:val="0"/>
          <w:numId w:val="46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przestrzegania diet, normatywnych wartości energetycznych, wartości odżywczych i smakowych oraz sezonowości posiłków, </w:t>
      </w:r>
    </w:p>
    <w:p w14:paraId="3D6CA44E" w14:textId="77777777" w:rsidR="0027176B" w:rsidRPr="0001647D" w:rsidRDefault="0027176B" w:rsidP="00411AB8">
      <w:pPr>
        <w:numPr>
          <w:ilvl w:val="0"/>
          <w:numId w:val="46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przestrzegania harmonogramu wydawania posiłków oraz obowiązków dotyczących jadłospisów.</w:t>
      </w:r>
    </w:p>
    <w:p w14:paraId="0BE82645" w14:textId="77777777" w:rsidR="0027176B" w:rsidRPr="0001647D" w:rsidRDefault="0027176B" w:rsidP="0027176B">
      <w:pPr>
        <w:ind w:firstLine="72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Uprawnienia kontrolne obejmują w szczególności:</w:t>
      </w:r>
    </w:p>
    <w:p w14:paraId="6410E80D" w14:textId="77777777" w:rsidR="0027176B" w:rsidRPr="0001647D" w:rsidRDefault="0027176B" w:rsidP="00411AB8">
      <w:pPr>
        <w:numPr>
          <w:ilvl w:val="0"/>
          <w:numId w:val="47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lastRenderedPageBreak/>
        <w:t xml:space="preserve">prawo do żądania informacji o sposobie wykonywania usług żywienia, </w:t>
      </w:r>
    </w:p>
    <w:p w14:paraId="77A32365" w14:textId="77777777" w:rsidR="0027176B" w:rsidRPr="0001647D" w:rsidRDefault="0027176B" w:rsidP="00411AB8">
      <w:pPr>
        <w:numPr>
          <w:ilvl w:val="0"/>
          <w:numId w:val="47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prawo wstępu do pomieszczeń wykorzystywanych przez Wykonawcę do świadczenia usług żywienia, </w:t>
      </w:r>
    </w:p>
    <w:p w14:paraId="4891D061" w14:textId="77777777" w:rsidR="0027176B" w:rsidRPr="0001647D" w:rsidRDefault="0027176B" w:rsidP="00411AB8">
      <w:pPr>
        <w:numPr>
          <w:ilvl w:val="0"/>
          <w:numId w:val="47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prawo zgłoszenia nieprawidłowości do instytucji kontrolnych właściwych  dla siedziby Wykonawcy.</w:t>
      </w:r>
    </w:p>
    <w:p w14:paraId="1CF3E84A" w14:textId="77777777" w:rsidR="0027176B" w:rsidRDefault="0027176B" w:rsidP="00411AB8">
      <w:pPr>
        <w:numPr>
          <w:ilvl w:val="1"/>
          <w:numId w:val="47"/>
        </w:numPr>
        <w:tabs>
          <w:tab w:val="clear" w:pos="2508"/>
          <w:tab w:val="num" w:pos="720"/>
        </w:tabs>
        <w:ind w:left="720"/>
        <w:jc w:val="both"/>
        <w:rPr>
          <w:rFonts w:ascii="Bookman Old Style" w:hAnsi="Bookman Old Style"/>
          <w:sz w:val="22"/>
          <w:szCs w:val="22"/>
        </w:rPr>
      </w:pPr>
      <w:r w:rsidRPr="00AD17C7">
        <w:rPr>
          <w:rFonts w:ascii="Bookman Old Style" w:hAnsi="Bookman Old Style"/>
          <w:sz w:val="22"/>
          <w:szCs w:val="22"/>
        </w:rPr>
        <w:t xml:space="preserve">Wykonawca zobowiązuje się do pobierania i przechowywania próbek żywności zgodnie z </w:t>
      </w:r>
      <w:r w:rsidR="00AD17C7" w:rsidRPr="00AD17C7">
        <w:rPr>
          <w:rFonts w:ascii="Bookman Old Style" w:hAnsi="Bookman Old Style"/>
          <w:sz w:val="22"/>
          <w:szCs w:val="22"/>
        </w:rPr>
        <w:t>rozporządzeniem Ministerstwa Zdrowia z 17 kwietnia 2007r. w sprawie pobierania i przechowywania próbek żywności przez zakłady żywienia zbiorowego typu zamkniętego (Dz. U. z 2007</w:t>
      </w:r>
      <w:r w:rsidRPr="00AD17C7">
        <w:rPr>
          <w:rFonts w:ascii="Bookman Old Style" w:hAnsi="Bookman Old Style"/>
          <w:sz w:val="22"/>
          <w:szCs w:val="22"/>
        </w:rPr>
        <w:t xml:space="preserve">r. Nr </w:t>
      </w:r>
      <w:r w:rsidR="00AD17C7" w:rsidRPr="00AD17C7">
        <w:rPr>
          <w:rFonts w:ascii="Bookman Old Style" w:hAnsi="Bookman Old Style"/>
          <w:sz w:val="22"/>
          <w:szCs w:val="22"/>
        </w:rPr>
        <w:t>80</w:t>
      </w:r>
      <w:r w:rsidRPr="00AD17C7">
        <w:rPr>
          <w:rFonts w:ascii="Bookman Old Style" w:hAnsi="Bookman Old Style"/>
          <w:sz w:val="22"/>
          <w:szCs w:val="22"/>
        </w:rPr>
        <w:t xml:space="preserve">, poz. </w:t>
      </w:r>
      <w:r w:rsidR="00AD17C7" w:rsidRPr="00AD17C7">
        <w:rPr>
          <w:rFonts w:ascii="Bookman Old Style" w:hAnsi="Bookman Old Style"/>
          <w:sz w:val="22"/>
          <w:szCs w:val="22"/>
        </w:rPr>
        <w:t>545</w:t>
      </w:r>
      <w:r w:rsidR="00AD17C7">
        <w:rPr>
          <w:rFonts w:ascii="Bookman Old Style" w:hAnsi="Bookman Old Style"/>
          <w:sz w:val="22"/>
          <w:szCs w:val="22"/>
        </w:rPr>
        <w:t>).</w:t>
      </w:r>
    </w:p>
    <w:p w14:paraId="54232A8F" w14:textId="77777777" w:rsidR="0035718E" w:rsidRPr="00AD17C7" w:rsidRDefault="0035718E" w:rsidP="0035718E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14:paraId="64249B52" w14:textId="77777777" w:rsidR="0027176B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8</w:t>
      </w:r>
    </w:p>
    <w:p w14:paraId="6B677DCA" w14:textId="77777777" w:rsidR="0035718E" w:rsidRPr="0001647D" w:rsidRDefault="0035718E" w:rsidP="00411AB8">
      <w:pPr>
        <w:numPr>
          <w:ilvl w:val="0"/>
          <w:numId w:val="35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Wykonawca w związku z realizacją przedmiotu zamówienia ponosi odpowiedzialność za wszelkie szkody powstałe z powodu zawinionego lub nienależytego wykonania umowy, są to w szczególności szkody powstałe w wyniku:</w:t>
      </w:r>
    </w:p>
    <w:p w14:paraId="7C51A8E3" w14:textId="77777777" w:rsidR="0035718E" w:rsidRPr="0001647D" w:rsidRDefault="0035718E" w:rsidP="00411AB8">
      <w:pPr>
        <w:numPr>
          <w:ilvl w:val="0"/>
          <w:numId w:val="48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zatruć indywidualnych i zbiorowych, </w:t>
      </w:r>
    </w:p>
    <w:p w14:paraId="63C90C11" w14:textId="77777777" w:rsidR="0035718E" w:rsidRPr="0001647D" w:rsidRDefault="0035718E" w:rsidP="00411AB8">
      <w:pPr>
        <w:numPr>
          <w:ilvl w:val="0"/>
          <w:numId w:val="48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użycia złej jakości lub niewłaściwego doboru produktów do produkcji potraw,</w:t>
      </w:r>
    </w:p>
    <w:p w14:paraId="32E0CEE7" w14:textId="77777777" w:rsidR="0035718E" w:rsidRPr="0001647D" w:rsidRDefault="0035718E" w:rsidP="00411AB8">
      <w:pPr>
        <w:numPr>
          <w:ilvl w:val="0"/>
          <w:numId w:val="48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nieprawidłowego przygotowania potraw- zły proces technologiczny, </w:t>
      </w:r>
    </w:p>
    <w:p w14:paraId="756E4EE1" w14:textId="77777777" w:rsidR="0035718E" w:rsidRPr="0001647D" w:rsidRDefault="0035718E" w:rsidP="00411AB8">
      <w:pPr>
        <w:numPr>
          <w:ilvl w:val="0"/>
          <w:numId w:val="48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dostarczenia posiłku nie nadającego się do spożycia (konsystencja, zły proces technologiczny, zła jakość towaru</w:t>
      </w:r>
    </w:p>
    <w:p w14:paraId="23D4FB36" w14:textId="77777777" w:rsidR="0035718E" w:rsidRPr="0001647D" w:rsidRDefault="0035718E" w:rsidP="00411AB8">
      <w:pPr>
        <w:numPr>
          <w:ilvl w:val="0"/>
          <w:numId w:val="48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innych zdarzeń wynikłych z winy Wykonawcy w związku z realizacją przedmiotu zamówienia.</w:t>
      </w:r>
    </w:p>
    <w:p w14:paraId="3CB608A1" w14:textId="77777777" w:rsidR="0035718E" w:rsidRPr="0001647D" w:rsidRDefault="0035718E" w:rsidP="0035718E">
      <w:pPr>
        <w:rPr>
          <w:rFonts w:ascii="Bookman Old Style" w:hAnsi="Bookman Old Style"/>
          <w:sz w:val="22"/>
          <w:szCs w:val="22"/>
        </w:rPr>
      </w:pPr>
    </w:p>
    <w:p w14:paraId="2E75E34E" w14:textId="77777777" w:rsidR="0035718E" w:rsidRPr="0001647D" w:rsidRDefault="0035718E" w:rsidP="00411AB8">
      <w:pPr>
        <w:numPr>
          <w:ilvl w:val="0"/>
          <w:numId w:val="35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 przypadku zaistnienia zdarzenia, o którym mowa w ust. 1 Wykonawca zobowiązany jest do naprawienia powstałej szkody w pełnej jej wysokości na własny koszt.  </w:t>
      </w:r>
    </w:p>
    <w:p w14:paraId="7B9DE081" w14:textId="77777777" w:rsidR="0035718E" w:rsidRDefault="0035718E" w:rsidP="0027176B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72BAA567" w14:textId="77777777" w:rsidR="0035718E" w:rsidRPr="0001647D" w:rsidRDefault="0035718E" w:rsidP="0035718E">
      <w:pPr>
        <w:pStyle w:val="Styl"/>
        <w:ind w:right="-9"/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9</w:t>
      </w:r>
    </w:p>
    <w:p w14:paraId="7D685A06" w14:textId="77777777" w:rsidR="0027176B" w:rsidRPr="0001647D" w:rsidRDefault="0027176B" w:rsidP="0027176B">
      <w:pPr>
        <w:pStyle w:val="Styl"/>
        <w:ind w:left="708"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Wykonawca zobowiązany jest do przedłożenia polisy OC na wartość minimum 500 000zł potwierdzającej, że na czas trwania umowy jest ubezpieczony od odpowiedzialności cywilnej w zakresie prowadzonej działalności zgodnej z przedmiotem zamówienia, przy czym ubezpieczeniu podlega odpowiedzialność kontraktowa i deliktowa.</w:t>
      </w:r>
    </w:p>
    <w:p w14:paraId="275290E4" w14:textId="77777777" w:rsidR="0027176B" w:rsidRPr="0001647D" w:rsidRDefault="0027176B" w:rsidP="0027176B">
      <w:pPr>
        <w:pStyle w:val="Styl"/>
        <w:ind w:right="-9"/>
        <w:jc w:val="both"/>
        <w:rPr>
          <w:rFonts w:ascii="Bookman Old Style" w:hAnsi="Bookman Old Style"/>
          <w:sz w:val="22"/>
          <w:szCs w:val="22"/>
        </w:rPr>
      </w:pPr>
    </w:p>
    <w:p w14:paraId="258D4648" w14:textId="77777777" w:rsidR="0027176B" w:rsidRPr="0001647D" w:rsidRDefault="0027176B" w:rsidP="0027176B">
      <w:pPr>
        <w:ind w:left="720"/>
        <w:rPr>
          <w:rFonts w:ascii="Bookman Old Style" w:hAnsi="Bookman Old Style"/>
          <w:sz w:val="22"/>
          <w:szCs w:val="22"/>
        </w:rPr>
      </w:pPr>
    </w:p>
    <w:p w14:paraId="37CE0EA0" w14:textId="77777777" w:rsidR="0027176B" w:rsidRPr="0001647D" w:rsidRDefault="0027176B" w:rsidP="0027176B">
      <w:pPr>
        <w:ind w:left="720" w:hanging="360"/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10</w:t>
      </w:r>
    </w:p>
    <w:p w14:paraId="7713DB20" w14:textId="77777777" w:rsidR="0027176B" w:rsidRPr="0001647D" w:rsidRDefault="0027176B" w:rsidP="00411AB8">
      <w:pPr>
        <w:numPr>
          <w:ilvl w:val="0"/>
          <w:numId w:val="44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 razie niewłaściwego wykonania usługi Zamawiający natychmiast powiadomi Wykonawcę żądając bezzwłocznej wymiany posiłku lub substytutów zapewniając ciągłość żywienia. Z czynności tych zostanie sporządzony protokół. </w:t>
      </w:r>
    </w:p>
    <w:p w14:paraId="4FCA5402" w14:textId="77777777" w:rsidR="0027176B" w:rsidRPr="0001647D" w:rsidRDefault="0027176B" w:rsidP="00411AB8">
      <w:pPr>
        <w:numPr>
          <w:ilvl w:val="0"/>
          <w:numId w:val="44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 przypadku odmowy lub opóźnienia w usuwaniu uchybienia, Zamawiający może zrealizować dostawę u innego Wykonawcy i obciążyć dotychczasowego Wykonawcę udokumentowanymi kosztami. </w:t>
      </w:r>
    </w:p>
    <w:p w14:paraId="2005B475" w14:textId="77777777" w:rsidR="0027176B" w:rsidRPr="00130358" w:rsidRDefault="0027176B" w:rsidP="0027176B">
      <w:pPr>
        <w:rPr>
          <w:rFonts w:ascii="Bookman Old Style" w:hAnsi="Bookman Old Style"/>
          <w:b/>
          <w:szCs w:val="22"/>
        </w:rPr>
      </w:pPr>
    </w:p>
    <w:p w14:paraId="15E8BD48" w14:textId="77777777" w:rsidR="0027176B" w:rsidRPr="00130358" w:rsidRDefault="0027176B" w:rsidP="0027176B">
      <w:pPr>
        <w:jc w:val="center"/>
        <w:rPr>
          <w:rFonts w:ascii="Bookman Old Style" w:hAnsi="Bookman Old Style"/>
          <w:b/>
          <w:szCs w:val="22"/>
        </w:rPr>
      </w:pPr>
      <w:r w:rsidRPr="00130358">
        <w:rPr>
          <w:rFonts w:ascii="Bookman Old Style" w:hAnsi="Bookman Old Style"/>
          <w:b/>
          <w:szCs w:val="22"/>
        </w:rPr>
        <w:t>§ 11</w:t>
      </w:r>
    </w:p>
    <w:p w14:paraId="1CB21F4B" w14:textId="77777777" w:rsidR="0027176B" w:rsidRPr="0001647D" w:rsidRDefault="0027176B" w:rsidP="00411AB8">
      <w:pPr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Zamawiający zobowiązuje się do dołożenia należytej dbałości o przekazane mu termosy.</w:t>
      </w:r>
    </w:p>
    <w:p w14:paraId="78673332" w14:textId="77777777" w:rsidR="0027176B" w:rsidRPr="0001647D" w:rsidRDefault="0027176B" w:rsidP="00411AB8">
      <w:pPr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W przypadku uszkodzenia termosu Zamawiający zobowiązuje się niezwłocznie naprawić uszkodzenie.</w:t>
      </w:r>
    </w:p>
    <w:p w14:paraId="2A23F2C9" w14:textId="77777777" w:rsidR="0027176B" w:rsidRPr="0001647D" w:rsidRDefault="0027176B" w:rsidP="00411AB8">
      <w:pPr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 przypadku nieodwracalnego uszkodzenia termosu Zamawiający jest zobowiązany do jego wymiany na inny o nie gorszych parametrach. </w:t>
      </w:r>
    </w:p>
    <w:p w14:paraId="4025D8F8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070174AB" w14:textId="77777777" w:rsidR="0027176B" w:rsidRPr="0001647D" w:rsidRDefault="0027176B" w:rsidP="0027176B">
      <w:pPr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12</w:t>
      </w:r>
    </w:p>
    <w:p w14:paraId="5DE57E0A" w14:textId="77777777" w:rsidR="0027176B" w:rsidRPr="0001647D" w:rsidRDefault="0027176B" w:rsidP="00411AB8">
      <w:pPr>
        <w:numPr>
          <w:ilvl w:val="0"/>
          <w:numId w:val="38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lastRenderedPageBreak/>
        <w:t>Cena za 1 osobo-dzień żywienia wynosi:………………netto: zł. Słownie: ……….…. …………………… powiększona o należny podatek VAT.</w:t>
      </w:r>
    </w:p>
    <w:p w14:paraId="48212F22" w14:textId="77777777" w:rsidR="0027176B" w:rsidRPr="0001647D" w:rsidRDefault="0027176B" w:rsidP="0027176B">
      <w:pPr>
        <w:ind w:left="360"/>
        <w:rPr>
          <w:rFonts w:ascii="Bookman Old Style" w:hAnsi="Bookman Old Style"/>
          <w:sz w:val="22"/>
          <w:szCs w:val="22"/>
        </w:rPr>
      </w:pPr>
    </w:p>
    <w:p w14:paraId="3C19FB9A" w14:textId="77777777" w:rsidR="0027176B" w:rsidRPr="0001647D" w:rsidRDefault="0027176B" w:rsidP="00411AB8">
      <w:pPr>
        <w:numPr>
          <w:ilvl w:val="0"/>
          <w:numId w:val="38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Szacunkowa wartość całości zamówienia wynosi za </w:t>
      </w:r>
      <w:r w:rsidR="00B35F5C">
        <w:rPr>
          <w:rFonts w:ascii="Bookman Old Style" w:hAnsi="Bookman Old Style"/>
          <w:sz w:val="22"/>
          <w:szCs w:val="22"/>
        </w:rPr>
        <w:t>13505</w:t>
      </w:r>
      <w:r w:rsidRPr="0001647D">
        <w:rPr>
          <w:rFonts w:ascii="Bookman Old Style" w:hAnsi="Bookman Old Style"/>
          <w:sz w:val="22"/>
          <w:szCs w:val="22"/>
        </w:rPr>
        <w:t xml:space="preserve"> osobodni:</w:t>
      </w:r>
      <w:r w:rsidR="00EF6599" w:rsidRPr="0001647D">
        <w:rPr>
          <w:rFonts w:ascii="Bookman Old Style" w:hAnsi="Bookman Old Style"/>
          <w:sz w:val="22"/>
          <w:szCs w:val="22"/>
        </w:rPr>
        <w:t xml:space="preserve"> …………………………………</w:t>
      </w:r>
      <w:r w:rsidRPr="0001647D">
        <w:rPr>
          <w:rFonts w:ascii="Bookman Old Style" w:hAnsi="Bookman Old Style"/>
          <w:sz w:val="22"/>
          <w:szCs w:val="22"/>
        </w:rPr>
        <w:t xml:space="preserve">           netto, </w:t>
      </w:r>
      <w:r w:rsidR="00EF6599" w:rsidRPr="0001647D">
        <w:rPr>
          <w:rFonts w:ascii="Bookman Old Style" w:hAnsi="Bookman Old Style"/>
          <w:sz w:val="22"/>
          <w:szCs w:val="22"/>
        </w:rPr>
        <w:t>………………………..</w:t>
      </w:r>
      <w:r w:rsidRPr="0001647D">
        <w:rPr>
          <w:rFonts w:ascii="Bookman Old Style" w:hAnsi="Bookman Old Style"/>
          <w:sz w:val="22"/>
          <w:szCs w:val="22"/>
        </w:rPr>
        <w:t xml:space="preserve">zł brutto. </w:t>
      </w:r>
    </w:p>
    <w:p w14:paraId="4BD60B07" w14:textId="77777777" w:rsidR="0027176B" w:rsidRPr="0001647D" w:rsidRDefault="0027176B" w:rsidP="00411AB8">
      <w:pPr>
        <w:numPr>
          <w:ilvl w:val="0"/>
          <w:numId w:val="38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Wyżej wymienione wynagrodzenie jest stałe i nie ulegnie zmianie przez okres obowiązywania umowy.</w:t>
      </w:r>
    </w:p>
    <w:p w14:paraId="6D71DB57" w14:textId="77777777" w:rsidR="0027176B" w:rsidRPr="0001647D" w:rsidRDefault="0027176B" w:rsidP="0027176B">
      <w:pPr>
        <w:ind w:left="900" w:hanging="540"/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13</w:t>
      </w:r>
    </w:p>
    <w:p w14:paraId="43F8839A" w14:textId="77777777" w:rsidR="0027176B" w:rsidRPr="0001647D" w:rsidRDefault="0027176B" w:rsidP="00411AB8">
      <w:pPr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Rozliczenie za dostarczane posiłki będzie następować po wykonaniu usługi, na koniec miesiąca po przekazaniu faktury przez Wykonawcę.</w:t>
      </w:r>
    </w:p>
    <w:p w14:paraId="2FDD9379" w14:textId="77777777" w:rsidR="008B26B6" w:rsidRPr="008B26B6" w:rsidRDefault="0027176B" w:rsidP="00411AB8">
      <w:pPr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Wykonawca wraz z fakturą zobowiązuje się dostarczyć szczegółową specyfikację, jako załącznik do faktury, z zamówionych i pobranych przez Zamawiającego posiłków. Specyfikacja powinna być potwierdzona przez upoważnionego pracownika Zamawiającego w ciągu trzech dni roboczych. </w:t>
      </w:r>
    </w:p>
    <w:p w14:paraId="626F4B57" w14:textId="77777777" w:rsidR="0027176B" w:rsidRPr="0001647D" w:rsidRDefault="0027176B" w:rsidP="00411AB8">
      <w:pPr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Niedostarczenie specyfikacji stanowi podstawę do odmowy zapłaty wynagrodzenia Wykonawcy, wynikającego z faktury. </w:t>
      </w:r>
    </w:p>
    <w:p w14:paraId="62AA4642" w14:textId="77777777" w:rsidR="0027176B" w:rsidRPr="0001647D" w:rsidRDefault="0027176B" w:rsidP="00411AB8">
      <w:pPr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Zapłata należności zostanie dokonana przelewem na konto podane na fakturze w ciągu 30 dni od daty otrzymania faktury.</w:t>
      </w:r>
    </w:p>
    <w:p w14:paraId="39564345" w14:textId="77777777" w:rsidR="0027176B" w:rsidRPr="0001647D" w:rsidRDefault="0027176B" w:rsidP="00411AB8">
      <w:pPr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 przypadku nieuiszczenia należności w ustalonym terminie Wykonawcy przysługuje prawo naliczania odsetek ustawowych za zwłokę.  </w:t>
      </w:r>
    </w:p>
    <w:p w14:paraId="3D5F7A1E" w14:textId="77777777" w:rsidR="0027176B" w:rsidRPr="0001647D" w:rsidRDefault="0027176B" w:rsidP="0027176B">
      <w:pPr>
        <w:ind w:left="900" w:hanging="540"/>
        <w:jc w:val="center"/>
        <w:rPr>
          <w:rFonts w:ascii="Bookman Old Style" w:hAnsi="Bookman Old Style"/>
          <w:b/>
          <w:sz w:val="22"/>
          <w:szCs w:val="22"/>
        </w:rPr>
      </w:pPr>
    </w:p>
    <w:p w14:paraId="12DCB8C1" w14:textId="77777777" w:rsidR="0027176B" w:rsidRPr="0001647D" w:rsidRDefault="0027176B" w:rsidP="0027176B">
      <w:pPr>
        <w:ind w:left="900" w:hanging="540"/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14</w:t>
      </w:r>
    </w:p>
    <w:p w14:paraId="38A86E26" w14:textId="77777777" w:rsidR="0027176B" w:rsidRPr="0001647D" w:rsidRDefault="0027176B" w:rsidP="0027176B">
      <w:pPr>
        <w:ind w:left="900" w:hanging="54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Umowa obowiązuje od dnia </w:t>
      </w:r>
      <w:r w:rsidR="00B35F5C">
        <w:rPr>
          <w:rFonts w:ascii="Bookman Old Style" w:hAnsi="Bookman Old Style"/>
          <w:sz w:val="22"/>
          <w:szCs w:val="22"/>
        </w:rPr>
        <w:t>01.</w:t>
      </w:r>
      <w:r w:rsidR="00EF6599" w:rsidRPr="0001647D">
        <w:rPr>
          <w:rFonts w:ascii="Bookman Old Style" w:hAnsi="Bookman Old Style"/>
          <w:sz w:val="22"/>
          <w:szCs w:val="22"/>
        </w:rPr>
        <w:t>01</w:t>
      </w:r>
      <w:r w:rsidR="00B35F5C">
        <w:rPr>
          <w:rFonts w:ascii="Bookman Old Style" w:hAnsi="Bookman Old Style"/>
          <w:sz w:val="22"/>
          <w:szCs w:val="22"/>
        </w:rPr>
        <w:t>.</w:t>
      </w:r>
      <w:r w:rsidR="005F0390">
        <w:rPr>
          <w:rFonts w:ascii="Bookman Old Style" w:hAnsi="Bookman Old Style"/>
          <w:sz w:val="22"/>
          <w:szCs w:val="22"/>
        </w:rPr>
        <w:t>202</w:t>
      </w:r>
      <w:r w:rsidR="00EF0B51">
        <w:rPr>
          <w:rFonts w:ascii="Bookman Old Style" w:hAnsi="Bookman Old Style"/>
          <w:sz w:val="22"/>
          <w:szCs w:val="22"/>
        </w:rPr>
        <w:t>1</w:t>
      </w:r>
      <w:r w:rsidRPr="0001647D">
        <w:rPr>
          <w:rFonts w:ascii="Bookman Old Style" w:hAnsi="Bookman Old Style"/>
          <w:sz w:val="22"/>
          <w:szCs w:val="22"/>
        </w:rPr>
        <w:t xml:space="preserve"> do dnia </w:t>
      </w:r>
      <w:r w:rsidR="00EF6599" w:rsidRPr="0001647D">
        <w:rPr>
          <w:rFonts w:ascii="Bookman Old Style" w:hAnsi="Bookman Old Style"/>
          <w:sz w:val="22"/>
          <w:szCs w:val="22"/>
        </w:rPr>
        <w:t>31</w:t>
      </w:r>
      <w:r w:rsidR="00B35F5C">
        <w:rPr>
          <w:rFonts w:ascii="Bookman Old Style" w:hAnsi="Bookman Old Style"/>
          <w:sz w:val="22"/>
          <w:szCs w:val="22"/>
        </w:rPr>
        <w:t>.</w:t>
      </w:r>
      <w:r w:rsidR="00EF6599" w:rsidRPr="0001647D">
        <w:rPr>
          <w:rFonts w:ascii="Bookman Old Style" w:hAnsi="Bookman Old Style"/>
          <w:sz w:val="22"/>
          <w:szCs w:val="22"/>
        </w:rPr>
        <w:t>12</w:t>
      </w:r>
      <w:r w:rsidR="00B35F5C">
        <w:rPr>
          <w:rFonts w:ascii="Bookman Old Style" w:hAnsi="Bookman Old Style"/>
          <w:sz w:val="22"/>
          <w:szCs w:val="22"/>
        </w:rPr>
        <w:t>.</w:t>
      </w:r>
      <w:r w:rsidR="00EF6599" w:rsidRPr="0001647D">
        <w:rPr>
          <w:rFonts w:ascii="Bookman Old Style" w:hAnsi="Bookman Old Style"/>
          <w:sz w:val="22"/>
          <w:szCs w:val="22"/>
        </w:rPr>
        <w:t>20</w:t>
      </w:r>
      <w:r w:rsidR="00EF0B51">
        <w:rPr>
          <w:rFonts w:ascii="Bookman Old Style" w:hAnsi="Bookman Old Style"/>
          <w:sz w:val="22"/>
          <w:szCs w:val="22"/>
        </w:rPr>
        <w:t>21</w:t>
      </w:r>
      <w:r w:rsidRPr="0001647D">
        <w:rPr>
          <w:rFonts w:ascii="Bookman Old Style" w:hAnsi="Bookman Old Style"/>
          <w:sz w:val="22"/>
          <w:szCs w:val="22"/>
        </w:rPr>
        <w:t xml:space="preserve">. </w:t>
      </w:r>
    </w:p>
    <w:p w14:paraId="30967DD3" w14:textId="77777777" w:rsidR="0027176B" w:rsidRPr="00130358" w:rsidRDefault="0027176B" w:rsidP="0027176B">
      <w:pPr>
        <w:ind w:left="900" w:hanging="540"/>
        <w:rPr>
          <w:rFonts w:ascii="Bookman Old Style" w:hAnsi="Bookman Old Style"/>
          <w:szCs w:val="22"/>
        </w:rPr>
      </w:pPr>
    </w:p>
    <w:p w14:paraId="1865CF36" w14:textId="77777777" w:rsidR="0027176B" w:rsidRPr="00130358" w:rsidRDefault="0027176B" w:rsidP="0027176B">
      <w:pPr>
        <w:ind w:left="900" w:hanging="540"/>
        <w:jc w:val="center"/>
        <w:rPr>
          <w:rFonts w:ascii="Bookman Old Style" w:hAnsi="Bookman Old Style"/>
          <w:b/>
          <w:szCs w:val="22"/>
        </w:rPr>
      </w:pPr>
      <w:r w:rsidRPr="00130358">
        <w:rPr>
          <w:rFonts w:ascii="Bookman Old Style" w:hAnsi="Bookman Old Style"/>
          <w:b/>
          <w:szCs w:val="22"/>
        </w:rPr>
        <w:t>§ 15</w:t>
      </w:r>
    </w:p>
    <w:p w14:paraId="14CB1001" w14:textId="77777777" w:rsidR="0027176B" w:rsidRPr="0001647D" w:rsidRDefault="0027176B" w:rsidP="0027176B">
      <w:pPr>
        <w:ind w:left="900" w:hanging="54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Rozwiązanie umowy następuje:</w:t>
      </w:r>
    </w:p>
    <w:p w14:paraId="4D31B17B" w14:textId="77777777" w:rsidR="0027176B" w:rsidRPr="0001647D" w:rsidRDefault="0027176B" w:rsidP="00411AB8">
      <w:pPr>
        <w:numPr>
          <w:ilvl w:val="0"/>
          <w:numId w:val="39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Z upływem terminu, na jaki została zawarta,</w:t>
      </w:r>
    </w:p>
    <w:p w14:paraId="0672A197" w14:textId="77777777" w:rsidR="0027176B" w:rsidRPr="0001647D" w:rsidRDefault="0027176B" w:rsidP="00411AB8">
      <w:pPr>
        <w:pStyle w:val="Styl"/>
        <w:numPr>
          <w:ilvl w:val="0"/>
          <w:numId w:val="39"/>
        </w:numPr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 terminie 30 dni od powzięcia wiadomości o okolicznościach, powodujących, że wykonanie umowy nie leży w interesie publicznym, czego nie można było przewidzieć w chwili zawierania </w:t>
      </w:r>
      <w:proofErr w:type="spellStart"/>
      <w:r w:rsidRPr="0001647D">
        <w:rPr>
          <w:rFonts w:ascii="Bookman Old Style" w:hAnsi="Bookman Old Style"/>
          <w:sz w:val="22"/>
          <w:szCs w:val="22"/>
        </w:rPr>
        <w:t>umowy-zgodnie</w:t>
      </w:r>
      <w:proofErr w:type="spellEnd"/>
      <w:r w:rsidRPr="0001647D">
        <w:rPr>
          <w:rFonts w:ascii="Bookman Old Style" w:hAnsi="Bookman Old Style"/>
          <w:sz w:val="22"/>
          <w:szCs w:val="22"/>
        </w:rPr>
        <w:t xml:space="preserve"> z art. 145 ustawy Prawo zamówień publicznych. W przypadku tym, Wykonawca może żądać wyłącznie wynagrodzenia należnego z tytułu wykonania części umowy. </w:t>
      </w:r>
    </w:p>
    <w:p w14:paraId="76ADD287" w14:textId="77777777" w:rsidR="0027176B" w:rsidRPr="0001647D" w:rsidRDefault="0027176B" w:rsidP="00411AB8">
      <w:pPr>
        <w:numPr>
          <w:ilvl w:val="0"/>
          <w:numId w:val="39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Za 2 miesięcznym wypowiedzeniem przez obie strony bez podania przyczyny.</w:t>
      </w:r>
    </w:p>
    <w:p w14:paraId="0572797C" w14:textId="77777777" w:rsidR="0027176B" w:rsidRPr="0001647D" w:rsidRDefault="0027176B" w:rsidP="00411AB8">
      <w:pPr>
        <w:pStyle w:val="Styl"/>
        <w:numPr>
          <w:ilvl w:val="0"/>
          <w:numId w:val="39"/>
        </w:numPr>
        <w:tabs>
          <w:tab w:val="left" w:pos="284"/>
        </w:tabs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Za 14 dniowym wypowiedzeniem w przypadku wystąpienia uchybień ze strony Wykonawcy, który nie dotrzymuje warunków umowy, a są one decydujące o jakości świadczonych usług w szczególności: realizacja przedstawianych jadłospisów sporządzanych zgodnie z normami żywienia, sezonowością i zaleceniami Zamawiającego oraz uchybieniach w procesie technologicznym (niedogotowanie posiłków, przypalenie potraw, nadmierne rozgotowanie), </w:t>
      </w:r>
    </w:p>
    <w:p w14:paraId="13AB4804" w14:textId="77777777" w:rsidR="0027176B" w:rsidRPr="0001647D" w:rsidRDefault="0027176B" w:rsidP="00411AB8">
      <w:pPr>
        <w:numPr>
          <w:ilvl w:val="0"/>
          <w:numId w:val="39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Ze skutkiem natychmiastowym:</w:t>
      </w:r>
    </w:p>
    <w:p w14:paraId="2CF67D3F" w14:textId="77777777" w:rsidR="0027176B" w:rsidRPr="0001647D" w:rsidRDefault="0027176B" w:rsidP="00411AB8">
      <w:pPr>
        <w:numPr>
          <w:ilvl w:val="1"/>
          <w:numId w:val="39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w przypadku zawinionego niewykonania przez Wykonawcę obowiązków wynikających z niniejszej umowy przez co najmniej  jeden dzień</w:t>
      </w:r>
    </w:p>
    <w:p w14:paraId="072FB1C8" w14:textId="77777777" w:rsidR="0027176B" w:rsidRPr="0001647D" w:rsidRDefault="0027176B" w:rsidP="00411AB8">
      <w:pPr>
        <w:numPr>
          <w:ilvl w:val="1"/>
          <w:numId w:val="39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 przypadku zalegania z zapłatą przez Zamawiającego za usługi dłużej niż miesiąc po upływie terminu płatności wskazanego na fakturze, </w:t>
      </w:r>
    </w:p>
    <w:p w14:paraId="4BC3FB9B" w14:textId="77777777" w:rsidR="0027176B" w:rsidRPr="0001647D" w:rsidRDefault="0027176B" w:rsidP="00411AB8">
      <w:pPr>
        <w:numPr>
          <w:ilvl w:val="1"/>
          <w:numId w:val="39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w przypadku utraty uprawnień Wykonawcy do prowadzenia działalności,</w:t>
      </w:r>
    </w:p>
    <w:p w14:paraId="38983AC2" w14:textId="77777777" w:rsidR="0027176B" w:rsidRPr="0001647D" w:rsidRDefault="0027176B" w:rsidP="00411AB8">
      <w:pPr>
        <w:numPr>
          <w:ilvl w:val="1"/>
          <w:numId w:val="39"/>
        </w:numPr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nie przedstawienia w terminie 7 dni od dnia podpisania umowy ważnej  polisy ubezpieczeniowej </w:t>
      </w:r>
    </w:p>
    <w:p w14:paraId="4312E8F6" w14:textId="77777777" w:rsidR="0027176B" w:rsidRPr="0001647D" w:rsidRDefault="0027176B" w:rsidP="0027176B">
      <w:pPr>
        <w:ind w:left="1440"/>
        <w:rPr>
          <w:rFonts w:ascii="Bookman Old Style" w:hAnsi="Bookman Old Style"/>
          <w:sz w:val="22"/>
          <w:szCs w:val="22"/>
        </w:rPr>
      </w:pPr>
    </w:p>
    <w:p w14:paraId="477FFFF5" w14:textId="77777777" w:rsidR="0027176B" w:rsidRPr="00130358" w:rsidRDefault="0027176B" w:rsidP="0027176B">
      <w:pPr>
        <w:jc w:val="center"/>
        <w:rPr>
          <w:rFonts w:ascii="Bookman Old Style" w:hAnsi="Bookman Old Style"/>
          <w:b/>
          <w:szCs w:val="22"/>
        </w:rPr>
      </w:pPr>
      <w:r w:rsidRPr="00130358">
        <w:rPr>
          <w:rFonts w:ascii="Bookman Old Style" w:hAnsi="Bookman Old Style"/>
          <w:b/>
          <w:szCs w:val="22"/>
        </w:rPr>
        <w:lastRenderedPageBreak/>
        <w:t>§ 16</w:t>
      </w:r>
    </w:p>
    <w:p w14:paraId="148B24A3" w14:textId="77777777" w:rsidR="0027176B" w:rsidRPr="0001647D" w:rsidRDefault="0027176B" w:rsidP="0027176B">
      <w:pPr>
        <w:ind w:left="720" w:hanging="360"/>
        <w:rPr>
          <w:rFonts w:ascii="Bookman Old Style" w:hAnsi="Bookman Old Style"/>
          <w:sz w:val="22"/>
          <w:szCs w:val="22"/>
        </w:rPr>
      </w:pPr>
      <w:r w:rsidRPr="00130358">
        <w:rPr>
          <w:rFonts w:ascii="Bookman Old Style" w:hAnsi="Bookman Old Style"/>
          <w:szCs w:val="22"/>
        </w:rPr>
        <w:t>1</w:t>
      </w:r>
      <w:r w:rsidRPr="0001647D">
        <w:rPr>
          <w:rFonts w:ascii="Bookman Old Style" w:hAnsi="Bookman Old Style"/>
          <w:sz w:val="22"/>
          <w:szCs w:val="22"/>
        </w:rPr>
        <w:t xml:space="preserve">. Kary umowne z tytułu niewykonania lub nienależytego wykonania zobowiązań niniejszej umowy, będą naliczane w następujących okolicznościach </w:t>
      </w:r>
      <w:r w:rsidRPr="0001647D">
        <w:rPr>
          <w:rFonts w:ascii="Bookman Old Style" w:hAnsi="Bookman Old Style"/>
          <w:sz w:val="22"/>
          <w:szCs w:val="22"/>
        </w:rPr>
        <w:br/>
        <w:t xml:space="preserve">i przypadkach: </w:t>
      </w:r>
    </w:p>
    <w:p w14:paraId="39093165" w14:textId="77777777" w:rsidR="0027176B" w:rsidRPr="0001647D" w:rsidRDefault="0027176B" w:rsidP="00411AB8">
      <w:pPr>
        <w:numPr>
          <w:ilvl w:val="0"/>
          <w:numId w:val="34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za odstąpienie od niniejszej umowy z przyczyn wynikających z § ust 4 oraz z innych przyczyn zależnych od Wykonawcy -w wysokości 5 % wartości umowy netto</w:t>
      </w:r>
    </w:p>
    <w:p w14:paraId="30B8C1AA" w14:textId="77777777" w:rsidR="0027176B" w:rsidRPr="0001647D" w:rsidRDefault="0027176B" w:rsidP="00411AB8">
      <w:pPr>
        <w:pStyle w:val="Tekstpodstawowywcity2"/>
        <w:numPr>
          <w:ilvl w:val="0"/>
          <w:numId w:val="34"/>
        </w:numPr>
        <w:tabs>
          <w:tab w:val="num" w:pos="1495"/>
        </w:tabs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 xml:space="preserve">za niezrealizowanie zamówienia zgodnie z umową  - w wysokości 6.000,- PLN po drugiej pisemnej uwadze Zamawiającego, </w:t>
      </w:r>
      <w:r w:rsidRPr="0001647D">
        <w:rPr>
          <w:rFonts w:ascii="Bookman Old Style" w:hAnsi="Bookman Old Style"/>
          <w:b/>
          <w:sz w:val="22"/>
          <w:szCs w:val="22"/>
        </w:rPr>
        <w:br/>
        <w:t xml:space="preserve">w szczególności: </w:t>
      </w:r>
    </w:p>
    <w:p w14:paraId="3AEA65A8" w14:textId="77777777" w:rsidR="0027176B" w:rsidRPr="0001647D" w:rsidRDefault="0027176B" w:rsidP="00411AB8">
      <w:pPr>
        <w:pStyle w:val="Styl"/>
        <w:numPr>
          <w:ilvl w:val="2"/>
          <w:numId w:val="31"/>
        </w:numPr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 za rażące nieprzestrzeganie wymaganej gramatury, złą jakość i nieprawidłowe walory smakowe sporządzanych posiłków </w:t>
      </w:r>
    </w:p>
    <w:p w14:paraId="4D4AC223" w14:textId="77777777" w:rsidR="0027176B" w:rsidRPr="0001647D" w:rsidRDefault="0027176B" w:rsidP="00411AB8">
      <w:pPr>
        <w:pStyle w:val="Styl"/>
        <w:numPr>
          <w:ilvl w:val="2"/>
          <w:numId w:val="31"/>
        </w:numPr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za rażące nieprzestrzeganie wymaganego rygoru wartości „wsadu surowcowego do kotła" kara w wysokości 6.000,- PLN,</w:t>
      </w:r>
    </w:p>
    <w:p w14:paraId="480685F7" w14:textId="77777777" w:rsidR="0027176B" w:rsidRPr="0001647D" w:rsidRDefault="0027176B" w:rsidP="00411AB8">
      <w:pPr>
        <w:pStyle w:val="Styl"/>
        <w:numPr>
          <w:ilvl w:val="2"/>
          <w:numId w:val="31"/>
        </w:numPr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za nie realizowanie zamówienia zgodnie z ustaleniami na każdy dzień np. brak porcji potraw, diet specjalistycznych, itp. kara w wysokości 6.000,- PLN, </w:t>
      </w:r>
    </w:p>
    <w:p w14:paraId="3D4E38FC" w14:textId="77777777" w:rsidR="0027176B" w:rsidRPr="0001647D" w:rsidRDefault="0027176B" w:rsidP="00411AB8">
      <w:pPr>
        <w:pStyle w:val="Styl"/>
        <w:numPr>
          <w:ilvl w:val="2"/>
          <w:numId w:val="31"/>
        </w:numPr>
        <w:ind w:right="-9"/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 za nieterminowe dostarczanie jadłospisów dekadowych oraz nieprawidłowe ich opisywanie kara w wysokości 6.000,- PLN</w:t>
      </w:r>
    </w:p>
    <w:p w14:paraId="7CECF6BB" w14:textId="77777777" w:rsidR="0027176B" w:rsidRPr="0001647D" w:rsidRDefault="0027176B" w:rsidP="0027176B">
      <w:pPr>
        <w:ind w:left="720"/>
        <w:rPr>
          <w:rFonts w:ascii="Bookman Old Style" w:hAnsi="Bookman Old Style"/>
          <w:sz w:val="22"/>
          <w:szCs w:val="22"/>
        </w:rPr>
      </w:pPr>
    </w:p>
    <w:p w14:paraId="29C2664F" w14:textId="77777777" w:rsidR="0027176B" w:rsidRPr="0001647D" w:rsidRDefault="0027176B" w:rsidP="00411AB8">
      <w:pPr>
        <w:numPr>
          <w:ilvl w:val="0"/>
          <w:numId w:val="34"/>
        </w:numPr>
        <w:tabs>
          <w:tab w:val="num" w:pos="1495"/>
        </w:tabs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 przypadku opóźnienia w dostarczeniu posiłków wynagrodzenie  należne Wykonawcy z tytułu wykonania usługi zostanie pomniejszone o 5% za każdy stwierdzony przypadek. Podstawą naliczenia kary będzie wartość posiłków dostarczonych z opóźnieniem.  Nieprzestrzeganie godzin dostaw zostanie udokumentowane notatką podpisaną przez Zamawiającego w obecności pracownika Wykonawcy i przekazane Wykonawcy w ciągu 3 dni roboczych od wystąpienia faktu opóźnień.  Kara zostanie odliczona od faktury miesięcznej. </w:t>
      </w:r>
    </w:p>
    <w:p w14:paraId="21DBC0A3" w14:textId="77777777" w:rsidR="0027176B" w:rsidRPr="0001647D" w:rsidRDefault="0027176B" w:rsidP="0027176B">
      <w:pPr>
        <w:ind w:left="-76"/>
        <w:rPr>
          <w:rFonts w:ascii="Bookman Old Style" w:hAnsi="Bookman Old Style"/>
          <w:sz w:val="22"/>
          <w:szCs w:val="22"/>
        </w:rPr>
      </w:pPr>
    </w:p>
    <w:p w14:paraId="067A0230" w14:textId="77777777" w:rsidR="0027176B" w:rsidRPr="0001647D" w:rsidRDefault="0027176B" w:rsidP="00411AB8">
      <w:pPr>
        <w:numPr>
          <w:ilvl w:val="0"/>
          <w:numId w:val="45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Wykonawca wyraża zgodę na dokonanie potrąceń kar umownych </w:t>
      </w:r>
      <w:r w:rsidRPr="0001647D">
        <w:rPr>
          <w:rFonts w:ascii="Bookman Old Style" w:hAnsi="Bookman Old Style"/>
          <w:sz w:val="22"/>
          <w:szCs w:val="22"/>
        </w:rPr>
        <w:br/>
        <w:t>z wynagrodzenia netto przysługującego mu z tytułu realizacji przedmiotu zamówienia.</w:t>
      </w:r>
    </w:p>
    <w:p w14:paraId="11B29E2B" w14:textId="77777777" w:rsidR="0027176B" w:rsidRPr="0001647D" w:rsidRDefault="0027176B" w:rsidP="00411AB8">
      <w:pPr>
        <w:numPr>
          <w:ilvl w:val="0"/>
          <w:numId w:val="45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Jeżeli wartość szkody przekroczy wartość należnych kar umownych, strony będą uprawnione do dochodzenia odszkodowania przewyższającego  wysokość ustalonych kar. </w:t>
      </w:r>
    </w:p>
    <w:p w14:paraId="0C6A89FA" w14:textId="77777777" w:rsidR="0027176B" w:rsidRPr="0001647D" w:rsidRDefault="0027176B" w:rsidP="00411AB8">
      <w:pPr>
        <w:numPr>
          <w:ilvl w:val="0"/>
          <w:numId w:val="45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W przypadku niewykonania lub nienależytego wykonania przez Wykonawcę zobowiązań umownych nieobjętych odszkodowaniem w formie kar umownych Wykonawca będzie ponosił odpowiedzialność odszkodowawczą na zasadach ogólnych określonych  przepisami Kodeksu cywilnego.</w:t>
      </w:r>
    </w:p>
    <w:p w14:paraId="6E3BF1B1" w14:textId="77777777" w:rsidR="0027176B" w:rsidRPr="0001647D" w:rsidRDefault="0027176B" w:rsidP="00411AB8">
      <w:pPr>
        <w:numPr>
          <w:ilvl w:val="0"/>
          <w:numId w:val="45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Kary nałożone przez upoważnione organy i instytucje kontrolne z tytułu nie przestrzegania przepisów </w:t>
      </w:r>
      <w:proofErr w:type="spellStart"/>
      <w:r w:rsidRPr="0001647D">
        <w:rPr>
          <w:rFonts w:ascii="Bookman Old Style" w:hAnsi="Bookman Old Style"/>
          <w:sz w:val="22"/>
          <w:szCs w:val="22"/>
        </w:rPr>
        <w:t>sanitarno</w:t>
      </w:r>
      <w:proofErr w:type="spellEnd"/>
      <w:r w:rsidRPr="0001647D">
        <w:rPr>
          <w:rFonts w:ascii="Bookman Old Style" w:hAnsi="Bookman Old Style"/>
          <w:sz w:val="22"/>
          <w:szCs w:val="22"/>
        </w:rPr>
        <w:t xml:space="preserve"> – higienicznych oraz przepisów przeciwpożarowych i BHP w zakresie przedmiotu zamówienia, ponosi Wykonawca</w:t>
      </w:r>
    </w:p>
    <w:p w14:paraId="0CB40425" w14:textId="77777777" w:rsidR="0027176B" w:rsidRPr="0001647D" w:rsidRDefault="0027176B" w:rsidP="00411AB8">
      <w:pPr>
        <w:numPr>
          <w:ilvl w:val="0"/>
          <w:numId w:val="45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Jeżeli wymienione opóźnienia wynikają z przyczyn niezależnych od Wykonawcy, tj. wystąpienia siły wyższej, w tym ekstremalnych warunków atmosferycznych, kar opisanych w pkt 1 nie stosuje się. Na Wykonawcy ciąży obowiązek udowodnienia zaistnienia ww. okoliczności i zapewnienia wyżywienia w inny sposób. </w:t>
      </w:r>
    </w:p>
    <w:p w14:paraId="710FC832" w14:textId="77777777" w:rsidR="0027176B" w:rsidRPr="0001647D" w:rsidRDefault="0027176B" w:rsidP="0027176B">
      <w:pPr>
        <w:ind w:left="1440"/>
        <w:rPr>
          <w:rFonts w:ascii="Bookman Old Style" w:hAnsi="Bookman Old Style"/>
          <w:sz w:val="22"/>
          <w:szCs w:val="22"/>
        </w:rPr>
      </w:pPr>
    </w:p>
    <w:p w14:paraId="05800E51" w14:textId="77777777" w:rsidR="0027176B" w:rsidRPr="0001647D" w:rsidRDefault="0027176B" w:rsidP="0027176B">
      <w:pPr>
        <w:ind w:left="900" w:hanging="540"/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17</w:t>
      </w:r>
    </w:p>
    <w:p w14:paraId="1CB1FF7C" w14:textId="77777777" w:rsidR="0027176B" w:rsidRPr="0001647D" w:rsidRDefault="0027176B" w:rsidP="00411AB8">
      <w:pPr>
        <w:numPr>
          <w:ilvl w:val="0"/>
          <w:numId w:val="49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Wykonawca zobowiązuje się dostarczyć dodatkowo na pisemne zamówienie artykuły spożywcze do zajęć terapeutycznych lub dodatkowe dożywianie pacjentów. </w:t>
      </w:r>
    </w:p>
    <w:p w14:paraId="73A30B84" w14:textId="77777777" w:rsidR="0027176B" w:rsidRPr="0001647D" w:rsidRDefault="0027176B" w:rsidP="00411AB8">
      <w:pPr>
        <w:numPr>
          <w:ilvl w:val="0"/>
          <w:numId w:val="49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lastRenderedPageBreak/>
        <w:t xml:space="preserve">Dodatkowe zamówienie na artykuły spożywcze takie jak: dżem, smalec ser topiony, konserwa rybna, pasztet, herbata, cukier, składane jest w formie pisemnej  przez osobę wyznaczoną przez Zamawiającego nie później niż na dwa dni  przed określonym w zamówieniu terminem dostawy. </w:t>
      </w:r>
    </w:p>
    <w:p w14:paraId="50FDAE21" w14:textId="77777777" w:rsidR="0027176B" w:rsidRPr="0001647D" w:rsidRDefault="0027176B" w:rsidP="00411AB8">
      <w:pPr>
        <w:numPr>
          <w:ilvl w:val="0"/>
          <w:numId w:val="49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Dodatkowe artykuły winny być dostarczone w określonym w zamówieniu terminie, razem z posiłkami przewidzianymi w poprzednich artykułach </w:t>
      </w:r>
      <w:r w:rsidRPr="0001647D">
        <w:rPr>
          <w:rFonts w:ascii="Bookman Old Style" w:hAnsi="Bookman Old Style"/>
          <w:sz w:val="22"/>
          <w:szCs w:val="22"/>
        </w:rPr>
        <w:br/>
        <w:t>i rozliczane oddzielnie.</w:t>
      </w:r>
    </w:p>
    <w:p w14:paraId="2F0E0679" w14:textId="77777777" w:rsidR="0027176B" w:rsidRPr="0001647D" w:rsidRDefault="0027176B" w:rsidP="00411AB8">
      <w:pPr>
        <w:numPr>
          <w:ilvl w:val="0"/>
          <w:numId w:val="49"/>
        </w:numPr>
        <w:jc w:val="both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Rozliczenie za dostarczane dodatkowe artykuły spożywcze będzie następować po wykonaniu usługi, na koniec miesiąca po przekazaniu osobnej faktury przez Wykonawcę </w:t>
      </w:r>
    </w:p>
    <w:p w14:paraId="481B2BAB" w14:textId="77777777" w:rsidR="0027176B" w:rsidRPr="0001647D" w:rsidRDefault="0027176B" w:rsidP="0027176B">
      <w:pPr>
        <w:ind w:left="1440"/>
        <w:rPr>
          <w:rFonts w:ascii="Bookman Old Style" w:hAnsi="Bookman Old Style"/>
          <w:sz w:val="22"/>
          <w:szCs w:val="22"/>
        </w:rPr>
      </w:pPr>
    </w:p>
    <w:p w14:paraId="5567258C" w14:textId="77777777" w:rsidR="0027176B" w:rsidRPr="0001647D" w:rsidRDefault="0027176B" w:rsidP="0027176B">
      <w:pPr>
        <w:ind w:left="900" w:hanging="540"/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18</w:t>
      </w:r>
    </w:p>
    <w:p w14:paraId="7118514F" w14:textId="77777777" w:rsidR="0027176B" w:rsidRPr="0001647D" w:rsidRDefault="0027176B" w:rsidP="00411AB8">
      <w:pPr>
        <w:pStyle w:val="Styl"/>
        <w:numPr>
          <w:ilvl w:val="0"/>
          <w:numId w:val="51"/>
        </w:numPr>
        <w:spacing w:line="259" w:lineRule="exact"/>
        <w:ind w:left="900" w:right="-9" w:hanging="540"/>
        <w:jc w:val="both"/>
        <w:rPr>
          <w:rFonts w:ascii="Bookman Old Style" w:hAnsi="Bookman Old Style" w:cs="Arial"/>
          <w:sz w:val="22"/>
          <w:szCs w:val="22"/>
        </w:rPr>
      </w:pPr>
      <w:r w:rsidRPr="0001647D">
        <w:rPr>
          <w:rFonts w:ascii="Bookman Old Style" w:hAnsi="Bookman Old Style" w:cs="Arial"/>
          <w:sz w:val="22"/>
          <w:szCs w:val="22"/>
        </w:rPr>
        <w:t xml:space="preserve">Zamawiający jako koordynatora ds. żywienia oraz do stałej współpracy z Wykonawcą wyznacza ……………..  </w:t>
      </w:r>
    </w:p>
    <w:p w14:paraId="4CF441A7" w14:textId="77777777" w:rsidR="0027176B" w:rsidRPr="0001647D" w:rsidRDefault="0027176B" w:rsidP="00411AB8">
      <w:pPr>
        <w:pStyle w:val="Styl"/>
        <w:numPr>
          <w:ilvl w:val="0"/>
          <w:numId w:val="51"/>
        </w:numPr>
        <w:spacing w:line="259" w:lineRule="exact"/>
        <w:ind w:left="900" w:right="-9" w:hanging="540"/>
        <w:jc w:val="both"/>
        <w:rPr>
          <w:rFonts w:ascii="Bookman Old Style" w:hAnsi="Bookman Old Style" w:cs="Arial"/>
          <w:sz w:val="22"/>
          <w:szCs w:val="22"/>
        </w:rPr>
      </w:pPr>
      <w:r w:rsidRPr="0001647D">
        <w:rPr>
          <w:rFonts w:ascii="Bookman Old Style" w:hAnsi="Bookman Old Style" w:cs="Arial"/>
          <w:sz w:val="22"/>
          <w:szCs w:val="22"/>
        </w:rPr>
        <w:t>Wykonawca jako koordynatorów zobowiązanych do stałej współpracy z Zamawiającym wyznacza następujące osoby: ……………………………….</w:t>
      </w:r>
    </w:p>
    <w:p w14:paraId="51878A8B" w14:textId="77777777" w:rsidR="0027176B" w:rsidRPr="0001647D" w:rsidRDefault="0027176B" w:rsidP="0027176B">
      <w:pPr>
        <w:ind w:left="900" w:hanging="540"/>
        <w:jc w:val="center"/>
        <w:rPr>
          <w:rFonts w:ascii="Bookman Old Style" w:hAnsi="Bookman Old Style"/>
          <w:b/>
          <w:sz w:val="22"/>
          <w:szCs w:val="22"/>
        </w:rPr>
      </w:pPr>
    </w:p>
    <w:p w14:paraId="57DADF65" w14:textId="77777777" w:rsidR="0027176B" w:rsidRPr="0001647D" w:rsidRDefault="0027176B" w:rsidP="0027176B">
      <w:pPr>
        <w:ind w:left="900" w:hanging="540"/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§19</w:t>
      </w:r>
    </w:p>
    <w:p w14:paraId="02B90AEC" w14:textId="77777777" w:rsidR="0027176B" w:rsidRPr="0001647D" w:rsidRDefault="0027176B" w:rsidP="0027176B">
      <w:pPr>
        <w:ind w:left="900" w:hanging="54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Wszelkie zmiany umowy wymagają formy pisemnej pod rygorem nieważności.</w:t>
      </w:r>
    </w:p>
    <w:p w14:paraId="0FE4C26C" w14:textId="77777777" w:rsidR="0027176B" w:rsidRPr="0001647D" w:rsidRDefault="0027176B" w:rsidP="0027176B">
      <w:pPr>
        <w:ind w:left="900" w:hanging="540"/>
        <w:jc w:val="center"/>
        <w:rPr>
          <w:rFonts w:ascii="Bookman Old Style" w:hAnsi="Bookman Old Style"/>
          <w:b/>
          <w:sz w:val="22"/>
          <w:szCs w:val="22"/>
        </w:rPr>
      </w:pPr>
    </w:p>
    <w:p w14:paraId="5603760A" w14:textId="77777777" w:rsidR="0027176B" w:rsidRPr="0001647D" w:rsidRDefault="0027176B" w:rsidP="0027176B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20</w:t>
      </w:r>
    </w:p>
    <w:p w14:paraId="5DD42F14" w14:textId="77777777" w:rsidR="0027176B" w:rsidRPr="0001647D" w:rsidRDefault="0027176B" w:rsidP="0027176B">
      <w:pPr>
        <w:ind w:left="36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W sprawach nieuregulowanych niniejszą umową zastosowanie mają odpowiednie przepisy kodeksu cywilnego oraz kodeksu postępowania cywilnego.</w:t>
      </w:r>
    </w:p>
    <w:p w14:paraId="301EFD1D" w14:textId="77777777" w:rsidR="0027176B" w:rsidRPr="0001647D" w:rsidRDefault="0027176B" w:rsidP="0027176B">
      <w:pPr>
        <w:rPr>
          <w:rFonts w:ascii="Bookman Old Style" w:hAnsi="Bookman Old Style"/>
          <w:sz w:val="22"/>
          <w:szCs w:val="22"/>
        </w:rPr>
      </w:pPr>
    </w:p>
    <w:p w14:paraId="2FE11C20" w14:textId="77777777" w:rsidR="0027176B" w:rsidRPr="0001647D" w:rsidRDefault="0027176B" w:rsidP="0027176B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§ 21</w:t>
      </w:r>
    </w:p>
    <w:p w14:paraId="6A00C240" w14:textId="77777777" w:rsidR="0027176B" w:rsidRPr="0001647D" w:rsidRDefault="0027176B" w:rsidP="0027176B">
      <w:pPr>
        <w:ind w:left="36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 xml:space="preserve">Umowę sporządzono w dwóch jednobrzmiących egzemplarzach po jednym dla każdej ze stron. </w:t>
      </w:r>
    </w:p>
    <w:p w14:paraId="3A290E28" w14:textId="77777777" w:rsidR="0027176B" w:rsidRPr="0001647D" w:rsidRDefault="0027176B" w:rsidP="0027176B">
      <w:pPr>
        <w:ind w:left="360"/>
        <w:rPr>
          <w:rFonts w:ascii="Bookman Old Style" w:hAnsi="Bookman Old Style"/>
          <w:sz w:val="22"/>
          <w:szCs w:val="22"/>
        </w:rPr>
      </w:pPr>
    </w:p>
    <w:p w14:paraId="5410E680" w14:textId="77777777" w:rsidR="0027176B" w:rsidRPr="0001647D" w:rsidRDefault="0027176B" w:rsidP="0027176B">
      <w:pPr>
        <w:ind w:left="360"/>
        <w:rPr>
          <w:rFonts w:ascii="Bookman Old Style" w:hAnsi="Bookman Old Style"/>
          <w:sz w:val="22"/>
          <w:szCs w:val="22"/>
        </w:rPr>
      </w:pPr>
    </w:p>
    <w:p w14:paraId="2767B1C4" w14:textId="77777777" w:rsidR="0027176B" w:rsidRPr="0001647D" w:rsidRDefault="0027176B" w:rsidP="0027176B">
      <w:pPr>
        <w:ind w:left="360"/>
        <w:rPr>
          <w:rFonts w:ascii="Bookman Old Style" w:hAnsi="Bookman Old Style"/>
          <w:sz w:val="22"/>
          <w:szCs w:val="22"/>
        </w:rPr>
      </w:pPr>
      <w:r w:rsidRPr="0001647D">
        <w:rPr>
          <w:rFonts w:ascii="Bookman Old Style" w:hAnsi="Bookman Old Style"/>
          <w:sz w:val="22"/>
          <w:szCs w:val="22"/>
        </w:rPr>
        <w:t>…………………………………………</w:t>
      </w:r>
      <w:r w:rsidRPr="0001647D">
        <w:rPr>
          <w:rFonts w:ascii="Bookman Old Style" w:hAnsi="Bookman Old Style"/>
          <w:sz w:val="22"/>
          <w:szCs w:val="22"/>
        </w:rPr>
        <w:tab/>
      </w:r>
      <w:r w:rsidRPr="0001647D">
        <w:rPr>
          <w:rFonts w:ascii="Bookman Old Style" w:hAnsi="Bookman Old Style"/>
          <w:sz w:val="22"/>
          <w:szCs w:val="22"/>
        </w:rPr>
        <w:tab/>
      </w:r>
      <w:r w:rsidRPr="0001647D">
        <w:rPr>
          <w:rFonts w:ascii="Bookman Old Style" w:hAnsi="Bookman Old Style"/>
          <w:sz w:val="22"/>
          <w:szCs w:val="22"/>
        </w:rPr>
        <w:tab/>
        <w:t>……………………………………..</w:t>
      </w:r>
    </w:p>
    <w:p w14:paraId="501B69F2" w14:textId="77777777" w:rsidR="0027176B" w:rsidRPr="0001647D" w:rsidRDefault="0027176B" w:rsidP="0027176B">
      <w:pPr>
        <w:ind w:left="360" w:firstLine="348"/>
        <w:rPr>
          <w:rFonts w:ascii="Bookman Old Style" w:hAnsi="Bookman Old Style"/>
          <w:b/>
          <w:sz w:val="22"/>
          <w:szCs w:val="22"/>
        </w:rPr>
      </w:pPr>
      <w:r w:rsidRPr="0001647D">
        <w:rPr>
          <w:rFonts w:ascii="Bookman Old Style" w:hAnsi="Bookman Old Style"/>
          <w:b/>
          <w:sz w:val="22"/>
          <w:szCs w:val="22"/>
        </w:rPr>
        <w:t>ZAMAWIAJĄCY</w:t>
      </w:r>
      <w:r w:rsidRPr="0001647D">
        <w:rPr>
          <w:rFonts w:ascii="Bookman Old Style" w:hAnsi="Bookman Old Style"/>
          <w:b/>
          <w:sz w:val="22"/>
          <w:szCs w:val="22"/>
        </w:rPr>
        <w:tab/>
      </w:r>
      <w:r w:rsidRPr="0001647D">
        <w:rPr>
          <w:rFonts w:ascii="Bookman Old Style" w:hAnsi="Bookman Old Style"/>
          <w:b/>
          <w:sz w:val="22"/>
          <w:szCs w:val="22"/>
        </w:rPr>
        <w:tab/>
      </w:r>
      <w:r w:rsidRPr="0001647D">
        <w:rPr>
          <w:rFonts w:ascii="Bookman Old Style" w:hAnsi="Bookman Old Style"/>
          <w:b/>
          <w:sz w:val="22"/>
          <w:szCs w:val="22"/>
        </w:rPr>
        <w:tab/>
      </w:r>
      <w:r w:rsidRPr="0001647D">
        <w:rPr>
          <w:rFonts w:ascii="Bookman Old Style" w:hAnsi="Bookman Old Style"/>
          <w:b/>
          <w:sz w:val="22"/>
          <w:szCs w:val="22"/>
        </w:rPr>
        <w:tab/>
      </w:r>
      <w:r w:rsidRPr="0001647D">
        <w:rPr>
          <w:rFonts w:ascii="Bookman Old Style" w:hAnsi="Bookman Old Style"/>
          <w:b/>
          <w:sz w:val="22"/>
          <w:szCs w:val="22"/>
        </w:rPr>
        <w:tab/>
      </w:r>
      <w:r w:rsidRPr="0001647D">
        <w:rPr>
          <w:rFonts w:ascii="Bookman Old Style" w:hAnsi="Bookman Old Style"/>
          <w:b/>
          <w:sz w:val="22"/>
          <w:szCs w:val="22"/>
        </w:rPr>
        <w:tab/>
        <w:t>WYKONAWCA</w:t>
      </w:r>
    </w:p>
    <w:p w14:paraId="46BC362A" w14:textId="77777777" w:rsidR="0027176B" w:rsidRPr="0001647D" w:rsidRDefault="0027176B" w:rsidP="0027176B">
      <w:pPr>
        <w:ind w:left="360"/>
        <w:jc w:val="center"/>
        <w:rPr>
          <w:rFonts w:ascii="Bookman Old Style" w:hAnsi="Bookman Old Style"/>
          <w:sz w:val="22"/>
          <w:szCs w:val="22"/>
        </w:rPr>
      </w:pPr>
    </w:p>
    <w:p w14:paraId="3D76CD83" w14:textId="77777777" w:rsidR="0027176B" w:rsidRPr="0001647D" w:rsidRDefault="0027176B" w:rsidP="0027176B">
      <w:pPr>
        <w:ind w:left="360"/>
        <w:jc w:val="center"/>
        <w:rPr>
          <w:rFonts w:ascii="Bookman Old Style" w:hAnsi="Bookman Old Style"/>
          <w:sz w:val="22"/>
          <w:szCs w:val="22"/>
        </w:rPr>
      </w:pPr>
    </w:p>
    <w:p w14:paraId="11B6F5C8" w14:textId="77777777" w:rsidR="0027176B" w:rsidRPr="0001647D" w:rsidRDefault="0027176B" w:rsidP="0027176B">
      <w:pPr>
        <w:rPr>
          <w:rFonts w:ascii="Bookman Old Style" w:hAnsi="Bookman Old Style"/>
          <w:sz w:val="22"/>
          <w:szCs w:val="22"/>
        </w:rPr>
      </w:pPr>
    </w:p>
    <w:p w14:paraId="32FFAF4E" w14:textId="77777777" w:rsidR="0027176B" w:rsidRDefault="0027176B" w:rsidP="0027176B">
      <w:pPr>
        <w:pStyle w:val="Styl"/>
        <w:ind w:left="567" w:right="-9" w:firstLine="284"/>
        <w:jc w:val="center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i/>
          <w:sz w:val="20"/>
        </w:rPr>
        <w:t xml:space="preserve">SZCZEGÓŁOWY OPIS WYMAGAŃ </w:t>
      </w:r>
    </w:p>
    <w:p w14:paraId="15F51F47" w14:textId="77777777" w:rsidR="0027176B" w:rsidRDefault="0027176B" w:rsidP="0027176B">
      <w:pPr>
        <w:pStyle w:val="Styl"/>
        <w:ind w:left="567" w:right="-9" w:firstLine="284"/>
        <w:jc w:val="center"/>
        <w:rPr>
          <w:rFonts w:ascii="Bookman Old Style" w:hAnsi="Bookman Old Style"/>
          <w:b/>
          <w:i/>
          <w:sz w:val="20"/>
        </w:rPr>
      </w:pPr>
    </w:p>
    <w:p w14:paraId="77BD9565" w14:textId="77777777" w:rsidR="0027176B" w:rsidRDefault="0027176B" w:rsidP="0027176B">
      <w:pPr>
        <w:pStyle w:val="Styl"/>
        <w:tabs>
          <w:tab w:val="num" w:pos="1211"/>
        </w:tabs>
        <w:ind w:left="1211" w:right="-9" w:hanging="360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Przewidziane </w:t>
      </w:r>
      <w:r w:rsidR="00865CF9">
        <w:rPr>
          <w:rFonts w:ascii="Bookman Old Style" w:hAnsi="Bookman Old Style"/>
          <w:i/>
          <w:sz w:val="20"/>
        </w:rPr>
        <w:t xml:space="preserve">minimalne </w:t>
      </w:r>
      <w:r>
        <w:rPr>
          <w:rFonts w:ascii="Bookman Old Style" w:hAnsi="Bookman Old Style"/>
          <w:i/>
          <w:sz w:val="20"/>
        </w:rPr>
        <w:t>gramatury dzienne</w:t>
      </w:r>
    </w:p>
    <w:p w14:paraId="3F194325" w14:textId="77777777" w:rsidR="0027176B" w:rsidRDefault="0027176B" w:rsidP="0027176B">
      <w:pPr>
        <w:pStyle w:val="Styl"/>
        <w:ind w:right="-9"/>
        <w:rPr>
          <w:rFonts w:ascii="Bookman Old Style" w:hAnsi="Bookman Old Style"/>
          <w:i/>
          <w:sz w:val="20"/>
        </w:rPr>
      </w:pPr>
    </w:p>
    <w:p w14:paraId="4731BB3B" w14:textId="77777777" w:rsidR="0027176B" w:rsidRDefault="0027176B" w:rsidP="0027176B">
      <w:pPr>
        <w:rPr>
          <w:rFonts w:ascii="Bookman Old Style" w:hAnsi="Bookman Old Style"/>
          <w:i/>
          <w:sz w:val="20"/>
        </w:rPr>
      </w:pPr>
    </w:p>
    <w:tbl>
      <w:tblPr>
        <w:tblW w:w="0" w:type="auto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2144"/>
      </w:tblGrid>
      <w:tr w:rsidR="0027176B" w14:paraId="7669C62A" w14:textId="77777777" w:rsidTr="0027176B">
        <w:tc>
          <w:tcPr>
            <w:tcW w:w="2835" w:type="dxa"/>
          </w:tcPr>
          <w:p w14:paraId="59E8A9A3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b/>
                <w:sz w:val="20"/>
              </w:rPr>
            </w:pPr>
            <w:r w:rsidRPr="00742119">
              <w:rPr>
                <w:rFonts w:ascii="Bookman Old Style" w:hAnsi="Bookman Old Style"/>
                <w:b/>
                <w:sz w:val="20"/>
              </w:rPr>
              <w:t>PRODUKT</w:t>
            </w:r>
          </w:p>
        </w:tc>
        <w:tc>
          <w:tcPr>
            <w:tcW w:w="2144" w:type="dxa"/>
          </w:tcPr>
          <w:p w14:paraId="4DC0BEEF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b/>
                <w:sz w:val="20"/>
              </w:rPr>
            </w:pPr>
            <w:r w:rsidRPr="00742119">
              <w:rPr>
                <w:rFonts w:ascii="Bookman Old Style" w:hAnsi="Bookman Old Style"/>
                <w:b/>
                <w:sz w:val="20"/>
              </w:rPr>
              <w:t>gramatura</w:t>
            </w:r>
          </w:p>
        </w:tc>
      </w:tr>
      <w:tr w:rsidR="0027176B" w14:paraId="7EF148FB" w14:textId="77777777" w:rsidTr="0027176B">
        <w:tc>
          <w:tcPr>
            <w:tcW w:w="2835" w:type="dxa"/>
          </w:tcPr>
          <w:p w14:paraId="52E43650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Zupy mleczne </w:t>
            </w:r>
          </w:p>
        </w:tc>
        <w:tc>
          <w:tcPr>
            <w:tcW w:w="2144" w:type="dxa"/>
          </w:tcPr>
          <w:p w14:paraId="18047B0C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smartTag w:uri="urn:schemas-microsoft-com:office:smarttags" w:element="metricconverter">
              <w:smartTagPr>
                <w:attr w:name="ProductID" w:val="350 mI"/>
              </w:smartTagPr>
              <w:r w:rsidRPr="00742119">
                <w:rPr>
                  <w:rFonts w:ascii="Bookman Old Style" w:hAnsi="Bookman Old Style"/>
                  <w:sz w:val="20"/>
                </w:rPr>
                <w:t xml:space="preserve">350 </w:t>
              </w:r>
              <w:proofErr w:type="spellStart"/>
              <w:r w:rsidRPr="00742119">
                <w:rPr>
                  <w:rFonts w:ascii="Bookman Old Style" w:hAnsi="Bookman Old Style"/>
                  <w:sz w:val="20"/>
                </w:rPr>
                <w:t>mI</w:t>
              </w:r>
            </w:smartTag>
            <w:proofErr w:type="spellEnd"/>
            <w:r w:rsidRPr="00742119">
              <w:rPr>
                <w:rFonts w:ascii="Bookman Old Style" w:hAnsi="Bookman Old Style"/>
                <w:sz w:val="20"/>
              </w:rPr>
              <w:t>.</w:t>
            </w:r>
          </w:p>
        </w:tc>
      </w:tr>
      <w:tr w:rsidR="0027176B" w14:paraId="5EE88C6A" w14:textId="77777777" w:rsidTr="0027176B">
        <w:tc>
          <w:tcPr>
            <w:tcW w:w="2835" w:type="dxa"/>
          </w:tcPr>
          <w:p w14:paraId="0989CC48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Zupy obiadowe </w:t>
            </w:r>
          </w:p>
        </w:tc>
        <w:tc>
          <w:tcPr>
            <w:tcW w:w="2144" w:type="dxa"/>
          </w:tcPr>
          <w:p w14:paraId="066EACD1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smartTag w:uri="urn:schemas-microsoft-com:office:smarttags" w:element="metricconverter">
              <w:smartTagPr>
                <w:attr w:name="ProductID" w:val="400 mI"/>
              </w:smartTagPr>
              <w:r w:rsidRPr="00742119">
                <w:rPr>
                  <w:rFonts w:ascii="Bookman Old Style" w:hAnsi="Bookman Old Style"/>
                  <w:sz w:val="20"/>
                </w:rPr>
                <w:t xml:space="preserve">400 </w:t>
              </w:r>
              <w:proofErr w:type="spellStart"/>
              <w:r w:rsidRPr="00742119">
                <w:rPr>
                  <w:rFonts w:ascii="Bookman Old Style" w:hAnsi="Bookman Old Style"/>
                  <w:sz w:val="20"/>
                </w:rPr>
                <w:t>mI</w:t>
              </w:r>
            </w:smartTag>
            <w:proofErr w:type="spellEnd"/>
            <w:r w:rsidRPr="00742119">
              <w:rPr>
                <w:rFonts w:ascii="Bookman Old Style" w:hAnsi="Bookman Old Style"/>
                <w:sz w:val="20"/>
              </w:rPr>
              <w:t>.</w:t>
            </w:r>
          </w:p>
        </w:tc>
      </w:tr>
      <w:tr w:rsidR="0027176B" w14:paraId="3687486B" w14:textId="77777777" w:rsidTr="0027176B">
        <w:tc>
          <w:tcPr>
            <w:tcW w:w="2835" w:type="dxa"/>
          </w:tcPr>
          <w:p w14:paraId="1A5FAB15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Ziemniaki </w:t>
            </w:r>
          </w:p>
        </w:tc>
        <w:tc>
          <w:tcPr>
            <w:tcW w:w="2144" w:type="dxa"/>
          </w:tcPr>
          <w:p w14:paraId="6332FFAC" w14:textId="77777777" w:rsidR="0027176B" w:rsidRPr="00742119" w:rsidRDefault="00865CF9" w:rsidP="00865CF9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250</w:t>
            </w:r>
            <w:r w:rsidR="0027176B" w:rsidRPr="00742119">
              <w:rPr>
                <w:rFonts w:ascii="Bookman Old Style" w:hAnsi="Bookman Old Style"/>
                <w:sz w:val="20"/>
              </w:rPr>
              <w:t xml:space="preserve"> g.</w:t>
            </w:r>
          </w:p>
        </w:tc>
      </w:tr>
      <w:tr w:rsidR="0027176B" w14:paraId="5518B215" w14:textId="77777777" w:rsidTr="0027176B">
        <w:tc>
          <w:tcPr>
            <w:tcW w:w="2835" w:type="dxa"/>
          </w:tcPr>
          <w:p w14:paraId="7EF21007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Jarzyny gotowane</w:t>
            </w:r>
          </w:p>
        </w:tc>
        <w:tc>
          <w:tcPr>
            <w:tcW w:w="2144" w:type="dxa"/>
          </w:tcPr>
          <w:p w14:paraId="275DD09C" w14:textId="77777777" w:rsidR="0027176B" w:rsidRPr="0074211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12</w:t>
            </w:r>
            <w:r w:rsidR="0027176B" w:rsidRPr="00742119">
              <w:rPr>
                <w:rFonts w:ascii="Bookman Old Style" w:hAnsi="Bookman Old Style"/>
                <w:sz w:val="20"/>
              </w:rPr>
              <w:t>0 g.</w:t>
            </w:r>
          </w:p>
        </w:tc>
      </w:tr>
      <w:tr w:rsidR="0027176B" w14:paraId="38AA660F" w14:textId="77777777" w:rsidTr="0027176B">
        <w:tc>
          <w:tcPr>
            <w:tcW w:w="2835" w:type="dxa"/>
          </w:tcPr>
          <w:p w14:paraId="2F74BF6C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Surówki</w:t>
            </w:r>
          </w:p>
        </w:tc>
        <w:tc>
          <w:tcPr>
            <w:tcW w:w="2144" w:type="dxa"/>
          </w:tcPr>
          <w:p w14:paraId="2CE06C60" w14:textId="77777777" w:rsidR="0027176B" w:rsidRPr="0074211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12</w:t>
            </w:r>
            <w:r w:rsidR="0027176B" w:rsidRPr="00742119">
              <w:rPr>
                <w:rFonts w:ascii="Bookman Old Style" w:hAnsi="Bookman Old Style"/>
                <w:sz w:val="20"/>
              </w:rPr>
              <w:t>0g.</w:t>
            </w:r>
          </w:p>
        </w:tc>
      </w:tr>
      <w:tr w:rsidR="0027176B" w14:paraId="7D6B8CAF" w14:textId="77777777" w:rsidTr="0027176B">
        <w:tc>
          <w:tcPr>
            <w:tcW w:w="2835" w:type="dxa"/>
          </w:tcPr>
          <w:p w14:paraId="7C1A165A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Makarony</w:t>
            </w:r>
          </w:p>
        </w:tc>
        <w:tc>
          <w:tcPr>
            <w:tcW w:w="2144" w:type="dxa"/>
          </w:tcPr>
          <w:p w14:paraId="0FD870C9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 220g.</w:t>
            </w:r>
          </w:p>
        </w:tc>
      </w:tr>
      <w:tr w:rsidR="0027176B" w14:paraId="0A775B67" w14:textId="77777777" w:rsidTr="0027176B">
        <w:tc>
          <w:tcPr>
            <w:tcW w:w="2835" w:type="dxa"/>
          </w:tcPr>
          <w:p w14:paraId="22010239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Potrawy mączne</w:t>
            </w:r>
          </w:p>
        </w:tc>
        <w:tc>
          <w:tcPr>
            <w:tcW w:w="2144" w:type="dxa"/>
          </w:tcPr>
          <w:p w14:paraId="1BBF06DF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 250g.</w:t>
            </w:r>
          </w:p>
        </w:tc>
      </w:tr>
      <w:tr w:rsidR="0027176B" w14:paraId="359CBA65" w14:textId="77777777" w:rsidTr="0027176B">
        <w:tc>
          <w:tcPr>
            <w:tcW w:w="2835" w:type="dxa"/>
          </w:tcPr>
          <w:p w14:paraId="1FFA2F59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Ryż / kasze</w:t>
            </w:r>
          </w:p>
        </w:tc>
        <w:tc>
          <w:tcPr>
            <w:tcW w:w="2144" w:type="dxa"/>
          </w:tcPr>
          <w:p w14:paraId="5BF73442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742119">
                <w:rPr>
                  <w:rFonts w:ascii="Bookman Old Style" w:hAnsi="Bookman Old Style"/>
                  <w:sz w:val="20"/>
                </w:rPr>
                <w:t>200 g</w:t>
              </w:r>
            </w:smartTag>
            <w:r w:rsidRPr="00742119">
              <w:rPr>
                <w:rFonts w:ascii="Bookman Old Style" w:hAnsi="Bookman Old Style"/>
                <w:sz w:val="20"/>
              </w:rPr>
              <w:t>.</w:t>
            </w:r>
          </w:p>
        </w:tc>
      </w:tr>
      <w:tr w:rsidR="0027176B" w14:paraId="25B16F31" w14:textId="77777777" w:rsidTr="0027176B">
        <w:tc>
          <w:tcPr>
            <w:tcW w:w="2835" w:type="dxa"/>
          </w:tcPr>
          <w:p w14:paraId="58A7762D" w14:textId="77777777" w:rsidR="0027176B" w:rsidRPr="00742119" w:rsidRDefault="0027176B" w:rsidP="0027176B">
            <w:pPr>
              <w:pStyle w:val="Styl"/>
              <w:ind w:right="-54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Kompoty / kisiele</w:t>
            </w:r>
          </w:p>
        </w:tc>
        <w:tc>
          <w:tcPr>
            <w:tcW w:w="2144" w:type="dxa"/>
          </w:tcPr>
          <w:p w14:paraId="2B6D931C" w14:textId="77777777" w:rsidR="0027176B" w:rsidRPr="00742119" w:rsidRDefault="0027176B" w:rsidP="0027176B">
            <w:pPr>
              <w:pStyle w:val="Styl"/>
              <w:ind w:right="-54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mI"/>
              </w:smartTagPr>
              <w:r w:rsidRPr="00742119">
                <w:rPr>
                  <w:rFonts w:ascii="Bookman Old Style" w:hAnsi="Bookman Old Style"/>
                  <w:sz w:val="20"/>
                </w:rPr>
                <w:t xml:space="preserve">200 </w:t>
              </w:r>
              <w:proofErr w:type="spellStart"/>
              <w:r w:rsidRPr="00742119">
                <w:rPr>
                  <w:rFonts w:ascii="Bookman Old Style" w:hAnsi="Bookman Old Style"/>
                  <w:sz w:val="20"/>
                </w:rPr>
                <w:t>mI</w:t>
              </w:r>
            </w:smartTag>
            <w:proofErr w:type="spellEnd"/>
            <w:r w:rsidRPr="00742119">
              <w:rPr>
                <w:rFonts w:ascii="Bookman Old Style" w:hAnsi="Bookman Old Style"/>
                <w:sz w:val="20"/>
              </w:rPr>
              <w:t>.</w:t>
            </w:r>
          </w:p>
        </w:tc>
      </w:tr>
      <w:tr w:rsidR="0027176B" w14:paraId="7BC3D850" w14:textId="77777777" w:rsidTr="0027176B">
        <w:tc>
          <w:tcPr>
            <w:tcW w:w="2835" w:type="dxa"/>
          </w:tcPr>
          <w:p w14:paraId="2303725C" w14:textId="77777777" w:rsidR="0027176B" w:rsidRPr="00742119" w:rsidRDefault="0027176B" w:rsidP="0027176B">
            <w:pPr>
              <w:pStyle w:val="Styl"/>
              <w:ind w:right="-54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Masło śmietankowe</w:t>
            </w:r>
          </w:p>
        </w:tc>
        <w:tc>
          <w:tcPr>
            <w:tcW w:w="2144" w:type="dxa"/>
          </w:tcPr>
          <w:p w14:paraId="5646F8CE" w14:textId="77777777" w:rsidR="0027176B" w:rsidRPr="00742119" w:rsidRDefault="0027176B" w:rsidP="0027176B">
            <w:pPr>
              <w:pStyle w:val="Styl"/>
              <w:ind w:right="-54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 śn.20g.+koI.20g.</w:t>
            </w:r>
          </w:p>
        </w:tc>
      </w:tr>
      <w:tr w:rsidR="0027176B" w14:paraId="27066BAA" w14:textId="77777777" w:rsidTr="0027176B">
        <w:tc>
          <w:tcPr>
            <w:tcW w:w="2835" w:type="dxa"/>
          </w:tcPr>
          <w:p w14:paraId="234E8155" w14:textId="77777777" w:rsidR="0027176B" w:rsidRPr="00742119" w:rsidRDefault="0027176B" w:rsidP="0027176B">
            <w:pPr>
              <w:pStyle w:val="Styl"/>
              <w:ind w:right="-54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Herbata /kakao /kawa</w:t>
            </w:r>
          </w:p>
        </w:tc>
        <w:tc>
          <w:tcPr>
            <w:tcW w:w="2144" w:type="dxa"/>
          </w:tcPr>
          <w:p w14:paraId="15C44E8E" w14:textId="77777777" w:rsidR="0027176B" w:rsidRPr="00742119" w:rsidRDefault="0027176B" w:rsidP="00865CF9">
            <w:pPr>
              <w:pStyle w:val="Styl"/>
              <w:ind w:right="-54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 2</w:t>
            </w:r>
            <w:r w:rsidR="00865CF9">
              <w:rPr>
                <w:rFonts w:ascii="Bookman Old Style" w:hAnsi="Bookman Old Style"/>
                <w:sz w:val="20"/>
              </w:rPr>
              <w:t>0</w:t>
            </w:r>
            <w:r w:rsidRPr="00742119">
              <w:rPr>
                <w:rFonts w:ascii="Bookman Old Style" w:hAnsi="Bookman Old Style"/>
                <w:sz w:val="20"/>
              </w:rPr>
              <w:t>0 ml.</w:t>
            </w:r>
          </w:p>
        </w:tc>
      </w:tr>
      <w:tr w:rsidR="0027176B" w14:paraId="2BA488E5" w14:textId="77777777" w:rsidTr="0027176B">
        <w:tc>
          <w:tcPr>
            <w:tcW w:w="2835" w:type="dxa"/>
          </w:tcPr>
          <w:p w14:paraId="3C5D1693" w14:textId="77777777" w:rsidR="0027176B" w:rsidRPr="00742119" w:rsidRDefault="0027176B" w:rsidP="0027176B">
            <w:pPr>
              <w:pStyle w:val="Styl"/>
              <w:ind w:right="-54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Pieczywo mieszane</w:t>
            </w:r>
          </w:p>
        </w:tc>
        <w:tc>
          <w:tcPr>
            <w:tcW w:w="2144" w:type="dxa"/>
          </w:tcPr>
          <w:p w14:paraId="5A37D99F" w14:textId="77777777" w:rsidR="0027176B" w:rsidRPr="00742119" w:rsidRDefault="00865CF9" w:rsidP="00865CF9">
            <w:pPr>
              <w:pStyle w:val="Styl"/>
              <w:ind w:right="-54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35</w:t>
            </w:r>
            <w:r w:rsidR="0027176B" w:rsidRPr="00742119">
              <w:rPr>
                <w:rFonts w:ascii="Bookman Old Style" w:hAnsi="Bookman Old Style"/>
                <w:sz w:val="20"/>
              </w:rPr>
              <w:t>0 g.</w:t>
            </w:r>
          </w:p>
        </w:tc>
      </w:tr>
      <w:tr w:rsidR="0027176B" w14:paraId="286469A4" w14:textId="77777777" w:rsidTr="0027176B">
        <w:tc>
          <w:tcPr>
            <w:tcW w:w="2835" w:type="dxa"/>
          </w:tcPr>
          <w:p w14:paraId="622494C1" w14:textId="77777777" w:rsidR="0027176B" w:rsidRPr="00742119" w:rsidRDefault="0027176B" w:rsidP="0027176B">
            <w:pPr>
              <w:pStyle w:val="Styl"/>
              <w:ind w:right="-54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Cukier – dziennie</w:t>
            </w:r>
          </w:p>
        </w:tc>
        <w:tc>
          <w:tcPr>
            <w:tcW w:w="2144" w:type="dxa"/>
          </w:tcPr>
          <w:p w14:paraId="306B889B" w14:textId="77777777" w:rsidR="0027176B" w:rsidRPr="00742119" w:rsidRDefault="0027176B" w:rsidP="0027176B">
            <w:pPr>
              <w:pStyle w:val="Styl"/>
              <w:ind w:right="-54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 70-</w:t>
            </w:r>
            <w:smartTag w:uri="urn:schemas-microsoft-com:office:smarttags" w:element="metricconverter">
              <w:smartTagPr>
                <w:attr w:name="ProductID" w:val="80 g"/>
              </w:smartTagPr>
              <w:r w:rsidRPr="00742119">
                <w:rPr>
                  <w:rFonts w:ascii="Bookman Old Style" w:hAnsi="Bookman Old Style"/>
                  <w:sz w:val="20"/>
                </w:rPr>
                <w:t>80 g</w:t>
              </w:r>
            </w:smartTag>
            <w:r w:rsidRPr="00742119">
              <w:rPr>
                <w:rFonts w:ascii="Bookman Old Style" w:hAnsi="Bookman Old Style"/>
                <w:sz w:val="20"/>
              </w:rPr>
              <w:t>.</w:t>
            </w:r>
          </w:p>
        </w:tc>
      </w:tr>
      <w:tr w:rsidR="0027176B" w14:paraId="0DD1F643" w14:textId="77777777" w:rsidTr="0027176B">
        <w:tc>
          <w:tcPr>
            <w:tcW w:w="2835" w:type="dxa"/>
          </w:tcPr>
          <w:p w14:paraId="2F358F6C" w14:textId="77777777" w:rsidR="0027176B" w:rsidRPr="00742119" w:rsidRDefault="0027176B" w:rsidP="0027176B">
            <w:pPr>
              <w:pStyle w:val="Styl"/>
              <w:ind w:right="-54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Twarożek</w:t>
            </w:r>
          </w:p>
        </w:tc>
        <w:tc>
          <w:tcPr>
            <w:tcW w:w="2144" w:type="dxa"/>
          </w:tcPr>
          <w:p w14:paraId="34CBE9B8" w14:textId="77777777" w:rsidR="0027176B" w:rsidRPr="00742119" w:rsidRDefault="0027176B" w:rsidP="0027176B">
            <w:pPr>
              <w:pStyle w:val="Styl"/>
              <w:ind w:right="-54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g"/>
              </w:smartTagPr>
              <w:r w:rsidRPr="00742119">
                <w:rPr>
                  <w:rFonts w:ascii="Bookman Old Style" w:hAnsi="Bookman Old Style"/>
                  <w:sz w:val="20"/>
                </w:rPr>
                <w:t>120 g</w:t>
              </w:r>
            </w:smartTag>
          </w:p>
        </w:tc>
      </w:tr>
      <w:tr w:rsidR="0027176B" w14:paraId="493AA1CE" w14:textId="77777777" w:rsidTr="0027176B">
        <w:tc>
          <w:tcPr>
            <w:tcW w:w="2835" w:type="dxa"/>
          </w:tcPr>
          <w:p w14:paraId="4AE12794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Pasztet</w:t>
            </w:r>
          </w:p>
        </w:tc>
        <w:tc>
          <w:tcPr>
            <w:tcW w:w="2144" w:type="dxa"/>
          </w:tcPr>
          <w:p w14:paraId="3AB83E4B" w14:textId="77777777" w:rsidR="0027176B" w:rsidRPr="0074211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8</w:t>
            </w:r>
            <w:r w:rsidR="0027176B" w:rsidRPr="00742119">
              <w:rPr>
                <w:rFonts w:ascii="Bookman Old Style" w:hAnsi="Bookman Old Style"/>
                <w:sz w:val="20"/>
              </w:rPr>
              <w:t>0 g.</w:t>
            </w:r>
          </w:p>
        </w:tc>
      </w:tr>
      <w:tr w:rsidR="0027176B" w14:paraId="5FF539CD" w14:textId="77777777" w:rsidTr="0027176B">
        <w:tc>
          <w:tcPr>
            <w:tcW w:w="2835" w:type="dxa"/>
          </w:tcPr>
          <w:p w14:paraId="695E3E84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lastRenderedPageBreak/>
              <w:t>Potrawka / gulasz</w:t>
            </w:r>
            <w:r w:rsidR="00865CF9">
              <w:rPr>
                <w:rFonts w:ascii="Bookman Old Style" w:hAnsi="Bookman Old Style"/>
                <w:sz w:val="20"/>
              </w:rPr>
              <w:t xml:space="preserve"> mięsny</w:t>
            </w:r>
          </w:p>
        </w:tc>
        <w:tc>
          <w:tcPr>
            <w:tcW w:w="2144" w:type="dxa"/>
          </w:tcPr>
          <w:p w14:paraId="5F913042" w14:textId="77777777" w:rsidR="0027176B" w:rsidRPr="0074211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22</w:t>
            </w:r>
            <w:r w:rsidR="0027176B" w:rsidRPr="00742119">
              <w:rPr>
                <w:rFonts w:ascii="Bookman Old Style" w:hAnsi="Bookman Old Style"/>
                <w:sz w:val="20"/>
              </w:rPr>
              <w:t>0 g.</w:t>
            </w:r>
          </w:p>
        </w:tc>
      </w:tr>
      <w:tr w:rsidR="0027176B" w14:paraId="60B78920" w14:textId="77777777" w:rsidTr="0027176B">
        <w:tc>
          <w:tcPr>
            <w:tcW w:w="2835" w:type="dxa"/>
          </w:tcPr>
          <w:p w14:paraId="5DB767E7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Kurczak</w:t>
            </w:r>
            <w:r w:rsidR="00865CF9">
              <w:rPr>
                <w:rFonts w:ascii="Bookman Old Style" w:hAnsi="Bookman Old Style"/>
                <w:sz w:val="20"/>
              </w:rPr>
              <w:t xml:space="preserve"> pieczony</w:t>
            </w:r>
          </w:p>
        </w:tc>
        <w:tc>
          <w:tcPr>
            <w:tcW w:w="2144" w:type="dxa"/>
          </w:tcPr>
          <w:p w14:paraId="601A017A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742119">
                <w:rPr>
                  <w:rFonts w:ascii="Bookman Old Style" w:hAnsi="Bookman Old Style"/>
                  <w:sz w:val="20"/>
                </w:rPr>
                <w:t>150 g</w:t>
              </w:r>
            </w:smartTag>
            <w:r w:rsidRPr="00742119">
              <w:rPr>
                <w:rFonts w:ascii="Bookman Old Style" w:hAnsi="Bookman Old Style"/>
                <w:sz w:val="20"/>
              </w:rPr>
              <w:t>.</w:t>
            </w:r>
          </w:p>
        </w:tc>
      </w:tr>
      <w:tr w:rsidR="0027176B" w14:paraId="068B6A86" w14:textId="77777777" w:rsidTr="0027176B">
        <w:tc>
          <w:tcPr>
            <w:tcW w:w="2835" w:type="dxa"/>
          </w:tcPr>
          <w:p w14:paraId="7C14685D" w14:textId="77777777" w:rsidR="0027176B" w:rsidRPr="00742119" w:rsidRDefault="0027176B" w:rsidP="0027176B">
            <w:pPr>
              <w:pStyle w:val="Styl"/>
              <w:ind w:right="-9"/>
              <w:jc w:val="both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Pieczeń wieprzowa</w:t>
            </w:r>
            <w:r w:rsidR="00865CF9">
              <w:rPr>
                <w:rFonts w:ascii="Bookman Old Style" w:hAnsi="Bookman Old Style"/>
                <w:sz w:val="20"/>
              </w:rPr>
              <w:t>/wołowa</w:t>
            </w:r>
          </w:p>
        </w:tc>
        <w:tc>
          <w:tcPr>
            <w:tcW w:w="2144" w:type="dxa"/>
          </w:tcPr>
          <w:p w14:paraId="35F4AC86" w14:textId="77777777" w:rsidR="0027176B" w:rsidRPr="00742119" w:rsidRDefault="0027176B" w:rsidP="0027176B">
            <w:pPr>
              <w:pStyle w:val="Styl"/>
              <w:ind w:right="-9"/>
              <w:jc w:val="both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742119">
                <w:rPr>
                  <w:rFonts w:ascii="Bookman Old Style" w:hAnsi="Bookman Old Style"/>
                  <w:sz w:val="20"/>
                </w:rPr>
                <w:t>90 g</w:t>
              </w:r>
            </w:smartTag>
            <w:r w:rsidRPr="00742119">
              <w:rPr>
                <w:rFonts w:ascii="Bookman Old Style" w:hAnsi="Bookman Old Style"/>
                <w:sz w:val="20"/>
              </w:rPr>
              <w:t xml:space="preserve">. </w:t>
            </w:r>
          </w:p>
        </w:tc>
      </w:tr>
      <w:tr w:rsidR="0027176B" w14:paraId="69BD3832" w14:textId="77777777" w:rsidTr="0027176B">
        <w:tc>
          <w:tcPr>
            <w:tcW w:w="2835" w:type="dxa"/>
          </w:tcPr>
          <w:p w14:paraId="2D8241FD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>Kotlet mielony</w:t>
            </w:r>
            <w:r w:rsidR="00865CF9">
              <w:rPr>
                <w:rFonts w:ascii="Bookman Old Style" w:hAnsi="Bookman Old Style"/>
                <w:sz w:val="20"/>
              </w:rPr>
              <w:t>/klops</w:t>
            </w:r>
          </w:p>
        </w:tc>
        <w:tc>
          <w:tcPr>
            <w:tcW w:w="2144" w:type="dxa"/>
          </w:tcPr>
          <w:p w14:paraId="792A604C" w14:textId="77777777" w:rsidR="0027176B" w:rsidRPr="00742119" w:rsidRDefault="0027176B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 w:rsidRPr="00742119">
              <w:rPr>
                <w:rFonts w:ascii="Bookman Old Style" w:hAnsi="Bookman Old Style"/>
                <w:sz w:val="20"/>
              </w:rPr>
              <w:t xml:space="preserve"> 90g.</w:t>
            </w:r>
          </w:p>
        </w:tc>
      </w:tr>
      <w:tr w:rsidR="00865CF9" w14:paraId="69157F3B" w14:textId="77777777" w:rsidTr="0027176B">
        <w:tc>
          <w:tcPr>
            <w:tcW w:w="2835" w:type="dxa"/>
          </w:tcPr>
          <w:p w14:paraId="1B21C848" w14:textId="77777777" w:rsidR="00865CF9" w:rsidRPr="0074211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Pieczeń wieprzowa/wołowa</w:t>
            </w:r>
          </w:p>
        </w:tc>
        <w:tc>
          <w:tcPr>
            <w:tcW w:w="2144" w:type="dxa"/>
          </w:tcPr>
          <w:p w14:paraId="7A0D3E21" w14:textId="77777777" w:rsidR="00865CF9" w:rsidRPr="0074211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90 g.</w:t>
            </w:r>
          </w:p>
        </w:tc>
      </w:tr>
      <w:tr w:rsidR="00865CF9" w14:paraId="2A2DB982" w14:textId="77777777" w:rsidTr="0027176B">
        <w:tc>
          <w:tcPr>
            <w:tcW w:w="2835" w:type="dxa"/>
          </w:tcPr>
          <w:p w14:paraId="78BEF563" w14:textId="77777777" w:rsidR="00865CF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Drób/mięso </w:t>
            </w:r>
            <w:proofErr w:type="spellStart"/>
            <w:r>
              <w:rPr>
                <w:rFonts w:ascii="Bookman Old Style" w:hAnsi="Bookman Old Style"/>
                <w:sz w:val="20"/>
              </w:rPr>
              <w:t>b.k</w:t>
            </w:r>
            <w:proofErr w:type="spellEnd"/>
          </w:p>
        </w:tc>
        <w:tc>
          <w:tcPr>
            <w:tcW w:w="2144" w:type="dxa"/>
          </w:tcPr>
          <w:p w14:paraId="50D8D9F0" w14:textId="77777777" w:rsidR="00865CF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80-90 g.</w:t>
            </w:r>
          </w:p>
        </w:tc>
      </w:tr>
      <w:tr w:rsidR="00865CF9" w14:paraId="580D6674" w14:textId="77777777" w:rsidTr="0027176B">
        <w:tc>
          <w:tcPr>
            <w:tcW w:w="2835" w:type="dxa"/>
          </w:tcPr>
          <w:p w14:paraId="37328A97" w14:textId="77777777" w:rsidR="00865CF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Ryby </w:t>
            </w:r>
          </w:p>
        </w:tc>
        <w:tc>
          <w:tcPr>
            <w:tcW w:w="2144" w:type="dxa"/>
          </w:tcPr>
          <w:p w14:paraId="28FB9EF2" w14:textId="77777777" w:rsidR="00865CF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 g.</w:t>
            </w:r>
          </w:p>
        </w:tc>
      </w:tr>
      <w:tr w:rsidR="00865CF9" w14:paraId="37E41717" w14:textId="77777777" w:rsidTr="0027176B">
        <w:tc>
          <w:tcPr>
            <w:tcW w:w="2835" w:type="dxa"/>
          </w:tcPr>
          <w:p w14:paraId="1520675B" w14:textId="77777777" w:rsidR="00865CF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Pasty </w:t>
            </w:r>
          </w:p>
        </w:tc>
        <w:tc>
          <w:tcPr>
            <w:tcW w:w="2144" w:type="dxa"/>
          </w:tcPr>
          <w:p w14:paraId="1729C12A" w14:textId="77777777" w:rsidR="00865CF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60 g.</w:t>
            </w:r>
          </w:p>
        </w:tc>
      </w:tr>
      <w:tr w:rsidR="00865CF9" w14:paraId="02C539B4" w14:textId="77777777" w:rsidTr="0027176B">
        <w:tc>
          <w:tcPr>
            <w:tcW w:w="2835" w:type="dxa"/>
          </w:tcPr>
          <w:p w14:paraId="445694FD" w14:textId="77777777" w:rsidR="00865CF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Wędliny </w:t>
            </w:r>
          </w:p>
        </w:tc>
        <w:tc>
          <w:tcPr>
            <w:tcW w:w="2144" w:type="dxa"/>
          </w:tcPr>
          <w:p w14:paraId="489E7A43" w14:textId="77777777" w:rsidR="00865CF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 g.</w:t>
            </w:r>
          </w:p>
        </w:tc>
      </w:tr>
      <w:tr w:rsidR="00865CF9" w14:paraId="61480B08" w14:textId="77777777" w:rsidTr="0027176B">
        <w:tc>
          <w:tcPr>
            <w:tcW w:w="2835" w:type="dxa"/>
          </w:tcPr>
          <w:p w14:paraId="63436E4D" w14:textId="77777777" w:rsidR="00865CF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Sosy </w:t>
            </w:r>
          </w:p>
        </w:tc>
        <w:tc>
          <w:tcPr>
            <w:tcW w:w="2144" w:type="dxa"/>
          </w:tcPr>
          <w:p w14:paraId="2CEB7DDB" w14:textId="77777777" w:rsidR="00865CF9" w:rsidRDefault="00865CF9" w:rsidP="0027176B">
            <w:pPr>
              <w:pStyle w:val="Styl"/>
              <w:ind w:right="-9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 ml</w:t>
            </w:r>
          </w:p>
        </w:tc>
      </w:tr>
    </w:tbl>
    <w:p w14:paraId="23DC0EE5" w14:textId="77777777" w:rsidR="0027176B" w:rsidRDefault="0027176B" w:rsidP="0027176B">
      <w:pPr>
        <w:rPr>
          <w:rFonts w:ascii="Bookman Old Style" w:hAnsi="Bookman Old Style"/>
          <w:i/>
          <w:sz w:val="20"/>
        </w:rPr>
      </w:pPr>
    </w:p>
    <w:p w14:paraId="4C342AA0" w14:textId="77777777" w:rsidR="0027176B" w:rsidRDefault="0027176B" w:rsidP="0027176B">
      <w:pPr>
        <w:tabs>
          <w:tab w:val="num" w:pos="1211"/>
        </w:tabs>
        <w:ind w:left="1211" w:hanging="3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Zawartość energii i podstawowych składników odżywczych w racjach pokarmowych</w:t>
      </w:r>
    </w:p>
    <w:p w14:paraId="08542840" w14:textId="77777777" w:rsidR="0027176B" w:rsidRDefault="0027176B" w:rsidP="0027176B">
      <w:pPr>
        <w:ind w:left="360"/>
        <w:rPr>
          <w:rFonts w:ascii="Bookman Old Style" w:hAnsi="Bookman Old Style"/>
          <w:i/>
          <w:sz w:val="20"/>
        </w:rPr>
      </w:pPr>
    </w:p>
    <w:tbl>
      <w:tblPr>
        <w:tblW w:w="0" w:type="auto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71"/>
        <w:gridCol w:w="1257"/>
        <w:gridCol w:w="1325"/>
      </w:tblGrid>
      <w:tr w:rsidR="0027176B" w14:paraId="757DE462" w14:textId="77777777" w:rsidTr="0027176B">
        <w:tc>
          <w:tcPr>
            <w:tcW w:w="3471" w:type="dxa"/>
          </w:tcPr>
          <w:p w14:paraId="1F98D6D9" w14:textId="77777777" w:rsidR="0027176B" w:rsidRDefault="0027176B" w:rsidP="0027176B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ENERGIA i składniki odżywcze</w:t>
            </w:r>
          </w:p>
        </w:tc>
        <w:tc>
          <w:tcPr>
            <w:tcW w:w="1257" w:type="dxa"/>
          </w:tcPr>
          <w:p w14:paraId="45771421" w14:textId="77777777" w:rsidR="0027176B" w:rsidRDefault="0027176B" w:rsidP="0027176B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jednostka</w:t>
            </w:r>
          </w:p>
        </w:tc>
        <w:tc>
          <w:tcPr>
            <w:tcW w:w="1325" w:type="dxa"/>
          </w:tcPr>
          <w:p w14:paraId="044C12E7" w14:textId="77777777" w:rsidR="0027176B" w:rsidRDefault="0027176B" w:rsidP="0027176B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Zawartość</w:t>
            </w:r>
          </w:p>
        </w:tc>
      </w:tr>
      <w:tr w:rsidR="0027176B" w14:paraId="3E6EB716" w14:textId="77777777" w:rsidTr="0027176B">
        <w:tc>
          <w:tcPr>
            <w:tcW w:w="3471" w:type="dxa"/>
          </w:tcPr>
          <w:p w14:paraId="79AF73D7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Energia</w:t>
            </w:r>
          </w:p>
        </w:tc>
        <w:tc>
          <w:tcPr>
            <w:tcW w:w="1257" w:type="dxa"/>
          </w:tcPr>
          <w:p w14:paraId="5AFC0334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kcal</w:t>
            </w:r>
          </w:p>
        </w:tc>
        <w:tc>
          <w:tcPr>
            <w:tcW w:w="1325" w:type="dxa"/>
          </w:tcPr>
          <w:p w14:paraId="1113C4B9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2200-2600 kcal</w:t>
            </w:r>
          </w:p>
        </w:tc>
      </w:tr>
      <w:tr w:rsidR="0027176B" w14:paraId="2E8771E6" w14:textId="77777777" w:rsidTr="0027176B">
        <w:tc>
          <w:tcPr>
            <w:tcW w:w="3471" w:type="dxa"/>
          </w:tcPr>
          <w:p w14:paraId="3872A494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Białko</w:t>
            </w:r>
          </w:p>
        </w:tc>
        <w:tc>
          <w:tcPr>
            <w:tcW w:w="1257" w:type="dxa"/>
          </w:tcPr>
          <w:p w14:paraId="21209696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</w:t>
            </w:r>
          </w:p>
        </w:tc>
        <w:tc>
          <w:tcPr>
            <w:tcW w:w="1325" w:type="dxa"/>
          </w:tcPr>
          <w:p w14:paraId="7A3DC3A4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70-90</w:t>
            </w:r>
          </w:p>
        </w:tc>
      </w:tr>
      <w:tr w:rsidR="0027176B" w14:paraId="12218071" w14:textId="77777777" w:rsidTr="0027176B">
        <w:tc>
          <w:tcPr>
            <w:tcW w:w="3471" w:type="dxa"/>
          </w:tcPr>
          <w:p w14:paraId="1D296032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Tłuszcze ogółem</w:t>
            </w:r>
          </w:p>
        </w:tc>
        <w:tc>
          <w:tcPr>
            <w:tcW w:w="1257" w:type="dxa"/>
          </w:tcPr>
          <w:p w14:paraId="575C1742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</w:t>
            </w:r>
          </w:p>
        </w:tc>
        <w:tc>
          <w:tcPr>
            <w:tcW w:w="1325" w:type="dxa"/>
          </w:tcPr>
          <w:p w14:paraId="02F5288E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75-93</w:t>
            </w:r>
          </w:p>
        </w:tc>
      </w:tr>
      <w:tr w:rsidR="0027176B" w14:paraId="29DF4948" w14:textId="77777777" w:rsidTr="0027176B">
        <w:tc>
          <w:tcPr>
            <w:tcW w:w="3471" w:type="dxa"/>
          </w:tcPr>
          <w:p w14:paraId="2A493304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Węglowodany</w:t>
            </w:r>
          </w:p>
        </w:tc>
        <w:tc>
          <w:tcPr>
            <w:tcW w:w="1257" w:type="dxa"/>
          </w:tcPr>
          <w:p w14:paraId="5536E144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</w:t>
            </w:r>
          </w:p>
        </w:tc>
        <w:tc>
          <w:tcPr>
            <w:tcW w:w="1325" w:type="dxa"/>
          </w:tcPr>
          <w:p w14:paraId="356CCC1D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330-500</w:t>
            </w:r>
          </w:p>
        </w:tc>
      </w:tr>
      <w:tr w:rsidR="0027176B" w14:paraId="617595DA" w14:textId="77777777" w:rsidTr="0027176B">
        <w:tc>
          <w:tcPr>
            <w:tcW w:w="3471" w:type="dxa"/>
          </w:tcPr>
          <w:p w14:paraId="760B1357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Wapń</w:t>
            </w:r>
          </w:p>
        </w:tc>
        <w:tc>
          <w:tcPr>
            <w:tcW w:w="1257" w:type="dxa"/>
          </w:tcPr>
          <w:p w14:paraId="21F1D5B0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mg</w:t>
            </w:r>
          </w:p>
        </w:tc>
        <w:tc>
          <w:tcPr>
            <w:tcW w:w="1325" w:type="dxa"/>
          </w:tcPr>
          <w:p w14:paraId="559F75C3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1200 </w:t>
            </w:r>
          </w:p>
        </w:tc>
      </w:tr>
      <w:tr w:rsidR="0027176B" w14:paraId="5CBB0731" w14:textId="77777777" w:rsidTr="0027176B">
        <w:tc>
          <w:tcPr>
            <w:tcW w:w="3471" w:type="dxa"/>
          </w:tcPr>
          <w:p w14:paraId="7702A821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Żelazo</w:t>
            </w:r>
          </w:p>
        </w:tc>
        <w:tc>
          <w:tcPr>
            <w:tcW w:w="1257" w:type="dxa"/>
          </w:tcPr>
          <w:p w14:paraId="3BF8F552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mg</w:t>
            </w:r>
          </w:p>
        </w:tc>
        <w:tc>
          <w:tcPr>
            <w:tcW w:w="1325" w:type="dxa"/>
          </w:tcPr>
          <w:p w14:paraId="58E82407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14-16</w:t>
            </w:r>
          </w:p>
        </w:tc>
      </w:tr>
      <w:tr w:rsidR="0027176B" w14:paraId="2A6802CE" w14:textId="77777777" w:rsidTr="0027176B">
        <w:tc>
          <w:tcPr>
            <w:tcW w:w="3471" w:type="dxa"/>
          </w:tcPr>
          <w:p w14:paraId="0E0FDD29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cholesterol</w:t>
            </w:r>
          </w:p>
        </w:tc>
        <w:tc>
          <w:tcPr>
            <w:tcW w:w="1257" w:type="dxa"/>
          </w:tcPr>
          <w:p w14:paraId="11A43920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mg</w:t>
            </w:r>
          </w:p>
        </w:tc>
        <w:tc>
          <w:tcPr>
            <w:tcW w:w="1325" w:type="dxa"/>
          </w:tcPr>
          <w:p w14:paraId="6430422F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300</w:t>
            </w:r>
          </w:p>
        </w:tc>
      </w:tr>
      <w:tr w:rsidR="0027176B" w14:paraId="33046B7D" w14:textId="77777777" w:rsidTr="0027176B">
        <w:tc>
          <w:tcPr>
            <w:tcW w:w="3471" w:type="dxa"/>
          </w:tcPr>
          <w:p w14:paraId="73406ABB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Udział energii z białka</w:t>
            </w:r>
          </w:p>
        </w:tc>
        <w:tc>
          <w:tcPr>
            <w:tcW w:w="1257" w:type="dxa"/>
          </w:tcPr>
          <w:p w14:paraId="094B763B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%</w:t>
            </w:r>
          </w:p>
        </w:tc>
        <w:tc>
          <w:tcPr>
            <w:tcW w:w="1325" w:type="dxa"/>
          </w:tcPr>
          <w:p w14:paraId="2F03774C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</w:t>
            </w:r>
          </w:p>
        </w:tc>
      </w:tr>
      <w:tr w:rsidR="0027176B" w14:paraId="289F5EC0" w14:textId="77777777" w:rsidTr="0027176B">
        <w:tc>
          <w:tcPr>
            <w:tcW w:w="3471" w:type="dxa"/>
          </w:tcPr>
          <w:p w14:paraId="4B9C5BD2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Udział energii z tłuszczu</w:t>
            </w:r>
          </w:p>
        </w:tc>
        <w:tc>
          <w:tcPr>
            <w:tcW w:w="1257" w:type="dxa"/>
          </w:tcPr>
          <w:p w14:paraId="487B7715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%</w:t>
            </w:r>
          </w:p>
        </w:tc>
        <w:tc>
          <w:tcPr>
            <w:tcW w:w="1325" w:type="dxa"/>
          </w:tcPr>
          <w:p w14:paraId="43943AC5" w14:textId="77777777" w:rsidR="0027176B" w:rsidRDefault="0027176B" w:rsidP="0027176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31-32</w:t>
            </w:r>
          </w:p>
        </w:tc>
      </w:tr>
    </w:tbl>
    <w:p w14:paraId="0502B4A9" w14:textId="77777777" w:rsidR="0027176B" w:rsidRDefault="0027176B" w:rsidP="0027176B">
      <w:pPr>
        <w:rPr>
          <w:rFonts w:ascii="Bookman Old Style" w:hAnsi="Bookman Old Style"/>
          <w:sz w:val="18"/>
        </w:rPr>
      </w:pPr>
    </w:p>
    <w:p w14:paraId="53D960C1" w14:textId="77777777" w:rsidR="0027176B" w:rsidRDefault="0027176B" w:rsidP="0027176B">
      <w:pPr>
        <w:jc w:val="both"/>
        <w:rPr>
          <w:rFonts w:ascii="Bookman Old Style" w:hAnsi="Bookman Old Style"/>
        </w:rPr>
      </w:pPr>
    </w:p>
    <w:p w14:paraId="5561B024" w14:textId="77777777" w:rsidR="00C47CA1" w:rsidRDefault="00C47CA1" w:rsidP="0027176B">
      <w:pPr>
        <w:jc w:val="both"/>
        <w:rPr>
          <w:rFonts w:ascii="Bookman Old Style" w:hAnsi="Bookman Old Style"/>
        </w:rPr>
      </w:pPr>
    </w:p>
    <w:p w14:paraId="1FAF41BA" w14:textId="77777777" w:rsidR="00C47CA1" w:rsidRDefault="00C47CA1" w:rsidP="0027176B">
      <w:pPr>
        <w:jc w:val="both"/>
        <w:rPr>
          <w:rFonts w:ascii="Bookman Old Style" w:hAnsi="Bookman Old Style"/>
        </w:rPr>
      </w:pPr>
    </w:p>
    <w:p w14:paraId="21793E96" w14:textId="77777777" w:rsidR="00C47CA1" w:rsidRDefault="00C47CA1" w:rsidP="0027176B">
      <w:pPr>
        <w:jc w:val="both"/>
        <w:rPr>
          <w:rFonts w:ascii="Bookman Old Style" w:hAnsi="Bookman Old Style"/>
        </w:rPr>
      </w:pPr>
    </w:p>
    <w:p w14:paraId="4362B4F1" w14:textId="77777777" w:rsidR="00C47CA1" w:rsidRDefault="00C47CA1" w:rsidP="0027176B">
      <w:pPr>
        <w:jc w:val="both"/>
        <w:rPr>
          <w:rFonts w:ascii="Bookman Old Style" w:hAnsi="Bookman Old Style"/>
        </w:rPr>
      </w:pPr>
    </w:p>
    <w:p w14:paraId="759F403F" w14:textId="77777777" w:rsidR="00F8232F" w:rsidRDefault="00F8232F" w:rsidP="00F8232F">
      <w:pPr>
        <w:ind w:left="-1418"/>
        <w:rPr>
          <w:color w:val="FF0000"/>
          <w:sz w:val="22"/>
          <w:szCs w:val="22"/>
        </w:rPr>
      </w:pPr>
      <w:r>
        <w:rPr>
          <w:color w:val="FF0000"/>
        </w:rPr>
        <w:t xml:space="preserve">NINIEJSZY DOKUMENT w formie załączonego pliku POWINIEN BYĆ PODPISANY </w:t>
      </w:r>
    </w:p>
    <w:p w14:paraId="7970AB9E" w14:textId="77777777" w:rsidR="00F8232F" w:rsidRDefault="00F8232F" w:rsidP="00F8232F">
      <w:pPr>
        <w:ind w:left="-1418"/>
        <w:rPr>
          <w:color w:val="FF0000"/>
        </w:rPr>
      </w:pPr>
    </w:p>
    <w:p w14:paraId="7274BA9D" w14:textId="77777777" w:rsidR="00F8232F" w:rsidRDefault="00F8232F" w:rsidP="00F8232F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>- kwalifikowanym</w:t>
      </w:r>
      <w:hyperlink r:id="rId8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032820BC" w14:textId="77777777" w:rsidR="00F8232F" w:rsidRDefault="00F8232F" w:rsidP="00F8232F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>- podpisem</w:t>
      </w:r>
      <w:hyperlink r:id="rId9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357C7DFA" w14:textId="77777777" w:rsidR="00F8232F" w:rsidRDefault="00F8232F" w:rsidP="00F8232F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>- lub elektronicznym podpisem</w:t>
      </w:r>
      <w:hyperlink r:id="rId10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03F9A3B6" w14:textId="77777777" w:rsidR="00F8232F" w:rsidRDefault="00F8232F" w:rsidP="00F8232F"/>
    <w:p w14:paraId="3CC46116" w14:textId="77777777" w:rsidR="00C47CA1" w:rsidRDefault="00C47CA1" w:rsidP="0027176B">
      <w:pPr>
        <w:jc w:val="both"/>
        <w:rPr>
          <w:rFonts w:ascii="Bookman Old Style" w:hAnsi="Bookman Old Style"/>
        </w:rPr>
      </w:pPr>
    </w:p>
    <w:p w14:paraId="54CD532C" w14:textId="77777777" w:rsidR="00C47CA1" w:rsidRDefault="00C47CA1" w:rsidP="0027176B">
      <w:pPr>
        <w:jc w:val="both"/>
        <w:rPr>
          <w:rFonts w:ascii="Bookman Old Style" w:hAnsi="Bookman Old Style"/>
        </w:rPr>
      </w:pPr>
    </w:p>
    <w:p w14:paraId="63FC9214" w14:textId="77777777" w:rsidR="00C47CA1" w:rsidRDefault="00C47CA1" w:rsidP="0027176B">
      <w:pPr>
        <w:jc w:val="both"/>
        <w:rPr>
          <w:rFonts w:ascii="Bookman Old Style" w:hAnsi="Bookman Old Style"/>
        </w:rPr>
      </w:pPr>
    </w:p>
    <w:p w14:paraId="6B7CF3F6" w14:textId="77777777" w:rsidR="00C47CA1" w:rsidRDefault="00C47CA1" w:rsidP="0027176B">
      <w:pPr>
        <w:jc w:val="both"/>
        <w:rPr>
          <w:rFonts w:ascii="Bookman Old Style" w:hAnsi="Bookman Old Style"/>
        </w:rPr>
      </w:pPr>
    </w:p>
    <w:p w14:paraId="33A81762" w14:textId="77777777" w:rsidR="00FB093F" w:rsidRDefault="00FB093F" w:rsidP="0027176B">
      <w:pPr>
        <w:jc w:val="both"/>
        <w:rPr>
          <w:rFonts w:ascii="Bookman Old Style" w:hAnsi="Bookman Old Style"/>
        </w:rPr>
      </w:pPr>
    </w:p>
    <w:p w14:paraId="5295DD8C" w14:textId="77777777" w:rsidR="00FB093F" w:rsidRDefault="00FB093F" w:rsidP="0027176B">
      <w:pPr>
        <w:jc w:val="both"/>
        <w:rPr>
          <w:rFonts w:ascii="Bookman Old Style" w:hAnsi="Bookman Old Style"/>
        </w:rPr>
      </w:pPr>
    </w:p>
    <w:p w14:paraId="5A61209F" w14:textId="77777777" w:rsidR="00FB093F" w:rsidRDefault="00FB093F" w:rsidP="0027176B">
      <w:pPr>
        <w:jc w:val="both"/>
        <w:rPr>
          <w:rFonts w:ascii="Bookman Old Style" w:hAnsi="Bookman Old Style"/>
        </w:rPr>
      </w:pPr>
    </w:p>
    <w:p w14:paraId="5B2D48A7" w14:textId="77777777" w:rsidR="00FB093F" w:rsidRDefault="00FB093F" w:rsidP="0027176B">
      <w:pPr>
        <w:jc w:val="both"/>
        <w:rPr>
          <w:rFonts w:ascii="Bookman Old Style" w:hAnsi="Bookman Old Style"/>
        </w:rPr>
      </w:pPr>
    </w:p>
    <w:p w14:paraId="73492726" w14:textId="77777777" w:rsidR="00FB093F" w:rsidRDefault="00FB093F" w:rsidP="0027176B">
      <w:pPr>
        <w:jc w:val="both"/>
        <w:rPr>
          <w:rFonts w:ascii="Bookman Old Style" w:hAnsi="Bookman Old Style"/>
        </w:rPr>
      </w:pPr>
    </w:p>
    <w:p w14:paraId="586FE001" w14:textId="77777777" w:rsidR="00FB093F" w:rsidRDefault="00FB093F" w:rsidP="0027176B">
      <w:pPr>
        <w:jc w:val="both"/>
        <w:rPr>
          <w:rFonts w:ascii="Bookman Old Style" w:hAnsi="Bookman Old Style"/>
        </w:rPr>
      </w:pPr>
    </w:p>
    <w:p w14:paraId="56F1624D" w14:textId="77777777" w:rsidR="00FB093F" w:rsidRDefault="00FB093F" w:rsidP="0027176B">
      <w:pPr>
        <w:jc w:val="both"/>
        <w:rPr>
          <w:rFonts w:ascii="Bookman Old Style" w:hAnsi="Bookman Old Style"/>
        </w:rPr>
      </w:pPr>
    </w:p>
    <w:p w14:paraId="0554F8F2" w14:textId="77777777" w:rsidR="00FB093F" w:rsidRDefault="00FB093F" w:rsidP="0027176B">
      <w:pPr>
        <w:jc w:val="both"/>
        <w:rPr>
          <w:rFonts w:ascii="Bookman Old Style" w:hAnsi="Bookman Old Style"/>
        </w:rPr>
      </w:pPr>
    </w:p>
    <w:p w14:paraId="27DF0EA4" w14:textId="77777777" w:rsidR="00FB093F" w:rsidRDefault="00FB093F" w:rsidP="0027176B">
      <w:pPr>
        <w:jc w:val="both"/>
        <w:rPr>
          <w:rFonts w:ascii="Bookman Old Style" w:hAnsi="Bookman Old Style"/>
        </w:rPr>
      </w:pPr>
    </w:p>
    <w:p w14:paraId="3341824B" w14:textId="77777777" w:rsidR="00FB093F" w:rsidRDefault="00FB093F" w:rsidP="0027176B">
      <w:pPr>
        <w:jc w:val="both"/>
        <w:rPr>
          <w:rFonts w:ascii="Bookman Old Style" w:hAnsi="Bookman Old Style"/>
        </w:rPr>
      </w:pPr>
    </w:p>
    <w:p w14:paraId="7330537B" w14:textId="77777777" w:rsidR="00FB093F" w:rsidRDefault="00FB093F" w:rsidP="0027176B">
      <w:pPr>
        <w:jc w:val="both"/>
        <w:rPr>
          <w:rFonts w:ascii="Bookman Old Style" w:hAnsi="Bookman Old Style"/>
        </w:rPr>
      </w:pPr>
    </w:p>
    <w:p w14:paraId="1FFF8687" w14:textId="77777777" w:rsidR="00FB093F" w:rsidRDefault="00FB093F" w:rsidP="0027176B">
      <w:pPr>
        <w:jc w:val="both"/>
        <w:rPr>
          <w:rFonts w:ascii="Bookman Old Style" w:hAnsi="Bookman Old Style"/>
        </w:rPr>
      </w:pPr>
    </w:p>
    <w:p w14:paraId="1C29C743" w14:textId="77777777" w:rsidR="00FB093F" w:rsidRDefault="00FB093F" w:rsidP="0027176B">
      <w:pPr>
        <w:jc w:val="both"/>
        <w:rPr>
          <w:rFonts w:ascii="Bookman Old Style" w:hAnsi="Bookman Old Style"/>
        </w:rPr>
      </w:pPr>
    </w:p>
    <w:sectPr w:rsidR="00FB09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C17C" w14:textId="77777777" w:rsidR="00FC47F5" w:rsidRDefault="00FC47F5" w:rsidP="00701589">
      <w:r>
        <w:separator/>
      </w:r>
    </w:p>
  </w:endnote>
  <w:endnote w:type="continuationSeparator" w:id="0">
    <w:p w14:paraId="263CDBC0" w14:textId="77777777" w:rsidR="00FC47F5" w:rsidRDefault="00FC47F5" w:rsidP="007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637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D852ABE" w14:textId="77777777" w:rsidR="009451C6" w:rsidRPr="003961F3" w:rsidRDefault="009451C6">
        <w:pPr>
          <w:pStyle w:val="Stopka"/>
          <w:jc w:val="right"/>
          <w:rPr>
            <w:sz w:val="20"/>
            <w:szCs w:val="20"/>
          </w:rPr>
        </w:pPr>
        <w:r w:rsidRPr="003961F3">
          <w:rPr>
            <w:sz w:val="20"/>
            <w:szCs w:val="20"/>
          </w:rPr>
          <w:fldChar w:fldCharType="begin"/>
        </w:r>
        <w:r w:rsidRPr="003961F3">
          <w:rPr>
            <w:sz w:val="20"/>
            <w:szCs w:val="20"/>
          </w:rPr>
          <w:instrText>PAGE   \* MERGEFORMAT</w:instrText>
        </w:r>
        <w:r w:rsidRPr="003961F3">
          <w:rPr>
            <w:sz w:val="20"/>
            <w:szCs w:val="20"/>
          </w:rPr>
          <w:fldChar w:fldCharType="separate"/>
        </w:r>
        <w:r w:rsidR="009B5512">
          <w:rPr>
            <w:noProof/>
            <w:sz w:val="20"/>
            <w:szCs w:val="20"/>
          </w:rPr>
          <w:t>13</w:t>
        </w:r>
        <w:r w:rsidRPr="003961F3">
          <w:rPr>
            <w:sz w:val="20"/>
            <w:szCs w:val="20"/>
          </w:rPr>
          <w:fldChar w:fldCharType="end"/>
        </w:r>
      </w:p>
    </w:sdtContent>
  </w:sdt>
  <w:p w14:paraId="18C57865" w14:textId="77777777" w:rsidR="009451C6" w:rsidRDefault="00945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136A" w14:textId="77777777" w:rsidR="00FC47F5" w:rsidRDefault="00FC47F5" w:rsidP="00701589">
      <w:r>
        <w:separator/>
      </w:r>
    </w:p>
  </w:footnote>
  <w:footnote w:type="continuationSeparator" w:id="0">
    <w:p w14:paraId="52BA9F51" w14:textId="77777777" w:rsidR="00FC47F5" w:rsidRDefault="00FC47F5" w:rsidP="0070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F102" w14:textId="2C1370C1" w:rsidR="009451C6" w:rsidRPr="002C0493" w:rsidRDefault="009451C6">
    <w:pPr>
      <w:pStyle w:val="Nagwek"/>
      <w:rPr>
        <w:sz w:val="20"/>
        <w:szCs w:val="20"/>
      </w:rPr>
    </w:pPr>
    <w:r>
      <w:rPr>
        <w:sz w:val="20"/>
        <w:szCs w:val="20"/>
      </w:rPr>
      <w:t>KOPSN/PN</w:t>
    </w:r>
    <w:r w:rsidR="00CC5F15">
      <w:rPr>
        <w:sz w:val="20"/>
        <w:szCs w:val="20"/>
      </w:rPr>
      <w:t>7</w:t>
    </w:r>
    <w:r>
      <w:rPr>
        <w:sz w:val="20"/>
        <w:szCs w:val="20"/>
      </w:rPr>
      <w:t>/202</w:t>
    </w:r>
    <w:r w:rsidR="00CC5F15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73"/>
    <w:multiLevelType w:val="hybridMultilevel"/>
    <w:tmpl w:val="CEE844CE"/>
    <w:lvl w:ilvl="0" w:tplc="F970F35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3D2"/>
    <w:multiLevelType w:val="hybridMultilevel"/>
    <w:tmpl w:val="D1CC117E"/>
    <w:lvl w:ilvl="0" w:tplc="041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04CF2872"/>
    <w:multiLevelType w:val="hybridMultilevel"/>
    <w:tmpl w:val="A54E2D6A"/>
    <w:lvl w:ilvl="0" w:tplc="0BEA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214E4"/>
    <w:multiLevelType w:val="hybridMultilevel"/>
    <w:tmpl w:val="24902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664DA"/>
    <w:multiLevelType w:val="hybridMultilevel"/>
    <w:tmpl w:val="58D2EB8A"/>
    <w:lvl w:ilvl="0" w:tplc="0415000D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07365141"/>
    <w:multiLevelType w:val="hybridMultilevel"/>
    <w:tmpl w:val="250A4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3087D"/>
    <w:multiLevelType w:val="hybridMultilevel"/>
    <w:tmpl w:val="5314B6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84B50C9"/>
    <w:multiLevelType w:val="multilevel"/>
    <w:tmpl w:val="C4AA3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9634449"/>
    <w:multiLevelType w:val="hybridMultilevel"/>
    <w:tmpl w:val="C0E6C988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0B11303C"/>
    <w:multiLevelType w:val="singleLevel"/>
    <w:tmpl w:val="520E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hadow/>
        <w:emboss w:val="0"/>
        <w:imprint w:val="0"/>
      </w:rPr>
    </w:lvl>
  </w:abstractNum>
  <w:abstractNum w:abstractNumId="11" w15:restartNumberingAfterBreak="0">
    <w:nsid w:val="0D1B6ED4"/>
    <w:multiLevelType w:val="hybridMultilevel"/>
    <w:tmpl w:val="3A32E52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137F3C"/>
    <w:multiLevelType w:val="hybridMultilevel"/>
    <w:tmpl w:val="85FA6292"/>
    <w:lvl w:ilvl="0" w:tplc="5812FD5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B0C80"/>
    <w:multiLevelType w:val="hybridMultilevel"/>
    <w:tmpl w:val="86C2422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4" w15:restartNumberingAfterBreak="0">
    <w:nsid w:val="14C759F1"/>
    <w:multiLevelType w:val="hybridMultilevel"/>
    <w:tmpl w:val="6CB83876"/>
    <w:lvl w:ilvl="0" w:tplc="0A14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9D7948"/>
    <w:multiLevelType w:val="hybridMultilevel"/>
    <w:tmpl w:val="E188A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74248"/>
    <w:multiLevelType w:val="hybridMultilevel"/>
    <w:tmpl w:val="9808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27E3A"/>
    <w:multiLevelType w:val="hybridMultilevel"/>
    <w:tmpl w:val="4934C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C73F79"/>
    <w:multiLevelType w:val="hybridMultilevel"/>
    <w:tmpl w:val="5FF80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13E99"/>
    <w:multiLevelType w:val="singleLevel"/>
    <w:tmpl w:val="8E689D0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0" w15:restartNumberingAfterBreak="0">
    <w:nsid w:val="20E6589F"/>
    <w:multiLevelType w:val="hybridMultilevel"/>
    <w:tmpl w:val="CDE6A50A"/>
    <w:lvl w:ilvl="0" w:tplc="567073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21783DB5"/>
    <w:multiLevelType w:val="hybridMultilevel"/>
    <w:tmpl w:val="F190C758"/>
    <w:lvl w:ilvl="0" w:tplc="F148F66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2A8453D"/>
    <w:multiLevelType w:val="hybridMultilevel"/>
    <w:tmpl w:val="730CF6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DE9"/>
    <w:multiLevelType w:val="hybridMultilevel"/>
    <w:tmpl w:val="790C6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123C5C"/>
    <w:multiLevelType w:val="hybridMultilevel"/>
    <w:tmpl w:val="BF327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1C30B9"/>
    <w:multiLevelType w:val="hybridMultilevel"/>
    <w:tmpl w:val="AB2E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E12EF"/>
    <w:multiLevelType w:val="hybridMultilevel"/>
    <w:tmpl w:val="BFFE23F8"/>
    <w:lvl w:ilvl="0" w:tplc="FFFFFFFF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BAB6E27"/>
    <w:multiLevelType w:val="hybridMultilevel"/>
    <w:tmpl w:val="8C74D5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2BB661D"/>
    <w:multiLevelType w:val="multilevel"/>
    <w:tmpl w:val="25A0E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350C5153"/>
    <w:multiLevelType w:val="hybridMultilevel"/>
    <w:tmpl w:val="57FCDE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194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86D7F1C"/>
    <w:multiLevelType w:val="hybridMultilevel"/>
    <w:tmpl w:val="14D0E914"/>
    <w:lvl w:ilvl="0" w:tplc="D86E6B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9750AA7"/>
    <w:multiLevelType w:val="hybridMultilevel"/>
    <w:tmpl w:val="942AB39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3B933A30"/>
    <w:multiLevelType w:val="hybridMultilevel"/>
    <w:tmpl w:val="106E9990"/>
    <w:lvl w:ilvl="0" w:tplc="739E141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22755"/>
    <w:multiLevelType w:val="hybridMultilevel"/>
    <w:tmpl w:val="1FAA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8041BA"/>
    <w:multiLevelType w:val="hybridMultilevel"/>
    <w:tmpl w:val="6A88669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AC7592"/>
    <w:multiLevelType w:val="hybridMultilevel"/>
    <w:tmpl w:val="0B3A2280"/>
    <w:lvl w:ilvl="0" w:tplc="924A96B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D302B"/>
    <w:multiLevelType w:val="hybridMultilevel"/>
    <w:tmpl w:val="55A630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46E7E"/>
    <w:multiLevelType w:val="multilevel"/>
    <w:tmpl w:val="2BA8320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957D22"/>
    <w:multiLevelType w:val="hybridMultilevel"/>
    <w:tmpl w:val="1C0AF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8B745D"/>
    <w:multiLevelType w:val="hybridMultilevel"/>
    <w:tmpl w:val="C3FE8102"/>
    <w:lvl w:ilvl="0" w:tplc="83DE7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D73E48"/>
    <w:multiLevelType w:val="hybridMultilevel"/>
    <w:tmpl w:val="133685B6"/>
    <w:lvl w:ilvl="0" w:tplc="B81EC9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E4EA4"/>
    <w:multiLevelType w:val="hybridMultilevel"/>
    <w:tmpl w:val="C9A08D1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AE6E5C"/>
    <w:multiLevelType w:val="hybridMultilevel"/>
    <w:tmpl w:val="C04E1050"/>
    <w:lvl w:ilvl="0" w:tplc="199A9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4D3763"/>
    <w:multiLevelType w:val="hybridMultilevel"/>
    <w:tmpl w:val="3F8E91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D1B179A"/>
    <w:multiLevelType w:val="hybridMultilevel"/>
    <w:tmpl w:val="4AD8A4CA"/>
    <w:lvl w:ilvl="0" w:tplc="CCDE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273CB"/>
    <w:multiLevelType w:val="hybridMultilevel"/>
    <w:tmpl w:val="0A56FE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47" w15:restartNumberingAfterBreak="0">
    <w:nsid w:val="5F9A72FD"/>
    <w:multiLevelType w:val="singleLevel"/>
    <w:tmpl w:val="0F0CBE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8" w15:restartNumberingAfterBreak="0">
    <w:nsid w:val="60B66FD9"/>
    <w:multiLevelType w:val="hybridMultilevel"/>
    <w:tmpl w:val="51F8096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3B60670"/>
    <w:multiLevelType w:val="hybridMultilevel"/>
    <w:tmpl w:val="28E6816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1A26C2">
      <w:start w:val="3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0" w15:restartNumberingAfterBreak="0">
    <w:nsid w:val="66DB360D"/>
    <w:multiLevelType w:val="hybridMultilevel"/>
    <w:tmpl w:val="A2C4CAD6"/>
    <w:lvl w:ilvl="0" w:tplc="53868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A70AF6"/>
    <w:multiLevelType w:val="hybridMultilevel"/>
    <w:tmpl w:val="58DC6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5527A5"/>
    <w:multiLevelType w:val="hybridMultilevel"/>
    <w:tmpl w:val="041C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F7412"/>
    <w:multiLevelType w:val="multilevel"/>
    <w:tmpl w:val="DB5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9F1CB8"/>
    <w:multiLevelType w:val="hybridMultilevel"/>
    <w:tmpl w:val="ECE4B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E11A39"/>
    <w:multiLevelType w:val="hybridMultilevel"/>
    <w:tmpl w:val="24EA8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1F315F"/>
    <w:multiLevelType w:val="hybridMultilevel"/>
    <w:tmpl w:val="A9441A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220B05"/>
    <w:multiLevelType w:val="hybridMultilevel"/>
    <w:tmpl w:val="D66EB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183C78"/>
    <w:multiLevelType w:val="hybridMultilevel"/>
    <w:tmpl w:val="27787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301BBD"/>
    <w:multiLevelType w:val="hybridMultilevel"/>
    <w:tmpl w:val="A0461C1E"/>
    <w:lvl w:ilvl="0" w:tplc="7766E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30"/>
  </w:num>
  <w:num w:numId="4">
    <w:abstractNumId w:val="32"/>
  </w:num>
  <w:num w:numId="5">
    <w:abstractNumId w:val="28"/>
  </w:num>
  <w:num w:numId="6">
    <w:abstractNumId w:val="40"/>
  </w:num>
  <w:num w:numId="7">
    <w:abstractNumId w:val="14"/>
  </w:num>
  <w:num w:numId="8">
    <w:abstractNumId w:val="43"/>
  </w:num>
  <w:num w:numId="9">
    <w:abstractNumId w:val="45"/>
  </w:num>
  <w:num w:numId="10">
    <w:abstractNumId w:val="8"/>
  </w:num>
  <w:num w:numId="11">
    <w:abstractNumId w:val="58"/>
  </w:num>
  <w:num w:numId="12">
    <w:abstractNumId w:val="15"/>
  </w:num>
  <w:num w:numId="13">
    <w:abstractNumId w:val="33"/>
  </w:num>
  <w:num w:numId="14">
    <w:abstractNumId w:val="12"/>
  </w:num>
  <w:num w:numId="15">
    <w:abstractNumId w:val="56"/>
  </w:num>
  <w:num w:numId="16">
    <w:abstractNumId w:val="10"/>
  </w:num>
  <w:num w:numId="17">
    <w:abstractNumId w:val="59"/>
  </w:num>
  <w:num w:numId="18">
    <w:abstractNumId w:val="29"/>
  </w:num>
  <w:num w:numId="19">
    <w:abstractNumId w:val="16"/>
  </w:num>
  <w:num w:numId="20">
    <w:abstractNumId w:val="24"/>
  </w:num>
  <w:num w:numId="21">
    <w:abstractNumId w:val="51"/>
  </w:num>
  <w:num w:numId="22">
    <w:abstractNumId w:val="31"/>
  </w:num>
  <w:num w:numId="23">
    <w:abstractNumId w:val="2"/>
  </w:num>
  <w:num w:numId="24">
    <w:abstractNumId w:val="41"/>
  </w:num>
  <w:num w:numId="25">
    <w:abstractNumId w:val="53"/>
  </w:num>
  <w:num w:numId="26">
    <w:abstractNumId w:val="0"/>
  </w:num>
  <w:num w:numId="27">
    <w:abstractNumId w:val="1"/>
  </w:num>
  <w:num w:numId="28">
    <w:abstractNumId w:val="26"/>
  </w:num>
  <w:num w:numId="29">
    <w:abstractNumId w:val="37"/>
  </w:num>
  <w:num w:numId="30">
    <w:abstractNumId w:val="6"/>
  </w:num>
  <w:num w:numId="31">
    <w:abstractNumId w:val="42"/>
  </w:num>
  <w:num w:numId="32">
    <w:abstractNumId w:val="35"/>
  </w:num>
  <w:num w:numId="33">
    <w:abstractNumId w:val="17"/>
  </w:num>
  <w:num w:numId="34">
    <w:abstractNumId w:val="7"/>
  </w:num>
  <w:num w:numId="35">
    <w:abstractNumId w:val="57"/>
  </w:num>
  <w:num w:numId="36">
    <w:abstractNumId w:val="55"/>
  </w:num>
  <w:num w:numId="37">
    <w:abstractNumId w:val="54"/>
  </w:num>
  <w:num w:numId="38">
    <w:abstractNumId w:val="22"/>
  </w:num>
  <w:num w:numId="39">
    <w:abstractNumId w:val="27"/>
  </w:num>
  <w:num w:numId="40">
    <w:abstractNumId w:val="19"/>
  </w:num>
  <w:num w:numId="41">
    <w:abstractNumId w:val="18"/>
  </w:num>
  <w:num w:numId="42">
    <w:abstractNumId w:val="48"/>
  </w:num>
  <w:num w:numId="43">
    <w:abstractNumId w:val="23"/>
  </w:num>
  <w:num w:numId="44">
    <w:abstractNumId w:val="34"/>
  </w:num>
  <w:num w:numId="45">
    <w:abstractNumId w:val="39"/>
  </w:num>
  <w:num w:numId="46">
    <w:abstractNumId w:val="46"/>
  </w:num>
  <w:num w:numId="47">
    <w:abstractNumId w:val="49"/>
  </w:num>
  <w:num w:numId="48">
    <w:abstractNumId w:val="9"/>
  </w:num>
  <w:num w:numId="49">
    <w:abstractNumId w:val="4"/>
  </w:num>
  <w:num w:numId="50">
    <w:abstractNumId w:val="13"/>
  </w:num>
  <w:num w:numId="51">
    <w:abstractNumId w:val="47"/>
  </w:num>
  <w:num w:numId="52">
    <w:abstractNumId w:val="21"/>
  </w:num>
  <w:num w:numId="53">
    <w:abstractNumId w:val="3"/>
  </w:num>
  <w:num w:numId="54">
    <w:abstractNumId w:val="20"/>
  </w:num>
  <w:num w:numId="55">
    <w:abstractNumId w:val="5"/>
  </w:num>
  <w:num w:numId="56">
    <w:abstractNumId w:val="38"/>
  </w:num>
  <w:num w:numId="57">
    <w:abstractNumId w:val="25"/>
  </w:num>
  <w:num w:numId="58">
    <w:abstractNumId w:val="11"/>
  </w:num>
  <w:num w:numId="59">
    <w:abstractNumId w:val="44"/>
  </w:num>
  <w:num w:numId="60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30"/>
    <w:rsid w:val="00013B4C"/>
    <w:rsid w:val="0001647D"/>
    <w:rsid w:val="00046752"/>
    <w:rsid w:val="000515F0"/>
    <w:rsid w:val="00055110"/>
    <w:rsid w:val="000A0821"/>
    <w:rsid w:val="000A3934"/>
    <w:rsid w:val="000C1882"/>
    <w:rsid w:val="000E1850"/>
    <w:rsid w:val="000F1077"/>
    <w:rsid w:val="000F5383"/>
    <w:rsid w:val="001144EA"/>
    <w:rsid w:val="00116074"/>
    <w:rsid w:val="00155D16"/>
    <w:rsid w:val="00161C2A"/>
    <w:rsid w:val="001A47CB"/>
    <w:rsid w:val="001B0608"/>
    <w:rsid w:val="001B1C4F"/>
    <w:rsid w:val="001C5AB2"/>
    <w:rsid w:val="001E28F0"/>
    <w:rsid w:val="001E3F68"/>
    <w:rsid w:val="001F0908"/>
    <w:rsid w:val="001F4C1A"/>
    <w:rsid w:val="00212A5B"/>
    <w:rsid w:val="00213FB9"/>
    <w:rsid w:val="00215C53"/>
    <w:rsid w:val="00256E46"/>
    <w:rsid w:val="0026493C"/>
    <w:rsid w:val="0027176B"/>
    <w:rsid w:val="00277832"/>
    <w:rsid w:val="0028758A"/>
    <w:rsid w:val="002A025B"/>
    <w:rsid w:val="002A0411"/>
    <w:rsid w:val="002A2281"/>
    <w:rsid w:val="002C0493"/>
    <w:rsid w:val="002C19E8"/>
    <w:rsid w:val="002E6B88"/>
    <w:rsid w:val="00304099"/>
    <w:rsid w:val="00306D5F"/>
    <w:rsid w:val="0035718E"/>
    <w:rsid w:val="003575B3"/>
    <w:rsid w:val="00384C06"/>
    <w:rsid w:val="00385525"/>
    <w:rsid w:val="003904F4"/>
    <w:rsid w:val="003961F3"/>
    <w:rsid w:val="00397B72"/>
    <w:rsid w:val="003A41E0"/>
    <w:rsid w:val="003E33E7"/>
    <w:rsid w:val="003E35DD"/>
    <w:rsid w:val="003E4AB3"/>
    <w:rsid w:val="00402496"/>
    <w:rsid w:val="00411AB8"/>
    <w:rsid w:val="00422D8B"/>
    <w:rsid w:val="00426267"/>
    <w:rsid w:val="00471A99"/>
    <w:rsid w:val="004735A7"/>
    <w:rsid w:val="00492D79"/>
    <w:rsid w:val="004A3C74"/>
    <w:rsid w:val="004D0368"/>
    <w:rsid w:val="004D3525"/>
    <w:rsid w:val="004E638C"/>
    <w:rsid w:val="005179FF"/>
    <w:rsid w:val="0054153A"/>
    <w:rsid w:val="00543825"/>
    <w:rsid w:val="005471BF"/>
    <w:rsid w:val="00560E7D"/>
    <w:rsid w:val="00570B09"/>
    <w:rsid w:val="00596C89"/>
    <w:rsid w:val="005A195B"/>
    <w:rsid w:val="005B4B3E"/>
    <w:rsid w:val="005D4616"/>
    <w:rsid w:val="005F0390"/>
    <w:rsid w:val="00635F78"/>
    <w:rsid w:val="00654635"/>
    <w:rsid w:val="006603A2"/>
    <w:rsid w:val="00666EC3"/>
    <w:rsid w:val="00667BEC"/>
    <w:rsid w:val="00672E5E"/>
    <w:rsid w:val="00691B6F"/>
    <w:rsid w:val="006A3C74"/>
    <w:rsid w:val="006A570F"/>
    <w:rsid w:val="006C4DAD"/>
    <w:rsid w:val="006C523C"/>
    <w:rsid w:val="006C7EE0"/>
    <w:rsid w:val="00701589"/>
    <w:rsid w:val="00703FEA"/>
    <w:rsid w:val="00717978"/>
    <w:rsid w:val="00720C97"/>
    <w:rsid w:val="00727155"/>
    <w:rsid w:val="007273EF"/>
    <w:rsid w:val="007274D8"/>
    <w:rsid w:val="00735654"/>
    <w:rsid w:val="007750BF"/>
    <w:rsid w:val="007914CB"/>
    <w:rsid w:val="007A5CF1"/>
    <w:rsid w:val="007A7BBA"/>
    <w:rsid w:val="007C2D87"/>
    <w:rsid w:val="007C71A8"/>
    <w:rsid w:val="007E137E"/>
    <w:rsid w:val="007F30F7"/>
    <w:rsid w:val="007F5F75"/>
    <w:rsid w:val="007F7B63"/>
    <w:rsid w:val="00811BE7"/>
    <w:rsid w:val="00836EA3"/>
    <w:rsid w:val="00841511"/>
    <w:rsid w:val="00861493"/>
    <w:rsid w:val="00865CF9"/>
    <w:rsid w:val="0089768D"/>
    <w:rsid w:val="008A401A"/>
    <w:rsid w:val="008A73B8"/>
    <w:rsid w:val="008B26B6"/>
    <w:rsid w:val="008C761A"/>
    <w:rsid w:val="008D23A0"/>
    <w:rsid w:val="008D2478"/>
    <w:rsid w:val="008F2197"/>
    <w:rsid w:val="00903C44"/>
    <w:rsid w:val="00910010"/>
    <w:rsid w:val="00920C5E"/>
    <w:rsid w:val="009306CA"/>
    <w:rsid w:val="0094363C"/>
    <w:rsid w:val="009451C6"/>
    <w:rsid w:val="0094549F"/>
    <w:rsid w:val="00966130"/>
    <w:rsid w:val="009B5512"/>
    <w:rsid w:val="009C49C5"/>
    <w:rsid w:val="009E2B79"/>
    <w:rsid w:val="009E4FA5"/>
    <w:rsid w:val="00A033A0"/>
    <w:rsid w:val="00A134A6"/>
    <w:rsid w:val="00A14136"/>
    <w:rsid w:val="00A21557"/>
    <w:rsid w:val="00A2661F"/>
    <w:rsid w:val="00A44819"/>
    <w:rsid w:val="00A5172E"/>
    <w:rsid w:val="00A52D5D"/>
    <w:rsid w:val="00A53FA7"/>
    <w:rsid w:val="00A66AE2"/>
    <w:rsid w:val="00A816B4"/>
    <w:rsid w:val="00A94DCD"/>
    <w:rsid w:val="00AB4BF6"/>
    <w:rsid w:val="00AD17C7"/>
    <w:rsid w:val="00AE2DCB"/>
    <w:rsid w:val="00AE45C7"/>
    <w:rsid w:val="00B1499A"/>
    <w:rsid w:val="00B1605E"/>
    <w:rsid w:val="00B31522"/>
    <w:rsid w:val="00B343E3"/>
    <w:rsid w:val="00B35F5C"/>
    <w:rsid w:val="00B36066"/>
    <w:rsid w:val="00BB3B85"/>
    <w:rsid w:val="00BB71E7"/>
    <w:rsid w:val="00BB7A4F"/>
    <w:rsid w:val="00BC3CCA"/>
    <w:rsid w:val="00BE305D"/>
    <w:rsid w:val="00BE4EC7"/>
    <w:rsid w:val="00C43423"/>
    <w:rsid w:val="00C47CA1"/>
    <w:rsid w:val="00C51B65"/>
    <w:rsid w:val="00C56C8E"/>
    <w:rsid w:val="00C63B51"/>
    <w:rsid w:val="00C65827"/>
    <w:rsid w:val="00C67B68"/>
    <w:rsid w:val="00C86CE2"/>
    <w:rsid w:val="00C963AC"/>
    <w:rsid w:val="00CB56B5"/>
    <w:rsid w:val="00CB7C5B"/>
    <w:rsid w:val="00CC5F15"/>
    <w:rsid w:val="00CD13D8"/>
    <w:rsid w:val="00CD7238"/>
    <w:rsid w:val="00CF170C"/>
    <w:rsid w:val="00D00496"/>
    <w:rsid w:val="00D163AA"/>
    <w:rsid w:val="00D30531"/>
    <w:rsid w:val="00D3336C"/>
    <w:rsid w:val="00D51247"/>
    <w:rsid w:val="00D77240"/>
    <w:rsid w:val="00D7766E"/>
    <w:rsid w:val="00D87ABB"/>
    <w:rsid w:val="00D90915"/>
    <w:rsid w:val="00D91A37"/>
    <w:rsid w:val="00D96321"/>
    <w:rsid w:val="00D975D9"/>
    <w:rsid w:val="00DD34CD"/>
    <w:rsid w:val="00DF2BC0"/>
    <w:rsid w:val="00E523E8"/>
    <w:rsid w:val="00E6290A"/>
    <w:rsid w:val="00E62C80"/>
    <w:rsid w:val="00E76929"/>
    <w:rsid w:val="00ED15AA"/>
    <w:rsid w:val="00EF0B51"/>
    <w:rsid w:val="00EF119F"/>
    <w:rsid w:val="00EF6599"/>
    <w:rsid w:val="00EF7086"/>
    <w:rsid w:val="00F00690"/>
    <w:rsid w:val="00F13DD4"/>
    <w:rsid w:val="00F17269"/>
    <w:rsid w:val="00F251B3"/>
    <w:rsid w:val="00F33228"/>
    <w:rsid w:val="00F33CBE"/>
    <w:rsid w:val="00F53375"/>
    <w:rsid w:val="00F62CD5"/>
    <w:rsid w:val="00F8232F"/>
    <w:rsid w:val="00F96F07"/>
    <w:rsid w:val="00FB093F"/>
    <w:rsid w:val="00FC0BCF"/>
    <w:rsid w:val="00FC21CF"/>
    <w:rsid w:val="00FC47F5"/>
    <w:rsid w:val="00FD4426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A79182"/>
  <w15:chartTrackingRefBased/>
  <w15:docId w15:val="{EDDA8302-BFA0-443C-B010-25E19E4F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1557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1E0"/>
    <w:pPr>
      <w:ind w:left="720"/>
      <w:contextualSpacing/>
    </w:pPr>
  </w:style>
  <w:style w:type="paragraph" w:customStyle="1" w:styleId="Styl">
    <w:name w:val="Styl"/>
    <w:rsid w:val="00CD7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15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3C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E2DCB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0A0821"/>
    <w:pPr>
      <w:suppressAutoHyphens/>
      <w:ind w:left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5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01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y">
    <w:name w:val="Paragrafy"/>
    <w:basedOn w:val="Normalny"/>
    <w:rsid w:val="00ED15AA"/>
    <w:pPr>
      <w:spacing w:before="240" w:after="120"/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link w:val="TekstpodstawowywcityZnak"/>
    <w:rsid w:val="00ED15AA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15A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15AA"/>
    <w:pPr>
      <w:ind w:left="360"/>
      <w:jc w:val="both"/>
    </w:pPr>
    <w:rPr>
      <w:rFonts w:ascii="Bookman Old Style" w:hAnsi="Bookman Old Style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15A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15AA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1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D15AA"/>
    <w:pPr>
      <w:spacing w:before="60" w:line="360" w:lineRule="auto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17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17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7176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western">
    <w:name w:val="western"/>
    <w:basedOn w:val="Normalny"/>
    <w:rsid w:val="007750BF"/>
    <w:pPr>
      <w:spacing w:before="280" w:after="119"/>
    </w:pPr>
    <w:rPr>
      <w:color w:val="000000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7F7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1366-CA5B-4EE0-A556-BA4B11F1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3316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JKW</cp:lastModifiedBy>
  <cp:revision>7</cp:revision>
  <cp:lastPrinted>2020-11-25T12:32:00Z</cp:lastPrinted>
  <dcterms:created xsi:type="dcterms:W3CDTF">2021-11-17T10:24:00Z</dcterms:created>
  <dcterms:modified xsi:type="dcterms:W3CDTF">2021-11-23T13:42:00Z</dcterms:modified>
</cp:coreProperties>
</file>