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C9F" w:rsidRDefault="00B9104E" w:rsidP="004F41EF">
      <w:pPr>
        <w:spacing w:after="0"/>
        <w:ind w:left="5664" w:firstLine="708"/>
      </w:pPr>
      <w:r>
        <w:t>Załącznik nr 4</w:t>
      </w:r>
      <w:r w:rsidR="004F41EF">
        <w:t xml:space="preserve"> do zaproszenia</w:t>
      </w:r>
    </w:p>
    <w:p w:rsidR="00507C9F" w:rsidRDefault="00507C9F" w:rsidP="00507C9F">
      <w:pPr>
        <w:spacing w:after="0"/>
      </w:pPr>
      <w:r>
        <w:t xml:space="preserve">                                                                               </w:t>
      </w:r>
      <w:r w:rsidR="004F41EF">
        <w:t xml:space="preserve">           </w:t>
      </w:r>
      <w:r w:rsidR="004F41EF">
        <w:tab/>
      </w:r>
      <w:r w:rsidR="004F41EF">
        <w:tab/>
        <w:t xml:space="preserve">               d</w:t>
      </w:r>
      <w:r>
        <w:t>o</w:t>
      </w:r>
      <w:r w:rsidR="004F41EF">
        <w:t xml:space="preserve"> złożenia</w:t>
      </w:r>
      <w:r>
        <w:t xml:space="preserve"> oferty cenowej                                                                                                                 </w:t>
      </w:r>
    </w:p>
    <w:p w:rsidR="00507C9F" w:rsidRDefault="00507C9F" w:rsidP="00507C9F">
      <w:pPr>
        <w:spacing w:after="0"/>
      </w:pPr>
      <w:r>
        <w:t xml:space="preserve">                                                                                      </w:t>
      </w:r>
      <w:r w:rsidR="004F41EF">
        <w:t xml:space="preserve">                           </w:t>
      </w:r>
      <w:r w:rsidR="004F41EF">
        <w:tab/>
      </w:r>
      <w:r w:rsidR="004F41EF">
        <w:tab/>
        <w:t xml:space="preserve">        </w:t>
      </w:r>
      <w:r w:rsidR="00444A69">
        <w:t>Znak: Z/</w:t>
      </w:r>
      <w:r w:rsidR="00DD148B">
        <w:t>ST/12/21</w:t>
      </w:r>
    </w:p>
    <w:p w:rsidR="00507C9F" w:rsidRDefault="00507C9F" w:rsidP="00507C9F">
      <w:pPr>
        <w:spacing w:after="0"/>
      </w:pPr>
    </w:p>
    <w:p w:rsidR="00507C9F" w:rsidRPr="00F52614" w:rsidRDefault="00507C9F" w:rsidP="00507C9F">
      <w:pPr>
        <w:spacing w:after="0"/>
        <w:jc w:val="center"/>
        <w:rPr>
          <w:b/>
          <w:bCs/>
        </w:rPr>
      </w:pPr>
      <w:r w:rsidRPr="00F52614">
        <w:rPr>
          <w:b/>
          <w:bCs/>
        </w:rPr>
        <w:t>UMOWA / PROJEKT/</w:t>
      </w:r>
    </w:p>
    <w:p w:rsidR="00507C9F" w:rsidRDefault="00507C9F" w:rsidP="00507C9F">
      <w:pPr>
        <w:spacing w:after="0"/>
        <w:jc w:val="both"/>
      </w:pPr>
      <w:r>
        <w:t>Zawarta w dniu ................. w Węgrowie, pomiędzy Samodzielnym Publicznym Zakładem Opieki  Zdrowotnej w Węgrowie ul. Kościuszki 15  wpisanym do .................................... prowadzonego przez .............................................. pod nr  ..................................</w:t>
      </w:r>
    </w:p>
    <w:p w:rsidR="00507C9F" w:rsidRDefault="00507C9F" w:rsidP="00507C9F">
      <w:pPr>
        <w:spacing w:after="0"/>
        <w:jc w:val="both"/>
      </w:pPr>
      <w:r>
        <w:t>reprezentowanym przez ....................................................</w:t>
      </w:r>
    </w:p>
    <w:p w:rsidR="00507C9F" w:rsidRDefault="00507C9F" w:rsidP="00507C9F">
      <w:pPr>
        <w:spacing w:after="0"/>
        <w:jc w:val="both"/>
      </w:pPr>
      <w:r>
        <w:t>zwanym dalej „Zamawiającym”</w:t>
      </w:r>
    </w:p>
    <w:p w:rsidR="00507C9F" w:rsidRDefault="00507C9F" w:rsidP="00507C9F">
      <w:pPr>
        <w:spacing w:after="0"/>
        <w:jc w:val="both"/>
      </w:pPr>
      <w:r>
        <w:t xml:space="preserve">a </w:t>
      </w:r>
    </w:p>
    <w:p w:rsidR="00507C9F" w:rsidRDefault="00507C9F" w:rsidP="00507C9F">
      <w:pPr>
        <w:spacing w:after="0"/>
        <w:jc w:val="both"/>
      </w:pPr>
      <w:r>
        <w:t>firmą:..........................wpisaną do...................prowadzonego przez ........... pod nr ................</w:t>
      </w:r>
    </w:p>
    <w:p w:rsidR="00507C9F" w:rsidRDefault="00507C9F" w:rsidP="00507C9F">
      <w:pPr>
        <w:spacing w:after="0"/>
        <w:jc w:val="both"/>
      </w:pPr>
      <w:r>
        <w:t>reprezentowaną przez:</w:t>
      </w:r>
    </w:p>
    <w:p w:rsidR="00507C9F" w:rsidRDefault="00507C9F" w:rsidP="00507C9F">
      <w:pPr>
        <w:spacing w:after="0"/>
        <w:jc w:val="both"/>
      </w:pPr>
      <w:r>
        <w:t>...........................................................................................</w:t>
      </w:r>
    </w:p>
    <w:p w:rsidR="00507C9F" w:rsidRDefault="00507C9F" w:rsidP="00507C9F">
      <w:pPr>
        <w:spacing w:after="0"/>
        <w:jc w:val="both"/>
      </w:pPr>
      <w:r>
        <w:t>zwanym dalej ”Wykonawcą”</w:t>
      </w:r>
    </w:p>
    <w:p w:rsidR="00507C9F" w:rsidRDefault="00507C9F" w:rsidP="00507C9F">
      <w:pPr>
        <w:spacing w:after="0"/>
        <w:jc w:val="both"/>
      </w:pPr>
    </w:p>
    <w:p w:rsidR="00507C9F" w:rsidRPr="00F52614" w:rsidRDefault="001B10F4" w:rsidP="00507C9F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o </w:t>
      </w:r>
      <w:r w:rsidR="00507C9F" w:rsidRPr="00F52614">
        <w:rPr>
          <w:b/>
          <w:bCs/>
        </w:rPr>
        <w:t xml:space="preserve"> następującej treści:</w:t>
      </w:r>
    </w:p>
    <w:p w:rsidR="00507C9F" w:rsidRDefault="00507C9F" w:rsidP="00507C9F">
      <w:pPr>
        <w:spacing w:after="0"/>
        <w:jc w:val="both"/>
      </w:pPr>
    </w:p>
    <w:p w:rsidR="00507C9F" w:rsidRPr="00F52614" w:rsidRDefault="00507C9F" w:rsidP="00507C9F">
      <w:pPr>
        <w:spacing w:after="0"/>
        <w:jc w:val="center"/>
        <w:rPr>
          <w:b/>
          <w:bCs/>
        </w:rPr>
      </w:pPr>
      <w:r w:rsidRPr="00F52614">
        <w:rPr>
          <w:b/>
          <w:bCs/>
        </w:rPr>
        <w:t>§ 1</w:t>
      </w:r>
    </w:p>
    <w:p w:rsidR="00507C9F" w:rsidRDefault="00507C9F" w:rsidP="00507C9F">
      <w:pPr>
        <w:pStyle w:val="Akapitzlist"/>
        <w:numPr>
          <w:ilvl w:val="0"/>
          <w:numId w:val="1"/>
        </w:numPr>
        <w:spacing w:after="0"/>
        <w:jc w:val="both"/>
      </w:pPr>
      <w:r>
        <w:t>Z</w:t>
      </w:r>
      <w:r w:rsidR="00AF60C0">
        <w:t>amawiający zamawia, a Wykonawca</w:t>
      </w:r>
      <w:r>
        <w:t xml:space="preserve"> przyjmuje do wykon</w:t>
      </w:r>
      <w:r w:rsidR="00AF60C0">
        <w:t>ania</w:t>
      </w:r>
      <w:r>
        <w:t xml:space="preserve"> </w:t>
      </w:r>
      <w:r w:rsidR="00DD148B">
        <w:t xml:space="preserve"> </w:t>
      </w:r>
      <w:r w:rsidR="00DD148B" w:rsidRPr="00DD148B">
        <w:rPr>
          <w:b/>
        </w:rPr>
        <w:t>dostawę</w:t>
      </w:r>
      <w:r w:rsidR="00DD148B">
        <w:t xml:space="preserve"> </w:t>
      </w:r>
      <w:r w:rsidR="00AF60C0">
        <w:rPr>
          <w:b/>
        </w:rPr>
        <w:t xml:space="preserve">papierów, rękawów </w:t>
      </w:r>
      <w:r w:rsidR="00AF60C0" w:rsidRPr="0089423A">
        <w:rPr>
          <w:b/>
        </w:rPr>
        <w:t xml:space="preserve">i testów do sterylizacji, z pakietu ........ </w:t>
      </w:r>
      <w:r>
        <w:t xml:space="preserve"> w ilościach, asortymencie i w cenie wyszczególnionych w załączniku do niniejszej umowy, który stanowi jej integralną  część. </w:t>
      </w:r>
    </w:p>
    <w:p w:rsidR="00444A69" w:rsidRDefault="00444A69" w:rsidP="00444A69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600942">
        <w:rPr>
          <w:rFonts w:cstheme="minorHAnsi"/>
        </w:rPr>
        <w:t>Wykonawca oświadcza, iż dostarczy przedmiot umowy określony w ust.1 niniejszego paragrafu, posiadający dokument potwierdzający dopu</w:t>
      </w:r>
      <w:r>
        <w:rPr>
          <w:rFonts w:cstheme="minorHAnsi"/>
        </w:rPr>
        <w:t>szczenie do obrotu i stosowania</w:t>
      </w:r>
      <w:r w:rsidRPr="00600942">
        <w:rPr>
          <w:rFonts w:cstheme="minorHAnsi"/>
        </w:rPr>
        <w:t xml:space="preserve"> na teren</w:t>
      </w:r>
      <w:r>
        <w:rPr>
          <w:rFonts w:cstheme="minorHAnsi"/>
        </w:rPr>
        <w:t>ie RP, zgodnie  z ustawą z dnia</w:t>
      </w:r>
      <w:r w:rsidRPr="00600942">
        <w:rPr>
          <w:rFonts w:cstheme="minorHAnsi"/>
        </w:rPr>
        <w:t xml:space="preserve"> 20 maja 2010r. o wyrobach medycznych (Dz. U. z 20</w:t>
      </w:r>
      <w:r w:rsidR="00BD6921">
        <w:rPr>
          <w:rFonts w:cstheme="minorHAnsi"/>
        </w:rPr>
        <w:t>21</w:t>
      </w:r>
      <w:r>
        <w:rPr>
          <w:rFonts w:cstheme="minorHAnsi"/>
        </w:rPr>
        <w:t xml:space="preserve"> </w:t>
      </w:r>
      <w:r w:rsidRPr="00600942">
        <w:rPr>
          <w:rFonts w:cstheme="minorHAnsi"/>
        </w:rPr>
        <w:t xml:space="preserve">r., poz. </w:t>
      </w:r>
      <w:r w:rsidR="00BD6921">
        <w:rPr>
          <w:rFonts w:cstheme="minorHAnsi"/>
        </w:rPr>
        <w:t>1565</w:t>
      </w:r>
      <w:bookmarkStart w:id="0" w:name="_GoBack"/>
      <w:bookmarkEnd w:id="0"/>
      <w:r w:rsidRPr="00600942">
        <w:rPr>
          <w:rFonts w:cstheme="minorHAnsi"/>
        </w:rPr>
        <w:t xml:space="preserve">) </w:t>
      </w:r>
      <w:r>
        <w:rPr>
          <w:rFonts w:cstheme="minorHAnsi"/>
        </w:rPr>
        <w:br/>
      </w:r>
      <w:r w:rsidRPr="00600942">
        <w:rPr>
          <w:rFonts w:cstheme="minorHAnsi"/>
        </w:rPr>
        <w:t xml:space="preserve">i przepisami wykonawczymi. </w:t>
      </w:r>
    </w:p>
    <w:p w:rsidR="00507C9F" w:rsidRDefault="00507C9F" w:rsidP="00507C9F">
      <w:pPr>
        <w:pStyle w:val="Akapitzlist"/>
        <w:numPr>
          <w:ilvl w:val="0"/>
          <w:numId w:val="1"/>
        </w:numPr>
        <w:spacing w:after="0"/>
        <w:jc w:val="both"/>
      </w:pPr>
      <w:r>
        <w:t>Ilość określona w załąc</w:t>
      </w:r>
      <w:r w:rsidR="004F41EF">
        <w:t>zniku do niniejszej umowy jest</w:t>
      </w:r>
      <w:r>
        <w:t xml:space="preserve"> ilością orientacyjną, przybliżoną, Zamawiający nie jest zobowiązany do zakupu tej ilości towaru – może zakupić ilość mniejszą </w:t>
      </w:r>
      <w:r>
        <w:br/>
        <w:t xml:space="preserve">w zależności od rzeczywistych potrzeb . </w:t>
      </w:r>
    </w:p>
    <w:p w:rsidR="00507C9F" w:rsidRDefault="00507C9F" w:rsidP="00507C9F">
      <w:pPr>
        <w:spacing w:after="0"/>
        <w:jc w:val="both"/>
      </w:pPr>
    </w:p>
    <w:p w:rsidR="00507C9F" w:rsidRPr="00F52614" w:rsidRDefault="00507C9F" w:rsidP="00507C9F">
      <w:pPr>
        <w:spacing w:after="0"/>
        <w:jc w:val="center"/>
        <w:rPr>
          <w:b/>
          <w:bCs/>
        </w:rPr>
      </w:pPr>
      <w:r w:rsidRPr="00F52614">
        <w:rPr>
          <w:b/>
          <w:bCs/>
        </w:rPr>
        <w:t>§ 2</w:t>
      </w:r>
    </w:p>
    <w:p w:rsidR="00507C9F" w:rsidRDefault="00507C9F" w:rsidP="00507C9F">
      <w:pPr>
        <w:pStyle w:val="Akapitzlist"/>
        <w:numPr>
          <w:ilvl w:val="0"/>
          <w:numId w:val="2"/>
        </w:numPr>
        <w:spacing w:after="0"/>
        <w:jc w:val="both"/>
      </w:pPr>
      <w:r>
        <w:t xml:space="preserve">Strony ustalają cenę ofertową brutto przedmiotu umowy, w wysokości: </w:t>
      </w:r>
      <w:r w:rsidRPr="00F52614">
        <w:rPr>
          <w:b/>
          <w:bCs/>
        </w:rPr>
        <w:t>…………….. zł.</w:t>
      </w:r>
      <w:r>
        <w:t xml:space="preserve"> (słownie: ………………………</w:t>
      </w:r>
      <w:r w:rsidR="004F41EF">
        <w:t xml:space="preserve">…………………….… złotych ), w tym VAT: </w:t>
      </w:r>
      <w:r>
        <w:t>………….. zł.</w:t>
      </w:r>
    </w:p>
    <w:p w:rsidR="00507C9F" w:rsidRDefault="00507C9F" w:rsidP="00507C9F">
      <w:pPr>
        <w:pStyle w:val="Akapitzlist"/>
        <w:numPr>
          <w:ilvl w:val="0"/>
          <w:numId w:val="2"/>
        </w:numPr>
        <w:spacing w:after="0"/>
        <w:jc w:val="both"/>
      </w:pPr>
      <w:r>
        <w:t xml:space="preserve">Wykonawca zobowiązuje się do dostarczenia przedmiotu umowy do siedziby Zamawiającego tj. </w:t>
      </w:r>
      <w:r w:rsidRPr="00F52614">
        <w:rPr>
          <w:b/>
          <w:bCs/>
        </w:rPr>
        <w:t xml:space="preserve">Magazynu </w:t>
      </w:r>
      <w:r w:rsidR="00AF60C0">
        <w:rPr>
          <w:b/>
          <w:bCs/>
        </w:rPr>
        <w:t>Chemicznego</w:t>
      </w:r>
      <w:r w:rsidRPr="00F52614">
        <w:rPr>
          <w:b/>
          <w:bCs/>
        </w:rPr>
        <w:t xml:space="preserve"> Szpitala  Powiatowego w Węgrowie ul.  Kościuszki 201</w:t>
      </w:r>
      <w:r>
        <w:t xml:space="preserve">, przy czym koszty dostawy  obciążają Wykonawcę.  </w:t>
      </w:r>
    </w:p>
    <w:p w:rsidR="00507C9F" w:rsidRDefault="00377AA3" w:rsidP="00507C9F">
      <w:pPr>
        <w:pStyle w:val="Akapitzlist"/>
        <w:numPr>
          <w:ilvl w:val="0"/>
          <w:numId w:val="2"/>
        </w:numPr>
        <w:spacing w:after="0"/>
        <w:jc w:val="both"/>
      </w:pPr>
      <w:r>
        <w:t>C</w:t>
      </w:r>
      <w:r w:rsidR="00507C9F">
        <w:t xml:space="preserve">ena ofertowa </w:t>
      </w:r>
      <w:r>
        <w:t>przedmiotu zamówienia</w:t>
      </w:r>
      <w:r w:rsidR="00507C9F">
        <w:t xml:space="preserve"> zostaje ustalona na  okres ważności niniejszej umowy i nie będzie podlegała zmianie, chyba że dojdzie do okoliczności nieprzewidzianych w dniu podpisania umowy to</w:t>
      </w:r>
      <w:r w:rsidR="004F41EF">
        <w:t xml:space="preserve"> jest zmiany stawek podatkowych.</w:t>
      </w:r>
    </w:p>
    <w:p w:rsidR="00507C9F" w:rsidRDefault="00507C9F" w:rsidP="00507C9F">
      <w:pPr>
        <w:pStyle w:val="Akapitzlist"/>
        <w:numPr>
          <w:ilvl w:val="1"/>
          <w:numId w:val="2"/>
        </w:numPr>
        <w:spacing w:after="0"/>
        <w:jc w:val="both"/>
      </w:pPr>
      <w:r>
        <w:t xml:space="preserve">Zmiana cen wynikająca ze zmiany podatku VAT będzie możliwa od dnia poinformowania  Zamawiającego o zmianie stawki podatku VAT w formie pisemnej pod rygorem nieważności </w:t>
      </w:r>
      <w:r>
        <w:br/>
        <w:t xml:space="preserve">i będzie dotyczyła zamówionego towaru po tym dniu. </w:t>
      </w:r>
    </w:p>
    <w:p w:rsidR="00507C9F" w:rsidRDefault="00507C9F" w:rsidP="00507C9F">
      <w:pPr>
        <w:pStyle w:val="Akapitzlist"/>
        <w:numPr>
          <w:ilvl w:val="1"/>
          <w:numId w:val="2"/>
        </w:numPr>
        <w:spacing w:after="0"/>
        <w:jc w:val="both"/>
      </w:pPr>
      <w:r>
        <w:t>Zmiana cen powinna być uzgodniona przez obie strony, w formie pisemnej pod rygorem nieważności.</w:t>
      </w:r>
    </w:p>
    <w:p w:rsidR="00507C9F" w:rsidRDefault="00507C9F" w:rsidP="00507C9F">
      <w:pPr>
        <w:spacing w:after="0"/>
        <w:jc w:val="both"/>
      </w:pPr>
    </w:p>
    <w:p w:rsidR="006006B4" w:rsidRDefault="006006B4" w:rsidP="00507C9F">
      <w:pPr>
        <w:spacing w:after="0"/>
        <w:jc w:val="center"/>
        <w:rPr>
          <w:b/>
          <w:bCs/>
        </w:rPr>
      </w:pPr>
    </w:p>
    <w:p w:rsidR="006006B4" w:rsidRDefault="006006B4" w:rsidP="00507C9F">
      <w:pPr>
        <w:spacing w:after="0"/>
        <w:jc w:val="center"/>
        <w:rPr>
          <w:b/>
          <w:bCs/>
        </w:rPr>
      </w:pPr>
    </w:p>
    <w:p w:rsidR="00DD148B" w:rsidRDefault="00DD148B" w:rsidP="00507C9F">
      <w:pPr>
        <w:spacing w:after="0"/>
        <w:jc w:val="center"/>
        <w:rPr>
          <w:b/>
          <w:bCs/>
        </w:rPr>
      </w:pPr>
    </w:p>
    <w:p w:rsidR="00507C9F" w:rsidRDefault="00507C9F" w:rsidP="00507C9F">
      <w:pPr>
        <w:spacing w:after="0"/>
        <w:jc w:val="center"/>
        <w:rPr>
          <w:b/>
          <w:bCs/>
        </w:rPr>
      </w:pPr>
      <w:r w:rsidRPr="009911AC">
        <w:rPr>
          <w:b/>
          <w:bCs/>
        </w:rPr>
        <w:t>§ 3</w:t>
      </w:r>
    </w:p>
    <w:p w:rsidR="00E24374" w:rsidRDefault="00E24374" w:rsidP="00E24374">
      <w:pPr>
        <w:pStyle w:val="Akapitzlist"/>
        <w:numPr>
          <w:ilvl w:val="0"/>
          <w:numId w:val="8"/>
        </w:numPr>
        <w:spacing w:after="0"/>
        <w:jc w:val="both"/>
      </w:pPr>
      <w:r w:rsidRPr="00E24374">
        <w:t>Zapłata</w:t>
      </w:r>
      <w:r>
        <w:t xml:space="preserve"> ceny za faktycznie dostarczony towar nastąpi w terminie </w:t>
      </w:r>
      <w:r w:rsidRPr="00E24374">
        <w:rPr>
          <w:b/>
        </w:rPr>
        <w:t>30 dni</w:t>
      </w:r>
      <w:r>
        <w:t xml:space="preserve"> od daty dostarczenia towaru i doręczenia faktury VAT Zamawiającemu, na r-k bankowy Wykonawcy ……………………………….. Za dzień zapłaty uznaje się dzień obciążenia rachunku bankowego Zamawiającego. Strony postanawiają, że jeżeli rachunek bankowy, którym posługuje się Wykonawca nie będzie ujęty w wykazie podatników, o którym stanowi art. 96 b ustawy z dnia 11 marca 2004 r. o podatku od towarów</w:t>
      </w:r>
      <w:r w:rsidR="00DD148B">
        <w:t xml:space="preserve"> i usług (tekst jedn. Dz.U. 2021 poz. 685 z późn.zm.</w:t>
      </w:r>
      <w:r>
        <w:t xml:space="preserve">) – tzw. „białej liście podatników VAT”, Zamawiający będzie uprawniony do wstrzymania płatności i nie będzie stanowiło to naruszenia umowy. </w:t>
      </w:r>
    </w:p>
    <w:p w:rsidR="00E24374" w:rsidRDefault="00E24374" w:rsidP="00E24374">
      <w:pPr>
        <w:pStyle w:val="Akapitzlist"/>
        <w:numPr>
          <w:ilvl w:val="0"/>
          <w:numId w:val="8"/>
        </w:numPr>
        <w:spacing w:after="0"/>
        <w:jc w:val="both"/>
      </w:pPr>
      <w:r>
        <w:t>Ustrukturyzowana faktura elektroniczna (w przypadku wyboru tej formy dokumentu) winna składać się z danych wymaganych przepisami Ustawy o podatku od towarów i usług oraz zawierać następujące dane:</w:t>
      </w:r>
    </w:p>
    <w:p w:rsidR="00E24374" w:rsidRDefault="00E24374" w:rsidP="00E24374">
      <w:pPr>
        <w:pStyle w:val="Akapitzlist"/>
        <w:numPr>
          <w:ilvl w:val="0"/>
          <w:numId w:val="9"/>
        </w:numPr>
        <w:spacing w:after="0"/>
        <w:jc w:val="both"/>
      </w:pPr>
      <w:r>
        <w:t>informacje dotyczące odbiorcy płatności;</w:t>
      </w:r>
    </w:p>
    <w:p w:rsidR="00E24374" w:rsidRDefault="00E24374" w:rsidP="00E24374">
      <w:pPr>
        <w:pStyle w:val="Akapitzlist"/>
        <w:numPr>
          <w:ilvl w:val="0"/>
          <w:numId w:val="9"/>
        </w:numPr>
        <w:spacing w:after="0"/>
        <w:jc w:val="both"/>
      </w:pPr>
      <w:r>
        <w:t xml:space="preserve">wskazanie umowy zamówienia publicznego. </w:t>
      </w:r>
    </w:p>
    <w:p w:rsidR="00E24374" w:rsidRDefault="00E24374" w:rsidP="00E24374">
      <w:pPr>
        <w:pStyle w:val="Akapitzlist"/>
        <w:numPr>
          <w:ilvl w:val="0"/>
          <w:numId w:val="8"/>
        </w:numPr>
        <w:spacing w:after="0"/>
        <w:jc w:val="both"/>
      </w:pPr>
      <w:r>
        <w:t>Zamawiający dopuszcza złożenie faktury VAT w formie:</w:t>
      </w:r>
    </w:p>
    <w:p w:rsidR="00E24374" w:rsidRDefault="00E24374" w:rsidP="00E24374">
      <w:pPr>
        <w:pStyle w:val="Akapitzlist"/>
        <w:numPr>
          <w:ilvl w:val="0"/>
          <w:numId w:val="10"/>
        </w:numPr>
        <w:spacing w:after="0"/>
        <w:jc w:val="both"/>
      </w:pPr>
      <w:r>
        <w:t>papierowej (oryginału);</w:t>
      </w:r>
    </w:p>
    <w:p w:rsidR="00E24374" w:rsidRDefault="00E24374" w:rsidP="00E24374">
      <w:pPr>
        <w:pStyle w:val="Akapitzlist"/>
        <w:numPr>
          <w:ilvl w:val="0"/>
          <w:numId w:val="10"/>
        </w:numPr>
        <w:spacing w:after="0"/>
        <w:jc w:val="both"/>
      </w:pPr>
      <w:r>
        <w:t xml:space="preserve">ustrukturowanego dokumentu elektronicznego, złożonego za pośrednictwem Platformy Elektronicznego Fakturowania, zwanej dalej PEF, zgodnie z Ustawą o elektronicznym fakturowaniu w zamówieniach publicznych, koncesjach na roboty budowlane lub usługi oraz partnerstwie </w:t>
      </w:r>
      <w:proofErr w:type="spellStart"/>
      <w:r>
        <w:t>publiczno</w:t>
      </w:r>
      <w:proofErr w:type="spellEnd"/>
      <w:r>
        <w:t xml:space="preserve"> – prawnym z dnia 9 listopada 2018 r. (Dz.U.</w:t>
      </w:r>
      <w:r w:rsidR="00DD148B">
        <w:t xml:space="preserve"> z 2020 r. poz. 1666</w:t>
      </w:r>
      <w:r>
        <w:t xml:space="preserve"> </w:t>
      </w:r>
      <w:r w:rsidR="00585860">
        <w:t xml:space="preserve">                     z późn.zm.</w:t>
      </w:r>
      <w:r>
        <w:t>).</w:t>
      </w:r>
    </w:p>
    <w:p w:rsidR="00E24374" w:rsidRDefault="00E24374" w:rsidP="00E24374">
      <w:pPr>
        <w:spacing w:after="0"/>
        <w:jc w:val="both"/>
      </w:pPr>
    </w:p>
    <w:p w:rsidR="00507C9F" w:rsidRPr="00444A69" w:rsidRDefault="00E24374" w:rsidP="00444A69">
      <w:pPr>
        <w:spacing w:after="0"/>
        <w:jc w:val="center"/>
        <w:rPr>
          <w:b/>
          <w:bCs/>
        </w:rPr>
      </w:pPr>
      <w:r>
        <w:rPr>
          <w:b/>
          <w:bCs/>
        </w:rPr>
        <w:t>§ 4</w:t>
      </w:r>
    </w:p>
    <w:p w:rsidR="00507C9F" w:rsidRDefault="00507C9F" w:rsidP="00507C9F">
      <w:pPr>
        <w:pStyle w:val="Akapitzlist"/>
        <w:numPr>
          <w:ilvl w:val="0"/>
          <w:numId w:val="3"/>
        </w:numPr>
        <w:spacing w:after="0"/>
        <w:jc w:val="both"/>
      </w:pPr>
      <w:r>
        <w:t>Realizacja dostaw towaru odbywa się partiami według zamówień Zamawiającego, złożonych przez</w:t>
      </w:r>
      <w:r w:rsidR="00585860">
        <w:t xml:space="preserve"> osobę uprawnioną drogą mailową lub</w:t>
      </w:r>
      <w:r>
        <w:t xml:space="preserve"> telefonicznie, określających ilość i asortyment zamówionego towaru.</w:t>
      </w:r>
    </w:p>
    <w:p w:rsidR="00507C9F" w:rsidRDefault="00507C9F" w:rsidP="00507C9F">
      <w:pPr>
        <w:pStyle w:val="Akapitzlist"/>
        <w:numPr>
          <w:ilvl w:val="0"/>
          <w:numId w:val="3"/>
        </w:numPr>
        <w:spacing w:after="0"/>
        <w:jc w:val="both"/>
      </w:pPr>
      <w:r>
        <w:t xml:space="preserve">Termin  realizacji  dostawy wynosi </w:t>
      </w:r>
      <w:r w:rsidRPr="009911AC">
        <w:rPr>
          <w:b/>
          <w:bCs/>
        </w:rPr>
        <w:t>5 dni roboczych</w:t>
      </w:r>
      <w:r>
        <w:t xml:space="preserve">  od daty złożenia zamówienia przez osobę uprawnioną, drogą mailową, pisemnie, telefonicznie lub faxem. </w:t>
      </w:r>
    </w:p>
    <w:p w:rsidR="00507C9F" w:rsidRDefault="00507C9F" w:rsidP="00507C9F">
      <w:pPr>
        <w:pStyle w:val="Akapitzlist"/>
        <w:numPr>
          <w:ilvl w:val="0"/>
          <w:numId w:val="3"/>
        </w:numPr>
        <w:spacing w:after="0"/>
        <w:jc w:val="both"/>
      </w:pPr>
      <w:r>
        <w:t>Jeżeli dostawa wypada w dniu wolnym od  pracy lub poza  godzinami pracy magazynu, dostawa  nastąpi w pierwszym dniu  roboczym po wyznaczonym terminie.</w:t>
      </w:r>
    </w:p>
    <w:p w:rsidR="00507C9F" w:rsidRDefault="00507C9F" w:rsidP="00507C9F">
      <w:pPr>
        <w:spacing w:after="0"/>
        <w:jc w:val="both"/>
      </w:pPr>
    </w:p>
    <w:p w:rsidR="00507C9F" w:rsidRDefault="00E24374" w:rsidP="00507C9F">
      <w:pPr>
        <w:spacing w:after="0"/>
        <w:jc w:val="center"/>
        <w:rPr>
          <w:b/>
          <w:bCs/>
        </w:rPr>
      </w:pPr>
      <w:r>
        <w:rPr>
          <w:b/>
          <w:bCs/>
        </w:rPr>
        <w:t>§ 5</w:t>
      </w:r>
    </w:p>
    <w:p w:rsidR="006006B4" w:rsidRDefault="00AF60C0" w:rsidP="00AF60C0">
      <w:pPr>
        <w:pStyle w:val="Akapitzlist"/>
        <w:numPr>
          <w:ilvl w:val="0"/>
          <w:numId w:val="18"/>
        </w:numPr>
        <w:spacing w:after="0"/>
        <w:jc w:val="both"/>
      </w:pPr>
      <w:r>
        <w:t>Jakość dostarczonego towaru stwierdza Zamawiający.</w:t>
      </w:r>
    </w:p>
    <w:p w:rsidR="006006B4" w:rsidRDefault="00AF60C0" w:rsidP="00AF60C0">
      <w:pPr>
        <w:pStyle w:val="Akapitzlist"/>
        <w:numPr>
          <w:ilvl w:val="0"/>
          <w:numId w:val="18"/>
        </w:numPr>
        <w:spacing w:after="0"/>
        <w:jc w:val="both"/>
      </w:pPr>
      <w:r>
        <w:t xml:space="preserve">W przypadku stwierdzenia braków ilościowych lub wad jakościowych Zamawiający niezwłocznie powiadomi o tym Wykonawcę, który rozpatrzy reklamację dotyczącą braków ilościowych w ciągu 3 dni roboczych i wad jakościowych w ciągu 7 dni roboczych od daty doręczenia zawiadomienia za pomocą faxu, następnie potwierdzonego pismem. </w:t>
      </w:r>
    </w:p>
    <w:p w:rsidR="006006B4" w:rsidRDefault="00AF60C0" w:rsidP="00AF60C0">
      <w:pPr>
        <w:pStyle w:val="Akapitzlist"/>
        <w:numPr>
          <w:ilvl w:val="0"/>
          <w:numId w:val="18"/>
        </w:numPr>
        <w:spacing w:after="0"/>
        <w:jc w:val="both"/>
      </w:pPr>
      <w:r>
        <w:t>W przypadku gdy Zamawiający stwierdzi:</w:t>
      </w:r>
    </w:p>
    <w:p w:rsidR="006006B4" w:rsidRDefault="00AF60C0" w:rsidP="00AF60C0">
      <w:pPr>
        <w:pStyle w:val="Akapitzlist"/>
        <w:numPr>
          <w:ilvl w:val="0"/>
          <w:numId w:val="19"/>
        </w:numPr>
        <w:spacing w:after="0"/>
        <w:jc w:val="both"/>
      </w:pPr>
      <w:r>
        <w:t>co najmniej trzy wadliwe dostawy określone w ust.2 umowy,</w:t>
      </w:r>
    </w:p>
    <w:p w:rsidR="006006B4" w:rsidRDefault="00AF60C0" w:rsidP="00AF60C0">
      <w:pPr>
        <w:pStyle w:val="Akapitzlist"/>
        <w:numPr>
          <w:ilvl w:val="0"/>
          <w:numId w:val="19"/>
        </w:numPr>
        <w:spacing w:after="0"/>
        <w:jc w:val="both"/>
      </w:pPr>
      <w:r>
        <w:t>niewywiązywanie się z terminów dostawy,</w:t>
      </w:r>
    </w:p>
    <w:p w:rsidR="006006B4" w:rsidRDefault="00AF60C0" w:rsidP="00AF60C0">
      <w:pPr>
        <w:pStyle w:val="Akapitzlist"/>
        <w:numPr>
          <w:ilvl w:val="0"/>
          <w:numId w:val="19"/>
        </w:numPr>
        <w:spacing w:after="0"/>
        <w:jc w:val="both"/>
      </w:pPr>
      <w:r>
        <w:t>naruszenie postanowienia zawartego  w §1 ust. 2 umowy,</w:t>
      </w:r>
    </w:p>
    <w:p w:rsidR="00AF60C0" w:rsidRDefault="00AF60C0" w:rsidP="00AF60C0">
      <w:pPr>
        <w:pStyle w:val="Akapitzlist"/>
        <w:numPr>
          <w:ilvl w:val="0"/>
          <w:numId w:val="19"/>
        </w:numPr>
        <w:spacing w:after="0"/>
        <w:jc w:val="both"/>
      </w:pPr>
      <w:r>
        <w:t>nierozpatrywanie reklamacji w terminie</w:t>
      </w:r>
    </w:p>
    <w:p w:rsidR="00AF60C0" w:rsidRDefault="00AF60C0" w:rsidP="006006B4">
      <w:pPr>
        <w:pStyle w:val="Akapitzlist"/>
        <w:spacing w:after="0"/>
        <w:ind w:left="360"/>
        <w:jc w:val="both"/>
      </w:pPr>
      <w:r>
        <w:t>może on rozwiązać niniejszą umowę w trybie natychmiastowym, bez zachowania okresu wypowiedzenia w formie pisemnej pod rygorem nieważności.</w:t>
      </w:r>
    </w:p>
    <w:p w:rsidR="004F41EF" w:rsidRDefault="004F41EF" w:rsidP="006006B4">
      <w:pPr>
        <w:spacing w:after="0"/>
        <w:rPr>
          <w:b/>
          <w:bCs/>
        </w:rPr>
      </w:pPr>
    </w:p>
    <w:p w:rsidR="00585860" w:rsidRDefault="00585860" w:rsidP="006006B4">
      <w:pPr>
        <w:spacing w:after="0"/>
        <w:jc w:val="center"/>
        <w:rPr>
          <w:b/>
        </w:rPr>
      </w:pPr>
    </w:p>
    <w:p w:rsidR="00585860" w:rsidRDefault="00585860" w:rsidP="006006B4">
      <w:pPr>
        <w:spacing w:after="0"/>
        <w:jc w:val="center"/>
        <w:rPr>
          <w:b/>
        </w:rPr>
      </w:pPr>
    </w:p>
    <w:p w:rsidR="006006B4" w:rsidRPr="009958E6" w:rsidRDefault="006006B4" w:rsidP="006006B4">
      <w:pPr>
        <w:spacing w:after="0"/>
        <w:jc w:val="center"/>
        <w:rPr>
          <w:b/>
        </w:rPr>
      </w:pPr>
      <w:r>
        <w:rPr>
          <w:b/>
        </w:rPr>
        <w:t>§ 6</w:t>
      </w:r>
    </w:p>
    <w:p w:rsidR="006006B4" w:rsidRDefault="006006B4" w:rsidP="006006B4">
      <w:pPr>
        <w:spacing w:after="0"/>
        <w:jc w:val="both"/>
      </w:pPr>
      <w:r>
        <w:t>Wykonawca gwarantuje, że dostarczany towar będzie posiadał termin ważności minimum 6 miesięcy od daty dostawy do Zamawiającego.</w:t>
      </w:r>
    </w:p>
    <w:p w:rsidR="006006B4" w:rsidRDefault="006006B4" w:rsidP="006006B4">
      <w:pPr>
        <w:spacing w:after="0"/>
        <w:rPr>
          <w:b/>
          <w:bCs/>
        </w:rPr>
      </w:pPr>
    </w:p>
    <w:p w:rsidR="00507C9F" w:rsidRPr="009911AC" w:rsidRDefault="00E24374" w:rsidP="00507C9F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§ </w:t>
      </w:r>
      <w:r w:rsidR="006006B4">
        <w:rPr>
          <w:b/>
          <w:bCs/>
        </w:rPr>
        <w:t>7</w:t>
      </w:r>
    </w:p>
    <w:p w:rsidR="00507C9F" w:rsidRDefault="00507C9F" w:rsidP="00507C9F">
      <w:pPr>
        <w:pStyle w:val="Akapitzlist"/>
        <w:numPr>
          <w:ilvl w:val="0"/>
          <w:numId w:val="5"/>
        </w:numPr>
        <w:spacing w:after="0"/>
        <w:jc w:val="both"/>
      </w:pPr>
      <w:r>
        <w:t>Wykonawca zobowiązuje się do zapłaty Zamawiającemu kary umownej w wysokości:</w:t>
      </w:r>
    </w:p>
    <w:p w:rsidR="00507C9F" w:rsidRDefault="00507C9F" w:rsidP="004F62B8">
      <w:pPr>
        <w:pStyle w:val="Akapitzlist"/>
        <w:numPr>
          <w:ilvl w:val="1"/>
          <w:numId w:val="5"/>
        </w:numPr>
        <w:spacing w:after="0"/>
        <w:jc w:val="both"/>
      </w:pPr>
      <w:r>
        <w:t xml:space="preserve">0,2 % wartości brutto części niezrealizowanego zamówienia, za każdy dzień opóźnienia </w:t>
      </w:r>
      <w:r>
        <w:br/>
        <w:t>w dostawie towaru,</w:t>
      </w:r>
    </w:p>
    <w:p w:rsidR="00507C9F" w:rsidRDefault="00507C9F" w:rsidP="00507C9F">
      <w:pPr>
        <w:pStyle w:val="Akapitzlist"/>
        <w:numPr>
          <w:ilvl w:val="1"/>
          <w:numId w:val="5"/>
        </w:numPr>
        <w:spacing w:after="0"/>
        <w:jc w:val="both"/>
      </w:pPr>
      <w:r>
        <w:t>5% wartości brutto  niezrealizowanej części umowy w przypadku odstąpienia od umowy    przez którąkolwiek ze stron, z przyczyn leżących  po stronie Wykonawcy.</w:t>
      </w:r>
    </w:p>
    <w:p w:rsidR="00585860" w:rsidRPr="00585860" w:rsidRDefault="00585860" w:rsidP="00585860">
      <w:pPr>
        <w:pStyle w:val="Akapitzlist"/>
        <w:numPr>
          <w:ilvl w:val="0"/>
          <w:numId w:val="5"/>
        </w:numPr>
        <w:spacing w:after="0"/>
        <w:jc w:val="both"/>
        <w:rPr>
          <w:rFonts w:cstheme="minorHAnsi"/>
        </w:rPr>
      </w:pPr>
      <w:r>
        <w:t xml:space="preserve">Łączna </w:t>
      </w:r>
      <w:r w:rsidRPr="00585860">
        <w:rPr>
          <w:rFonts w:cstheme="minorHAnsi"/>
        </w:rPr>
        <w:t xml:space="preserve">wysokość kar umownych lub każda z kar oddzielnie w okresie obowiązywania umowy, nie może przekroczyć 15% wartości brutto umowy.    </w:t>
      </w:r>
    </w:p>
    <w:p w:rsidR="00585860" w:rsidRDefault="00585860" w:rsidP="00585860">
      <w:pPr>
        <w:pStyle w:val="Akapitzlist"/>
        <w:numPr>
          <w:ilvl w:val="0"/>
          <w:numId w:val="5"/>
        </w:numPr>
        <w:spacing w:after="0"/>
        <w:jc w:val="both"/>
      </w:pPr>
      <w:r>
        <w:t>Zamawiający może dochodzić odszkodowania przewyższającego wysokość kary umownej na zasadach ogólnych.</w:t>
      </w:r>
    </w:p>
    <w:p w:rsidR="00585860" w:rsidRDefault="00585860" w:rsidP="00585860">
      <w:pPr>
        <w:spacing w:after="0"/>
        <w:jc w:val="both"/>
      </w:pPr>
    </w:p>
    <w:p w:rsidR="00507C9F" w:rsidRDefault="00507C9F" w:rsidP="00507C9F">
      <w:pPr>
        <w:spacing w:after="0"/>
        <w:jc w:val="both"/>
      </w:pPr>
    </w:p>
    <w:p w:rsidR="00507C9F" w:rsidRPr="009911AC" w:rsidRDefault="00E24374" w:rsidP="00507C9F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§ </w:t>
      </w:r>
      <w:r w:rsidR="006006B4">
        <w:rPr>
          <w:b/>
          <w:bCs/>
        </w:rPr>
        <w:t>8</w:t>
      </w:r>
    </w:p>
    <w:p w:rsidR="00BD6921" w:rsidRDefault="00507C9F" w:rsidP="00BD6921">
      <w:pPr>
        <w:pStyle w:val="Akapitzlist"/>
        <w:numPr>
          <w:ilvl w:val="0"/>
          <w:numId w:val="22"/>
        </w:numPr>
        <w:spacing w:after="0"/>
        <w:jc w:val="both"/>
      </w:pPr>
      <w:r>
        <w:t>W przypadku niedotrzymania te</w:t>
      </w:r>
      <w:r w:rsidR="00B35EC5">
        <w:t>rminów dostawy określonych w § 4 ust.</w:t>
      </w:r>
      <w:r w:rsidR="006006B4">
        <w:t xml:space="preserve"> 2</w:t>
      </w:r>
      <w:r>
        <w:t>, lub nierozpatrzenia reklam</w:t>
      </w:r>
      <w:r w:rsidR="00B35EC5">
        <w:t>acji w terminie określonym w § 5</w:t>
      </w:r>
      <w:r>
        <w:t xml:space="preserve"> ust.</w:t>
      </w:r>
      <w:r w:rsidR="006006B4">
        <w:t xml:space="preserve"> </w:t>
      </w:r>
      <w:r>
        <w:t>2, Zamawiający zastrzega sobie prawo do zakupu niedostarczonego  przedmiotu zamówienia u i</w:t>
      </w:r>
      <w:r w:rsidR="00BD6921">
        <w:t>nnego dostawcy.</w:t>
      </w:r>
    </w:p>
    <w:p w:rsidR="00BD6921" w:rsidRPr="002B117F" w:rsidRDefault="00BD6921" w:rsidP="00BD6921">
      <w:pPr>
        <w:pStyle w:val="Akapitzlist"/>
        <w:numPr>
          <w:ilvl w:val="0"/>
          <w:numId w:val="22"/>
        </w:numPr>
        <w:spacing w:after="0"/>
        <w:jc w:val="both"/>
        <w:rPr>
          <w:rFonts w:cstheme="minorHAnsi"/>
        </w:rPr>
      </w:pPr>
      <w:r w:rsidRPr="002B117F">
        <w:rPr>
          <w:rFonts w:cstheme="minorHAnsi"/>
        </w:rPr>
        <w:t xml:space="preserve">W przypadku poniesienia przez Zamawiającego wyższych kosztów, niż wynikają z niniejszej umowy, różnicą Zamawiający obciąży Wykonawcę.  </w:t>
      </w:r>
    </w:p>
    <w:p w:rsidR="00507C9F" w:rsidRDefault="00507C9F" w:rsidP="00507C9F">
      <w:pPr>
        <w:spacing w:after="0"/>
        <w:jc w:val="both"/>
      </w:pPr>
    </w:p>
    <w:p w:rsidR="00507C9F" w:rsidRPr="009911AC" w:rsidRDefault="00E24374" w:rsidP="00507C9F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§ </w:t>
      </w:r>
      <w:r w:rsidR="006006B4">
        <w:rPr>
          <w:b/>
          <w:bCs/>
        </w:rPr>
        <w:t>9</w:t>
      </w:r>
    </w:p>
    <w:p w:rsidR="00507C9F" w:rsidRDefault="00507C9F" w:rsidP="00507C9F">
      <w:pPr>
        <w:pStyle w:val="Akapitzlist"/>
        <w:numPr>
          <w:ilvl w:val="0"/>
          <w:numId w:val="6"/>
        </w:numPr>
        <w:spacing w:after="0"/>
        <w:jc w:val="both"/>
      </w:pPr>
      <w:r>
        <w:t>Wykonawca nie może dokonać przelewu wierzytelności na rzecz osoby trzeciej.</w:t>
      </w:r>
    </w:p>
    <w:p w:rsidR="00507C9F" w:rsidRDefault="00507C9F" w:rsidP="00507C9F">
      <w:pPr>
        <w:pStyle w:val="Akapitzlist"/>
        <w:numPr>
          <w:ilvl w:val="0"/>
          <w:numId w:val="6"/>
        </w:numPr>
        <w:spacing w:after="0"/>
        <w:jc w:val="both"/>
      </w:pPr>
      <w:r>
        <w:t>Wierzytelność oraz ewentualne odsetki wynikające z niniejszej umowy mogą być przeniesione przez Wykonawcę na osobę trzecią jedynie w trybie przewidzianym w art. 54 ust. 5 ustawy z dnia 15 kwietnia 2011 r. o działalności leczniczej</w:t>
      </w:r>
      <w:r w:rsidR="00BD6921">
        <w:t xml:space="preserve"> </w:t>
      </w:r>
      <w:r w:rsidR="00BD6921" w:rsidRPr="002B117F">
        <w:rPr>
          <w:rFonts w:cstheme="minorHAnsi"/>
        </w:rPr>
        <w:t>(Dz.U. z 2021r. poz.711).</w:t>
      </w:r>
      <w:r>
        <w:t xml:space="preserve">  </w:t>
      </w:r>
    </w:p>
    <w:p w:rsidR="00507C9F" w:rsidRDefault="00507C9F" w:rsidP="00507C9F">
      <w:pPr>
        <w:spacing w:after="0"/>
        <w:jc w:val="both"/>
      </w:pPr>
    </w:p>
    <w:p w:rsidR="00507C9F" w:rsidRPr="009911AC" w:rsidRDefault="00E24374" w:rsidP="00507C9F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§ </w:t>
      </w:r>
      <w:r w:rsidR="006006B4">
        <w:rPr>
          <w:b/>
          <w:bCs/>
        </w:rPr>
        <w:t>10</w:t>
      </w:r>
    </w:p>
    <w:p w:rsidR="00507C9F" w:rsidRPr="001B10F4" w:rsidRDefault="009B7335" w:rsidP="00507C9F">
      <w:pPr>
        <w:spacing w:after="0"/>
        <w:jc w:val="both"/>
        <w:rPr>
          <w:b/>
        </w:rPr>
      </w:pPr>
      <w:r>
        <w:t xml:space="preserve">Umowę zawarto na okres </w:t>
      </w:r>
      <w:r w:rsidR="00BD6921">
        <w:rPr>
          <w:b/>
        </w:rPr>
        <w:t>24</w:t>
      </w:r>
      <w:r w:rsidRPr="001B10F4">
        <w:rPr>
          <w:b/>
        </w:rPr>
        <w:t xml:space="preserve"> </w:t>
      </w:r>
      <w:r w:rsidR="00507C9F" w:rsidRPr="001B10F4">
        <w:rPr>
          <w:b/>
        </w:rPr>
        <w:t xml:space="preserve"> m -</w:t>
      </w:r>
      <w:proofErr w:type="spellStart"/>
      <w:r w:rsidR="00507C9F" w:rsidRPr="001B10F4">
        <w:rPr>
          <w:b/>
        </w:rPr>
        <w:t>cy</w:t>
      </w:r>
      <w:proofErr w:type="spellEnd"/>
      <w:r w:rsidR="00507C9F" w:rsidRPr="001B10F4">
        <w:rPr>
          <w:b/>
        </w:rPr>
        <w:t xml:space="preserve"> tj. od dnia............do dnia........................</w:t>
      </w:r>
    </w:p>
    <w:p w:rsidR="00507C9F" w:rsidRDefault="00507C9F" w:rsidP="00507C9F">
      <w:pPr>
        <w:spacing w:after="0"/>
        <w:jc w:val="center"/>
        <w:rPr>
          <w:b/>
          <w:bCs/>
        </w:rPr>
      </w:pPr>
    </w:p>
    <w:p w:rsidR="00507C9F" w:rsidRPr="006006B4" w:rsidRDefault="00E24374" w:rsidP="006006B4">
      <w:pPr>
        <w:spacing w:after="0"/>
        <w:jc w:val="center"/>
        <w:rPr>
          <w:b/>
          <w:bCs/>
        </w:rPr>
      </w:pPr>
      <w:r w:rsidRPr="006006B4">
        <w:rPr>
          <w:b/>
          <w:bCs/>
        </w:rPr>
        <w:t>§ 1</w:t>
      </w:r>
      <w:r w:rsidR="006006B4" w:rsidRPr="006006B4">
        <w:rPr>
          <w:b/>
          <w:bCs/>
        </w:rPr>
        <w:t>1</w:t>
      </w:r>
    </w:p>
    <w:p w:rsidR="00507C9F" w:rsidRDefault="00C10931" w:rsidP="001B10F4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Żadna ze Stron u</w:t>
      </w:r>
      <w:r w:rsidR="00507C9F" w:rsidRPr="00507C9F">
        <w:rPr>
          <w:rFonts w:eastAsia="Times New Roman" w:cstheme="minorHAnsi"/>
          <w:lang w:eastAsia="pl-PL"/>
        </w:rPr>
        <w:t>mowy nie będzie odpowiedzialna za niewykonanie lub nienależyte wykon</w:t>
      </w:r>
      <w:r>
        <w:rPr>
          <w:rFonts w:eastAsia="Times New Roman" w:cstheme="minorHAnsi"/>
          <w:lang w:eastAsia="pl-PL"/>
        </w:rPr>
        <w:t>anie zobowiązań wynikających z u</w:t>
      </w:r>
      <w:r w:rsidR="00507C9F" w:rsidRPr="00507C9F">
        <w:rPr>
          <w:rFonts w:eastAsia="Times New Roman" w:cstheme="minorHAnsi"/>
          <w:lang w:eastAsia="pl-PL"/>
        </w:rPr>
        <w:t xml:space="preserve">mowy spowodowane przez okoliczności niewynikające z winy danej Strony, w szczególności za okoliczności traktowane jako Siła Wyższa. </w:t>
      </w:r>
    </w:p>
    <w:p w:rsidR="00507C9F" w:rsidRDefault="00507C9F" w:rsidP="001B10F4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507C9F">
        <w:rPr>
          <w:rFonts w:eastAsia="Times New Roman" w:cstheme="minorHAnsi"/>
          <w:lang w:eastAsia="pl-PL"/>
        </w:rPr>
        <w:t xml:space="preserve"> Dla c</w:t>
      </w:r>
      <w:r>
        <w:rPr>
          <w:rFonts w:eastAsia="Times New Roman" w:cstheme="minorHAnsi"/>
          <w:lang w:eastAsia="pl-PL"/>
        </w:rPr>
        <w:t>elów u</w:t>
      </w:r>
      <w:r w:rsidRPr="00507C9F">
        <w:rPr>
          <w:rFonts w:eastAsia="Times New Roman" w:cstheme="minorHAnsi"/>
          <w:lang w:eastAsia="pl-PL"/>
        </w:rPr>
        <w:t xml:space="preserve">mowy ''Siła Wyższa" oznacza zdarzenie zewnętrzne, pozostające poza kontrolą Stron oraz niewiążące się z zawinionym działaniem Stron, którego Strony nie mogły przewidzieć i które </w:t>
      </w:r>
      <w:r w:rsidR="009B7335">
        <w:rPr>
          <w:rFonts w:eastAsia="Times New Roman" w:cstheme="minorHAnsi"/>
          <w:lang w:eastAsia="pl-PL"/>
        </w:rPr>
        <w:t>uniemożliwia proces realizacji u</w:t>
      </w:r>
      <w:r w:rsidRPr="00507C9F">
        <w:rPr>
          <w:rFonts w:eastAsia="Times New Roman" w:cstheme="minorHAnsi"/>
          <w:lang w:eastAsia="pl-PL"/>
        </w:rPr>
        <w:t>mowy. Takie zdarzenia obejmują w szczególności: wojnę, rewolucję, pożary, powodzie, epidemie, akt</w:t>
      </w:r>
      <w:r>
        <w:rPr>
          <w:rFonts w:eastAsia="Times New Roman" w:cstheme="minorHAnsi"/>
          <w:lang w:eastAsia="pl-PL"/>
        </w:rPr>
        <w:t>y administracji państwowej</w:t>
      </w:r>
      <w:r w:rsidRPr="00507C9F">
        <w:rPr>
          <w:rFonts w:eastAsia="Times New Roman" w:cstheme="minorHAnsi"/>
          <w:lang w:eastAsia="pl-PL"/>
        </w:rPr>
        <w:t>.</w:t>
      </w:r>
    </w:p>
    <w:p w:rsidR="00507C9F" w:rsidRDefault="00507C9F" w:rsidP="001B10F4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507C9F">
        <w:rPr>
          <w:rFonts w:eastAsia="Times New Roman" w:cstheme="minorHAnsi"/>
          <w:lang w:eastAsia="pl-PL"/>
        </w:rPr>
        <w:t xml:space="preserve"> W prz</w:t>
      </w:r>
      <w:r w:rsidR="004F41EF">
        <w:rPr>
          <w:rFonts w:eastAsia="Times New Roman" w:cstheme="minorHAnsi"/>
          <w:lang w:eastAsia="pl-PL"/>
        </w:rPr>
        <w:t>ypadku zaistnienia Siły Wyższej</w:t>
      </w:r>
      <w:r w:rsidRPr="00507C9F">
        <w:rPr>
          <w:rFonts w:eastAsia="Times New Roman" w:cstheme="minorHAnsi"/>
          <w:lang w:eastAsia="pl-PL"/>
        </w:rPr>
        <w:t xml:space="preserve"> Strona, której taka okoliczność uniemożliwia lub utrudnia prawidłowe wywiązanie się z jej zobowiązań, niezwłocznie powiadomi drugą Stronę o takich okolicznościach i ich przyczynie. Wówczas Strony niezwłocznie ustalą zakres, alternatywne r</w:t>
      </w:r>
      <w:r w:rsidR="009B7335">
        <w:rPr>
          <w:rFonts w:eastAsia="Times New Roman" w:cstheme="minorHAnsi"/>
          <w:lang w:eastAsia="pl-PL"/>
        </w:rPr>
        <w:t>ozwiązanie i sposób realizacji u</w:t>
      </w:r>
      <w:r w:rsidRPr="00507C9F">
        <w:rPr>
          <w:rFonts w:eastAsia="Times New Roman" w:cstheme="minorHAnsi"/>
          <w:lang w:eastAsia="pl-PL"/>
        </w:rPr>
        <w:t xml:space="preserve">mowy. Strona zgłaszająca okoliczności musi kontynuować realizację swoich zobowiązań </w:t>
      </w:r>
      <w:r w:rsidR="009B7335">
        <w:rPr>
          <w:rFonts w:eastAsia="Times New Roman" w:cstheme="minorHAnsi"/>
          <w:lang w:eastAsia="pl-PL"/>
        </w:rPr>
        <w:t>wynikających z u</w:t>
      </w:r>
      <w:r w:rsidRPr="00507C9F">
        <w:rPr>
          <w:rFonts w:eastAsia="Times New Roman" w:cstheme="minorHAnsi"/>
          <w:lang w:eastAsia="pl-PL"/>
        </w:rPr>
        <w:t xml:space="preserve">mowy w takim stopniu, w jakim jest to możliwe </w:t>
      </w:r>
      <w:r w:rsidR="004F41EF">
        <w:rPr>
          <w:rFonts w:eastAsia="Times New Roman" w:cstheme="minorHAnsi"/>
          <w:lang w:eastAsia="pl-PL"/>
        </w:rPr>
        <w:br/>
      </w:r>
      <w:r w:rsidRPr="00507C9F">
        <w:rPr>
          <w:rFonts w:eastAsia="Times New Roman" w:cstheme="minorHAnsi"/>
          <w:lang w:eastAsia="pl-PL"/>
        </w:rPr>
        <w:t xml:space="preserve">i musi szukać racjonalnych środków alternatywnych dla realizowania zakresu, jaki nie podlega wpływowi Siły Wyższej. </w:t>
      </w:r>
    </w:p>
    <w:p w:rsidR="00507C9F" w:rsidRDefault="00507C9F" w:rsidP="001B10F4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507C9F">
        <w:rPr>
          <w:rFonts w:eastAsia="Times New Roman" w:cstheme="minorHAnsi"/>
          <w:lang w:eastAsia="pl-PL"/>
        </w:rPr>
        <w:lastRenderedPageBreak/>
        <w:t xml:space="preserve">Stan Siły Wyższej powoduje odpowiednie przesunięcie terminów realizacji Umowy chyba, że Strony postanowiły inaczej. </w:t>
      </w:r>
    </w:p>
    <w:p w:rsidR="009B7335" w:rsidRPr="00507C9F" w:rsidRDefault="009B7335" w:rsidP="009B7335">
      <w:pPr>
        <w:pStyle w:val="Akapitzlist"/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9B7335" w:rsidRPr="0018582E" w:rsidRDefault="009B7335" w:rsidP="0018582E">
      <w:pPr>
        <w:spacing w:after="0"/>
        <w:jc w:val="center"/>
        <w:rPr>
          <w:rFonts w:cstheme="minorHAnsi"/>
          <w:b/>
          <w:bCs/>
        </w:rPr>
      </w:pPr>
      <w:r w:rsidRPr="0018582E">
        <w:rPr>
          <w:rFonts w:cstheme="minorHAnsi"/>
          <w:b/>
          <w:bCs/>
        </w:rPr>
        <w:t>§ 1</w:t>
      </w:r>
      <w:r w:rsidR="006006B4">
        <w:rPr>
          <w:rFonts w:cstheme="minorHAnsi"/>
          <w:b/>
          <w:bCs/>
        </w:rPr>
        <w:t>2</w:t>
      </w:r>
    </w:p>
    <w:p w:rsidR="0018582E" w:rsidRPr="0018582E" w:rsidRDefault="0018582E" w:rsidP="001B10F4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18582E">
        <w:rPr>
          <w:rFonts w:cstheme="minorHAnsi"/>
        </w:rPr>
        <w:t>Dopuszcza się zmiany postanowień niniejszej umowy w niżej wymienionych przypadkach:</w:t>
      </w:r>
    </w:p>
    <w:p w:rsidR="0018582E" w:rsidRPr="0018582E" w:rsidRDefault="001B10F4" w:rsidP="001B10F4">
      <w:pPr>
        <w:pStyle w:val="Akapitzlist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z</w:t>
      </w:r>
      <w:r w:rsidR="0018582E" w:rsidRPr="0018582E">
        <w:rPr>
          <w:rFonts w:cstheme="minorHAnsi"/>
        </w:rPr>
        <w:t>miany numerów katalogowych asortymentu będącego przedmiotem umowy,</w:t>
      </w:r>
    </w:p>
    <w:p w:rsidR="0018582E" w:rsidRPr="001B10F4" w:rsidRDefault="001B10F4" w:rsidP="001B10F4">
      <w:pPr>
        <w:pStyle w:val="Akapitzlist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z</w:t>
      </w:r>
      <w:r w:rsidR="0018582E" w:rsidRPr="001B10F4">
        <w:rPr>
          <w:rFonts w:cstheme="minorHAnsi"/>
        </w:rPr>
        <w:t>miany nazw handlowych asortymentu będącego przedmiotem umowy,</w:t>
      </w:r>
    </w:p>
    <w:p w:rsidR="001B10F4" w:rsidRPr="001B10F4" w:rsidRDefault="0018582E" w:rsidP="001B10F4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1B10F4">
        <w:rPr>
          <w:rFonts w:cstheme="minorHAnsi"/>
        </w:rPr>
        <w:t xml:space="preserve">Dopuszcza się możliwość wydłużenia terminu obowiązywania umowy w sytuacji, gdy Zamawiający      nie wykorzysta w pełni ilości asortymentu będącego przedmiotem umowy  terminie wskazanym w </w:t>
      </w:r>
      <w:r w:rsidR="00377AA3">
        <w:rPr>
          <w:rFonts w:cstheme="minorHAnsi"/>
        </w:rPr>
        <w:t>§ 10</w:t>
      </w:r>
      <w:r w:rsidR="001B10F4" w:rsidRPr="001B10F4">
        <w:rPr>
          <w:rFonts w:cstheme="minorHAnsi"/>
        </w:rPr>
        <w:t>.</w:t>
      </w:r>
      <w:r w:rsidRPr="001B10F4">
        <w:rPr>
          <w:rFonts w:cstheme="minorHAnsi"/>
        </w:rPr>
        <w:t xml:space="preserve"> Okres, na j</w:t>
      </w:r>
      <w:r w:rsidR="001B10F4" w:rsidRPr="001B10F4">
        <w:rPr>
          <w:rFonts w:cstheme="minorHAnsi"/>
        </w:rPr>
        <w:t xml:space="preserve">aki przedłużony zostanie termin </w:t>
      </w:r>
      <w:r w:rsidRPr="001B10F4">
        <w:rPr>
          <w:rFonts w:cstheme="minorHAnsi"/>
        </w:rPr>
        <w:t>obowiązywania umowy będzie nie dłuższy niż</w:t>
      </w:r>
      <w:r w:rsidR="001B10F4" w:rsidRPr="001B10F4">
        <w:rPr>
          <w:rFonts w:cstheme="minorHAnsi"/>
        </w:rPr>
        <w:t xml:space="preserve"> </w:t>
      </w:r>
      <w:r w:rsidR="00377AA3">
        <w:rPr>
          <w:rFonts w:cstheme="minorHAnsi"/>
        </w:rPr>
        <w:t>połowa okresu, określonego w § 10</w:t>
      </w:r>
      <w:r w:rsidRPr="001B10F4">
        <w:rPr>
          <w:rFonts w:cstheme="minorHAnsi"/>
        </w:rPr>
        <w:t xml:space="preserve"> umowy. </w:t>
      </w:r>
    </w:p>
    <w:p w:rsidR="001B10F4" w:rsidRDefault="0018582E" w:rsidP="001B10F4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1B10F4">
        <w:rPr>
          <w:rFonts w:cstheme="minorHAnsi"/>
        </w:rPr>
        <w:t>Zmiana umowy wymaga formy pisemnej pod rygorem nieważności.</w:t>
      </w:r>
    </w:p>
    <w:p w:rsidR="004F41EF" w:rsidRDefault="001B10F4" w:rsidP="001B10F4">
      <w:pPr>
        <w:pStyle w:val="Akapitzlist"/>
        <w:autoSpaceDE w:val="0"/>
        <w:autoSpaceDN w:val="0"/>
        <w:adjustRightInd w:val="0"/>
        <w:spacing w:after="0" w:line="240" w:lineRule="auto"/>
        <w:ind w:left="360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</w:t>
      </w:r>
    </w:p>
    <w:p w:rsidR="00507C9F" w:rsidRPr="006006B4" w:rsidRDefault="009B7335" w:rsidP="006006B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  <w:r w:rsidRPr="006006B4">
        <w:rPr>
          <w:b/>
          <w:bCs/>
        </w:rPr>
        <w:t>§ 1</w:t>
      </w:r>
      <w:r w:rsidR="006006B4" w:rsidRPr="006006B4">
        <w:rPr>
          <w:b/>
          <w:bCs/>
        </w:rPr>
        <w:t>3</w:t>
      </w:r>
    </w:p>
    <w:p w:rsidR="00507C9F" w:rsidRDefault="00507C9F" w:rsidP="00507C9F">
      <w:pPr>
        <w:spacing w:after="0"/>
        <w:jc w:val="both"/>
      </w:pPr>
      <w:r>
        <w:t>W sprawach nie uregulowanych niniejszą umową zastosowanie mają przepisy Kodeksu cywilnego.</w:t>
      </w:r>
    </w:p>
    <w:p w:rsidR="00507C9F" w:rsidRDefault="00507C9F" w:rsidP="00507C9F">
      <w:pPr>
        <w:spacing w:after="0"/>
        <w:jc w:val="both"/>
      </w:pPr>
    </w:p>
    <w:p w:rsidR="00507C9F" w:rsidRPr="009911AC" w:rsidRDefault="009B7335" w:rsidP="00507C9F">
      <w:pPr>
        <w:spacing w:after="0"/>
        <w:jc w:val="center"/>
        <w:rPr>
          <w:b/>
          <w:bCs/>
        </w:rPr>
      </w:pPr>
      <w:r>
        <w:rPr>
          <w:b/>
          <w:bCs/>
        </w:rPr>
        <w:t>§ 1</w:t>
      </w:r>
      <w:r w:rsidR="006006B4">
        <w:rPr>
          <w:b/>
          <w:bCs/>
        </w:rPr>
        <w:t>4</w:t>
      </w:r>
    </w:p>
    <w:p w:rsidR="00507C9F" w:rsidRDefault="00507C9F" w:rsidP="00507C9F">
      <w:pPr>
        <w:spacing w:after="0"/>
        <w:jc w:val="both"/>
      </w:pPr>
      <w:r>
        <w:t>Ewentualne spory mogące wyniknąć ze stosowania umowy, rozstrzyga sąd właściwy miejscowo dla Zamawiającego.</w:t>
      </w:r>
    </w:p>
    <w:p w:rsidR="00507C9F" w:rsidRDefault="00507C9F" w:rsidP="00507C9F">
      <w:pPr>
        <w:spacing w:after="0"/>
        <w:jc w:val="both"/>
      </w:pPr>
    </w:p>
    <w:p w:rsidR="00507C9F" w:rsidRPr="009911AC" w:rsidRDefault="009B7335" w:rsidP="00507C9F">
      <w:pPr>
        <w:spacing w:after="0"/>
        <w:jc w:val="center"/>
        <w:rPr>
          <w:b/>
          <w:bCs/>
        </w:rPr>
      </w:pPr>
      <w:r>
        <w:rPr>
          <w:b/>
          <w:bCs/>
        </w:rPr>
        <w:t>§ 1</w:t>
      </w:r>
      <w:r w:rsidR="006006B4">
        <w:rPr>
          <w:b/>
          <w:bCs/>
        </w:rPr>
        <w:t>5</w:t>
      </w:r>
    </w:p>
    <w:p w:rsidR="00507C9F" w:rsidRDefault="00507C9F" w:rsidP="00507C9F">
      <w:pPr>
        <w:spacing w:after="0"/>
        <w:jc w:val="both"/>
      </w:pPr>
      <w:r>
        <w:t>Umowę sporządzono w dwóch jednobrzmiących egzemplarzach po jednym dla każdej ze stron.</w:t>
      </w:r>
    </w:p>
    <w:p w:rsidR="00507C9F" w:rsidRDefault="00507C9F" w:rsidP="00507C9F">
      <w:pPr>
        <w:spacing w:after="0"/>
        <w:jc w:val="both"/>
      </w:pPr>
    </w:p>
    <w:p w:rsidR="00507C9F" w:rsidRDefault="00507C9F" w:rsidP="00507C9F">
      <w:pPr>
        <w:spacing w:after="0"/>
        <w:jc w:val="both"/>
      </w:pPr>
    </w:p>
    <w:p w:rsidR="00507C9F" w:rsidRDefault="00507C9F" w:rsidP="00507C9F">
      <w:pPr>
        <w:spacing w:after="0"/>
        <w:jc w:val="both"/>
      </w:pPr>
      <w:r>
        <w:t xml:space="preserve">                        Wykonawca:                                                                      Zamawiający :        </w:t>
      </w:r>
    </w:p>
    <w:p w:rsidR="00507C9F" w:rsidRDefault="00507C9F" w:rsidP="00507C9F">
      <w:pPr>
        <w:spacing w:after="0"/>
        <w:jc w:val="both"/>
      </w:pPr>
    </w:p>
    <w:p w:rsidR="00507C9F" w:rsidRDefault="00507C9F" w:rsidP="00507C9F">
      <w:pPr>
        <w:spacing w:after="0"/>
        <w:jc w:val="both"/>
      </w:pPr>
    </w:p>
    <w:p w:rsidR="00507C9F" w:rsidRDefault="00507C9F" w:rsidP="00507C9F">
      <w:pPr>
        <w:spacing w:after="0"/>
        <w:jc w:val="both"/>
      </w:pPr>
    </w:p>
    <w:p w:rsidR="00507C9F" w:rsidRDefault="00507C9F" w:rsidP="00507C9F">
      <w:pPr>
        <w:spacing w:after="0"/>
        <w:jc w:val="both"/>
      </w:pPr>
    </w:p>
    <w:p w:rsidR="00507C9F" w:rsidRDefault="00507C9F" w:rsidP="00507C9F">
      <w:pPr>
        <w:spacing w:after="0"/>
        <w:jc w:val="both"/>
      </w:pPr>
    </w:p>
    <w:p w:rsidR="00507C9F" w:rsidRDefault="00507C9F" w:rsidP="00507C9F">
      <w:pPr>
        <w:spacing w:after="0"/>
        <w:jc w:val="both"/>
      </w:pPr>
    </w:p>
    <w:p w:rsidR="00507C9F" w:rsidRDefault="00507C9F" w:rsidP="00507C9F">
      <w:pPr>
        <w:spacing w:after="0"/>
        <w:jc w:val="both"/>
      </w:pPr>
    </w:p>
    <w:p w:rsidR="00507C9F" w:rsidRDefault="00507C9F" w:rsidP="00507C9F">
      <w:pPr>
        <w:spacing w:after="0"/>
        <w:jc w:val="both"/>
      </w:pPr>
    </w:p>
    <w:p w:rsidR="00507C9F" w:rsidRDefault="00507C9F" w:rsidP="00507C9F">
      <w:pPr>
        <w:spacing w:after="0"/>
        <w:jc w:val="both"/>
      </w:pPr>
    </w:p>
    <w:p w:rsidR="00507C9F" w:rsidRDefault="00507C9F" w:rsidP="00507C9F">
      <w:pPr>
        <w:spacing w:after="0"/>
        <w:jc w:val="both"/>
      </w:pPr>
    </w:p>
    <w:p w:rsidR="00507C9F" w:rsidRDefault="00507C9F" w:rsidP="00507C9F">
      <w:pPr>
        <w:spacing w:after="0"/>
        <w:jc w:val="both"/>
      </w:pPr>
    </w:p>
    <w:p w:rsidR="00507C9F" w:rsidRDefault="00507C9F" w:rsidP="00507C9F">
      <w:pPr>
        <w:spacing w:after="0"/>
        <w:jc w:val="both"/>
      </w:pPr>
    </w:p>
    <w:p w:rsidR="00507C9F" w:rsidRDefault="00507C9F" w:rsidP="00507C9F">
      <w:pPr>
        <w:spacing w:after="0"/>
        <w:jc w:val="both"/>
      </w:pPr>
      <w:r>
        <w:t xml:space="preserve"> </w:t>
      </w:r>
    </w:p>
    <w:p w:rsidR="00507C9F" w:rsidRDefault="00507C9F" w:rsidP="00507C9F">
      <w:pPr>
        <w:spacing w:after="0"/>
      </w:pPr>
    </w:p>
    <w:p w:rsidR="00F971B1" w:rsidRDefault="00F971B1"/>
    <w:sectPr w:rsidR="00F971B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12D4" w:rsidRDefault="009012D4" w:rsidP="001B10F4">
      <w:pPr>
        <w:spacing w:after="0" w:line="240" w:lineRule="auto"/>
      </w:pPr>
      <w:r>
        <w:separator/>
      </w:r>
    </w:p>
  </w:endnote>
  <w:endnote w:type="continuationSeparator" w:id="0">
    <w:p w:rsidR="009012D4" w:rsidRDefault="009012D4" w:rsidP="001B10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33652118"/>
      <w:docPartObj>
        <w:docPartGallery w:val="Page Numbers (Bottom of Page)"/>
        <w:docPartUnique/>
      </w:docPartObj>
    </w:sdtPr>
    <w:sdtEndPr/>
    <w:sdtContent>
      <w:p w:rsidR="001B10F4" w:rsidRDefault="001B10F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6921">
          <w:rPr>
            <w:noProof/>
          </w:rPr>
          <w:t>1</w:t>
        </w:r>
        <w:r>
          <w:fldChar w:fldCharType="end"/>
        </w:r>
      </w:p>
    </w:sdtContent>
  </w:sdt>
  <w:p w:rsidR="001B10F4" w:rsidRDefault="001B10F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12D4" w:rsidRDefault="009012D4" w:rsidP="001B10F4">
      <w:pPr>
        <w:spacing w:after="0" w:line="240" w:lineRule="auto"/>
      </w:pPr>
      <w:r>
        <w:separator/>
      </w:r>
    </w:p>
  </w:footnote>
  <w:footnote w:type="continuationSeparator" w:id="0">
    <w:p w:rsidR="009012D4" w:rsidRDefault="009012D4" w:rsidP="001B10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41EF" w:rsidRDefault="004F41EF">
    <w:pPr>
      <w:pStyle w:val="Nagwek"/>
    </w:pPr>
    <w:r w:rsidRPr="00BF2A63">
      <w:rPr>
        <w:rFonts w:cs="Calibri"/>
        <w:noProof/>
        <w:lang w:eastAsia="pl-PL"/>
      </w:rPr>
      <w:drawing>
        <wp:inline distT="0" distB="0" distL="0" distR="0" wp14:anchorId="261A82E7" wp14:editId="621CAAC9">
          <wp:extent cx="1534795" cy="556895"/>
          <wp:effectExtent l="0" t="0" r="8255" b="0"/>
          <wp:docPr id="1" name="Obraz 1" descr="C:\Users\sgontarz\Desktop\logo_SPZO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sgontarz\Desktop\logo_SPZOZ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795" cy="556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35CD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39F183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C3D40B8"/>
    <w:multiLevelType w:val="hybridMultilevel"/>
    <w:tmpl w:val="263C4F8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454167"/>
    <w:multiLevelType w:val="multilevel"/>
    <w:tmpl w:val="512C76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rFonts w:asciiTheme="minorHAnsi" w:eastAsiaTheme="minorHAnsi" w:hAnsiTheme="minorHAnsi" w:cstheme="minorBidi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022294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22D0ADC"/>
    <w:multiLevelType w:val="multilevel"/>
    <w:tmpl w:val="512C76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rFonts w:asciiTheme="minorHAnsi" w:eastAsiaTheme="minorHAnsi" w:hAnsiTheme="minorHAnsi" w:cstheme="minorBidi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8630DFB"/>
    <w:multiLevelType w:val="hybridMultilevel"/>
    <w:tmpl w:val="31AC07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D71EAF"/>
    <w:multiLevelType w:val="multilevel"/>
    <w:tmpl w:val="EFC6452C"/>
    <w:lvl w:ilvl="0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Theme="minorHAnsi" w:eastAsiaTheme="minorHAnsi" w:hAnsiTheme="minorHAnsi" w:cstheme="minorBidi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7556D0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D0D6DD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7EC6511"/>
    <w:multiLevelType w:val="multilevel"/>
    <w:tmpl w:val="B9047888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B5938BC"/>
    <w:multiLevelType w:val="multilevel"/>
    <w:tmpl w:val="7FB83A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rFonts w:asciiTheme="minorHAnsi" w:eastAsiaTheme="minorHAnsi" w:hAnsiTheme="minorHAnsi" w:cstheme="minorBidi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C4A4389"/>
    <w:multiLevelType w:val="hybridMultilevel"/>
    <w:tmpl w:val="DB8898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C26B01"/>
    <w:multiLevelType w:val="multilevel"/>
    <w:tmpl w:val="314A2C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rFonts w:asciiTheme="minorHAnsi" w:eastAsiaTheme="minorHAnsi" w:hAnsiTheme="minorHAnsi" w:cstheme="minorBidi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39E7D93"/>
    <w:multiLevelType w:val="hybridMultilevel"/>
    <w:tmpl w:val="73E473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4317EC"/>
    <w:multiLevelType w:val="multilevel"/>
    <w:tmpl w:val="512C76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rFonts w:asciiTheme="minorHAnsi" w:eastAsiaTheme="minorHAnsi" w:hAnsiTheme="minorHAnsi" w:cstheme="minorBidi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DB6372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E5E56A4"/>
    <w:multiLevelType w:val="multilevel"/>
    <w:tmpl w:val="EFC6452C"/>
    <w:lvl w:ilvl="0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Theme="minorHAnsi" w:eastAsiaTheme="minorHAnsi" w:hAnsiTheme="minorHAnsi" w:cstheme="minorBidi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306721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5993347"/>
    <w:multiLevelType w:val="multilevel"/>
    <w:tmpl w:val="512C76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rFonts w:asciiTheme="minorHAnsi" w:eastAsiaTheme="minorHAnsi" w:hAnsiTheme="minorHAnsi" w:cstheme="minorBidi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7013C0B"/>
    <w:multiLevelType w:val="hybridMultilevel"/>
    <w:tmpl w:val="364203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7B2FE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6"/>
  </w:num>
  <w:num w:numId="2">
    <w:abstractNumId w:val="13"/>
  </w:num>
  <w:num w:numId="3">
    <w:abstractNumId w:val="4"/>
  </w:num>
  <w:num w:numId="4">
    <w:abstractNumId w:val="11"/>
  </w:num>
  <w:num w:numId="5">
    <w:abstractNumId w:val="19"/>
  </w:num>
  <w:num w:numId="6">
    <w:abstractNumId w:val="18"/>
  </w:num>
  <w:num w:numId="7">
    <w:abstractNumId w:val="6"/>
  </w:num>
  <w:num w:numId="8">
    <w:abstractNumId w:val="10"/>
  </w:num>
  <w:num w:numId="9">
    <w:abstractNumId w:val="12"/>
  </w:num>
  <w:num w:numId="10">
    <w:abstractNumId w:val="20"/>
  </w:num>
  <w:num w:numId="11">
    <w:abstractNumId w:val="21"/>
  </w:num>
  <w:num w:numId="12">
    <w:abstractNumId w:val="7"/>
  </w:num>
  <w:num w:numId="13">
    <w:abstractNumId w:val="17"/>
  </w:num>
  <w:num w:numId="14">
    <w:abstractNumId w:val="2"/>
  </w:num>
  <w:num w:numId="15">
    <w:abstractNumId w:val="15"/>
  </w:num>
  <w:num w:numId="16">
    <w:abstractNumId w:val="3"/>
  </w:num>
  <w:num w:numId="17">
    <w:abstractNumId w:val="5"/>
  </w:num>
  <w:num w:numId="18">
    <w:abstractNumId w:val="8"/>
  </w:num>
  <w:num w:numId="19">
    <w:abstractNumId w:val="14"/>
  </w:num>
  <w:num w:numId="20">
    <w:abstractNumId w:val="9"/>
  </w:num>
  <w:num w:numId="21">
    <w:abstractNumId w:val="1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614"/>
    <w:rsid w:val="0018582E"/>
    <w:rsid w:val="001B10F4"/>
    <w:rsid w:val="002F28D9"/>
    <w:rsid w:val="00377AA3"/>
    <w:rsid w:val="003B3FF6"/>
    <w:rsid w:val="00444A69"/>
    <w:rsid w:val="004C3AF3"/>
    <w:rsid w:val="004F41EF"/>
    <w:rsid w:val="004F62B8"/>
    <w:rsid w:val="00507C9F"/>
    <w:rsid w:val="00585860"/>
    <w:rsid w:val="006006B4"/>
    <w:rsid w:val="007F26B0"/>
    <w:rsid w:val="009012D4"/>
    <w:rsid w:val="00930614"/>
    <w:rsid w:val="009B7335"/>
    <w:rsid w:val="00AF60C0"/>
    <w:rsid w:val="00B35EC5"/>
    <w:rsid w:val="00B9104E"/>
    <w:rsid w:val="00BD6921"/>
    <w:rsid w:val="00C10931"/>
    <w:rsid w:val="00DD148B"/>
    <w:rsid w:val="00E24374"/>
    <w:rsid w:val="00E9401C"/>
    <w:rsid w:val="00F8238E"/>
    <w:rsid w:val="00F97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B2270"/>
  <w15:chartTrackingRefBased/>
  <w15:docId w15:val="{6866F4D2-476F-4382-A897-9DFE96367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07C9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07C9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B10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B10F4"/>
  </w:style>
  <w:style w:type="paragraph" w:styleId="Stopka">
    <w:name w:val="footer"/>
    <w:basedOn w:val="Normalny"/>
    <w:link w:val="StopkaZnak"/>
    <w:uiPriority w:val="99"/>
    <w:unhideWhenUsed/>
    <w:rsid w:val="001B10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10F4"/>
  </w:style>
  <w:style w:type="paragraph" w:styleId="Tekstdymka">
    <w:name w:val="Balloon Text"/>
    <w:basedOn w:val="Normalny"/>
    <w:link w:val="TekstdymkaZnak"/>
    <w:uiPriority w:val="99"/>
    <w:semiHidden/>
    <w:unhideWhenUsed/>
    <w:rsid w:val="001B10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10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5DF652-F25D-43B7-9167-29B7FCC8F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1342</Words>
  <Characters>8058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g.kosiorek@hotmail.com</dc:creator>
  <cp:keywords/>
  <dc:description/>
  <cp:lastModifiedBy>g.kosiorek@hotmail.com</cp:lastModifiedBy>
  <cp:revision>4</cp:revision>
  <cp:lastPrinted>2021-12-01T09:00:00Z</cp:lastPrinted>
  <dcterms:created xsi:type="dcterms:W3CDTF">2020-11-16T13:56:00Z</dcterms:created>
  <dcterms:modified xsi:type="dcterms:W3CDTF">2021-12-01T09:01:00Z</dcterms:modified>
</cp:coreProperties>
</file>