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F561B" w:rsidRPr="00CA3321" w:rsidRDefault="0068250E" w:rsidP="00CA3321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08D">
        <w:rPr>
          <w:rFonts w:asciiTheme="minorHAnsi" w:hAnsiTheme="minorHAnsi" w:cstheme="minorHAnsi"/>
          <w:b/>
          <w:sz w:val="22"/>
          <w:szCs w:val="22"/>
        </w:rPr>
        <w:t>ZP.271</w:t>
      </w:r>
      <w:r w:rsidR="00CC58DA" w:rsidRPr="008B608D">
        <w:rPr>
          <w:rFonts w:asciiTheme="minorHAnsi" w:hAnsiTheme="minorHAnsi" w:cstheme="minorHAnsi"/>
          <w:b/>
          <w:sz w:val="22"/>
          <w:szCs w:val="22"/>
        </w:rPr>
        <w:t>.</w:t>
      </w:r>
      <w:r w:rsidR="00DC6096">
        <w:rPr>
          <w:rFonts w:asciiTheme="minorHAnsi" w:hAnsiTheme="minorHAnsi" w:cstheme="minorHAnsi"/>
          <w:b/>
          <w:sz w:val="22"/>
          <w:szCs w:val="22"/>
        </w:rPr>
        <w:t>6</w:t>
      </w:r>
      <w:r w:rsidR="00A6434F" w:rsidRPr="008B608D">
        <w:rPr>
          <w:rFonts w:asciiTheme="minorHAnsi" w:hAnsiTheme="minorHAnsi" w:cstheme="minorHAnsi"/>
          <w:b/>
          <w:sz w:val="22"/>
          <w:szCs w:val="22"/>
        </w:rPr>
        <w:t>.202</w:t>
      </w:r>
      <w:r w:rsidR="00DC6096">
        <w:rPr>
          <w:rFonts w:asciiTheme="minorHAnsi" w:hAnsiTheme="minorHAnsi" w:cstheme="minorHAnsi"/>
          <w:b/>
          <w:sz w:val="22"/>
          <w:szCs w:val="22"/>
        </w:rPr>
        <w:t>3</w:t>
      </w:r>
      <w:r w:rsidR="008B52A6" w:rsidRPr="008B608D">
        <w:rPr>
          <w:rFonts w:asciiTheme="minorHAnsi" w:hAnsiTheme="minorHAnsi" w:cstheme="minorHAnsi"/>
          <w:sz w:val="22"/>
          <w:szCs w:val="22"/>
        </w:rPr>
        <w:tab/>
      </w:r>
      <w:r w:rsidR="008B52A6" w:rsidRPr="008B608D">
        <w:rPr>
          <w:rFonts w:asciiTheme="minorHAnsi" w:hAnsiTheme="minorHAnsi" w:cstheme="minorHAnsi"/>
          <w:sz w:val="22"/>
          <w:szCs w:val="22"/>
        </w:rPr>
        <w:tab/>
      </w:r>
      <w:r w:rsidR="00010038" w:rsidRPr="008B608D">
        <w:rPr>
          <w:rFonts w:asciiTheme="minorHAnsi" w:hAnsiTheme="minorHAnsi" w:cstheme="minorHAnsi"/>
          <w:sz w:val="22"/>
          <w:szCs w:val="22"/>
        </w:rPr>
        <w:tab/>
      </w:r>
      <w:r w:rsidR="00654E5B" w:rsidRPr="008B608D">
        <w:rPr>
          <w:rFonts w:asciiTheme="minorHAnsi" w:hAnsiTheme="minorHAnsi" w:cstheme="minorHAnsi"/>
          <w:sz w:val="22"/>
          <w:szCs w:val="22"/>
        </w:rPr>
        <w:t xml:space="preserve">        </w:t>
      </w:r>
      <w:r w:rsidR="00A8100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AA7882">
        <w:rPr>
          <w:rFonts w:asciiTheme="minorHAnsi" w:hAnsiTheme="minorHAnsi" w:cstheme="minorHAnsi"/>
          <w:sz w:val="22"/>
          <w:szCs w:val="22"/>
        </w:rPr>
        <w:tab/>
      </w:r>
      <w:r w:rsidR="00AA7882">
        <w:rPr>
          <w:rFonts w:asciiTheme="minorHAnsi" w:hAnsiTheme="minorHAnsi" w:cstheme="minorHAnsi"/>
          <w:sz w:val="22"/>
          <w:szCs w:val="22"/>
        </w:rPr>
        <w:tab/>
      </w:r>
      <w:r w:rsidR="00AA7882">
        <w:rPr>
          <w:rFonts w:asciiTheme="minorHAnsi" w:hAnsiTheme="minorHAnsi" w:cstheme="minorHAnsi"/>
          <w:sz w:val="22"/>
          <w:szCs w:val="22"/>
        </w:rPr>
        <w:tab/>
      </w:r>
      <w:r w:rsidR="00A8100D">
        <w:rPr>
          <w:rFonts w:asciiTheme="minorHAnsi" w:hAnsiTheme="minorHAnsi" w:cstheme="minorHAnsi"/>
          <w:sz w:val="22"/>
          <w:szCs w:val="22"/>
        </w:rPr>
        <w:t xml:space="preserve"> </w:t>
      </w:r>
      <w:r w:rsidR="002D16AA">
        <w:rPr>
          <w:rFonts w:asciiTheme="minorHAnsi" w:hAnsiTheme="minorHAnsi" w:cstheme="minorHAnsi"/>
          <w:sz w:val="22"/>
          <w:szCs w:val="22"/>
        </w:rPr>
        <w:tab/>
      </w:r>
      <w:r w:rsidR="00654E5B" w:rsidRPr="008B608D">
        <w:rPr>
          <w:rFonts w:asciiTheme="minorHAnsi" w:hAnsiTheme="minorHAnsi" w:cstheme="minorHAnsi"/>
          <w:sz w:val="22"/>
          <w:szCs w:val="22"/>
        </w:rPr>
        <w:t xml:space="preserve"> </w:t>
      </w:r>
      <w:r w:rsidR="00010038" w:rsidRPr="008B608D">
        <w:rPr>
          <w:rFonts w:asciiTheme="minorHAnsi" w:hAnsiTheme="minorHAnsi" w:cstheme="minorHAnsi"/>
          <w:sz w:val="22"/>
          <w:szCs w:val="22"/>
        </w:rPr>
        <w:t>Aleksandrów Łódzki, dn.</w:t>
      </w:r>
      <w:r w:rsidR="0006461F" w:rsidRPr="008B608D">
        <w:rPr>
          <w:rFonts w:asciiTheme="minorHAnsi" w:hAnsiTheme="minorHAnsi" w:cstheme="minorHAnsi"/>
          <w:sz w:val="22"/>
          <w:szCs w:val="22"/>
        </w:rPr>
        <w:t xml:space="preserve"> </w:t>
      </w:r>
      <w:r w:rsidR="00DC6096">
        <w:rPr>
          <w:rFonts w:asciiTheme="minorHAnsi" w:hAnsiTheme="minorHAnsi" w:cstheme="minorHAnsi"/>
          <w:sz w:val="22"/>
          <w:szCs w:val="22"/>
        </w:rPr>
        <w:t>21.03.2023</w:t>
      </w:r>
      <w:r w:rsidR="00010038" w:rsidRPr="008B608D">
        <w:rPr>
          <w:rFonts w:asciiTheme="minorHAnsi" w:hAnsiTheme="minorHAnsi" w:cstheme="minorHAnsi"/>
          <w:sz w:val="22"/>
          <w:szCs w:val="22"/>
        </w:rPr>
        <w:t>r.</w:t>
      </w:r>
    </w:p>
    <w:p w:rsidR="00654E5B" w:rsidRPr="008B608D" w:rsidRDefault="00654E5B" w:rsidP="00CA3321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Cs w:val="22"/>
        </w:rPr>
      </w:pPr>
      <w:r w:rsidRPr="008B608D">
        <w:rPr>
          <w:rFonts w:asciiTheme="minorHAnsi" w:hAnsiTheme="minorHAnsi" w:cstheme="minorHAnsi"/>
          <w:b/>
          <w:szCs w:val="22"/>
        </w:rPr>
        <w:t xml:space="preserve">Wyjaśnienie treści SWZ </w:t>
      </w:r>
    </w:p>
    <w:p w:rsidR="00654E5B" w:rsidRPr="008B608D" w:rsidRDefault="00654E5B" w:rsidP="00056D62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08D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prowadzonego w trybie podstawowym bez negocjacji </w:t>
      </w:r>
      <w:proofErr w:type="spellStart"/>
      <w:r w:rsidRPr="008B608D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8B608D">
        <w:rPr>
          <w:rFonts w:asciiTheme="minorHAnsi" w:hAnsiTheme="minorHAnsi" w:cstheme="minorHAnsi"/>
          <w:sz w:val="22"/>
          <w:szCs w:val="22"/>
        </w:rPr>
        <w:t xml:space="preserve">: </w:t>
      </w:r>
      <w:r w:rsidR="00A21559" w:rsidRPr="008B608D">
        <w:rPr>
          <w:rFonts w:asciiTheme="minorHAnsi" w:hAnsiTheme="minorHAnsi" w:cstheme="minorHAnsi"/>
          <w:b/>
          <w:sz w:val="22"/>
          <w:szCs w:val="22"/>
          <w:u w:val="single"/>
        </w:rPr>
        <w:t>„</w:t>
      </w:r>
      <w:r w:rsidR="00DC6096" w:rsidRPr="00DC6096">
        <w:rPr>
          <w:rFonts w:asciiTheme="minorHAnsi" w:hAnsiTheme="minorHAnsi" w:cstheme="minorHAnsi"/>
          <w:b/>
          <w:sz w:val="22"/>
          <w:szCs w:val="22"/>
          <w:u w:val="single"/>
        </w:rPr>
        <w:t>Budowa ulicy Podleśnej w Rudzie Bugaj</w:t>
      </w:r>
      <w:r w:rsidR="00A21559" w:rsidRPr="008B608D">
        <w:rPr>
          <w:rFonts w:asciiTheme="minorHAnsi" w:hAnsiTheme="minorHAnsi" w:cstheme="minorHAnsi"/>
          <w:b/>
          <w:sz w:val="22"/>
          <w:szCs w:val="22"/>
          <w:u w:val="single"/>
        </w:rPr>
        <w:t>”</w:t>
      </w:r>
      <w:r w:rsidR="00A21559" w:rsidRPr="008B608D">
        <w:rPr>
          <w:rFonts w:asciiTheme="minorHAnsi" w:hAnsiTheme="minorHAnsi" w:cstheme="minorHAnsi"/>
          <w:sz w:val="22"/>
          <w:szCs w:val="22"/>
        </w:rPr>
        <w:t>.</w:t>
      </w:r>
    </w:p>
    <w:p w:rsidR="00997306" w:rsidRPr="008B608D" w:rsidRDefault="00654E5B" w:rsidP="00056D62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608D">
        <w:rPr>
          <w:rFonts w:asciiTheme="minorHAnsi" w:hAnsiTheme="minorHAnsi" w:cstheme="minorHAnsi"/>
          <w:b/>
          <w:sz w:val="22"/>
          <w:szCs w:val="22"/>
        </w:rPr>
        <w:t xml:space="preserve">Działając w oparciu o art. 284 ust. 2 PZP, Zamawiający udziela odpowiedzi na wniosek o </w:t>
      </w:r>
      <w:r w:rsidR="000118CA" w:rsidRPr="008B608D">
        <w:rPr>
          <w:rFonts w:asciiTheme="minorHAnsi" w:hAnsiTheme="minorHAnsi" w:cstheme="minorHAnsi"/>
          <w:b/>
          <w:sz w:val="22"/>
          <w:szCs w:val="22"/>
        </w:rPr>
        <w:t xml:space="preserve">wyjaśnienie </w:t>
      </w:r>
      <w:r w:rsidRPr="008B608D">
        <w:rPr>
          <w:rFonts w:asciiTheme="minorHAnsi" w:hAnsiTheme="minorHAnsi" w:cstheme="minorHAnsi"/>
          <w:b/>
          <w:sz w:val="22"/>
          <w:szCs w:val="22"/>
        </w:rPr>
        <w:t>treści SWZ:</w:t>
      </w:r>
    </w:p>
    <w:p w:rsidR="00056D62" w:rsidRDefault="00654E5B" w:rsidP="00056D62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 w:rsidR="00A73B27"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D550FB" w:rsidRDefault="00DC6096" w:rsidP="00056D62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6096">
        <w:rPr>
          <w:rFonts w:asciiTheme="minorHAnsi" w:hAnsiTheme="minorHAnsi" w:cstheme="minorHAnsi"/>
          <w:sz w:val="22"/>
          <w:szCs w:val="22"/>
        </w:rPr>
        <w:t>Czy Zamawiający dopuszcza zmianę warstw konstrukcyjnych zaproponowanych w koncepcji projektowej do PFU na etapie projektowania, jeżeli w toku projektowania taka zmiana będzie uzasadniona?</w:t>
      </w:r>
    </w:p>
    <w:p w:rsidR="008B608D" w:rsidRDefault="00654E5B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AF6559" w:rsidRDefault="00AF6559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6559" w:rsidRPr="00AF6559" w:rsidRDefault="00AF6559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6559">
        <w:rPr>
          <w:rFonts w:asciiTheme="minorHAnsi" w:hAnsiTheme="minorHAnsi" w:cstheme="minorHAnsi"/>
          <w:b/>
          <w:sz w:val="22"/>
          <w:szCs w:val="22"/>
        </w:rPr>
        <w:t>Odpowiedź na pytanie znajduje się na stronie 14 PFU.</w:t>
      </w:r>
    </w:p>
    <w:p w:rsidR="00A73B27" w:rsidRDefault="00A73B27" w:rsidP="00056D62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57390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DC6096" w:rsidRPr="00DC6096" w:rsidRDefault="00DC6096" w:rsidP="00056D62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6096">
        <w:rPr>
          <w:rFonts w:asciiTheme="minorHAnsi" w:hAnsiTheme="minorHAnsi" w:cstheme="minorHAnsi"/>
          <w:sz w:val="22"/>
          <w:szCs w:val="22"/>
        </w:rPr>
        <w:t>Prosimy o potwierdzenie, iż wszelkie ilości podane w załączonym do przetargu przedmiarze są orientacyjne i nie będą podstawą do rozliczenia Wykonawcy.</w:t>
      </w:r>
    </w:p>
    <w:p w:rsidR="006C51C8" w:rsidRDefault="006C51C8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AF6559" w:rsidRDefault="00AF6559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7390" w:rsidRDefault="00AF6559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6559">
        <w:rPr>
          <w:rFonts w:asciiTheme="minorHAnsi" w:hAnsiTheme="minorHAnsi" w:cstheme="minorHAnsi"/>
          <w:b/>
          <w:sz w:val="22"/>
          <w:szCs w:val="22"/>
        </w:rPr>
        <w:t xml:space="preserve">Ilości podane w dokumentacji </w:t>
      </w:r>
      <w:r w:rsidR="007E02EC">
        <w:rPr>
          <w:rFonts w:asciiTheme="minorHAnsi" w:hAnsiTheme="minorHAnsi" w:cstheme="minorHAnsi"/>
          <w:b/>
          <w:sz w:val="22"/>
          <w:szCs w:val="22"/>
        </w:rPr>
        <w:t>postępowania</w:t>
      </w:r>
      <w:r w:rsidRPr="00AF6559">
        <w:rPr>
          <w:rFonts w:asciiTheme="minorHAnsi" w:hAnsiTheme="minorHAnsi" w:cstheme="minorHAnsi"/>
          <w:b/>
          <w:sz w:val="22"/>
          <w:szCs w:val="22"/>
        </w:rPr>
        <w:t xml:space="preserve"> są określone na podstawie</w:t>
      </w:r>
      <w:r w:rsidR="007E02EC" w:rsidRPr="007E02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02EC" w:rsidRPr="00AF6559">
        <w:rPr>
          <w:rFonts w:asciiTheme="minorHAnsi" w:hAnsiTheme="minorHAnsi" w:cstheme="minorHAnsi"/>
          <w:b/>
          <w:sz w:val="22"/>
          <w:szCs w:val="22"/>
        </w:rPr>
        <w:t>załączonej</w:t>
      </w:r>
      <w:r w:rsidRPr="00AF6559">
        <w:rPr>
          <w:rFonts w:asciiTheme="minorHAnsi" w:hAnsiTheme="minorHAnsi" w:cstheme="minorHAnsi"/>
          <w:b/>
          <w:sz w:val="22"/>
          <w:szCs w:val="22"/>
        </w:rPr>
        <w:t xml:space="preserve"> szczegółowej koncepcji.  Rozliczenie robót będzie zgodne z punktem 4 paragrafu 4 załączonego wzoru umowy.</w:t>
      </w:r>
    </w:p>
    <w:p w:rsidR="00AF6559" w:rsidRDefault="00AF6559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C51C8" w:rsidRPr="00557390" w:rsidRDefault="006C51C8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57390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E80C08" w:rsidRDefault="00E80C08" w:rsidP="00056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27B69" w:rsidRDefault="00D27B69" w:rsidP="00056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7B69">
        <w:rPr>
          <w:rFonts w:asciiTheme="minorHAnsi" w:hAnsiTheme="minorHAnsi" w:cstheme="minorHAnsi"/>
          <w:sz w:val="22"/>
          <w:szCs w:val="22"/>
        </w:rPr>
        <w:t>Prosimy o potwierdzenie, iż wszelkie rozwiązania projektowe przedstawione w koncepcji są orientacyjne i ewentualne zmiany na etapie wykonywania dokumentacji projektowej nie będą powodować roszczeń dla obu stron tj. Zamawiającego i Wykonawcy.</w:t>
      </w:r>
    </w:p>
    <w:p w:rsidR="00D27B69" w:rsidRDefault="00D27B69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C51C8" w:rsidRDefault="006C51C8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AF6559" w:rsidRDefault="00AF6559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E02EC" w:rsidRDefault="007E02EC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6559">
        <w:rPr>
          <w:rFonts w:asciiTheme="minorHAnsi" w:hAnsiTheme="minorHAnsi" w:cstheme="minorHAnsi"/>
          <w:b/>
          <w:sz w:val="22"/>
          <w:szCs w:val="22"/>
        </w:rPr>
        <w:t xml:space="preserve">Ilości podane w dokumentacji </w:t>
      </w:r>
      <w:r>
        <w:rPr>
          <w:rFonts w:asciiTheme="minorHAnsi" w:hAnsiTheme="minorHAnsi" w:cstheme="minorHAnsi"/>
          <w:b/>
          <w:sz w:val="22"/>
          <w:szCs w:val="22"/>
        </w:rPr>
        <w:t>postępowania</w:t>
      </w:r>
      <w:r w:rsidRPr="00AF6559">
        <w:rPr>
          <w:rFonts w:asciiTheme="minorHAnsi" w:hAnsiTheme="minorHAnsi" w:cstheme="minorHAnsi"/>
          <w:b/>
          <w:sz w:val="22"/>
          <w:szCs w:val="22"/>
        </w:rPr>
        <w:t xml:space="preserve"> są określone na podstawie</w:t>
      </w:r>
      <w:r w:rsidRPr="007E02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6559">
        <w:rPr>
          <w:rFonts w:asciiTheme="minorHAnsi" w:hAnsiTheme="minorHAnsi" w:cstheme="minorHAnsi"/>
          <w:b/>
          <w:sz w:val="22"/>
          <w:szCs w:val="22"/>
        </w:rPr>
        <w:t>załączonej szczegółowej koncepcji.  Rozliczenie robót będzie zgodne z punktem 4 paragrafu 4 załączonego wzoru umowy.</w:t>
      </w:r>
    </w:p>
    <w:p w:rsidR="007E02EC" w:rsidRDefault="007E02EC" w:rsidP="00056D62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B1BA6" w:rsidRDefault="00BB1BA6" w:rsidP="00056D62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Wniosek</w:t>
      </w:r>
      <w:r w:rsidR="00557390">
        <w:rPr>
          <w:rFonts w:asciiTheme="minorHAnsi" w:hAnsiTheme="minorHAnsi" w:cstheme="minorHAnsi"/>
          <w:b/>
          <w:sz w:val="22"/>
          <w:szCs w:val="22"/>
          <w:u w:val="single"/>
        </w:rPr>
        <w:t xml:space="preserve"> 4</w:t>
      </w: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824F9F" w:rsidRDefault="003872EE" w:rsidP="00056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2EE">
        <w:rPr>
          <w:rFonts w:asciiTheme="minorHAnsi" w:hAnsiTheme="minorHAnsi" w:cstheme="minorHAnsi"/>
          <w:sz w:val="22"/>
          <w:szCs w:val="22"/>
        </w:rPr>
        <w:t>Pokazana w koncepcji część rysunkowa rys. PZT projektowana sieć gazowa wg odrębnego opracowania jest w kolizji z planowanym układem drogowym ul. Podleśnej. Prosimy o wskazanie strony, do której będzie należało przeprojektowanie oraz ewentualna przebudowa kolizji z projektowanym gazociągiem.</w:t>
      </w:r>
    </w:p>
    <w:p w:rsidR="007E02EC" w:rsidRDefault="007E02EC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24F9F" w:rsidRDefault="00824F9F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561EBC" w:rsidRDefault="00561EBC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72EE" w:rsidRDefault="007E02EC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2EC">
        <w:rPr>
          <w:rFonts w:asciiTheme="minorHAnsi" w:hAnsiTheme="minorHAnsi" w:cstheme="minorHAnsi"/>
          <w:b/>
          <w:sz w:val="22"/>
          <w:szCs w:val="22"/>
        </w:rPr>
        <w:t>Pokazana na PZT projektowana trasa gazociągu na krótkim odcinku (około 12m w km 0+570) przebiegać będzie pod jezdnią co uzgodnione zostało z Inwestorem, a projektant gazociągu zobowiązany był do umieszczenia go na znacznej głębokości nie wymagającej jego przebudowy.</w:t>
      </w:r>
    </w:p>
    <w:p w:rsidR="003872EE" w:rsidRDefault="003872EE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24F9F" w:rsidRDefault="00824F9F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61EB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8931AB" w:rsidRDefault="008931AB" w:rsidP="00056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1E44" w:rsidRDefault="00411E44" w:rsidP="00056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1E44">
        <w:rPr>
          <w:rFonts w:asciiTheme="minorHAnsi" w:hAnsiTheme="minorHAnsi" w:cstheme="minorHAnsi"/>
          <w:sz w:val="22"/>
          <w:szCs w:val="22"/>
        </w:rPr>
        <w:t>Pokazane w koncepcji rowy przydrożne w rzucie poziomym miejscami posiadają szerokość 0,8-0,9m co przy normatywnej szerokości dna rowu wynoszącej 0,4m oraz pochyleniu skarp 1:1,5 oznacza, iż rowy w tych miejscach będą miały głębokość 16cm. W przeważającej części rowy w rzucie poziomym posiadają szerokość 1,3-1,4 m co przy wyżej przywołanych parametrach oznacza głębokość rowu na poziomie 30cm. Przy zagłębieniu planowanej kanalizacji deszczowej na głębokości min 1,0m do górnej krawędzi rury kanalizacyjnej i przy średnicy rury 315mm wylot kanalizacji deszczowej do rowu będzie na głębokości min. 1,3m. Zgodnie z przywołanymi powyżej faktami nie będzie możliwości wprowadzenia wody deszczowej z planowanej kanalizacji deszczowej zgodnie z przedstawioną koncepcją. Czy Zamawiający dopuszcza wykonanie dłuższego odcinka kanalizacji deszczowej w celu odprowadzenia wody do cieku wodnego zlokalizowanego w km 0+955?</w:t>
      </w:r>
    </w:p>
    <w:p w:rsidR="00411E44" w:rsidRDefault="00411E44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24F9F" w:rsidRDefault="00824F9F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3321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8931AB" w:rsidRDefault="008931AB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E02EC" w:rsidRPr="007E02EC" w:rsidRDefault="007E02EC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2EC">
        <w:rPr>
          <w:rFonts w:asciiTheme="minorHAnsi" w:hAnsiTheme="minorHAnsi" w:cstheme="minorHAnsi"/>
          <w:b/>
          <w:sz w:val="22"/>
          <w:szCs w:val="22"/>
        </w:rPr>
        <w:t>Szerokość i głębokość rowów (pokazanych schematycznie na załączonej koncepcji) uzależniona jest także od pochylenia skarp (zgodnie z rys. 2.1 może ona wynosić 1:1.0) oraz od ostatecznych rozwiązań sytuacyjno-wysokościowych przyjętych na etapie projektu budowlanego. Zamawiający nie jest w stanie i nie udzieli odpowiedzi na założenia oferenta co do możliwości odprowadzenia wody przy założeniach podanych w pytaniu. Jeżeli będzie to niezbędne i uzasadnione to Zamawiający w ramach ceny ryczałtowej dopuści wydłużenie kanalizacji deszczowej choć Zamawiający uważa, że wydłużenie kanalizacji deszczowej może jedynie pogłębić sugerowane w pytaniu problemy odprowadzenia wód opadowych. W razie potrzeby Zamawiający w cenie ryczałtowej dopuszcza umocnienie skarp i dna rowów.</w:t>
      </w:r>
    </w:p>
    <w:p w:rsidR="008931AB" w:rsidRDefault="008931AB" w:rsidP="00056D62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931AB" w:rsidRDefault="008931AB" w:rsidP="00056D62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24F9F" w:rsidRDefault="00824F9F" w:rsidP="00056D62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Wniosek</w:t>
      </w:r>
      <w:r w:rsidR="00CA3321">
        <w:rPr>
          <w:rFonts w:asciiTheme="minorHAnsi" w:hAnsiTheme="minorHAnsi" w:cstheme="minorHAnsi"/>
          <w:b/>
          <w:sz w:val="22"/>
          <w:szCs w:val="22"/>
          <w:u w:val="single"/>
        </w:rPr>
        <w:t xml:space="preserve"> 6</w:t>
      </w: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411E44" w:rsidRPr="00056D62" w:rsidRDefault="00411E44" w:rsidP="00056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1E44">
        <w:rPr>
          <w:rFonts w:asciiTheme="minorHAnsi" w:hAnsiTheme="minorHAnsi" w:cstheme="minorHAnsi"/>
          <w:sz w:val="22"/>
          <w:szCs w:val="22"/>
        </w:rPr>
        <w:t>Elementy drogi powinny być zlokalizowane w odległości min. 0,75 m od granicy pasa drogowego. Przedstawiona koncepcja nie spełnia tego warunku. Czy Zamawiający dopuszcza wykonanie dodatkowe poszerzenia pasa drogowego wykraczającego poza zakres przedstawiony w koncepcji?</w:t>
      </w:r>
    </w:p>
    <w:p w:rsidR="00824F9F" w:rsidRDefault="00824F9F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7E02EC" w:rsidRDefault="007E02EC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3321" w:rsidRPr="007E02EC" w:rsidRDefault="007E02EC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2EC">
        <w:rPr>
          <w:rFonts w:asciiTheme="minorHAnsi" w:hAnsiTheme="minorHAnsi" w:cstheme="minorHAnsi"/>
          <w:b/>
          <w:sz w:val="22"/>
          <w:szCs w:val="22"/>
        </w:rPr>
        <w:t>Docelowa szerokość pasa drogowego uzależniona jest od ostatecznego rozwiązania projektowego spełniającego wymagane normy. Zamawiający dopuszcza korektę szerokości docelowego pasa drogowego.</w:t>
      </w:r>
    </w:p>
    <w:p w:rsidR="00411E44" w:rsidRDefault="00411E44" w:rsidP="00056D62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7</w:t>
      </w: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411E44" w:rsidRPr="00411E44" w:rsidRDefault="00411E44" w:rsidP="00056D62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11E44">
        <w:rPr>
          <w:rFonts w:asciiTheme="minorHAnsi" w:hAnsiTheme="minorHAnsi" w:cstheme="minorHAnsi"/>
          <w:sz w:val="22"/>
          <w:szCs w:val="22"/>
        </w:rPr>
        <w:t xml:space="preserve">Prosimy o potwierdzenie, iż istniejący przepust pod koroną drogi zlokalizowany zgodnie z koncepcją w km 0+955 spełnia warunki nośności dla projektowanej kategorii ruchu. </w:t>
      </w:r>
    </w:p>
    <w:p w:rsidR="00411E44" w:rsidRPr="00411E44" w:rsidRDefault="00411E44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11E44" w:rsidRDefault="00411E44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056D62" w:rsidRDefault="00056D62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E02EC" w:rsidRPr="007E02EC" w:rsidRDefault="007E02EC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</w:t>
      </w:r>
      <w:r w:rsidRPr="007E02EC">
        <w:rPr>
          <w:rFonts w:asciiTheme="minorHAnsi" w:hAnsiTheme="minorHAnsi" w:cstheme="minorHAnsi"/>
          <w:b/>
          <w:sz w:val="22"/>
          <w:szCs w:val="22"/>
        </w:rPr>
        <w:t xml:space="preserve"> nie zakłada przebudowy przepustu w km 0+955. Ostateczna decyzja należy do Wykonawcy. </w:t>
      </w:r>
      <w:r>
        <w:rPr>
          <w:rFonts w:asciiTheme="minorHAnsi" w:hAnsiTheme="minorHAnsi" w:cstheme="minorHAnsi"/>
          <w:b/>
          <w:sz w:val="22"/>
          <w:szCs w:val="22"/>
        </w:rPr>
        <w:t>Zaleca się Wykonawcy</w:t>
      </w:r>
      <w:r w:rsidRPr="007E02EC">
        <w:rPr>
          <w:rFonts w:asciiTheme="minorHAnsi" w:hAnsiTheme="minorHAnsi" w:cstheme="minorHAnsi"/>
          <w:b/>
          <w:sz w:val="22"/>
          <w:szCs w:val="22"/>
        </w:rPr>
        <w:t xml:space="preserve"> dokonani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7E02EC">
        <w:rPr>
          <w:rFonts w:asciiTheme="minorHAnsi" w:hAnsiTheme="minorHAnsi" w:cstheme="minorHAnsi"/>
          <w:b/>
          <w:sz w:val="22"/>
          <w:szCs w:val="22"/>
        </w:rPr>
        <w:t xml:space="preserve"> wizji w terenie przed złożeniem oferty i dokonania oceny stanu przepustu oraz uwzględnienia ewentualnej przebudowy w swojej ofercie.</w:t>
      </w:r>
    </w:p>
    <w:p w:rsidR="00411E44" w:rsidRDefault="00411E44" w:rsidP="00056D62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8</w:t>
      </w: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016507" w:rsidRPr="00016507" w:rsidRDefault="00016507" w:rsidP="00056D62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6507">
        <w:rPr>
          <w:rFonts w:asciiTheme="minorHAnsi" w:hAnsiTheme="minorHAnsi" w:cstheme="minorHAnsi"/>
          <w:sz w:val="22"/>
          <w:szCs w:val="22"/>
        </w:rPr>
        <w:t>PFU w pkt. 2.1.3 Skrzyżowania i zjazdy mówi o dowiązaniu wysokościowym do nawierzchni ul. Podleśnej zjazdów bramowych za pomocą warstwy kruszywa gr. 15cm. Brak odpowiedniej pozycji w przedmiarze. Prosimy o potwierdzenie, iż Wykonawcy musi przyjąć w swojej wycenie przedmiotowe dowiązanie wysokościowe na wszystkich zjazdach indywidulanych.</w:t>
      </w:r>
    </w:p>
    <w:p w:rsidR="00016507" w:rsidRDefault="00016507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016507" w:rsidRPr="007E02EC" w:rsidRDefault="007E02EC" w:rsidP="00056D62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2EC">
        <w:rPr>
          <w:rFonts w:asciiTheme="minorHAnsi" w:hAnsiTheme="minorHAnsi" w:cstheme="minorHAnsi"/>
          <w:b/>
          <w:sz w:val="22"/>
          <w:szCs w:val="22"/>
        </w:rPr>
        <w:t>Poruszona kwestia zawarta jest w pozycji numer 25 przedmiaru</w:t>
      </w:r>
      <w:r w:rsidR="00E217F4">
        <w:rPr>
          <w:rFonts w:asciiTheme="minorHAnsi" w:hAnsiTheme="minorHAnsi" w:cstheme="minorHAnsi"/>
          <w:b/>
          <w:sz w:val="22"/>
          <w:szCs w:val="22"/>
        </w:rPr>
        <w:t xml:space="preserve"> (Załącznik 5.5 Przedmiar branży drogowej)</w:t>
      </w:r>
    </w:p>
    <w:p w:rsidR="00016507" w:rsidRDefault="00016507" w:rsidP="00056D62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9</w:t>
      </w: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CA3321" w:rsidRPr="00056D62" w:rsidRDefault="00016507" w:rsidP="00056D62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6507">
        <w:rPr>
          <w:rFonts w:asciiTheme="minorHAnsi" w:hAnsiTheme="minorHAnsi" w:cstheme="minorHAnsi"/>
          <w:sz w:val="22"/>
          <w:szCs w:val="22"/>
        </w:rPr>
        <w:t>Koncepcja w km 0+488 mówi o przebudowie istniejącego przepustu 800mm L=5,8m. Brak odpowiedniej pozycji w przedmiarze. Prosimy o potwierdzenie, iż Wykonawca musi przyjąć w swojej wycenie przedmiotową przebudowę istniejącego przepustu.</w:t>
      </w:r>
    </w:p>
    <w:p w:rsidR="00016507" w:rsidRDefault="00016507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521B94" w:rsidRPr="00056D62" w:rsidRDefault="00056D62" w:rsidP="00056D62">
      <w:pPr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6D62">
        <w:rPr>
          <w:rFonts w:asciiTheme="minorHAnsi" w:hAnsiTheme="minorHAnsi" w:cstheme="minorHAnsi"/>
          <w:b/>
          <w:sz w:val="22"/>
          <w:szCs w:val="22"/>
        </w:rPr>
        <w:lastRenderedPageBreak/>
        <w:t>Konieczność p</w:t>
      </w:r>
      <w:r w:rsidR="00E217F4">
        <w:rPr>
          <w:rFonts w:asciiTheme="minorHAnsi" w:hAnsiTheme="minorHAnsi" w:cstheme="minorHAnsi"/>
          <w:b/>
          <w:sz w:val="22"/>
          <w:szCs w:val="22"/>
        </w:rPr>
        <w:t>rzebudowy przepustu w km 0+488 W</w:t>
      </w:r>
      <w:r w:rsidRPr="00056D62">
        <w:rPr>
          <w:rFonts w:asciiTheme="minorHAnsi" w:hAnsiTheme="minorHAnsi" w:cstheme="minorHAnsi"/>
          <w:b/>
          <w:sz w:val="22"/>
          <w:szCs w:val="22"/>
        </w:rPr>
        <w:t>ykonawca uwzględni w swojej wycenie po dokonaniu wizji w terenie i ocenie zakresu przebudowy (wymiana na nowy / przedłużenie).</w:t>
      </w:r>
    </w:p>
    <w:p w:rsidR="008931AB" w:rsidRDefault="00056D62" w:rsidP="008931AB">
      <w:pPr>
        <w:pStyle w:val="Tekstpodstawowy2"/>
        <w:keepNext/>
        <w:keepLines/>
        <w:spacing w:line="276" w:lineRule="auto"/>
        <w:ind w:left="283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27B4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 w:rsidR="008931AB">
        <w:rPr>
          <w:rFonts w:ascii="Tahoma" w:hAnsi="Tahoma" w:cs="Tahoma"/>
          <w:b/>
        </w:rPr>
        <w:t xml:space="preserve">      </w:t>
      </w:r>
      <w:r w:rsidR="008931AB" w:rsidRPr="008931AB">
        <w:rPr>
          <w:rFonts w:asciiTheme="minorHAnsi" w:hAnsiTheme="minorHAnsi" w:cstheme="minorHAnsi"/>
          <w:b/>
          <w:bCs/>
          <w:sz w:val="22"/>
          <w:szCs w:val="22"/>
        </w:rPr>
        <w:t>Z up. BURMISTRZA</w:t>
      </w:r>
    </w:p>
    <w:p w:rsidR="008931AB" w:rsidRPr="008931AB" w:rsidRDefault="008931AB" w:rsidP="008931AB">
      <w:pPr>
        <w:pStyle w:val="Tekstpodstawowy2"/>
        <w:keepNext/>
        <w:keepLines/>
        <w:spacing w:line="276" w:lineRule="auto"/>
        <w:ind w:left="283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31AB">
        <w:rPr>
          <w:rFonts w:asciiTheme="minorHAnsi" w:hAnsiTheme="minorHAnsi" w:cstheme="minorHAnsi"/>
          <w:b/>
          <w:bCs/>
          <w:sz w:val="22"/>
          <w:szCs w:val="22"/>
        </w:rPr>
        <w:t>/-/</w:t>
      </w:r>
    </w:p>
    <w:p w:rsidR="008931AB" w:rsidRPr="008931AB" w:rsidRDefault="008931AB" w:rsidP="008931AB">
      <w:pPr>
        <w:pStyle w:val="Tekstpodstawowy2"/>
        <w:keepNext/>
        <w:keepLines/>
        <w:spacing w:line="276" w:lineRule="auto"/>
        <w:ind w:left="2836" w:firstLine="7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</w:t>
      </w:r>
      <w:r w:rsidRPr="008931AB">
        <w:rPr>
          <w:rFonts w:asciiTheme="minorHAnsi" w:hAnsiTheme="minorHAnsi" w:cstheme="minorHAnsi"/>
          <w:b/>
          <w:bCs/>
          <w:sz w:val="22"/>
          <w:szCs w:val="22"/>
        </w:rPr>
        <w:t>Leszek Filipiak</w:t>
      </w:r>
    </w:p>
    <w:p w:rsidR="008931AB" w:rsidRPr="008931AB" w:rsidRDefault="008931AB" w:rsidP="008931AB">
      <w:pPr>
        <w:pStyle w:val="Tekstpodstawowy2"/>
        <w:keepNext/>
        <w:keepLines/>
        <w:spacing w:line="276" w:lineRule="auto"/>
        <w:ind w:left="2836" w:firstLine="7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</w:t>
      </w:r>
      <w:r w:rsidRPr="008931AB">
        <w:rPr>
          <w:rFonts w:asciiTheme="minorHAnsi" w:hAnsiTheme="minorHAnsi" w:cstheme="minorHAnsi"/>
          <w:b/>
          <w:bCs/>
          <w:sz w:val="22"/>
          <w:szCs w:val="22"/>
        </w:rPr>
        <w:t>ZASTĘPCA BURMISTRZA</w:t>
      </w:r>
    </w:p>
    <w:p w:rsidR="00527B49" w:rsidRPr="00A55B1F" w:rsidRDefault="00527B49" w:rsidP="00056D62">
      <w:pPr>
        <w:spacing w:before="240" w:line="276" w:lineRule="auto"/>
        <w:ind w:left="4254"/>
        <w:jc w:val="right"/>
        <w:rPr>
          <w:rFonts w:asciiTheme="minorHAnsi" w:hAnsiTheme="minorHAnsi" w:cstheme="minorHAnsi"/>
          <w:sz w:val="22"/>
          <w:szCs w:val="22"/>
        </w:rPr>
      </w:pPr>
    </w:p>
    <w:sectPr w:rsidR="00527B49" w:rsidRPr="00A55B1F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8931AB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8931AB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8931AB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8931AB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7E"/>
    <w:multiLevelType w:val="hybridMultilevel"/>
    <w:tmpl w:val="DB16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1546D76"/>
    <w:multiLevelType w:val="hybridMultilevel"/>
    <w:tmpl w:val="35A2F7B2"/>
    <w:lvl w:ilvl="0" w:tplc="031E18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C3E2A">
      <w:start w:val="1"/>
      <w:numFmt w:val="decimal"/>
      <w:lvlRestart w:val="0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C6F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C59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876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46A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97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67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45D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9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9"/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19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18CA"/>
    <w:rsid w:val="000134CF"/>
    <w:rsid w:val="00016507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56D62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0F561B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C0EE8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D16AA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5A64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872EE"/>
    <w:rsid w:val="00390168"/>
    <w:rsid w:val="00391076"/>
    <w:rsid w:val="00392C78"/>
    <w:rsid w:val="00396A9F"/>
    <w:rsid w:val="003A06DB"/>
    <w:rsid w:val="003A22B6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E44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110"/>
    <w:rsid w:val="0044528A"/>
    <w:rsid w:val="00445F9D"/>
    <w:rsid w:val="0045079D"/>
    <w:rsid w:val="0045253A"/>
    <w:rsid w:val="00452ECE"/>
    <w:rsid w:val="004544C3"/>
    <w:rsid w:val="00457F68"/>
    <w:rsid w:val="00461F57"/>
    <w:rsid w:val="0046362A"/>
    <w:rsid w:val="004636E4"/>
    <w:rsid w:val="00466F50"/>
    <w:rsid w:val="0047198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0E7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B94"/>
    <w:rsid w:val="00521CB8"/>
    <w:rsid w:val="005274B9"/>
    <w:rsid w:val="00527B49"/>
    <w:rsid w:val="00535199"/>
    <w:rsid w:val="00540B65"/>
    <w:rsid w:val="0054134E"/>
    <w:rsid w:val="00542F1B"/>
    <w:rsid w:val="005464FD"/>
    <w:rsid w:val="00547414"/>
    <w:rsid w:val="00557390"/>
    <w:rsid w:val="00557C45"/>
    <w:rsid w:val="00560A70"/>
    <w:rsid w:val="00560B68"/>
    <w:rsid w:val="00561EBC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C4269"/>
    <w:rsid w:val="006C51C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692A"/>
    <w:rsid w:val="00787847"/>
    <w:rsid w:val="00794282"/>
    <w:rsid w:val="007948F6"/>
    <w:rsid w:val="00797C77"/>
    <w:rsid w:val="007A2606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02EC"/>
    <w:rsid w:val="007E4A56"/>
    <w:rsid w:val="007E71E8"/>
    <w:rsid w:val="007E7E06"/>
    <w:rsid w:val="007F3015"/>
    <w:rsid w:val="00821A7D"/>
    <w:rsid w:val="008247E1"/>
    <w:rsid w:val="00824C86"/>
    <w:rsid w:val="00824F9F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31AB"/>
    <w:rsid w:val="00896681"/>
    <w:rsid w:val="008A16E3"/>
    <w:rsid w:val="008A3E65"/>
    <w:rsid w:val="008A456A"/>
    <w:rsid w:val="008B4F63"/>
    <w:rsid w:val="008B52A6"/>
    <w:rsid w:val="008B608D"/>
    <w:rsid w:val="008C1FA0"/>
    <w:rsid w:val="008D0332"/>
    <w:rsid w:val="008D0D20"/>
    <w:rsid w:val="008D0F6B"/>
    <w:rsid w:val="008D1D40"/>
    <w:rsid w:val="008D2B02"/>
    <w:rsid w:val="008D3028"/>
    <w:rsid w:val="008D55B3"/>
    <w:rsid w:val="008E43C0"/>
    <w:rsid w:val="008E58F7"/>
    <w:rsid w:val="008F0600"/>
    <w:rsid w:val="008F07EF"/>
    <w:rsid w:val="008F396A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97306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1559"/>
    <w:rsid w:val="00A2577D"/>
    <w:rsid w:val="00A30837"/>
    <w:rsid w:val="00A34945"/>
    <w:rsid w:val="00A40EBE"/>
    <w:rsid w:val="00A45FF9"/>
    <w:rsid w:val="00A55B1F"/>
    <w:rsid w:val="00A6434F"/>
    <w:rsid w:val="00A65073"/>
    <w:rsid w:val="00A66405"/>
    <w:rsid w:val="00A734AC"/>
    <w:rsid w:val="00A73B27"/>
    <w:rsid w:val="00A73CB7"/>
    <w:rsid w:val="00A75DA3"/>
    <w:rsid w:val="00A76839"/>
    <w:rsid w:val="00A80AE8"/>
    <w:rsid w:val="00A8100D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A7882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559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BA6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664D1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3321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27B69"/>
    <w:rsid w:val="00D32A2E"/>
    <w:rsid w:val="00D37A27"/>
    <w:rsid w:val="00D44754"/>
    <w:rsid w:val="00D52306"/>
    <w:rsid w:val="00D52834"/>
    <w:rsid w:val="00D550FB"/>
    <w:rsid w:val="00D626D0"/>
    <w:rsid w:val="00D63AA4"/>
    <w:rsid w:val="00D660FA"/>
    <w:rsid w:val="00D67351"/>
    <w:rsid w:val="00D7198A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6096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7F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0C08"/>
    <w:rsid w:val="00E82DE0"/>
    <w:rsid w:val="00E87E9B"/>
    <w:rsid w:val="00E93A18"/>
    <w:rsid w:val="00E967A1"/>
    <w:rsid w:val="00EA205A"/>
    <w:rsid w:val="00EA5DC1"/>
    <w:rsid w:val="00EB2E0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B95"/>
    <w:rsid w:val="00F92E0C"/>
    <w:rsid w:val="00F940EC"/>
    <w:rsid w:val="00FA1B01"/>
    <w:rsid w:val="00FA72CC"/>
    <w:rsid w:val="00FB09AC"/>
    <w:rsid w:val="00FB140B"/>
    <w:rsid w:val="00FC091D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76D28C1F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109E-7110-4F59-A25E-B42F2729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738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44</cp:revision>
  <cp:lastPrinted>2021-10-29T10:13:00Z</cp:lastPrinted>
  <dcterms:created xsi:type="dcterms:W3CDTF">2021-07-27T10:54:00Z</dcterms:created>
  <dcterms:modified xsi:type="dcterms:W3CDTF">2023-03-21T13:40:00Z</dcterms:modified>
</cp:coreProperties>
</file>