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68C44251"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36FEB3BF" w:rsidR="001C7F4E" w:rsidRPr="001C7F4E" w:rsidRDefault="00CB1CE0" w:rsidP="00E10742">
      <w:pPr>
        <w:jc w:val="center"/>
        <w:rPr>
          <w:b/>
          <w:sz w:val="28"/>
          <w:szCs w:val="28"/>
        </w:rPr>
      </w:pPr>
      <w:bookmarkStart w:id="0" w:name="_Hlk66697470"/>
      <w:bookmarkStart w:id="1" w:name="_Hlk509211071"/>
      <w:bookmarkStart w:id="2" w:name="_Hlk67486876"/>
      <w:r>
        <w:rPr>
          <w:b/>
          <w:color w:val="000000" w:themeColor="text1"/>
          <w:sz w:val="28"/>
          <w:szCs w:val="28"/>
        </w:rPr>
        <w:t>„</w:t>
      </w:r>
      <w:r w:rsidR="002D207D">
        <w:rPr>
          <w:b/>
          <w:color w:val="000000" w:themeColor="text1"/>
          <w:sz w:val="28"/>
          <w:szCs w:val="28"/>
        </w:rPr>
        <w:t>Budowa</w:t>
      </w:r>
      <w:r w:rsidR="00CC50AF">
        <w:rPr>
          <w:b/>
          <w:color w:val="000000" w:themeColor="text1"/>
          <w:sz w:val="28"/>
          <w:szCs w:val="28"/>
        </w:rPr>
        <w:t xml:space="preserve"> budynku</w:t>
      </w:r>
      <w:r w:rsidR="002D207D">
        <w:rPr>
          <w:b/>
          <w:color w:val="000000" w:themeColor="text1"/>
          <w:sz w:val="28"/>
          <w:szCs w:val="28"/>
        </w:rPr>
        <w:t xml:space="preserve"> remizy OSP w Przechlewie</w:t>
      </w:r>
      <w:r>
        <w:rPr>
          <w:b/>
          <w:color w:val="000000" w:themeColor="text1"/>
          <w:sz w:val="28"/>
          <w:szCs w:val="28"/>
        </w:rPr>
        <w:t>”</w:t>
      </w:r>
    </w:p>
    <w:bookmarkEnd w:id="0"/>
    <w:bookmarkEnd w:id="1"/>
    <w:bookmarkEnd w:id="2"/>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021AC8"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3B8CC752" w:rsidR="001C7F4E" w:rsidRDefault="001C7F4E" w:rsidP="001C7F4E">
      <w:pPr>
        <w:tabs>
          <w:tab w:val="num" w:pos="0"/>
          <w:tab w:val="left" w:pos="6946"/>
        </w:tabs>
        <w:suppressAutoHyphens/>
        <w:spacing w:after="40"/>
        <w:jc w:val="both"/>
        <w:rPr>
          <w:b/>
          <w:sz w:val="20"/>
          <w:szCs w:val="20"/>
        </w:rPr>
      </w:pPr>
    </w:p>
    <w:p w14:paraId="22C75A40" w14:textId="77777777" w:rsidR="00DF19E0" w:rsidRDefault="00DF19E0"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04CE9AF0"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051AA356" w14:textId="7D2C8183" w:rsidR="00DF19E0" w:rsidRDefault="00DF19E0" w:rsidP="001C7F4E">
      <w:pPr>
        <w:tabs>
          <w:tab w:val="num" w:pos="0"/>
          <w:tab w:val="left" w:pos="6946"/>
        </w:tabs>
        <w:suppressAutoHyphens/>
        <w:spacing w:after="40"/>
        <w:jc w:val="both"/>
        <w:rPr>
          <w:b/>
          <w:sz w:val="20"/>
          <w:szCs w:val="20"/>
        </w:rPr>
      </w:pPr>
      <w:r>
        <w:rPr>
          <w:b/>
          <w:sz w:val="20"/>
          <w:szCs w:val="20"/>
        </w:rPr>
        <w:t>Krzysztof Michałowski</w:t>
      </w:r>
    </w:p>
    <w:p w14:paraId="2F71892C" w14:textId="40D80D8E" w:rsidR="00DF19E0" w:rsidRDefault="00DF19E0" w:rsidP="001C7F4E">
      <w:pPr>
        <w:tabs>
          <w:tab w:val="num" w:pos="0"/>
          <w:tab w:val="left" w:pos="6946"/>
        </w:tabs>
        <w:suppressAutoHyphens/>
        <w:spacing w:after="40"/>
        <w:jc w:val="both"/>
        <w:rPr>
          <w:b/>
          <w:sz w:val="20"/>
          <w:szCs w:val="20"/>
        </w:rPr>
      </w:pPr>
      <w:r>
        <w:rPr>
          <w:b/>
          <w:sz w:val="20"/>
          <w:szCs w:val="20"/>
        </w:rPr>
        <w:t>Wójt Gminy Przechlewo</w:t>
      </w:r>
    </w:p>
    <w:p w14:paraId="1603FD0F" w14:textId="3170EE22" w:rsidR="00677634" w:rsidRDefault="00677634" w:rsidP="001C7F4E">
      <w:pPr>
        <w:tabs>
          <w:tab w:val="num" w:pos="0"/>
          <w:tab w:val="left" w:pos="6946"/>
        </w:tabs>
        <w:suppressAutoHyphens/>
        <w:spacing w:after="40"/>
        <w:jc w:val="both"/>
        <w:rPr>
          <w:b/>
          <w:sz w:val="20"/>
          <w:szCs w:val="20"/>
        </w:rPr>
      </w:pPr>
    </w:p>
    <w:p w14:paraId="546C5469" w14:textId="5AEF139D" w:rsidR="00D72AB0" w:rsidRDefault="00D72AB0" w:rsidP="001C7F4E">
      <w:pPr>
        <w:tabs>
          <w:tab w:val="num" w:pos="0"/>
          <w:tab w:val="left" w:pos="6946"/>
        </w:tabs>
        <w:suppressAutoHyphens/>
        <w:spacing w:after="40"/>
        <w:jc w:val="both"/>
        <w:rPr>
          <w:b/>
          <w:sz w:val="20"/>
          <w:szCs w:val="20"/>
        </w:rPr>
      </w:pPr>
    </w:p>
    <w:p w14:paraId="508123C1" w14:textId="64372194" w:rsidR="00554F7B" w:rsidRDefault="00554F7B" w:rsidP="001C7F4E">
      <w:pPr>
        <w:shd w:val="clear" w:color="auto" w:fill="FFFFFF"/>
        <w:tabs>
          <w:tab w:val="left" w:pos="1596"/>
        </w:tabs>
        <w:rPr>
          <w:bCs/>
          <w:sz w:val="20"/>
          <w:szCs w:val="20"/>
        </w:rPr>
      </w:pPr>
    </w:p>
    <w:p w14:paraId="32101DEE" w14:textId="2F591445" w:rsidR="0088020C" w:rsidRDefault="0088020C" w:rsidP="001C7F4E">
      <w:pPr>
        <w:shd w:val="clear" w:color="auto" w:fill="FFFFFF"/>
        <w:tabs>
          <w:tab w:val="left" w:pos="1596"/>
        </w:tabs>
        <w:rPr>
          <w:bCs/>
          <w:sz w:val="20"/>
          <w:szCs w:val="20"/>
        </w:rPr>
      </w:pPr>
    </w:p>
    <w:p w14:paraId="00000029" w14:textId="60AD150E" w:rsidR="00434368" w:rsidRPr="004C4EE4" w:rsidRDefault="001C7F4E" w:rsidP="00DF19E0">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Pr="004C4EE4">
        <w:rPr>
          <w:b/>
          <w:color w:val="000000" w:themeColor="text1"/>
          <w:spacing w:val="-1"/>
          <w:sz w:val="24"/>
          <w:szCs w:val="24"/>
        </w:rPr>
        <w:t xml:space="preserve"> </w:t>
      </w:r>
      <w:r w:rsidR="001A590C">
        <w:rPr>
          <w:b/>
          <w:color w:val="000000" w:themeColor="text1"/>
          <w:spacing w:val="-1"/>
          <w:sz w:val="24"/>
          <w:szCs w:val="24"/>
        </w:rPr>
        <w:t>18.</w:t>
      </w:r>
      <w:r w:rsidRPr="004C4EE4">
        <w:rPr>
          <w:b/>
          <w:color w:val="000000" w:themeColor="text1"/>
          <w:spacing w:val="-1"/>
          <w:sz w:val="24"/>
          <w:szCs w:val="24"/>
        </w:rPr>
        <w:t>0</w:t>
      </w:r>
      <w:r w:rsidR="00C23158" w:rsidRPr="004C4EE4">
        <w:rPr>
          <w:b/>
          <w:color w:val="000000" w:themeColor="text1"/>
          <w:spacing w:val="-1"/>
          <w:sz w:val="24"/>
          <w:szCs w:val="24"/>
        </w:rPr>
        <w:t>5</w:t>
      </w:r>
      <w:r w:rsidRPr="004C4EE4">
        <w:rPr>
          <w:b/>
          <w:color w:val="000000" w:themeColor="text1"/>
          <w:spacing w:val="-1"/>
          <w:sz w:val="24"/>
          <w:szCs w:val="24"/>
        </w:rPr>
        <w:t>.2021r.</w:t>
      </w:r>
    </w:p>
    <w:p w14:paraId="0000002B" w14:textId="70164215" w:rsidR="00434368" w:rsidRPr="001C7F4E" w:rsidRDefault="00860038" w:rsidP="001C7F4E">
      <w:pPr>
        <w:jc w:val="center"/>
        <w:rPr>
          <w:b/>
          <w:sz w:val="24"/>
          <w:szCs w:val="24"/>
        </w:rPr>
      </w:pPr>
      <w:r>
        <w:rPr>
          <w:b/>
          <w:sz w:val="30"/>
          <w:szCs w:val="30"/>
        </w:rPr>
        <w:lastRenderedPageBreak/>
        <w:t>SPIS TREŚCI</w:t>
      </w:r>
    </w:p>
    <w:sdt>
      <w:sdtPr>
        <w:id w:val="-740863001"/>
        <w:docPartObj>
          <w:docPartGallery w:val="Table of Contents"/>
          <w:docPartUnique/>
        </w:docPartObj>
      </w:sdtPr>
      <w:sdtEndPr/>
      <w:sdtContent>
        <w:p w14:paraId="0000002C" w14:textId="05A79D73" w:rsidR="00434368" w:rsidRDefault="0086003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sidR="00DF05DB">
            <w:rPr>
              <w:b/>
              <w:color w:val="000000"/>
            </w:rPr>
            <w:t>3</w:t>
          </w:r>
          <w:r>
            <w:rPr>
              <w:b/>
              <w:color w:val="000000"/>
            </w:rPr>
            <w:tab/>
          </w:r>
          <w:r w:rsidR="00DF05DB">
            <w:t>3</w:t>
          </w:r>
        </w:p>
        <w:p w14:paraId="0000002D" w14:textId="2A6B877C" w:rsidR="00434368" w:rsidRDefault="00021AC8">
          <w:pPr>
            <w:tabs>
              <w:tab w:val="right" w:pos="9025"/>
            </w:tabs>
            <w:spacing w:before="200" w:line="240" w:lineRule="auto"/>
            <w:rPr>
              <w:b/>
              <w:color w:val="000000"/>
            </w:rPr>
          </w:pPr>
          <w:hyperlink w:anchor="_qj2p3iyqlwum">
            <w:r w:rsidR="00860038">
              <w:rPr>
                <w:b/>
                <w:color w:val="000000"/>
              </w:rPr>
              <w:t>II. Ochrona danych osobowych</w:t>
            </w:r>
          </w:hyperlink>
          <w:r w:rsidR="00860038">
            <w:rPr>
              <w:b/>
              <w:color w:val="000000"/>
            </w:rPr>
            <w:tab/>
          </w:r>
          <w:r w:rsidR="00DF05DB">
            <w:t>3</w:t>
          </w:r>
        </w:p>
        <w:p w14:paraId="0000002E" w14:textId="61DB1D2C" w:rsidR="00434368" w:rsidRDefault="00021AC8">
          <w:pPr>
            <w:tabs>
              <w:tab w:val="right" w:pos="9025"/>
            </w:tabs>
            <w:spacing w:before="200" w:line="240" w:lineRule="auto"/>
            <w:rPr>
              <w:b/>
              <w:color w:val="000000"/>
            </w:rPr>
          </w:pPr>
          <w:hyperlink w:anchor="_epsepounxnv1">
            <w:r w:rsidR="00860038">
              <w:rPr>
                <w:b/>
                <w:color w:val="000000"/>
              </w:rPr>
              <w:t>III. Tryb udzielania zamówienia</w:t>
            </w:r>
          </w:hyperlink>
          <w:r w:rsidR="00860038">
            <w:rPr>
              <w:b/>
              <w:color w:val="000000"/>
            </w:rPr>
            <w:tab/>
          </w:r>
          <w:r w:rsidR="006268F8">
            <w:t>4</w:t>
          </w:r>
        </w:p>
        <w:p w14:paraId="0000002F" w14:textId="37ABF607" w:rsidR="00434368" w:rsidRDefault="00021AC8">
          <w:pPr>
            <w:tabs>
              <w:tab w:val="right" w:pos="9025"/>
            </w:tabs>
            <w:spacing w:before="200" w:line="240" w:lineRule="auto"/>
            <w:rPr>
              <w:b/>
              <w:color w:val="000000"/>
            </w:rPr>
          </w:pPr>
          <w:hyperlink w:anchor="_x24vtaagcm5x">
            <w:r w:rsidR="00860038">
              <w:rPr>
                <w:b/>
                <w:color w:val="000000"/>
              </w:rPr>
              <w:t>IV. Opis przedmiotu zamówienia</w:t>
            </w:r>
          </w:hyperlink>
          <w:r w:rsidR="00860038">
            <w:rPr>
              <w:b/>
              <w:color w:val="000000"/>
            </w:rPr>
            <w:tab/>
          </w:r>
          <w:r w:rsidR="00DF05DB">
            <w:t>5</w:t>
          </w:r>
        </w:p>
        <w:p w14:paraId="00000030" w14:textId="354725C1" w:rsidR="00434368" w:rsidRDefault="00021AC8">
          <w:pPr>
            <w:tabs>
              <w:tab w:val="right" w:pos="9025"/>
            </w:tabs>
            <w:spacing w:before="200" w:line="240" w:lineRule="auto"/>
            <w:rPr>
              <w:b/>
              <w:color w:val="000000"/>
            </w:rPr>
          </w:pPr>
          <w:hyperlink w:anchor="_s0i9odf430x7">
            <w:r w:rsidR="00860038">
              <w:rPr>
                <w:b/>
                <w:color w:val="000000"/>
              </w:rPr>
              <w:t>V. Wizja lokalna</w:t>
            </w:r>
          </w:hyperlink>
          <w:r w:rsidR="00860038">
            <w:rPr>
              <w:b/>
              <w:color w:val="000000"/>
            </w:rPr>
            <w:tab/>
          </w:r>
          <w:r w:rsidR="00DF05DB">
            <w:t>6</w:t>
          </w:r>
        </w:p>
        <w:p w14:paraId="00000031" w14:textId="7CA09880" w:rsidR="00434368" w:rsidRDefault="00021AC8">
          <w:pPr>
            <w:tabs>
              <w:tab w:val="right" w:pos="9025"/>
            </w:tabs>
            <w:spacing w:before="200" w:line="240" w:lineRule="auto"/>
            <w:rPr>
              <w:b/>
              <w:color w:val="000000"/>
            </w:rPr>
          </w:pPr>
          <w:hyperlink w:anchor="_l3y36xf8w2mt">
            <w:r w:rsidR="00860038">
              <w:rPr>
                <w:b/>
                <w:color w:val="000000"/>
              </w:rPr>
              <w:t>VI. Podwykonawstwo</w:t>
            </w:r>
          </w:hyperlink>
          <w:r w:rsidR="00860038">
            <w:rPr>
              <w:b/>
              <w:color w:val="000000"/>
            </w:rPr>
            <w:tab/>
          </w:r>
          <w:r w:rsidR="00DF05DB">
            <w:rPr>
              <w:b/>
              <w:color w:val="000000"/>
            </w:rPr>
            <w:t>6</w:t>
          </w:r>
        </w:p>
        <w:p w14:paraId="00000032" w14:textId="0F3B164C" w:rsidR="00434368" w:rsidRDefault="00021AC8">
          <w:pPr>
            <w:tabs>
              <w:tab w:val="right" w:pos="9025"/>
            </w:tabs>
            <w:spacing w:before="200" w:line="240" w:lineRule="auto"/>
            <w:rPr>
              <w:b/>
              <w:color w:val="000000"/>
            </w:rPr>
          </w:pPr>
          <w:hyperlink w:anchor="_6katmqtjrys4">
            <w:r w:rsidR="00860038">
              <w:rPr>
                <w:b/>
                <w:color w:val="000000"/>
              </w:rPr>
              <w:t>VII. Termin wykonania zamówienia</w:t>
            </w:r>
          </w:hyperlink>
          <w:r w:rsidR="00860038">
            <w:rPr>
              <w:b/>
              <w:color w:val="000000"/>
            </w:rPr>
            <w:tab/>
          </w:r>
          <w:r w:rsidR="00DF05DB">
            <w:t>6</w:t>
          </w:r>
        </w:p>
        <w:p w14:paraId="00000033" w14:textId="03C02B79" w:rsidR="00434368" w:rsidRDefault="00021AC8">
          <w:pPr>
            <w:tabs>
              <w:tab w:val="right" w:pos="9025"/>
            </w:tabs>
            <w:spacing w:before="200" w:line="240" w:lineRule="auto"/>
            <w:rPr>
              <w:b/>
              <w:color w:val="000000"/>
            </w:rPr>
          </w:pPr>
          <w:hyperlink w:anchor="_nz5qrlch0jbr">
            <w:r w:rsidR="00860038">
              <w:rPr>
                <w:b/>
                <w:color w:val="000000"/>
              </w:rPr>
              <w:t>VIII. Warunki udziału w postępowaniu</w:t>
            </w:r>
          </w:hyperlink>
          <w:r w:rsidR="00860038">
            <w:rPr>
              <w:b/>
              <w:color w:val="000000"/>
            </w:rPr>
            <w:tab/>
          </w:r>
          <w:r w:rsidR="00DF05DB">
            <w:t>6</w:t>
          </w:r>
        </w:p>
        <w:p w14:paraId="00000034" w14:textId="64AC2759" w:rsidR="00434368" w:rsidRDefault="00021AC8">
          <w:pPr>
            <w:tabs>
              <w:tab w:val="right" w:pos="9025"/>
            </w:tabs>
            <w:spacing w:before="200" w:line="240" w:lineRule="auto"/>
            <w:rPr>
              <w:b/>
              <w:color w:val="000000"/>
            </w:rPr>
          </w:pPr>
          <w:hyperlink w:anchor="_sv3xn7chhdup">
            <w:r w:rsidR="00860038">
              <w:rPr>
                <w:b/>
                <w:color w:val="000000"/>
              </w:rPr>
              <w:t>IX. P</w:t>
            </w:r>
          </w:hyperlink>
          <w:r w:rsidR="00860038">
            <w:rPr>
              <w:b/>
            </w:rPr>
            <w:t>odstawy wykluczenia z postępowania</w:t>
          </w:r>
          <w:r w:rsidR="00860038">
            <w:rPr>
              <w:b/>
              <w:color w:val="000000"/>
            </w:rPr>
            <w:tab/>
          </w:r>
          <w:r w:rsidR="00860038">
            <w:fldChar w:fldCharType="begin"/>
          </w:r>
          <w:r w:rsidR="00860038">
            <w:instrText xml:space="preserve"> PAGEREF _sv3xn7chhdup \h </w:instrText>
          </w:r>
          <w:r w:rsidR="00860038">
            <w:fldChar w:fldCharType="separate"/>
          </w:r>
          <w:r w:rsidR="00F56D55">
            <w:rPr>
              <w:noProof/>
            </w:rPr>
            <w:t>2</w:t>
          </w:r>
          <w:r w:rsidR="00860038">
            <w:fldChar w:fldCharType="end"/>
          </w:r>
        </w:p>
        <w:p w14:paraId="00000035" w14:textId="16BA557C" w:rsidR="00434368" w:rsidRDefault="00021AC8">
          <w:pPr>
            <w:tabs>
              <w:tab w:val="right" w:pos="9025"/>
            </w:tabs>
            <w:spacing w:before="200" w:line="240" w:lineRule="auto"/>
            <w:rPr>
              <w:b/>
              <w:color w:val="000000"/>
            </w:rPr>
          </w:pPr>
          <w:hyperlink w:anchor="_crlv0voso4yw">
            <w:r w:rsidR="00860038">
              <w:rPr>
                <w:b/>
                <w:color w:val="000000"/>
              </w:rPr>
              <w:t>X. Podmiotowe środki dowodowe. Oświadczenia i dokumenty, jakie zobowiązani są dostarczyć Wykonawcy w celu potwierdzenia spełniania warunków udziału w postępowaniu oraz wykazania braku podstaw wykluczenia</w:t>
            </w:r>
          </w:hyperlink>
          <w:r w:rsidR="00860038">
            <w:rPr>
              <w:b/>
              <w:color w:val="000000"/>
            </w:rPr>
            <w:tab/>
          </w:r>
          <w:r w:rsidR="00860038">
            <w:fldChar w:fldCharType="begin"/>
          </w:r>
          <w:r w:rsidR="00860038">
            <w:instrText xml:space="preserve"> PAGEREF _crlv0voso4yw \h </w:instrText>
          </w:r>
          <w:r w:rsidR="00860038">
            <w:fldChar w:fldCharType="separate"/>
          </w:r>
          <w:r w:rsidR="00F56D55">
            <w:rPr>
              <w:noProof/>
            </w:rPr>
            <w:t>2</w:t>
          </w:r>
          <w:r w:rsidR="00860038">
            <w:fldChar w:fldCharType="end"/>
          </w:r>
        </w:p>
        <w:p w14:paraId="00000036" w14:textId="6CE89A9C" w:rsidR="00434368" w:rsidRDefault="00021AC8">
          <w:pPr>
            <w:tabs>
              <w:tab w:val="right" w:pos="9025"/>
            </w:tabs>
            <w:spacing w:before="200" w:line="240" w:lineRule="auto"/>
            <w:rPr>
              <w:b/>
              <w:color w:val="000000"/>
            </w:rPr>
          </w:pPr>
          <w:hyperlink w:anchor="_gb4nrns0uw97">
            <w:r w:rsidR="00860038">
              <w:rPr>
                <w:b/>
                <w:color w:val="000000"/>
              </w:rPr>
              <w:t>XI. Poleganie na zasobach innych podmiotów</w:t>
            </w:r>
          </w:hyperlink>
          <w:r w:rsidR="00860038">
            <w:rPr>
              <w:b/>
              <w:color w:val="000000"/>
            </w:rPr>
            <w:tab/>
          </w:r>
          <w:r w:rsidR="00860038">
            <w:fldChar w:fldCharType="begin"/>
          </w:r>
          <w:r w:rsidR="00860038">
            <w:instrText xml:space="preserve"> PAGEREF _gb4nrns0uw97 \h </w:instrText>
          </w:r>
          <w:r w:rsidR="00860038">
            <w:fldChar w:fldCharType="separate"/>
          </w:r>
          <w:r w:rsidR="00F56D55">
            <w:rPr>
              <w:noProof/>
            </w:rPr>
            <w:t>2</w:t>
          </w:r>
          <w:r w:rsidR="00860038">
            <w:fldChar w:fldCharType="end"/>
          </w:r>
        </w:p>
        <w:p w14:paraId="00000037" w14:textId="7E09C35D" w:rsidR="00434368" w:rsidRDefault="00021AC8">
          <w:pPr>
            <w:tabs>
              <w:tab w:val="right" w:pos="9025"/>
            </w:tabs>
            <w:spacing w:before="200" w:line="240" w:lineRule="auto"/>
            <w:rPr>
              <w:b/>
              <w:color w:val="000000"/>
            </w:rPr>
          </w:pPr>
          <w:hyperlink w:anchor="_lodptpqf2xh0">
            <w:r w:rsidR="00860038">
              <w:rPr>
                <w:b/>
                <w:color w:val="000000"/>
              </w:rPr>
              <w:t>XII. Informacja dla Wykonawców wspólnie ubiegających się o udzielenie zamówienia</w:t>
            </w:r>
          </w:hyperlink>
          <w:r w:rsidR="00860038">
            <w:rPr>
              <w:b/>
              <w:color w:val="000000"/>
            </w:rPr>
            <w:tab/>
          </w:r>
          <w:r w:rsidR="00860038">
            <w:fldChar w:fldCharType="begin"/>
          </w:r>
          <w:r w:rsidR="00860038">
            <w:instrText xml:space="preserve"> PAGEREF _lodptpqf2xh0 \h </w:instrText>
          </w:r>
          <w:r w:rsidR="00860038">
            <w:fldChar w:fldCharType="separate"/>
          </w:r>
          <w:r w:rsidR="00F56D55">
            <w:rPr>
              <w:noProof/>
            </w:rPr>
            <w:t>2</w:t>
          </w:r>
          <w:r w:rsidR="00860038">
            <w:fldChar w:fldCharType="end"/>
          </w:r>
        </w:p>
        <w:p w14:paraId="00000038" w14:textId="190E6124" w:rsidR="00434368" w:rsidRDefault="00021AC8">
          <w:pPr>
            <w:tabs>
              <w:tab w:val="right" w:pos="9025"/>
            </w:tabs>
            <w:spacing w:before="200" w:line="240" w:lineRule="auto"/>
            <w:rPr>
              <w:b/>
              <w:color w:val="000000"/>
            </w:rPr>
          </w:pPr>
          <w:hyperlink w:anchor="_tp7vefgpgfgi">
            <w:r w:rsidR="00860038">
              <w:rPr>
                <w:b/>
                <w:color w:val="000000"/>
              </w:rPr>
              <w:t>XIII. Informacje o sposobie porozumiewania się zamawiającego z Wykonawcami oraz przekazywania oświadczeń lub dokumentów</w:t>
            </w:r>
          </w:hyperlink>
          <w:r w:rsidR="00860038">
            <w:rPr>
              <w:b/>
              <w:color w:val="000000"/>
            </w:rPr>
            <w:tab/>
          </w:r>
          <w:r w:rsidR="00860038">
            <w:fldChar w:fldCharType="begin"/>
          </w:r>
          <w:r w:rsidR="00860038">
            <w:instrText xml:space="preserve"> PAGEREF _tp7vefgpgfgi \h </w:instrText>
          </w:r>
          <w:r w:rsidR="00860038">
            <w:fldChar w:fldCharType="separate"/>
          </w:r>
          <w:r w:rsidR="00F56D55">
            <w:rPr>
              <w:noProof/>
            </w:rPr>
            <w:t>2</w:t>
          </w:r>
          <w:r w:rsidR="00860038">
            <w:fldChar w:fldCharType="end"/>
          </w:r>
        </w:p>
        <w:p w14:paraId="00000039" w14:textId="4DBDE59F" w:rsidR="00434368" w:rsidRDefault="00021AC8">
          <w:pPr>
            <w:tabs>
              <w:tab w:val="right" w:pos="9025"/>
            </w:tabs>
            <w:spacing w:before="200" w:line="240" w:lineRule="auto"/>
            <w:rPr>
              <w:b/>
              <w:color w:val="000000"/>
            </w:rPr>
          </w:pPr>
          <w:hyperlink w:anchor="_rq2udys4csh9">
            <w:r w:rsidR="00860038">
              <w:rPr>
                <w:b/>
                <w:color w:val="000000"/>
              </w:rPr>
              <w:t>XIV. Opis sposobu przygotowania ofert oraz dokumentów wymaganych przez Zamawiającego w SWZ</w:t>
            </w:r>
          </w:hyperlink>
          <w:r w:rsidR="00860038">
            <w:rPr>
              <w:b/>
              <w:color w:val="000000"/>
            </w:rPr>
            <w:tab/>
          </w:r>
          <w:r w:rsidR="00860038">
            <w:fldChar w:fldCharType="begin"/>
          </w:r>
          <w:r w:rsidR="00860038">
            <w:instrText xml:space="preserve"> PAGEREF _rq2udys4csh9 \h </w:instrText>
          </w:r>
          <w:r w:rsidR="00860038">
            <w:fldChar w:fldCharType="separate"/>
          </w:r>
          <w:r w:rsidR="00F56D55">
            <w:rPr>
              <w:noProof/>
            </w:rPr>
            <w:t>2</w:t>
          </w:r>
          <w:r w:rsidR="00860038">
            <w:fldChar w:fldCharType="end"/>
          </w:r>
        </w:p>
        <w:p w14:paraId="0000003A" w14:textId="01D859E7" w:rsidR="00434368" w:rsidRDefault="00021AC8">
          <w:pPr>
            <w:tabs>
              <w:tab w:val="right" w:pos="9025"/>
            </w:tabs>
            <w:spacing w:before="200" w:line="240" w:lineRule="auto"/>
            <w:rPr>
              <w:b/>
              <w:color w:val="000000"/>
            </w:rPr>
          </w:pPr>
          <w:hyperlink w:anchor="_c8de4rg6s4kb">
            <w:r w:rsidR="00860038">
              <w:rPr>
                <w:b/>
                <w:color w:val="000000"/>
              </w:rPr>
              <w:t>XV. Sposób obliczania ceny oferty</w:t>
            </w:r>
          </w:hyperlink>
          <w:r w:rsidR="00860038">
            <w:rPr>
              <w:b/>
              <w:color w:val="000000"/>
            </w:rPr>
            <w:tab/>
          </w:r>
          <w:r w:rsidR="00860038">
            <w:fldChar w:fldCharType="begin"/>
          </w:r>
          <w:r w:rsidR="00860038">
            <w:instrText xml:space="preserve"> PAGEREF _c8de4rg6s4kb \h </w:instrText>
          </w:r>
          <w:r w:rsidR="00860038">
            <w:fldChar w:fldCharType="separate"/>
          </w:r>
          <w:r w:rsidR="00F56D55">
            <w:rPr>
              <w:noProof/>
            </w:rPr>
            <w:t>2</w:t>
          </w:r>
          <w:r w:rsidR="00860038">
            <w:fldChar w:fldCharType="end"/>
          </w:r>
        </w:p>
        <w:p w14:paraId="0000003B" w14:textId="1674D064" w:rsidR="00434368" w:rsidRDefault="00021AC8">
          <w:pPr>
            <w:tabs>
              <w:tab w:val="right" w:pos="9025"/>
            </w:tabs>
            <w:spacing w:before="200" w:line="240" w:lineRule="auto"/>
            <w:rPr>
              <w:b/>
              <w:color w:val="000000"/>
            </w:rPr>
          </w:pPr>
          <w:hyperlink w:anchor="_1wm6hsxsy23e">
            <w:r w:rsidR="00860038">
              <w:rPr>
                <w:b/>
                <w:color w:val="000000"/>
              </w:rPr>
              <w:t>XVI. Wymagania dotyczące wadium</w:t>
            </w:r>
          </w:hyperlink>
          <w:r w:rsidR="00860038">
            <w:rPr>
              <w:b/>
              <w:color w:val="000000"/>
            </w:rPr>
            <w:tab/>
          </w:r>
          <w:r w:rsidR="00860038">
            <w:fldChar w:fldCharType="begin"/>
          </w:r>
          <w:r w:rsidR="00860038">
            <w:instrText xml:space="preserve"> PAGEREF _1wm6hsxsy23e \h </w:instrText>
          </w:r>
          <w:r w:rsidR="00860038">
            <w:fldChar w:fldCharType="separate"/>
          </w:r>
          <w:r w:rsidR="00F56D55">
            <w:rPr>
              <w:noProof/>
            </w:rPr>
            <w:t>2</w:t>
          </w:r>
          <w:r w:rsidR="00860038">
            <w:fldChar w:fldCharType="end"/>
          </w:r>
        </w:p>
        <w:p w14:paraId="0000003C" w14:textId="2341680E" w:rsidR="00434368" w:rsidRDefault="00021AC8">
          <w:pPr>
            <w:tabs>
              <w:tab w:val="right" w:pos="9025"/>
            </w:tabs>
            <w:spacing w:before="200" w:line="240" w:lineRule="auto"/>
            <w:rPr>
              <w:b/>
              <w:color w:val="000000"/>
            </w:rPr>
          </w:pPr>
          <w:hyperlink w:anchor="_kraqvybbazqg">
            <w:r w:rsidR="00860038">
              <w:rPr>
                <w:b/>
                <w:color w:val="000000"/>
              </w:rPr>
              <w:t>XVII. Termin związania ofertą</w:t>
            </w:r>
          </w:hyperlink>
          <w:r w:rsidR="00860038">
            <w:rPr>
              <w:b/>
              <w:color w:val="000000"/>
            </w:rPr>
            <w:tab/>
          </w:r>
          <w:r w:rsidR="00860038">
            <w:fldChar w:fldCharType="begin"/>
          </w:r>
          <w:r w:rsidR="00860038">
            <w:instrText xml:space="preserve"> PAGEREF _kraqvybbazqg \h </w:instrText>
          </w:r>
          <w:r w:rsidR="00860038">
            <w:fldChar w:fldCharType="separate"/>
          </w:r>
          <w:r w:rsidR="00F56D55">
            <w:rPr>
              <w:noProof/>
            </w:rPr>
            <w:t>2</w:t>
          </w:r>
          <w:r w:rsidR="00860038">
            <w:fldChar w:fldCharType="end"/>
          </w:r>
        </w:p>
        <w:p w14:paraId="0000003D" w14:textId="3711AEC1" w:rsidR="00434368" w:rsidRDefault="00021AC8">
          <w:pPr>
            <w:tabs>
              <w:tab w:val="right" w:pos="9025"/>
            </w:tabs>
            <w:spacing w:before="200" w:line="240" w:lineRule="auto"/>
            <w:rPr>
              <w:b/>
              <w:color w:val="000000"/>
            </w:rPr>
          </w:pPr>
          <w:hyperlink w:anchor="_iwk7tzonv6ne">
            <w:r w:rsidR="00860038">
              <w:rPr>
                <w:b/>
                <w:color w:val="000000"/>
              </w:rPr>
              <w:t>XVIII. Miejsce i termin składania ofert</w:t>
            </w:r>
          </w:hyperlink>
          <w:r w:rsidR="00860038">
            <w:rPr>
              <w:b/>
              <w:color w:val="000000"/>
            </w:rPr>
            <w:tab/>
          </w:r>
          <w:r w:rsidR="00860038">
            <w:fldChar w:fldCharType="begin"/>
          </w:r>
          <w:r w:rsidR="00860038">
            <w:instrText xml:space="preserve"> PAGEREF _iwk7tzonv6ne \h </w:instrText>
          </w:r>
          <w:r w:rsidR="00860038">
            <w:fldChar w:fldCharType="separate"/>
          </w:r>
          <w:r w:rsidR="00F56D55">
            <w:rPr>
              <w:noProof/>
            </w:rPr>
            <w:t>2</w:t>
          </w:r>
          <w:r w:rsidR="00860038">
            <w:fldChar w:fldCharType="end"/>
          </w:r>
        </w:p>
        <w:p w14:paraId="0000003E" w14:textId="47BD1F48" w:rsidR="00434368" w:rsidRDefault="00021AC8">
          <w:pPr>
            <w:tabs>
              <w:tab w:val="right" w:pos="9025"/>
            </w:tabs>
            <w:spacing w:before="200" w:line="240" w:lineRule="auto"/>
            <w:rPr>
              <w:b/>
              <w:color w:val="000000"/>
            </w:rPr>
          </w:pPr>
          <w:hyperlink w:anchor="_g4kmfra1vcqp">
            <w:r w:rsidR="00860038">
              <w:rPr>
                <w:b/>
                <w:color w:val="000000"/>
              </w:rPr>
              <w:t>XIX. Otwarcie ofert</w:t>
            </w:r>
          </w:hyperlink>
          <w:r w:rsidR="00860038">
            <w:rPr>
              <w:b/>
              <w:color w:val="000000"/>
            </w:rPr>
            <w:tab/>
          </w:r>
          <w:r w:rsidR="00860038">
            <w:fldChar w:fldCharType="begin"/>
          </w:r>
          <w:r w:rsidR="00860038">
            <w:instrText xml:space="preserve"> PAGEREF _g4kmfra1vcqp \h </w:instrText>
          </w:r>
          <w:r w:rsidR="00860038">
            <w:fldChar w:fldCharType="separate"/>
          </w:r>
          <w:r w:rsidR="00F56D55">
            <w:rPr>
              <w:noProof/>
            </w:rPr>
            <w:t>2</w:t>
          </w:r>
          <w:r w:rsidR="00860038">
            <w:fldChar w:fldCharType="end"/>
          </w:r>
        </w:p>
        <w:p w14:paraId="0000003F" w14:textId="06FFF179" w:rsidR="00434368" w:rsidRDefault="00021AC8">
          <w:pPr>
            <w:tabs>
              <w:tab w:val="right" w:pos="9025"/>
            </w:tabs>
            <w:spacing w:before="200" w:line="240" w:lineRule="auto"/>
          </w:pPr>
          <w:hyperlink w:anchor="_kc2xtpcwd955">
            <w:r w:rsidR="00860038">
              <w:rPr>
                <w:b/>
                <w:color w:val="000000"/>
              </w:rPr>
              <w:t>XX. Opis kryteriów oceny ofert wraz z podaniem wag tych kryteriów i sposobu oceny ofert</w:t>
            </w:r>
          </w:hyperlink>
          <w:r w:rsidR="00860038">
            <w:rPr>
              <w:b/>
              <w:color w:val="000000"/>
            </w:rPr>
            <w:tab/>
          </w:r>
          <w:r w:rsidR="00860038">
            <w:fldChar w:fldCharType="begin"/>
          </w:r>
          <w:r w:rsidR="00860038">
            <w:instrText xml:space="preserve"> PAGEREF _kc2xtpcwd955 \h </w:instrText>
          </w:r>
          <w:r w:rsidR="00860038">
            <w:fldChar w:fldCharType="separate"/>
          </w:r>
          <w:r w:rsidR="00F56D55">
            <w:rPr>
              <w:noProof/>
            </w:rPr>
            <w:t>2</w:t>
          </w:r>
          <w:r w:rsidR="00860038">
            <w:fldChar w:fldCharType="end"/>
          </w:r>
        </w:p>
        <w:p w14:paraId="40F83243" w14:textId="18AA0714" w:rsidR="002D6727" w:rsidRPr="002D6727" w:rsidRDefault="002D6727">
          <w:pPr>
            <w:tabs>
              <w:tab w:val="right" w:pos="9025"/>
            </w:tabs>
            <w:spacing w:before="200" w:line="240" w:lineRule="auto"/>
            <w:rPr>
              <w:b/>
              <w:bCs/>
              <w:color w:val="000000"/>
            </w:rPr>
          </w:pPr>
          <w:r w:rsidRPr="002D6727">
            <w:rPr>
              <w:b/>
              <w:bCs/>
            </w:rPr>
            <w:t xml:space="preserve">XXI Prowadzenie procedury z negocjacjami  </w:t>
          </w:r>
          <w:r>
            <w:rPr>
              <w:b/>
              <w:bCs/>
            </w:rPr>
            <w:t xml:space="preserve">   </w:t>
          </w:r>
          <w:r>
            <w:t xml:space="preserve">                                                               </w:t>
          </w:r>
          <w:r w:rsidR="00F56D55">
            <w:t>20</w:t>
          </w:r>
        </w:p>
        <w:p w14:paraId="00000040" w14:textId="62FDD1BF" w:rsidR="00434368" w:rsidRDefault="00021AC8">
          <w:pPr>
            <w:tabs>
              <w:tab w:val="right" w:pos="9025"/>
            </w:tabs>
            <w:spacing w:before="200" w:line="240" w:lineRule="auto"/>
            <w:rPr>
              <w:b/>
              <w:color w:val="000000"/>
            </w:rPr>
          </w:pPr>
          <w:hyperlink w:anchor="_jdd1gpfct9cq">
            <w:r w:rsidR="00860038">
              <w:rPr>
                <w:b/>
                <w:color w:val="000000"/>
              </w:rPr>
              <w:t>XXI</w:t>
            </w:r>
            <w:r w:rsidR="002D6727">
              <w:rPr>
                <w:b/>
                <w:color w:val="000000"/>
              </w:rPr>
              <w:t>I</w:t>
            </w:r>
            <w:r w:rsidR="00860038">
              <w:rPr>
                <w:b/>
                <w:color w:val="000000"/>
              </w:rPr>
              <w:t>. Informacje o formalnościach, jakie powinny być dopełnione po wyborze oferty w celu zawarcia umowy</w:t>
            </w:r>
          </w:hyperlink>
          <w:r w:rsidR="00860038">
            <w:rPr>
              <w:b/>
              <w:color w:val="000000"/>
            </w:rPr>
            <w:tab/>
          </w:r>
          <w:r w:rsidR="00F56D55">
            <w:t>20</w:t>
          </w:r>
        </w:p>
        <w:p w14:paraId="00000041" w14:textId="0DFC1324" w:rsidR="00434368" w:rsidRDefault="00021AC8">
          <w:pPr>
            <w:tabs>
              <w:tab w:val="right" w:pos="9025"/>
            </w:tabs>
            <w:spacing w:before="200" w:line="240" w:lineRule="auto"/>
            <w:rPr>
              <w:b/>
              <w:color w:val="000000"/>
            </w:rPr>
          </w:pPr>
          <w:hyperlink w:anchor="_8o16t0j5rcy">
            <w:r w:rsidR="00860038">
              <w:rPr>
                <w:b/>
                <w:color w:val="000000"/>
              </w:rPr>
              <w:t>XXII</w:t>
            </w:r>
            <w:r w:rsidR="002D6727">
              <w:rPr>
                <w:b/>
                <w:color w:val="000000"/>
              </w:rPr>
              <w:t>I</w:t>
            </w:r>
            <w:r w:rsidR="00860038">
              <w:rPr>
                <w:b/>
                <w:color w:val="000000"/>
              </w:rPr>
              <w:t>. Wymagania dotyczące zabezpieczenia należytego wykonania umowy</w:t>
            </w:r>
          </w:hyperlink>
          <w:r w:rsidR="00860038">
            <w:rPr>
              <w:b/>
              <w:color w:val="000000"/>
            </w:rPr>
            <w:tab/>
          </w:r>
          <w:r w:rsidR="00860038">
            <w:fldChar w:fldCharType="begin"/>
          </w:r>
          <w:r w:rsidR="00860038">
            <w:instrText xml:space="preserve"> PAGEREF _8o16t0j5rcy \h </w:instrText>
          </w:r>
          <w:r w:rsidR="00860038">
            <w:fldChar w:fldCharType="separate"/>
          </w:r>
          <w:r w:rsidR="00F56D55">
            <w:rPr>
              <w:noProof/>
            </w:rPr>
            <w:t>2</w:t>
          </w:r>
          <w:r w:rsidR="00860038">
            <w:fldChar w:fldCharType="end"/>
          </w:r>
          <w:r w:rsidR="00F56D55">
            <w:t>1</w:t>
          </w:r>
        </w:p>
        <w:p w14:paraId="00000042" w14:textId="30F11FDC" w:rsidR="00434368" w:rsidRDefault="00021AC8">
          <w:pPr>
            <w:tabs>
              <w:tab w:val="right" w:pos="9025"/>
            </w:tabs>
            <w:spacing w:before="200" w:line="240" w:lineRule="auto"/>
            <w:rPr>
              <w:b/>
              <w:color w:val="000000"/>
            </w:rPr>
          </w:pPr>
          <w:hyperlink w:anchor="_n1rtepxw0unn">
            <w:r w:rsidR="00860038">
              <w:rPr>
                <w:b/>
                <w:color w:val="000000"/>
              </w:rPr>
              <w:t>XXI</w:t>
            </w:r>
            <w:r w:rsidR="002D6727">
              <w:rPr>
                <w:b/>
                <w:color w:val="000000"/>
              </w:rPr>
              <w:t>V</w:t>
            </w:r>
            <w:r w:rsidR="00860038">
              <w:rPr>
                <w:b/>
                <w:color w:val="000000"/>
              </w:rPr>
              <w:t>. Informacje o treści zawieranej umowy oraz możliwości jej zmiany</w:t>
            </w:r>
          </w:hyperlink>
          <w:r w:rsidR="00860038">
            <w:rPr>
              <w:b/>
              <w:color w:val="000000"/>
            </w:rPr>
            <w:tab/>
          </w:r>
          <w:r w:rsidR="00C2717B">
            <w:t>2</w:t>
          </w:r>
          <w:r w:rsidR="00F56D55">
            <w:t>2</w:t>
          </w:r>
        </w:p>
        <w:p w14:paraId="00000043" w14:textId="32EECB5A" w:rsidR="00434368" w:rsidRDefault="00021AC8">
          <w:pPr>
            <w:tabs>
              <w:tab w:val="right" w:pos="9025"/>
            </w:tabs>
            <w:spacing w:before="200" w:line="240" w:lineRule="auto"/>
            <w:rPr>
              <w:b/>
              <w:color w:val="000000"/>
            </w:rPr>
          </w:pPr>
          <w:hyperlink w:anchor="_kmfqfyi30wag">
            <w:r w:rsidR="00860038">
              <w:rPr>
                <w:b/>
                <w:color w:val="000000"/>
              </w:rPr>
              <w:t>X</w:t>
            </w:r>
            <w:r w:rsidR="002D6727">
              <w:rPr>
                <w:b/>
                <w:color w:val="000000"/>
              </w:rPr>
              <w:t>V</w:t>
            </w:r>
            <w:r w:rsidR="00860038">
              <w:rPr>
                <w:b/>
                <w:color w:val="000000"/>
              </w:rPr>
              <w:t>. Pouczenie o środkach ochrony prawnej przysługujących Wykonawcy</w:t>
            </w:r>
          </w:hyperlink>
          <w:r w:rsidR="00860038">
            <w:rPr>
              <w:b/>
              <w:color w:val="000000"/>
            </w:rPr>
            <w:tab/>
          </w:r>
          <w:r w:rsidR="00860038">
            <w:fldChar w:fldCharType="begin"/>
          </w:r>
          <w:r w:rsidR="00860038">
            <w:instrText xml:space="preserve"> PAGEREF _kmfqfyi30wag \h </w:instrText>
          </w:r>
          <w:r w:rsidR="00860038">
            <w:fldChar w:fldCharType="separate"/>
          </w:r>
          <w:r w:rsidR="00F56D55">
            <w:rPr>
              <w:noProof/>
            </w:rPr>
            <w:t>2</w:t>
          </w:r>
          <w:r w:rsidR="00860038">
            <w:fldChar w:fldCharType="end"/>
          </w:r>
          <w:r w:rsidR="00F56D55">
            <w:t>3</w:t>
          </w:r>
        </w:p>
        <w:p w14:paraId="00000044" w14:textId="397AB141" w:rsidR="00434368" w:rsidRDefault="00021AC8">
          <w:pPr>
            <w:tabs>
              <w:tab w:val="right" w:pos="9025"/>
            </w:tabs>
            <w:spacing w:before="200" w:after="80" w:line="240" w:lineRule="auto"/>
            <w:rPr>
              <w:b/>
              <w:color w:val="000000"/>
            </w:rPr>
          </w:pPr>
          <w:hyperlink w:anchor="_uarrfy5kozla">
            <w:r w:rsidR="00860038">
              <w:rPr>
                <w:b/>
                <w:color w:val="000000"/>
              </w:rPr>
              <w:t>XXV</w:t>
            </w:r>
            <w:r w:rsidR="002D6727">
              <w:rPr>
                <w:b/>
                <w:color w:val="000000"/>
              </w:rPr>
              <w:t>I</w:t>
            </w:r>
            <w:r w:rsidR="00860038">
              <w:rPr>
                <w:b/>
                <w:color w:val="000000"/>
              </w:rPr>
              <w:t>. Spis załączników</w:t>
            </w:r>
          </w:hyperlink>
          <w:r w:rsidR="00860038">
            <w:rPr>
              <w:b/>
              <w:color w:val="000000"/>
            </w:rPr>
            <w:tab/>
          </w:r>
          <w:r w:rsidR="00860038">
            <w:fldChar w:fldCharType="begin"/>
          </w:r>
          <w:r w:rsidR="00860038">
            <w:instrText xml:space="preserve"> PAGEREF _uarrfy5kozla \h </w:instrText>
          </w:r>
          <w:r w:rsidR="00860038">
            <w:fldChar w:fldCharType="separate"/>
          </w:r>
          <w:r w:rsidR="00F56D55">
            <w:rPr>
              <w:noProof/>
            </w:rPr>
            <w:t>2</w:t>
          </w:r>
          <w:r w:rsidR="00860038">
            <w:fldChar w:fldCharType="end"/>
          </w:r>
          <w:r w:rsidR="00860038">
            <w:fldChar w:fldCharType="end"/>
          </w:r>
          <w:r w:rsidR="00F56D55">
            <w:t>3</w:t>
          </w:r>
        </w:p>
      </w:sdtContent>
    </w:sdt>
    <w:p w14:paraId="00000046" w14:textId="77777777" w:rsidR="00434368" w:rsidRPr="00F40DDA" w:rsidRDefault="00860038" w:rsidP="000A0C2E">
      <w:pPr>
        <w:pStyle w:val="Nagwek2"/>
        <w:rPr>
          <w:sz w:val="28"/>
          <w:szCs w:val="28"/>
        </w:rPr>
      </w:pPr>
      <w:bookmarkStart w:id="3" w:name="_kabgz8l7slm3" w:colFirst="0" w:colLast="0"/>
      <w:bookmarkEnd w:id="3"/>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4"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4"/>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5" w:name="_qj2p3iyqlwum" w:colFirst="0" w:colLast="0"/>
      <w:bookmarkEnd w:id="5"/>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0A0C2E">
      <w:pPr>
        <w:numPr>
          <w:ilvl w:val="0"/>
          <w:numId w:val="8"/>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0A0C2E">
      <w:pPr>
        <w:numPr>
          <w:ilvl w:val="0"/>
          <w:numId w:val="8"/>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0A0C2E">
      <w:pPr>
        <w:numPr>
          <w:ilvl w:val="0"/>
          <w:numId w:val="8"/>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0A0C2E">
      <w:pPr>
        <w:numPr>
          <w:ilvl w:val="0"/>
          <w:numId w:val="8"/>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0A0C2E">
      <w:pPr>
        <w:numPr>
          <w:ilvl w:val="0"/>
          <w:numId w:val="8"/>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0A0C2E">
      <w:pPr>
        <w:numPr>
          <w:ilvl w:val="0"/>
          <w:numId w:val="8"/>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0A0C2E">
      <w:pPr>
        <w:numPr>
          <w:ilvl w:val="0"/>
          <w:numId w:val="8"/>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0A0C2E">
      <w:pPr>
        <w:numPr>
          <w:ilvl w:val="0"/>
          <w:numId w:val="8"/>
        </w:numPr>
        <w:ind w:left="709" w:hanging="401"/>
        <w:jc w:val="both"/>
        <w:rPr>
          <w:sz w:val="20"/>
          <w:szCs w:val="20"/>
        </w:rPr>
      </w:pPr>
      <w:r>
        <w:rPr>
          <w:sz w:val="20"/>
          <w:szCs w:val="20"/>
        </w:rPr>
        <w:t>posiada Pani/Pan:</w:t>
      </w:r>
    </w:p>
    <w:p w14:paraId="00000058" w14:textId="77777777" w:rsidR="00434368" w:rsidRDefault="00860038" w:rsidP="000A0C2E">
      <w:pPr>
        <w:numPr>
          <w:ilvl w:val="0"/>
          <w:numId w:val="9"/>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w:t>
      </w:r>
      <w:r>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0A0C2E">
      <w:pPr>
        <w:numPr>
          <w:ilvl w:val="0"/>
          <w:numId w:val="9"/>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0A0C2E">
      <w:pPr>
        <w:numPr>
          <w:ilvl w:val="0"/>
          <w:numId w:val="9"/>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0A0C2E">
      <w:pPr>
        <w:numPr>
          <w:ilvl w:val="0"/>
          <w:numId w:val="9"/>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0A0C2E">
      <w:pPr>
        <w:numPr>
          <w:ilvl w:val="0"/>
          <w:numId w:val="8"/>
        </w:numPr>
        <w:ind w:left="709" w:hanging="401"/>
        <w:jc w:val="both"/>
        <w:rPr>
          <w:sz w:val="20"/>
          <w:szCs w:val="20"/>
        </w:rPr>
      </w:pPr>
      <w:r>
        <w:rPr>
          <w:sz w:val="20"/>
          <w:szCs w:val="20"/>
        </w:rPr>
        <w:t>nie przysługuje Pani/Panu:</w:t>
      </w:r>
    </w:p>
    <w:p w14:paraId="0000005D" w14:textId="77777777" w:rsidR="00434368" w:rsidRDefault="00860038" w:rsidP="00AA53FB">
      <w:pPr>
        <w:numPr>
          <w:ilvl w:val="0"/>
          <w:numId w:val="19"/>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AA53FB">
      <w:pPr>
        <w:numPr>
          <w:ilvl w:val="0"/>
          <w:numId w:val="19"/>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AA53FB">
      <w:pPr>
        <w:numPr>
          <w:ilvl w:val="0"/>
          <w:numId w:val="19"/>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0A0C2E">
      <w:pPr>
        <w:numPr>
          <w:ilvl w:val="0"/>
          <w:numId w:val="8"/>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6" w:name="_epsepounxnv1" w:colFirst="0" w:colLast="0"/>
      <w:bookmarkEnd w:id="6"/>
      <w:r w:rsidRPr="00F40DDA">
        <w:rPr>
          <w:sz w:val="28"/>
          <w:szCs w:val="28"/>
        </w:rPr>
        <w:t>III. Tryb udzielania zamówienia</w:t>
      </w:r>
    </w:p>
    <w:p w14:paraId="00000062" w14:textId="2395F714" w:rsidR="00434368" w:rsidRDefault="00860038" w:rsidP="00AA53FB">
      <w:pPr>
        <w:numPr>
          <w:ilvl w:val="0"/>
          <w:numId w:val="20"/>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AA53FB">
      <w:pPr>
        <w:numPr>
          <w:ilvl w:val="0"/>
          <w:numId w:val="20"/>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66163A96"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w:t>
      </w:r>
      <w:r w:rsidR="008D710B">
        <w:rPr>
          <w:sz w:val="20"/>
          <w:szCs w:val="20"/>
        </w:rPr>
        <w:t>budowlanych</w:t>
      </w:r>
      <w:r w:rsidR="00535B8E">
        <w:rPr>
          <w:sz w:val="20"/>
          <w:szCs w:val="20"/>
        </w:rPr>
        <w:t>, obsługa sprzętu budowlanego, operatorzy sprzętu</w:t>
      </w:r>
      <w:r w:rsidR="00F40257" w:rsidRPr="00535B8E">
        <w:rPr>
          <w:sz w:val="20"/>
          <w:szCs w:val="20"/>
        </w:rPr>
        <w:t>.</w:t>
      </w:r>
    </w:p>
    <w:p w14:paraId="12CDD5E4" w14:textId="77777777" w:rsidR="0058746A" w:rsidRPr="007E7F53" w:rsidRDefault="0058746A" w:rsidP="00AA53FB">
      <w:pPr>
        <w:pStyle w:val="Akapitzlist"/>
        <w:widowControl/>
        <w:numPr>
          <w:ilvl w:val="0"/>
          <w:numId w:val="20"/>
        </w:numPr>
        <w:adjustRightInd w:val="0"/>
        <w:spacing w:line="276" w:lineRule="auto"/>
        <w:ind w:left="426" w:hanging="284"/>
        <w:rPr>
          <w:rFonts w:ascii="Arial" w:hAnsi="Arial" w:cs="Arial"/>
          <w:sz w:val="20"/>
          <w:szCs w:val="18"/>
        </w:rPr>
      </w:pPr>
      <w:r w:rsidRPr="007E7F53">
        <w:rPr>
          <w:rFonts w:ascii="Arial" w:hAnsi="Arial" w:cs="Arial"/>
          <w:sz w:val="20"/>
          <w:szCs w:val="18"/>
        </w:rPr>
        <w:t>Wykonawcy i podwykonawca zatrudni na w/w stanowiskach konieczną do prawidłowego wykonania liczbę pracowników.</w:t>
      </w:r>
    </w:p>
    <w:p w14:paraId="7D934991" w14:textId="3156EF46"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lastRenderedPageBreak/>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7" w:name="_x24vtaagcm5x" w:colFirst="0" w:colLast="0"/>
      <w:bookmarkEnd w:id="7"/>
      <w:r w:rsidRPr="00F40DDA">
        <w:rPr>
          <w:sz w:val="28"/>
          <w:szCs w:val="28"/>
        </w:rPr>
        <w:t>IV. Opis przedmiotu zamówienia</w:t>
      </w:r>
    </w:p>
    <w:p w14:paraId="36097661" w14:textId="77777777" w:rsidR="00ED2C5B" w:rsidRDefault="00F238D9" w:rsidP="00ED2C5B">
      <w:pPr>
        <w:ind w:hanging="142"/>
        <w:rPr>
          <w:b/>
          <w:bCs/>
          <w:sz w:val="20"/>
          <w:szCs w:val="20"/>
        </w:rPr>
      </w:pPr>
      <w:r w:rsidRPr="00F238D9">
        <w:rPr>
          <w:sz w:val="20"/>
          <w:szCs w:val="20"/>
        </w:rPr>
        <w:t xml:space="preserve">1. </w:t>
      </w:r>
      <w:r w:rsidR="00B06F5F" w:rsidRPr="00F238D9">
        <w:rPr>
          <w:sz w:val="20"/>
          <w:szCs w:val="20"/>
        </w:rPr>
        <w:t xml:space="preserve">Przedmiotem </w:t>
      </w:r>
      <w:bookmarkStart w:id="8" w:name="_Hlk71196526"/>
      <w:r w:rsidRPr="00F238D9">
        <w:rPr>
          <w:sz w:val="20"/>
          <w:szCs w:val="20"/>
        </w:rPr>
        <w:t xml:space="preserve">zamówienia jest </w:t>
      </w:r>
      <w:r w:rsidRPr="00F238D9">
        <w:rPr>
          <w:b/>
          <w:bCs/>
          <w:sz w:val="20"/>
          <w:szCs w:val="20"/>
        </w:rPr>
        <w:t>Budowa budynku remizy Ochotniczej Straży Pożarnej w</w:t>
      </w:r>
    </w:p>
    <w:p w14:paraId="13AA2586" w14:textId="7EF91E39" w:rsidR="00F238D9" w:rsidRPr="00F238D9" w:rsidRDefault="00F238D9" w:rsidP="00ED2C5B">
      <w:pPr>
        <w:ind w:hanging="142"/>
        <w:rPr>
          <w:sz w:val="20"/>
          <w:szCs w:val="20"/>
        </w:rPr>
      </w:pPr>
      <w:r w:rsidRPr="00F238D9">
        <w:rPr>
          <w:b/>
          <w:bCs/>
          <w:sz w:val="20"/>
          <w:szCs w:val="20"/>
        </w:rPr>
        <w:t>Przechlewie</w:t>
      </w:r>
      <w:r w:rsidRPr="00F238D9">
        <w:rPr>
          <w:sz w:val="20"/>
          <w:szCs w:val="20"/>
        </w:rPr>
        <w:t xml:space="preserve"> wraz z pomieszczeniami instytucji dbających o bezpieczeństwo mieszkańców oraz urządzeniami budowlanymi z nim związanymi :</w:t>
      </w:r>
    </w:p>
    <w:p w14:paraId="016E460C" w14:textId="77777777" w:rsidR="00F238D9" w:rsidRPr="00F238D9" w:rsidRDefault="00F238D9" w:rsidP="00ED2C5B">
      <w:pPr>
        <w:ind w:left="142"/>
        <w:rPr>
          <w:sz w:val="20"/>
          <w:szCs w:val="20"/>
        </w:rPr>
      </w:pPr>
      <w:r w:rsidRPr="00F238D9">
        <w:rPr>
          <w:sz w:val="20"/>
          <w:szCs w:val="20"/>
        </w:rPr>
        <w:t>-przyłącze wodociągowe</w:t>
      </w:r>
    </w:p>
    <w:p w14:paraId="7E81EEF5" w14:textId="77777777" w:rsidR="00F238D9" w:rsidRPr="00F238D9" w:rsidRDefault="00F238D9" w:rsidP="00ED2C5B">
      <w:pPr>
        <w:ind w:left="142"/>
        <w:rPr>
          <w:sz w:val="20"/>
          <w:szCs w:val="20"/>
        </w:rPr>
      </w:pPr>
      <w:r w:rsidRPr="00F238D9">
        <w:rPr>
          <w:sz w:val="20"/>
          <w:szCs w:val="20"/>
        </w:rPr>
        <w:t>-przyłącze kanalizacji sanitarne</w:t>
      </w:r>
    </w:p>
    <w:p w14:paraId="59B91A79" w14:textId="77777777" w:rsidR="00F238D9" w:rsidRPr="00F238D9" w:rsidRDefault="00F238D9" w:rsidP="00F238D9">
      <w:pPr>
        <w:rPr>
          <w:sz w:val="20"/>
          <w:szCs w:val="20"/>
        </w:rPr>
      </w:pPr>
      <w:r w:rsidRPr="00F238D9">
        <w:rPr>
          <w:sz w:val="20"/>
          <w:szCs w:val="20"/>
        </w:rPr>
        <w:t>-przyłącze kanalizacji deszczowej</w:t>
      </w:r>
    </w:p>
    <w:p w14:paraId="2D3987DF" w14:textId="77777777" w:rsidR="00F238D9" w:rsidRPr="00F238D9" w:rsidRDefault="00F238D9" w:rsidP="00F238D9">
      <w:pPr>
        <w:rPr>
          <w:sz w:val="20"/>
          <w:szCs w:val="20"/>
        </w:rPr>
      </w:pPr>
      <w:r w:rsidRPr="00F238D9">
        <w:rPr>
          <w:sz w:val="20"/>
          <w:szCs w:val="20"/>
        </w:rPr>
        <w:t xml:space="preserve">-przyłącze elektryczne </w:t>
      </w:r>
      <w:proofErr w:type="spellStart"/>
      <w:r w:rsidRPr="00F238D9">
        <w:rPr>
          <w:sz w:val="20"/>
          <w:szCs w:val="20"/>
        </w:rPr>
        <w:t>zalicznikowe</w:t>
      </w:r>
      <w:proofErr w:type="spellEnd"/>
    </w:p>
    <w:p w14:paraId="131E4FC7" w14:textId="77777777" w:rsidR="00F238D9" w:rsidRPr="00F238D9" w:rsidRDefault="00F238D9" w:rsidP="00F238D9">
      <w:pPr>
        <w:rPr>
          <w:sz w:val="20"/>
          <w:szCs w:val="20"/>
        </w:rPr>
      </w:pPr>
      <w:r w:rsidRPr="00F238D9">
        <w:rPr>
          <w:sz w:val="20"/>
          <w:szCs w:val="20"/>
        </w:rPr>
        <w:t>-przyłącze do sieci cieplnej.</w:t>
      </w:r>
    </w:p>
    <w:p w14:paraId="0CE75000" w14:textId="77777777" w:rsidR="00F238D9" w:rsidRPr="00F238D9" w:rsidRDefault="00F238D9" w:rsidP="00F238D9">
      <w:pPr>
        <w:rPr>
          <w:b/>
          <w:bCs/>
          <w:sz w:val="20"/>
          <w:szCs w:val="20"/>
        </w:rPr>
      </w:pPr>
      <w:r w:rsidRPr="00F238D9">
        <w:rPr>
          <w:b/>
          <w:bCs/>
          <w:sz w:val="20"/>
          <w:szCs w:val="20"/>
        </w:rPr>
        <w:t>Parametry budynku</w:t>
      </w:r>
    </w:p>
    <w:p w14:paraId="20F4C726" w14:textId="77777777" w:rsidR="00F238D9" w:rsidRPr="00F238D9" w:rsidRDefault="00F238D9" w:rsidP="00F238D9">
      <w:pPr>
        <w:rPr>
          <w:sz w:val="20"/>
          <w:szCs w:val="20"/>
        </w:rPr>
      </w:pPr>
      <w:r w:rsidRPr="00F238D9">
        <w:rPr>
          <w:sz w:val="20"/>
          <w:szCs w:val="20"/>
        </w:rPr>
        <w:t>Budynek niepodpiwniczony, parterowy z poddaszem użytkowym:</w:t>
      </w:r>
    </w:p>
    <w:p w14:paraId="6988CAA7" w14:textId="77777777" w:rsidR="00F238D9" w:rsidRPr="00F238D9" w:rsidRDefault="00F238D9" w:rsidP="00F238D9">
      <w:pPr>
        <w:rPr>
          <w:sz w:val="20"/>
          <w:szCs w:val="20"/>
          <w:vertAlign w:val="superscript"/>
        </w:rPr>
      </w:pPr>
      <w:r w:rsidRPr="00F238D9">
        <w:rPr>
          <w:sz w:val="20"/>
          <w:szCs w:val="20"/>
        </w:rPr>
        <w:t>-kubatura   5382,00m</w:t>
      </w:r>
      <w:r w:rsidRPr="00F238D9">
        <w:rPr>
          <w:sz w:val="20"/>
          <w:szCs w:val="20"/>
          <w:vertAlign w:val="superscript"/>
        </w:rPr>
        <w:t>3</w:t>
      </w:r>
    </w:p>
    <w:p w14:paraId="3FD35E4E" w14:textId="77777777" w:rsidR="00F238D9" w:rsidRPr="00F238D9" w:rsidRDefault="00F238D9" w:rsidP="00F238D9">
      <w:pPr>
        <w:rPr>
          <w:sz w:val="20"/>
          <w:szCs w:val="20"/>
          <w:vertAlign w:val="superscript"/>
        </w:rPr>
      </w:pPr>
      <w:r w:rsidRPr="00F238D9">
        <w:rPr>
          <w:sz w:val="20"/>
          <w:szCs w:val="20"/>
        </w:rPr>
        <w:t>- powierzchnia zabudowy 613,73m</w:t>
      </w:r>
      <w:r w:rsidRPr="00F238D9">
        <w:rPr>
          <w:sz w:val="20"/>
          <w:szCs w:val="20"/>
          <w:vertAlign w:val="superscript"/>
        </w:rPr>
        <w:t>2</w:t>
      </w:r>
    </w:p>
    <w:p w14:paraId="2AD5B6EC" w14:textId="77777777" w:rsidR="00F238D9" w:rsidRPr="00F238D9" w:rsidRDefault="00F238D9" w:rsidP="00F238D9">
      <w:pPr>
        <w:rPr>
          <w:sz w:val="20"/>
          <w:szCs w:val="20"/>
          <w:vertAlign w:val="superscript"/>
        </w:rPr>
      </w:pPr>
      <w:r w:rsidRPr="00F238D9">
        <w:rPr>
          <w:sz w:val="20"/>
          <w:szCs w:val="20"/>
        </w:rPr>
        <w:t>-powierzchnia użytkowa 922,76 m</w:t>
      </w:r>
      <w:r w:rsidRPr="00F238D9">
        <w:rPr>
          <w:sz w:val="20"/>
          <w:szCs w:val="20"/>
          <w:vertAlign w:val="superscript"/>
        </w:rPr>
        <w:t>2</w:t>
      </w:r>
    </w:p>
    <w:p w14:paraId="63D73461" w14:textId="77777777" w:rsidR="00F238D9" w:rsidRPr="00F238D9" w:rsidRDefault="00F238D9" w:rsidP="00F238D9">
      <w:pPr>
        <w:rPr>
          <w:sz w:val="20"/>
          <w:szCs w:val="20"/>
          <w:vertAlign w:val="superscript"/>
        </w:rPr>
      </w:pPr>
      <w:r w:rsidRPr="00F238D9">
        <w:rPr>
          <w:sz w:val="20"/>
          <w:szCs w:val="20"/>
        </w:rPr>
        <w:t>-powierzchnia całkowita  1127,16 m</w:t>
      </w:r>
      <w:r w:rsidRPr="00F238D9">
        <w:rPr>
          <w:sz w:val="20"/>
          <w:szCs w:val="20"/>
          <w:vertAlign w:val="superscript"/>
        </w:rPr>
        <w:t>2</w:t>
      </w:r>
    </w:p>
    <w:p w14:paraId="5201535D" w14:textId="77777777" w:rsidR="00F238D9" w:rsidRPr="00F238D9" w:rsidRDefault="00F238D9" w:rsidP="00F238D9">
      <w:pPr>
        <w:rPr>
          <w:sz w:val="20"/>
          <w:szCs w:val="20"/>
        </w:rPr>
      </w:pPr>
      <w:r w:rsidRPr="00F238D9">
        <w:rPr>
          <w:sz w:val="20"/>
          <w:szCs w:val="20"/>
        </w:rPr>
        <w:t>Instalacje i urządzenia wewnętrzne:</w:t>
      </w:r>
    </w:p>
    <w:p w14:paraId="17E806BB" w14:textId="77777777" w:rsidR="00F238D9" w:rsidRPr="00F238D9" w:rsidRDefault="00F238D9" w:rsidP="00F238D9">
      <w:pPr>
        <w:rPr>
          <w:sz w:val="20"/>
          <w:szCs w:val="20"/>
        </w:rPr>
      </w:pPr>
      <w:r w:rsidRPr="00F238D9">
        <w:rPr>
          <w:sz w:val="20"/>
          <w:szCs w:val="20"/>
        </w:rPr>
        <w:t>a) instalacje sanitarne</w:t>
      </w:r>
    </w:p>
    <w:p w14:paraId="3B56F5A5" w14:textId="77777777" w:rsidR="00F238D9" w:rsidRPr="00F238D9" w:rsidRDefault="00F238D9" w:rsidP="00F238D9">
      <w:pPr>
        <w:rPr>
          <w:sz w:val="20"/>
          <w:szCs w:val="20"/>
        </w:rPr>
      </w:pPr>
      <w:r w:rsidRPr="00F238D9">
        <w:rPr>
          <w:sz w:val="20"/>
          <w:szCs w:val="20"/>
        </w:rPr>
        <w:t>-instalacja wody zimnej</w:t>
      </w:r>
    </w:p>
    <w:p w14:paraId="121AA03F" w14:textId="77777777" w:rsidR="00F238D9" w:rsidRPr="00F238D9" w:rsidRDefault="00F238D9" w:rsidP="00F238D9">
      <w:pPr>
        <w:rPr>
          <w:sz w:val="20"/>
          <w:szCs w:val="20"/>
        </w:rPr>
      </w:pPr>
      <w:r w:rsidRPr="00F238D9">
        <w:rPr>
          <w:sz w:val="20"/>
          <w:szCs w:val="20"/>
        </w:rPr>
        <w:t>-instalacja ciepłej wody użytkowej</w:t>
      </w:r>
    </w:p>
    <w:p w14:paraId="22825A8B" w14:textId="77777777" w:rsidR="00F238D9" w:rsidRPr="00F238D9" w:rsidRDefault="00F238D9" w:rsidP="00F238D9">
      <w:pPr>
        <w:rPr>
          <w:sz w:val="20"/>
          <w:szCs w:val="20"/>
        </w:rPr>
      </w:pPr>
      <w:r w:rsidRPr="00F238D9">
        <w:rPr>
          <w:sz w:val="20"/>
          <w:szCs w:val="20"/>
        </w:rPr>
        <w:t>-instalacja kanalizacji</w:t>
      </w:r>
    </w:p>
    <w:p w14:paraId="7DD84F2C" w14:textId="77777777" w:rsidR="00F238D9" w:rsidRPr="00F238D9" w:rsidRDefault="00F238D9" w:rsidP="00F238D9">
      <w:pPr>
        <w:rPr>
          <w:sz w:val="20"/>
          <w:szCs w:val="20"/>
        </w:rPr>
      </w:pPr>
      <w:r w:rsidRPr="00F238D9">
        <w:rPr>
          <w:sz w:val="20"/>
          <w:szCs w:val="20"/>
        </w:rPr>
        <w:t>-instalacja centralnego ogrzewania z węzłem cieplnym</w:t>
      </w:r>
    </w:p>
    <w:p w14:paraId="6E625287" w14:textId="77777777" w:rsidR="00F238D9" w:rsidRPr="00F238D9" w:rsidRDefault="00F238D9" w:rsidP="00F238D9">
      <w:pPr>
        <w:rPr>
          <w:sz w:val="20"/>
          <w:szCs w:val="20"/>
        </w:rPr>
      </w:pPr>
      <w:r w:rsidRPr="00F238D9">
        <w:rPr>
          <w:sz w:val="20"/>
          <w:szCs w:val="20"/>
        </w:rPr>
        <w:t>-instalacja wentylacji grawitacyjnej i mechanicznej</w:t>
      </w:r>
    </w:p>
    <w:p w14:paraId="4D04F583" w14:textId="77777777" w:rsidR="00F238D9" w:rsidRPr="00F238D9" w:rsidRDefault="00F238D9" w:rsidP="00F238D9">
      <w:pPr>
        <w:rPr>
          <w:sz w:val="20"/>
          <w:szCs w:val="20"/>
        </w:rPr>
      </w:pPr>
      <w:r w:rsidRPr="00F238D9">
        <w:rPr>
          <w:sz w:val="20"/>
          <w:szCs w:val="20"/>
        </w:rPr>
        <w:t>- instalacje p.poż</w:t>
      </w:r>
    </w:p>
    <w:p w14:paraId="524B6ECB" w14:textId="77777777" w:rsidR="00F238D9" w:rsidRPr="00F238D9" w:rsidRDefault="00F238D9" w:rsidP="00F238D9">
      <w:pPr>
        <w:rPr>
          <w:sz w:val="20"/>
          <w:szCs w:val="20"/>
        </w:rPr>
      </w:pPr>
      <w:r w:rsidRPr="00F238D9">
        <w:rPr>
          <w:sz w:val="20"/>
          <w:szCs w:val="20"/>
        </w:rPr>
        <w:t>b) instalacje elektryczne</w:t>
      </w:r>
    </w:p>
    <w:p w14:paraId="32E6312C" w14:textId="77777777" w:rsidR="00F238D9" w:rsidRPr="00F238D9" w:rsidRDefault="00F238D9" w:rsidP="00F238D9">
      <w:pPr>
        <w:rPr>
          <w:sz w:val="20"/>
          <w:szCs w:val="20"/>
        </w:rPr>
      </w:pPr>
      <w:r w:rsidRPr="00F238D9">
        <w:rPr>
          <w:sz w:val="20"/>
          <w:szCs w:val="20"/>
        </w:rPr>
        <w:t>-instalacja oświetleniowa i gniazdowa</w:t>
      </w:r>
    </w:p>
    <w:p w14:paraId="43F92D24" w14:textId="77777777" w:rsidR="00F238D9" w:rsidRPr="00F238D9" w:rsidRDefault="00F238D9" w:rsidP="00F238D9">
      <w:pPr>
        <w:rPr>
          <w:sz w:val="20"/>
          <w:szCs w:val="20"/>
        </w:rPr>
      </w:pPr>
      <w:r w:rsidRPr="00F238D9">
        <w:rPr>
          <w:sz w:val="20"/>
          <w:szCs w:val="20"/>
        </w:rPr>
        <w:t>-instalacja teletechniczna</w:t>
      </w:r>
    </w:p>
    <w:p w14:paraId="494594D8" w14:textId="77777777" w:rsidR="00F238D9" w:rsidRPr="00F238D9" w:rsidRDefault="00F238D9" w:rsidP="00F238D9">
      <w:pPr>
        <w:rPr>
          <w:sz w:val="20"/>
          <w:szCs w:val="20"/>
        </w:rPr>
      </w:pPr>
      <w:r w:rsidRPr="00F238D9">
        <w:rPr>
          <w:sz w:val="20"/>
          <w:szCs w:val="20"/>
        </w:rPr>
        <w:t>-instalacja antywłamaniowa i monitoringu</w:t>
      </w:r>
    </w:p>
    <w:p w14:paraId="0D6C0959" w14:textId="77777777" w:rsidR="00F238D9" w:rsidRPr="00F238D9" w:rsidRDefault="00F238D9" w:rsidP="00F238D9">
      <w:pPr>
        <w:rPr>
          <w:sz w:val="20"/>
          <w:szCs w:val="20"/>
        </w:rPr>
      </w:pPr>
      <w:r w:rsidRPr="00F238D9">
        <w:rPr>
          <w:sz w:val="20"/>
          <w:szCs w:val="20"/>
        </w:rPr>
        <w:t>-instalacja fotowoltaiczna</w:t>
      </w:r>
    </w:p>
    <w:p w14:paraId="04AF5DDF" w14:textId="45304537" w:rsidR="00F238D9" w:rsidRPr="00F238D9" w:rsidRDefault="00ED2C5B" w:rsidP="00ED2C5B">
      <w:pPr>
        <w:rPr>
          <w:sz w:val="20"/>
          <w:szCs w:val="20"/>
        </w:rPr>
      </w:pPr>
      <w:r>
        <w:rPr>
          <w:sz w:val="20"/>
          <w:szCs w:val="20"/>
        </w:rPr>
        <w:t xml:space="preserve"> </w:t>
      </w:r>
      <w:r w:rsidR="00F238D9" w:rsidRPr="00F238D9">
        <w:rPr>
          <w:sz w:val="20"/>
          <w:szCs w:val="20"/>
        </w:rPr>
        <w:t>-</w:t>
      </w:r>
      <w:r>
        <w:rPr>
          <w:sz w:val="20"/>
          <w:szCs w:val="20"/>
        </w:rPr>
        <w:t xml:space="preserve"> </w:t>
      </w:r>
      <w:r w:rsidR="00F238D9" w:rsidRPr="00F238D9">
        <w:rPr>
          <w:sz w:val="20"/>
          <w:szCs w:val="20"/>
        </w:rPr>
        <w:t>instalacja odgromowa</w:t>
      </w:r>
    </w:p>
    <w:p w14:paraId="56B0F2E0" w14:textId="41042839" w:rsidR="00F238D9" w:rsidRPr="00F238D9" w:rsidRDefault="00ED2C5B" w:rsidP="00F238D9">
      <w:pPr>
        <w:rPr>
          <w:b/>
          <w:bCs/>
          <w:sz w:val="20"/>
          <w:szCs w:val="20"/>
        </w:rPr>
      </w:pPr>
      <w:r>
        <w:rPr>
          <w:b/>
          <w:bCs/>
          <w:sz w:val="20"/>
          <w:szCs w:val="20"/>
        </w:rPr>
        <w:t xml:space="preserve"> </w:t>
      </w:r>
      <w:r w:rsidR="00F238D9" w:rsidRPr="00F238D9">
        <w:rPr>
          <w:b/>
          <w:bCs/>
          <w:sz w:val="20"/>
          <w:szCs w:val="20"/>
        </w:rPr>
        <w:t>Zagospodarowanie terenu :</w:t>
      </w:r>
    </w:p>
    <w:p w14:paraId="74341BC0" w14:textId="77777777" w:rsidR="00B46367" w:rsidRDefault="00ED2C5B" w:rsidP="00B46367">
      <w:pPr>
        <w:ind w:left="284" w:hanging="284"/>
        <w:rPr>
          <w:sz w:val="20"/>
          <w:szCs w:val="20"/>
          <w:vertAlign w:val="superscript"/>
        </w:rPr>
      </w:pPr>
      <w:r>
        <w:rPr>
          <w:sz w:val="20"/>
          <w:szCs w:val="20"/>
        </w:rPr>
        <w:t xml:space="preserve"> </w:t>
      </w:r>
      <w:r w:rsidR="00F238D9" w:rsidRPr="00F238D9">
        <w:rPr>
          <w:sz w:val="20"/>
          <w:szCs w:val="20"/>
        </w:rPr>
        <w:t>Działki nr  560/50 o pow. 3504,00 m</w:t>
      </w:r>
      <w:r w:rsidR="00F238D9" w:rsidRPr="00F238D9">
        <w:rPr>
          <w:sz w:val="20"/>
          <w:szCs w:val="20"/>
          <w:vertAlign w:val="superscript"/>
        </w:rPr>
        <w:t xml:space="preserve">2      </w:t>
      </w:r>
    </w:p>
    <w:p w14:paraId="22B37667" w14:textId="16A933C7" w:rsidR="00F238D9" w:rsidRPr="00F238D9" w:rsidRDefault="00F238D9" w:rsidP="00B46367">
      <w:pPr>
        <w:ind w:left="284" w:hanging="284"/>
        <w:rPr>
          <w:sz w:val="20"/>
          <w:szCs w:val="20"/>
          <w:vertAlign w:val="superscript"/>
        </w:rPr>
      </w:pPr>
      <w:r w:rsidRPr="00F238D9">
        <w:rPr>
          <w:sz w:val="20"/>
          <w:szCs w:val="20"/>
        </w:rPr>
        <w:t>-</w:t>
      </w:r>
      <w:r w:rsidR="00ED2C5B">
        <w:rPr>
          <w:sz w:val="20"/>
          <w:szCs w:val="20"/>
        </w:rPr>
        <w:t xml:space="preserve"> </w:t>
      </w:r>
      <w:r w:rsidRPr="00F238D9">
        <w:rPr>
          <w:sz w:val="20"/>
          <w:szCs w:val="20"/>
        </w:rPr>
        <w:t>powierzchnia projektowanych terenów utwardzonych  1519,67 m</w:t>
      </w:r>
      <w:r w:rsidRPr="00F238D9">
        <w:rPr>
          <w:sz w:val="20"/>
          <w:szCs w:val="20"/>
          <w:vertAlign w:val="superscript"/>
        </w:rPr>
        <w:t>2</w:t>
      </w:r>
    </w:p>
    <w:p w14:paraId="59D207DC" w14:textId="77777777" w:rsidR="00F238D9" w:rsidRPr="00F238D9" w:rsidRDefault="00F238D9" w:rsidP="00B46367">
      <w:pPr>
        <w:rPr>
          <w:sz w:val="20"/>
          <w:szCs w:val="20"/>
        </w:rPr>
      </w:pPr>
      <w:r w:rsidRPr="00F238D9">
        <w:rPr>
          <w:sz w:val="20"/>
          <w:szCs w:val="20"/>
        </w:rPr>
        <w:t>- ogrodzenie</w:t>
      </w:r>
    </w:p>
    <w:p w14:paraId="7CBA984A" w14:textId="5BB31F5A" w:rsidR="002D207D" w:rsidRPr="00ED2C5B" w:rsidRDefault="00F238D9" w:rsidP="00B46367">
      <w:pPr>
        <w:rPr>
          <w:sz w:val="20"/>
          <w:szCs w:val="20"/>
        </w:rPr>
      </w:pPr>
      <w:r w:rsidRPr="00F238D9">
        <w:rPr>
          <w:sz w:val="20"/>
          <w:szCs w:val="20"/>
        </w:rPr>
        <w:t>- oświetlenia zewnętrznego.</w:t>
      </w:r>
    </w:p>
    <w:bookmarkEnd w:id="8"/>
    <w:p w14:paraId="4D08EFE6" w14:textId="378DFE82" w:rsidR="0058746A" w:rsidRDefault="00B06F5F" w:rsidP="005E2D2D">
      <w:pPr>
        <w:tabs>
          <w:tab w:val="left" w:pos="426"/>
        </w:tabs>
        <w:jc w:val="both"/>
        <w:rPr>
          <w:sz w:val="20"/>
          <w:szCs w:val="20"/>
        </w:rPr>
      </w:pPr>
      <w:r>
        <w:rPr>
          <w:sz w:val="20"/>
          <w:szCs w:val="20"/>
        </w:rPr>
        <w:t xml:space="preserve">2.     </w:t>
      </w:r>
      <w:r w:rsidR="00860038">
        <w:rPr>
          <w:sz w:val="20"/>
          <w:szCs w:val="20"/>
        </w:rPr>
        <w:t xml:space="preserve">Wspólny Słownik Zamówień CPV: </w:t>
      </w:r>
    </w:p>
    <w:p w14:paraId="0E4AE0B9" w14:textId="297E1D42" w:rsidR="002816C6" w:rsidRDefault="002816C6" w:rsidP="002816C6">
      <w:pPr>
        <w:spacing w:line="240" w:lineRule="auto"/>
        <w:jc w:val="both"/>
        <w:rPr>
          <w:color w:val="000000"/>
          <w:sz w:val="20"/>
        </w:rPr>
      </w:pPr>
      <w:r>
        <w:rPr>
          <w:color w:val="000000"/>
          <w:sz w:val="20"/>
        </w:rPr>
        <w:t xml:space="preserve">       45216100-5 –  Roboty budowlane w zakresie budowy obiektów budowlanych dla służb porządku</w:t>
      </w:r>
    </w:p>
    <w:p w14:paraId="5D697FA4" w14:textId="663531D5" w:rsidR="002816C6" w:rsidRPr="002816C6" w:rsidRDefault="002816C6" w:rsidP="002816C6">
      <w:pPr>
        <w:spacing w:line="240" w:lineRule="auto"/>
        <w:jc w:val="both"/>
        <w:rPr>
          <w:color w:val="000000"/>
          <w:sz w:val="20"/>
        </w:rPr>
      </w:pPr>
      <w:r>
        <w:rPr>
          <w:color w:val="000000"/>
          <w:sz w:val="20"/>
        </w:rPr>
        <w:t xml:space="preserve">                               publicznego lub służb ratunkowych</w:t>
      </w:r>
    </w:p>
    <w:p w14:paraId="2319251E" w14:textId="0B581DCD" w:rsidR="00B46367" w:rsidRDefault="00B46367" w:rsidP="00B46367">
      <w:pPr>
        <w:spacing w:line="240" w:lineRule="auto"/>
        <w:jc w:val="both"/>
        <w:rPr>
          <w:color w:val="000000"/>
          <w:sz w:val="20"/>
        </w:rPr>
      </w:pPr>
      <w:r>
        <w:rPr>
          <w:color w:val="000000"/>
        </w:rPr>
        <w:t xml:space="preserve">       </w:t>
      </w:r>
      <w:r w:rsidRPr="00D73976">
        <w:rPr>
          <w:color w:val="000000"/>
          <w:sz w:val="20"/>
        </w:rPr>
        <w:t>45000000-7 – Roboty budowlane</w:t>
      </w:r>
    </w:p>
    <w:p w14:paraId="06DB65C1" w14:textId="77777777" w:rsidR="0002257B" w:rsidRDefault="0002257B" w:rsidP="00B46367">
      <w:pPr>
        <w:spacing w:line="240" w:lineRule="auto"/>
        <w:jc w:val="both"/>
        <w:rPr>
          <w:color w:val="000000"/>
          <w:sz w:val="20"/>
        </w:rPr>
      </w:pPr>
      <w:r>
        <w:rPr>
          <w:color w:val="000000"/>
          <w:sz w:val="20"/>
        </w:rPr>
        <w:t xml:space="preserve">        45200000-9 -  Roboty budowlane w zakresie wznoszenia kompletnych obiektów budowlanych lub</w:t>
      </w:r>
    </w:p>
    <w:p w14:paraId="72821735" w14:textId="715A4E79" w:rsidR="0002257B" w:rsidRDefault="0002257B" w:rsidP="002816C6">
      <w:pPr>
        <w:spacing w:line="240" w:lineRule="auto"/>
        <w:jc w:val="both"/>
        <w:rPr>
          <w:color w:val="000000"/>
          <w:sz w:val="20"/>
        </w:rPr>
      </w:pPr>
      <w:r>
        <w:rPr>
          <w:color w:val="000000"/>
          <w:sz w:val="20"/>
        </w:rPr>
        <w:t xml:space="preserve">                               ich części oraz roboty w zakresie inżynierii lądowej i wodnej</w:t>
      </w:r>
    </w:p>
    <w:p w14:paraId="7B52C695" w14:textId="797FAA8C" w:rsidR="00B46367" w:rsidRDefault="00B46367" w:rsidP="00B46367">
      <w:pPr>
        <w:spacing w:line="240" w:lineRule="auto"/>
        <w:jc w:val="both"/>
        <w:rPr>
          <w:color w:val="000000"/>
          <w:sz w:val="20"/>
        </w:rPr>
      </w:pPr>
      <w:r w:rsidRPr="00D73976">
        <w:rPr>
          <w:color w:val="000000"/>
          <w:sz w:val="20"/>
        </w:rPr>
        <w:t xml:space="preserve">       45300000-0 – Roboty instalacyjne w budynkach</w:t>
      </w:r>
    </w:p>
    <w:p w14:paraId="7086B1A9" w14:textId="31BEB44C" w:rsidR="005E2D2D" w:rsidRPr="00D73976" w:rsidRDefault="005E2D2D" w:rsidP="00B46367">
      <w:pPr>
        <w:spacing w:line="240" w:lineRule="auto"/>
        <w:jc w:val="both"/>
        <w:rPr>
          <w:color w:val="000000"/>
          <w:sz w:val="20"/>
        </w:rPr>
      </w:pPr>
      <w:r>
        <w:rPr>
          <w:color w:val="000000"/>
          <w:sz w:val="20"/>
        </w:rPr>
        <w:t xml:space="preserve">       45310000-0 – Roboty instalacyjne elektryczne</w:t>
      </w:r>
    </w:p>
    <w:p w14:paraId="31994AA6" w14:textId="4FCED19B" w:rsidR="00B46367" w:rsidRDefault="00B46367" w:rsidP="00B46367">
      <w:pPr>
        <w:spacing w:line="240" w:lineRule="auto"/>
        <w:jc w:val="both"/>
        <w:rPr>
          <w:color w:val="000000"/>
          <w:sz w:val="20"/>
        </w:rPr>
      </w:pPr>
      <w:r w:rsidRPr="00D73976">
        <w:rPr>
          <w:color w:val="000000"/>
          <w:sz w:val="20"/>
        </w:rPr>
        <w:t xml:space="preserve">      </w:t>
      </w:r>
      <w:r w:rsidR="005E2D2D">
        <w:rPr>
          <w:color w:val="000000"/>
          <w:sz w:val="20"/>
        </w:rPr>
        <w:t xml:space="preserve"> </w:t>
      </w:r>
      <w:r w:rsidRPr="00D73976">
        <w:rPr>
          <w:color w:val="000000"/>
          <w:sz w:val="20"/>
        </w:rPr>
        <w:t xml:space="preserve">45330000-9 </w:t>
      </w:r>
      <w:r w:rsidRPr="00513053">
        <w:rPr>
          <w:color w:val="000000"/>
          <w:sz w:val="20"/>
        </w:rPr>
        <w:t>– Roboty</w:t>
      </w:r>
      <w:r>
        <w:rPr>
          <w:color w:val="000000"/>
          <w:sz w:val="20"/>
        </w:rPr>
        <w:t xml:space="preserve"> instalacyjne </w:t>
      </w:r>
      <w:proofErr w:type="spellStart"/>
      <w:r>
        <w:rPr>
          <w:color w:val="000000"/>
          <w:sz w:val="20"/>
        </w:rPr>
        <w:t>wodno</w:t>
      </w:r>
      <w:proofErr w:type="spellEnd"/>
      <w:r w:rsidR="00470C6B">
        <w:rPr>
          <w:color w:val="000000"/>
          <w:sz w:val="20"/>
        </w:rPr>
        <w:t xml:space="preserve"> </w:t>
      </w:r>
      <w:r>
        <w:rPr>
          <w:color w:val="000000"/>
          <w:sz w:val="20"/>
        </w:rPr>
        <w:t>– kanalizacyjne i sanitarne</w:t>
      </w:r>
    </w:p>
    <w:p w14:paraId="4F406A26" w14:textId="6C484ACD" w:rsidR="005E2D2D" w:rsidRDefault="005E2D2D" w:rsidP="00B46367">
      <w:pPr>
        <w:spacing w:line="240" w:lineRule="auto"/>
        <w:jc w:val="both"/>
        <w:rPr>
          <w:color w:val="000000"/>
          <w:sz w:val="20"/>
        </w:rPr>
      </w:pPr>
      <w:r>
        <w:rPr>
          <w:color w:val="000000"/>
          <w:sz w:val="20"/>
        </w:rPr>
        <w:t xml:space="preserve">       45331000-6 – Instalowanie urządzeń grzewczych, wentylacyjnych i klimatyzacyjnych</w:t>
      </w:r>
    </w:p>
    <w:p w14:paraId="2C6A803A" w14:textId="10AC2A45" w:rsidR="005E2D2D" w:rsidRDefault="005E2D2D" w:rsidP="00B46367">
      <w:pPr>
        <w:spacing w:line="240" w:lineRule="auto"/>
        <w:jc w:val="both"/>
        <w:rPr>
          <w:color w:val="000000"/>
          <w:sz w:val="20"/>
        </w:rPr>
      </w:pPr>
      <w:r>
        <w:rPr>
          <w:color w:val="000000"/>
          <w:sz w:val="20"/>
        </w:rPr>
        <w:t xml:space="preserve">       45332000-3 – Roboty instalacyjne wodne i kanalizacyjne</w:t>
      </w:r>
    </w:p>
    <w:p w14:paraId="7D8685A1" w14:textId="77777777" w:rsidR="005E2D2D" w:rsidRDefault="005E2D2D" w:rsidP="00B46367">
      <w:pPr>
        <w:spacing w:line="240" w:lineRule="auto"/>
        <w:jc w:val="both"/>
        <w:rPr>
          <w:color w:val="000000"/>
          <w:sz w:val="20"/>
        </w:rPr>
      </w:pPr>
      <w:r>
        <w:rPr>
          <w:color w:val="000000"/>
          <w:sz w:val="20"/>
        </w:rPr>
        <w:lastRenderedPageBreak/>
        <w:t xml:space="preserve">       45231300-8 – Roboty budowlane w zakresie budowy wodociągów i rurociągów do odprowadzania</w:t>
      </w:r>
    </w:p>
    <w:p w14:paraId="7C86D916" w14:textId="7887AACF" w:rsidR="00891725" w:rsidRPr="00012499" w:rsidRDefault="005E2D2D" w:rsidP="00012499">
      <w:pPr>
        <w:spacing w:line="240" w:lineRule="auto"/>
        <w:jc w:val="both"/>
        <w:rPr>
          <w:color w:val="000000"/>
          <w:sz w:val="20"/>
        </w:rPr>
      </w:pPr>
      <w:r>
        <w:rPr>
          <w:color w:val="000000"/>
          <w:sz w:val="20"/>
        </w:rPr>
        <w:t xml:space="preserve">                              </w:t>
      </w:r>
      <w:r w:rsidR="00012499">
        <w:rPr>
          <w:color w:val="000000"/>
          <w:sz w:val="20"/>
        </w:rPr>
        <w:t>Ś</w:t>
      </w:r>
      <w:r>
        <w:rPr>
          <w:color w:val="000000"/>
          <w:sz w:val="20"/>
        </w:rPr>
        <w:t>cieków</w:t>
      </w:r>
      <w:r w:rsidR="00012499">
        <w:rPr>
          <w:color w:val="000000"/>
          <w:sz w:val="20"/>
        </w:rPr>
        <w:t>.</w:t>
      </w:r>
      <w:r w:rsidR="00E16AB7" w:rsidRPr="00F43669">
        <w:rPr>
          <w:color w:val="FF0000"/>
          <w:sz w:val="20"/>
          <w:szCs w:val="20"/>
        </w:rPr>
        <w:t xml:space="preserve">        </w:t>
      </w:r>
    </w:p>
    <w:p w14:paraId="00000073" w14:textId="0F022DD7" w:rsidR="00434368" w:rsidRDefault="00B06F5F" w:rsidP="000A0C2E">
      <w:pPr>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AA53FB">
      <w:pPr>
        <w:pStyle w:val="Akapitzlist"/>
        <w:numPr>
          <w:ilvl w:val="0"/>
          <w:numId w:val="22"/>
        </w:numPr>
        <w:spacing w:line="276"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AA53FB">
      <w:pPr>
        <w:pStyle w:val="Akapitzlist"/>
        <w:numPr>
          <w:ilvl w:val="0"/>
          <w:numId w:val="22"/>
        </w:numPr>
        <w:spacing w:line="276"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rsidP="000A0C2E">
      <w:pPr>
        <w:pStyle w:val="Nagwek2"/>
        <w:rPr>
          <w:sz w:val="28"/>
          <w:szCs w:val="28"/>
        </w:rPr>
      </w:pPr>
      <w:bookmarkStart w:id="9" w:name="_s0i9odf430x7" w:colFirst="0" w:colLast="0"/>
      <w:bookmarkEnd w:id="9"/>
      <w:r w:rsidRPr="00BB57AB">
        <w:rPr>
          <w:sz w:val="28"/>
          <w:szCs w:val="28"/>
        </w:rPr>
        <w:t>V. Wizja lokalna</w:t>
      </w:r>
    </w:p>
    <w:p w14:paraId="61D7A740" w14:textId="77777777" w:rsidR="0058746A" w:rsidRPr="000A0C2E" w:rsidRDefault="0072493A" w:rsidP="00AA53FB">
      <w:pPr>
        <w:numPr>
          <w:ilvl w:val="0"/>
          <w:numId w:val="30"/>
        </w:numPr>
        <w:suppressAutoHyphens/>
        <w:ind w:left="425" w:hanging="425"/>
        <w:jc w:val="both"/>
        <w:rPr>
          <w:sz w:val="20"/>
          <w:szCs w:val="20"/>
          <w:lang w:val="pl-PL"/>
        </w:rPr>
      </w:pPr>
      <w:r w:rsidRPr="000A0C2E">
        <w:rPr>
          <w:color w:val="000000" w:themeColor="text1"/>
          <w:sz w:val="20"/>
          <w:szCs w:val="20"/>
          <w:lang w:val="pl-PL"/>
        </w:rPr>
        <w:t xml:space="preserve"> </w:t>
      </w:r>
      <w:r w:rsidR="0058746A" w:rsidRPr="000A0C2E">
        <w:rPr>
          <w:sz w:val="20"/>
          <w:szCs w:val="18"/>
          <w:lang w:val="pl-PL" w:eastAsia="x-none"/>
        </w:rPr>
        <w:t xml:space="preserve">Zamawiający zaleca Wykonawcom dokonanie wizji lokalnej w terenie przed przystąpieniem </w:t>
      </w:r>
      <w:r w:rsidR="0058746A" w:rsidRPr="000A0C2E">
        <w:rPr>
          <w:sz w:val="20"/>
          <w:szCs w:val="18"/>
          <w:lang w:val="pl-PL"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sidR="0058746A" w:rsidRPr="000A0C2E">
        <w:rPr>
          <w:sz w:val="20"/>
          <w:szCs w:val="18"/>
          <w:lang w:val="pl-PL" w:eastAsia="x-none"/>
        </w:rPr>
        <w:br/>
        <w:t>z tytułu błędnego skalkulowania ceny lub pominięcia elementów niezbędnych do wykonania zamówienia. Koszty związane z przeprowadzeniem wizji w terenie ponosi Wykonawca.</w:t>
      </w:r>
    </w:p>
    <w:p w14:paraId="2938380A" w14:textId="77777777" w:rsidR="0058746A" w:rsidRPr="000A0C2E" w:rsidRDefault="0058746A" w:rsidP="00AA53FB">
      <w:pPr>
        <w:pStyle w:val="pkt"/>
        <w:numPr>
          <w:ilvl w:val="0"/>
          <w:numId w:val="30"/>
        </w:numPr>
        <w:spacing w:before="0" w:after="0" w:line="276" w:lineRule="auto"/>
        <w:ind w:left="426" w:hanging="426"/>
        <w:rPr>
          <w:rFonts w:ascii="Arial" w:hAnsi="Arial" w:cs="Arial"/>
          <w:sz w:val="20"/>
        </w:rPr>
      </w:pPr>
      <w:r w:rsidRPr="000A0C2E">
        <w:rPr>
          <w:rFonts w:ascii="Arial" w:hAnsi="Arial" w:cs="Arial"/>
          <w:sz w:val="20"/>
        </w:rPr>
        <w:t xml:space="preserve">W celu umówienia wizji lokalnej lub zapoznania się z dokumentacją znajdującą się na miejscu </w:t>
      </w:r>
      <w:r w:rsidRPr="000A0C2E">
        <w:rPr>
          <w:rFonts w:ascii="Arial" w:hAnsi="Arial" w:cs="Arial"/>
          <w:sz w:val="20"/>
        </w:rPr>
        <w:br/>
        <w:t xml:space="preserve">u Zamawiającego należy kontaktować się z osobami wyznaczonymi do komunikowania się </w:t>
      </w:r>
      <w:r w:rsidRPr="000A0C2E">
        <w:rPr>
          <w:rFonts w:ascii="Arial" w:hAnsi="Arial" w:cs="Arial"/>
          <w:sz w:val="20"/>
        </w:rPr>
        <w:br/>
        <w:t xml:space="preserve">z Wykonawcami. </w:t>
      </w:r>
    </w:p>
    <w:p w14:paraId="11FB7E8E" w14:textId="6CCA9FC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10" w:name="_l3y36xf8w2mt" w:colFirst="0" w:colLast="0"/>
      <w:bookmarkEnd w:id="10"/>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t>VI. Podwykonawstwo</w:t>
      </w:r>
    </w:p>
    <w:p w14:paraId="0000007B" w14:textId="61A53FC9" w:rsidR="00434368" w:rsidRDefault="00860038" w:rsidP="000A0C2E">
      <w:pPr>
        <w:numPr>
          <w:ilvl w:val="0"/>
          <w:numId w:val="7"/>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0A0C2E">
      <w:pPr>
        <w:numPr>
          <w:ilvl w:val="0"/>
          <w:numId w:val="7"/>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0A0C2E">
      <w:pPr>
        <w:numPr>
          <w:ilvl w:val="0"/>
          <w:numId w:val="7"/>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11" w:name="_6katmqtjrys4" w:colFirst="0" w:colLast="0"/>
      <w:bookmarkEnd w:id="11"/>
      <w:r w:rsidRPr="00BB57AB">
        <w:rPr>
          <w:sz w:val="28"/>
          <w:szCs w:val="28"/>
        </w:rPr>
        <w:t>VII. Termin wykonania zamówienia</w:t>
      </w:r>
    </w:p>
    <w:p w14:paraId="0000007F" w14:textId="64072939" w:rsidR="00434368" w:rsidRPr="00DD24AA" w:rsidRDefault="00DD24AA" w:rsidP="00AA53FB">
      <w:pPr>
        <w:numPr>
          <w:ilvl w:val="0"/>
          <w:numId w:val="11"/>
        </w:numPr>
        <w:spacing w:before="240"/>
        <w:ind w:left="426"/>
        <w:jc w:val="both"/>
        <w:rPr>
          <w:sz w:val="20"/>
          <w:szCs w:val="20"/>
        </w:rPr>
      </w:pPr>
      <w:r w:rsidRPr="00DD24AA">
        <w:rPr>
          <w:sz w:val="20"/>
          <w:szCs w:val="20"/>
        </w:rPr>
        <w:t xml:space="preserve">Przedmiot zamówienia należy zrealizować w terminie: </w:t>
      </w:r>
      <w:r w:rsidRPr="00DD24AA">
        <w:rPr>
          <w:b/>
          <w:color w:val="000000" w:themeColor="text1"/>
          <w:sz w:val="20"/>
          <w:szCs w:val="20"/>
          <w:u w:val="single"/>
        </w:rPr>
        <w:t xml:space="preserve">do dnia 31 </w:t>
      </w:r>
      <w:r>
        <w:rPr>
          <w:b/>
          <w:color w:val="000000" w:themeColor="text1"/>
          <w:sz w:val="20"/>
          <w:szCs w:val="20"/>
          <w:u w:val="single"/>
        </w:rPr>
        <w:t>października</w:t>
      </w:r>
      <w:r w:rsidRPr="00DD24AA">
        <w:rPr>
          <w:b/>
          <w:color w:val="000000" w:themeColor="text1"/>
          <w:sz w:val="20"/>
          <w:szCs w:val="20"/>
          <w:u w:val="single"/>
        </w:rPr>
        <w:t xml:space="preserve"> 202</w:t>
      </w:r>
      <w:r>
        <w:rPr>
          <w:b/>
          <w:color w:val="000000" w:themeColor="text1"/>
          <w:sz w:val="20"/>
          <w:szCs w:val="20"/>
          <w:u w:val="single"/>
        </w:rPr>
        <w:t>2</w:t>
      </w:r>
      <w:r w:rsidRPr="00DD24AA">
        <w:rPr>
          <w:b/>
          <w:color w:val="000000" w:themeColor="text1"/>
          <w:sz w:val="20"/>
          <w:szCs w:val="20"/>
          <w:u w:val="single"/>
        </w:rPr>
        <w:t>r.</w:t>
      </w:r>
      <w:r w:rsidRPr="00DD24AA">
        <w:rPr>
          <w:color w:val="000000" w:themeColor="text1"/>
          <w:sz w:val="20"/>
          <w:szCs w:val="20"/>
        </w:rPr>
        <w:t xml:space="preserve"> </w:t>
      </w:r>
      <w:r w:rsidR="004C04B4" w:rsidRPr="00DD24AA">
        <w:rPr>
          <w:color w:val="000000" w:themeColor="text1"/>
          <w:sz w:val="20"/>
          <w:szCs w:val="20"/>
        </w:rPr>
        <w:t xml:space="preserve"> </w:t>
      </w:r>
    </w:p>
    <w:p w14:paraId="00000080" w14:textId="720A9C70" w:rsidR="00434368" w:rsidRDefault="00860038" w:rsidP="00AA53FB">
      <w:pPr>
        <w:numPr>
          <w:ilvl w:val="0"/>
          <w:numId w:val="11"/>
        </w:numPr>
        <w:spacing w:before="240"/>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697095">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rsidP="000A0C2E">
      <w:pPr>
        <w:pStyle w:val="Nagwek2"/>
        <w:tabs>
          <w:tab w:val="left" w:pos="0"/>
        </w:tabs>
        <w:rPr>
          <w:sz w:val="28"/>
          <w:szCs w:val="28"/>
        </w:rPr>
      </w:pPr>
      <w:bookmarkStart w:id="12" w:name="_nz5qrlch0jbr" w:colFirst="0" w:colLast="0"/>
      <w:bookmarkEnd w:id="12"/>
      <w:r w:rsidRPr="00BB57AB">
        <w:rPr>
          <w:sz w:val="28"/>
          <w:szCs w:val="28"/>
        </w:rPr>
        <w:t>VIII. Warunki udziału w postępowaniu</w:t>
      </w:r>
    </w:p>
    <w:p w14:paraId="00000082" w14:textId="77777777"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0A0C2E">
      <w:pPr>
        <w:adjustRightInd w:val="0"/>
        <w:spacing w:before="120" w:after="120"/>
        <w:ind w:left="426" w:firstLine="567"/>
        <w:jc w:val="both"/>
        <w:rPr>
          <w:sz w:val="20"/>
          <w:szCs w:val="20"/>
        </w:rPr>
      </w:pPr>
      <w:r w:rsidRPr="00A803CA">
        <w:rPr>
          <w:sz w:val="20"/>
          <w:szCs w:val="20"/>
        </w:rPr>
        <w:lastRenderedPageBreak/>
        <w:t>Wykonawca spełni warunek dotyczący zdolności technicznej lub zawodowej, jeżeli wykaże, że:</w:t>
      </w:r>
    </w:p>
    <w:p w14:paraId="357CBB7E" w14:textId="774D2705" w:rsidR="00646684" w:rsidRPr="00646684" w:rsidRDefault="00646684" w:rsidP="00AA53FB">
      <w:pPr>
        <w:pStyle w:val="Tekstpodstawowy"/>
        <w:numPr>
          <w:ilvl w:val="0"/>
          <w:numId w:val="23"/>
        </w:numPr>
        <w:spacing w:line="276" w:lineRule="auto"/>
        <w:rPr>
          <w:rFonts w:ascii="Arial" w:hAnsi="Arial" w:cs="Arial"/>
          <w:sz w:val="20"/>
          <w:szCs w:val="20"/>
        </w:rPr>
      </w:pPr>
      <w:r w:rsidRPr="00646684">
        <w:rPr>
          <w:rFonts w:ascii="Arial" w:hAnsi="Arial" w:cs="Arial"/>
          <w:sz w:val="20"/>
          <w:szCs w:val="20"/>
        </w:rPr>
        <w:t xml:space="preserve"> posiada doświadczenie niezbędne do wykonania zamówienia, polegające na wykonaniu w okresie ostatnich pięciu lat przed upływem </w:t>
      </w:r>
      <w:r w:rsidRPr="00646684">
        <w:rPr>
          <w:rFonts w:ascii="Arial" w:hAnsi="Arial" w:cs="Arial"/>
          <w:color w:val="000000"/>
          <w:sz w:val="20"/>
          <w:szCs w:val="20"/>
        </w:rPr>
        <w:t xml:space="preserve">terminu składania ofert, a jeżeli okres prowadzenia działalności jest krótszy – w tym okresie, </w:t>
      </w:r>
      <w:r w:rsidRPr="00646684">
        <w:rPr>
          <w:rFonts w:ascii="Arial" w:hAnsi="Arial" w:cs="Arial"/>
          <w:b/>
          <w:color w:val="000000"/>
          <w:sz w:val="20"/>
          <w:szCs w:val="20"/>
          <w:u w:val="single"/>
        </w:rPr>
        <w:t>co najmniej jednej roboty budowlanej</w:t>
      </w:r>
      <w:r w:rsidRPr="00646684">
        <w:rPr>
          <w:rFonts w:ascii="Arial" w:hAnsi="Arial" w:cs="Arial"/>
          <w:sz w:val="20"/>
          <w:szCs w:val="20"/>
          <w:lang w:eastAsia="pl-PL"/>
        </w:rPr>
        <w:t xml:space="preserve"> </w:t>
      </w:r>
      <w:bookmarkStart w:id="13" w:name="_Hlk509210309"/>
      <w:r w:rsidRPr="00646684">
        <w:rPr>
          <w:rFonts w:ascii="Arial" w:hAnsi="Arial" w:cs="Arial"/>
          <w:sz w:val="20"/>
          <w:szCs w:val="20"/>
          <w:lang w:eastAsia="pl-PL"/>
        </w:rPr>
        <w:t xml:space="preserve">polegającej na budowie, przebudowie, rozbudowie lub </w:t>
      </w:r>
      <w:r w:rsidR="00CC771D">
        <w:rPr>
          <w:rFonts w:ascii="Arial" w:hAnsi="Arial" w:cs="Arial"/>
          <w:sz w:val="20"/>
          <w:szCs w:val="20"/>
          <w:lang w:eastAsia="pl-PL"/>
        </w:rPr>
        <w:t xml:space="preserve">nadbudowie  budynku użyteczności publicznej </w:t>
      </w:r>
      <w:r w:rsidRPr="00646684">
        <w:rPr>
          <w:rFonts w:ascii="Arial" w:hAnsi="Arial" w:cs="Arial"/>
          <w:sz w:val="20"/>
          <w:szCs w:val="20"/>
          <w:lang w:eastAsia="pl-PL"/>
        </w:rPr>
        <w:t xml:space="preserve">o wartości nie mniejszej niż </w:t>
      </w:r>
      <w:r w:rsidR="00CC771D">
        <w:rPr>
          <w:rFonts w:ascii="Arial" w:hAnsi="Arial" w:cs="Arial"/>
          <w:sz w:val="20"/>
          <w:szCs w:val="20"/>
          <w:lang w:eastAsia="pl-PL"/>
        </w:rPr>
        <w:t>1,5 mln.</w:t>
      </w:r>
      <w:r w:rsidRPr="00646684">
        <w:rPr>
          <w:rFonts w:ascii="Arial" w:hAnsi="Arial" w:cs="Arial"/>
          <w:sz w:val="20"/>
          <w:szCs w:val="20"/>
          <w:lang w:eastAsia="pl-PL"/>
        </w:rPr>
        <w:t xml:space="preserve"> zł brutto, poparte dokumentami (dowodami) potwierdzającymi, że roboty zostały wykonane zgodnie z zasadami sztuki budowlanej i prawidłowo ukończone,</w:t>
      </w:r>
    </w:p>
    <w:p w14:paraId="0D31AEF6" w14:textId="77777777" w:rsidR="00646684" w:rsidRPr="00646684" w:rsidRDefault="00646684" w:rsidP="000A0C2E">
      <w:pPr>
        <w:pStyle w:val="Tekstpodstawowy"/>
        <w:spacing w:line="276" w:lineRule="auto"/>
        <w:ind w:left="1080"/>
        <w:rPr>
          <w:rFonts w:ascii="Arial" w:hAnsi="Arial" w:cs="Arial"/>
          <w:sz w:val="20"/>
          <w:szCs w:val="20"/>
        </w:rPr>
      </w:pPr>
    </w:p>
    <w:bookmarkEnd w:id="13"/>
    <w:p w14:paraId="4611D335" w14:textId="0F0D954C" w:rsidR="00646684" w:rsidRPr="00646684" w:rsidRDefault="00646684" w:rsidP="000A0C2E">
      <w:pPr>
        <w:spacing w:after="120"/>
        <w:ind w:left="1077"/>
        <w:jc w:val="both"/>
        <w:rPr>
          <w:i/>
          <w:sz w:val="20"/>
          <w:szCs w:val="20"/>
        </w:rPr>
      </w:pPr>
      <w:r w:rsidRPr="00646684">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34E068CE" w14:textId="77777777" w:rsidR="00646684" w:rsidRPr="00646684" w:rsidRDefault="00646684" w:rsidP="000A0C2E">
      <w:pPr>
        <w:spacing w:after="120"/>
        <w:ind w:left="1080"/>
        <w:jc w:val="both"/>
        <w:rPr>
          <w:i/>
          <w:sz w:val="20"/>
          <w:szCs w:val="20"/>
        </w:rPr>
      </w:pPr>
      <w:r w:rsidRPr="00646684">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253A4AAF" w14:textId="53F4E087" w:rsidR="00CC771D" w:rsidRPr="00CC771D" w:rsidRDefault="00CC771D" w:rsidP="00CC771D">
      <w:pPr>
        <w:pStyle w:val="Akapitzlist"/>
        <w:numPr>
          <w:ilvl w:val="0"/>
          <w:numId w:val="23"/>
        </w:numPr>
        <w:suppressAutoHyphens/>
        <w:adjustRightInd w:val="0"/>
        <w:spacing w:before="120"/>
        <w:rPr>
          <w:rFonts w:ascii="Arial" w:hAnsi="Arial" w:cs="Arial"/>
          <w:color w:val="000000"/>
          <w:sz w:val="20"/>
          <w:szCs w:val="20"/>
        </w:rPr>
      </w:pPr>
      <w:r w:rsidRPr="00CC771D">
        <w:rPr>
          <w:rFonts w:ascii="Arial" w:hAnsi="Arial" w:cs="Arial"/>
          <w:color w:val="000000"/>
          <w:sz w:val="20"/>
          <w:szCs w:val="20"/>
        </w:rPr>
        <w:t>skieruje do realizacji zamówienia następujące osoby:</w:t>
      </w:r>
    </w:p>
    <w:p w14:paraId="484FEB86" w14:textId="77777777" w:rsidR="00CC771D" w:rsidRDefault="00CC771D" w:rsidP="00CC771D">
      <w:pPr>
        <w:pStyle w:val="Bezodstpw"/>
        <w:numPr>
          <w:ilvl w:val="0"/>
          <w:numId w:val="41"/>
        </w:numPr>
        <w:tabs>
          <w:tab w:val="left" w:pos="709"/>
        </w:tabs>
        <w:suppressAutoHyphens w:val="0"/>
        <w:ind w:left="709" w:hanging="283"/>
        <w:jc w:val="both"/>
      </w:pPr>
      <w:r>
        <w:rPr>
          <w:bCs/>
          <w:iCs/>
        </w:rPr>
        <w:t>1 osobę</w:t>
      </w:r>
      <w:r w:rsidRPr="00BF0C6B">
        <w:rPr>
          <w:bCs/>
          <w:iCs/>
        </w:rPr>
        <w:t xml:space="preserve"> do pełnienia funkcji </w:t>
      </w:r>
      <w:r w:rsidRPr="00BF0C6B">
        <w:rPr>
          <w:b/>
          <w:bCs/>
          <w:iCs/>
        </w:rPr>
        <w:t>kierownika budowy</w:t>
      </w:r>
      <w:r w:rsidRPr="00BF0C6B">
        <w:rPr>
          <w:bCs/>
          <w:iCs/>
        </w:rPr>
        <w:t xml:space="preserve"> posiadającą</w:t>
      </w:r>
      <w:r w:rsidRPr="00AB5810">
        <w:rPr>
          <w:bCs/>
          <w:iCs/>
        </w:rPr>
        <w:t xml:space="preserve"> uprawnienia do </w:t>
      </w:r>
      <w:r>
        <w:rPr>
          <w:bCs/>
          <w:iCs/>
        </w:rPr>
        <w:t>kierowania robotami budowlanymi</w:t>
      </w:r>
      <w:r w:rsidRPr="00AB5810">
        <w:rPr>
          <w:bCs/>
          <w:iCs/>
        </w:rPr>
        <w:t xml:space="preserve"> w specjalności </w:t>
      </w:r>
      <w:r>
        <w:rPr>
          <w:bCs/>
          <w:iCs/>
        </w:rPr>
        <w:t>konstrukcyjno-budowlanej</w:t>
      </w:r>
      <w:r w:rsidRPr="00AB5810">
        <w:rPr>
          <w:bCs/>
          <w:iCs/>
        </w:rPr>
        <w:t xml:space="preserve"> bez ograniczeń oraz co najmniej </w:t>
      </w:r>
      <w:r w:rsidRPr="00123E21">
        <w:rPr>
          <w:u w:val="single"/>
        </w:rPr>
        <w:t>5 lat doświadczenia</w:t>
      </w:r>
      <w:r>
        <w:t xml:space="preserve"> na stanowisku kierownika budowy lub inspektora nadzoru,</w:t>
      </w:r>
    </w:p>
    <w:p w14:paraId="3D0B4640" w14:textId="77777777" w:rsidR="00CC771D" w:rsidRDefault="00CC771D" w:rsidP="00CC771D">
      <w:pPr>
        <w:pStyle w:val="Bezodstpw"/>
        <w:numPr>
          <w:ilvl w:val="0"/>
          <w:numId w:val="41"/>
        </w:numPr>
        <w:tabs>
          <w:tab w:val="left" w:pos="709"/>
        </w:tabs>
        <w:suppressAutoHyphens w:val="0"/>
        <w:ind w:left="709" w:hanging="283"/>
        <w:jc w:val="both"/>
      </w:pPr>
      <w:r>
        <w:rPr>
          <w:bCs/>
          <w:iCs/>
        </w:rPr>
        <w:t xml:space="preserve">1 osobę do pełnienia funkcji </w:t>
      </w:r>
      <w:r w:rsidRPr="00123E21">
        <w:rPr>
          <w:b/>
          <w:bCs/>
          <w:iCs/>
        </w:rPr>
        <w:t>kierownika robót sanitarnych</w:t>
      </w:r>
      <w:r>
        <w:rPr>
          <w:bCs/>
          <w:iCs/>
        </w:rPr>
        <w:t xml:space="preserve"> posiadającą uprawnienia do kierowania robotami budowlanymi w specjalności instalacyjnej w zakresie sieci, instalacji i urządzeń cieplnych, wentylacyjnych, gazowych, wodociągowych i kanalizacyjnych bez ograniczeń </w:t>
      </w:r>
      <w:r w:rsidRPr="00AB5810">
        <w:rPr>
          <w:bCs/>
          <w:iCs/>
        </w:rPr>
        <w:t xml:space="preserve">oraz co najmniej </w:t>
      </w:r>
      <w:r>
        <w:rPr>
          <w:u w:val="single"/>
        </w:rPr>
        <w:t>3 lata</w:t>
      </w:r>
      <w:r w:rsidRPr="00A67DB5">
        <w:rPr>
          <w:u w:val="single"/>
        </w:rPr>
        <w:t xml:space="preserve"> doświadczeni</w:t>
      </w:r>
      <w:r>
        <w:rPr>
          <w:u w:val="single"/>
        </w:rPr>
        <w:t>a</w:t>
      </w:r>
      <w:r w:rsidRPr="00AB5810">
        <w:t xml:space="preserve"> </w:t>
      </w:r>
      <w:r>
        <w:t>na stanowisku kierownika budowy lub inspektora nadzoru,</w:t>
      </w:r>
    </w:p>
    <w:p w14:paraId="7492E588" w14:textId="77777777" w:rsidR="00CC771D" w:rsidRDefault="00CC771D" w:rsidP="00CC771D">
      <w:pPr>
        <w:pStyle w:val="Bezodstpw"/>
        <w:numPr>
          <w:ilvl w:val="0"/>
          <w:numId w:val="41"/>
        </w:numPr>
        <w:suppressAutoHyphens w:val="0"/>
        <w:ind w:left="709" w:hanging="283"/>
        <w:jc w:val="both"/>
      </w:pPr>
      <w:r>
        <w:t xml:space="preserve">1 osobę do pełnienia funkcji </w:t>
      </w:r>
      <w:r w:rsidRPr="00123E21">
        <w:rPr>
          <w:b/>
        </w:rPr>
        <w:t>kierownika robót elektrycznych</w:t>
      </w:r>
      <w:r>
        <w:t xml:space="preserve"> posiadającą uprawnienia do kierowania robotami elektrycznymi  w specjalności instalacyjnej w zakresie sieci, instalacji i urządzeń elektrycznych i elektroenergetycznych bez ograniczeń </w:t>
      </w:r>
      <w:r w:rsidRPr="00AB5810">
        <w:rPr>
          <w:bCs/>
          <w:iCs/>
        </w:rPr>
        <w:t xml:space="preserve">oraz co najmniej </w:t>
      </w:r>
      <w:r>
        <w:rPr>
          <w:u w:val="single"/>
        </w:rPr>
        <w:t>3 lata</w:t>
      </w:r>
      <w:r w:rsidRPr="00A67DB5">
        <w:rPr>
          <w:u w:val="single"/>
        </w:rPr>
        <w:t xml:space="preserve"> doświadczeni</w:t>
      </w:r>
      <w:r>
        <w:rPr>
          <w:u w:val="single"/>
        </w:rPr>
        <w:t>a</w:t>
      </w:r>
      <w:r w:rsidRPr="00AB5810">
        <w:t xml:space="preserve"> </w:t>
      </w:r>
      <w:r>
        <w:t>na stanowisku kierownika budowy lub inspektora nadzoru.</w:t>
      </w:r>
    </w:p>
    <w:p w14:paraId="235C6A26" w14:textId="77777777" w:rsidR="00697095" w:rsidRPr="00646684" w:rsidRDefault="00697095" w:rsidP="00CC771D">
      <w:pPr>
        <w:tabs>
          <w:tab w:val="num" w:pos="1134"/>
        </w:tabs>
        <w:spacing w:after="120"/>
        <w:jc w:val="both"/>
        <w:rPr>
          <w:sz w:val="20"/>
          <w:szCs w:val="20"/>
        </w:rPr>
      </w:pPr>
    </w:p>
    <w:p w14:paraId="7ADC9995" w14:textId="6E26D39A" w:rsidR="00646684" w:rsidRPr="00646684" w:rsidRDefault="00646684" w:rsidP="000A0C2E">
      <w:pPr>
        <w:tabs>
          <w:tab w:val="left" w:pos="1596"/>
        </w:tabs>
        <w:spacing w:after="120"/>
        <w:jc w:val="both"/>
        <w:rPr>
          <w:color w:val="000000"/>
          <w:sz w:val="20"/>
          <w:szCs w:val="20"/>
          <w:u w:val="single"/>
        </w:rPr>
      </w:pPr>
      <w:r w:rsidRPr="00646684">
        <w:rPr>
          <w:color w:val="000000"/>
          <w:sz w:val="20"/>
          <w:szCs w:val="20"/>
        </w:rPr>
        <w:t xml:space="preserve">Zamawiający, określając wymogi dla każdej osoby w zakresie posiadanych uprawnień budowlanych wymaga uprawnień w rozumieniu ustawy z dnia 7 lipca 1994 r. Prawo budowlane (tekst jednolity </w:t>
      </w:r>
      <w:hyperlink r:id="rId9" w:history="1">
        <w:r w:rsidRPr="00646684">
          <w:rPr>
            <w:color w:val="000000"/>
            <w:sz w:val="20"/>
            <w:szCs w:val="20"/>
            <w:u w:val="single"/>
          </w:rPr>
          <w:t>Dz.U.</w:t>
        </w:r>
        <w:r w:rsidRPr="00646684">
          <w:rPr>
            <w:sz w:val="20"/>
            <w:szCs w:val="20"/>
            <w:u w:val="single"/>
          </w:rPr>
          <w:t xml:space="preserve"> </w:t>
        </w:r>
        <w:r w:rsidRPr="00646684">
          <w:rPr>
            <w:color w:val="000000"/>
            <w:sz w:val="20"/>
            <w:szCs w:val="20"/>
            <w:u w:val="single"/>
          </w:rPr>
          <w:t>z 20</w:t>
        </w:r>
        <w:r w:rsidR="00413978">
          <w:rPr>
            <w:color w:val="000000"/>
            <w:sz w:val="20"/>
            <w:szCs w:val="20"/>
            <w:u w:val="single"/>
          </w:rPr>
          <w:t>20</w:t>
        </w:r>
        <w:r w:rsidRPr="00646684">
          <w:rPr>
            <w:color w:val="000000"/>
            <w:sz w:val="20"/>
            <w:szCs w:val="20"/>
            <w:u w:val="single"/>
          </w:rPr>
          <w:t xml:space="preserve"> r. poz. 1</w:t>
        </w:r>
        <w:r w:rsidR="00413978">
          <w:rPr>
            <w:color w:val="000000"/>
            <w:sz w:val="20"/>
            <w:szCs w:val="20"/>
            <w:u w:val="single"/>
          </w:rPr>
          <w:t>333</w:t>
        </w:r>
      </w:hyperlink>
      <w:r w:rsidRPr="00646684">
        <w:rPr>
          <w:color w:val="000000"/>
          <w:sz w:val="20"/>
          <w:szCs w:val="20"/>
        </w:rPr>
        <w:t xml:space="preserve">) oraz Rozporządzenia Ministra Infrastruktury i Rozwoju z dnia 11 września 2014 r. w sprawie samodzielnych funkcji technicznych w budownictwie (Dz. U. 2014 r., poz. 1278 ze zm.). </w:t>
      </w:r>
    </w:p>
    <w:p w14:paraId="7BFCEEA6" w14:textId="1139B2F6" w:rsidR="00646684" w:rsidRPr="00646684" w:rsidRDefault="00646684" w:rsidP="000A0C2E">
      <w:pPr>
        <w:tabs>
          <w:tab w:val="left" w:pos="1596"/>
        </w:tabs>
        <w:spacing w:after="120"/>
        <w:ind w:left="567" w:hanging="425"/>
        <w:jc w:val="both"/>
        <w:rPr>
          <w:color w:val="000000"/>
          <w:sz w:val="20"/>
          <w:szCs w:val="20"/>
        </w:rPr>
      </w:pPr>
      <w:r w:rsidRPr="00646684">
        <w:rPr>
          <w:color w:val="000000"/>
          <w:sz w:val="20"/>
          <w:szCs w:val="20"/>
        </w:rPr>
        <w:t>1)</w:t>
      </w:r>
      <w:r w:rsidRPr="00646684">
        <w:rPr>
          <w:color w:val="000000"/>
          <w:sz w:val="20"/>
          <w:szCs w:val="20"/>
        </w:rPr>
        <w:tab/>
        <w:t>Zamawiający zaakceptuje uprawnienia budowlane odpowiadające wymaganym uprawnieniom,</w:t>
      </w:r>
      <w:r w:rsidRPr="00646684">
        <w:rPr>
          <w:color w:val="000000"/>
          <w:sz w:val="20"/>
          <w:szCs w:val="20"/>
        </w:rPr>
        <w:br/>
        <w:t xml:space="preserve">które zostały wydane na podstawie wcześniej obowiązujących przepisów oraz odpowiadające </w:t>
      </w:r>
      <w:r w:rsidRPr="00646684">
        <w:rPr>
          <w:color w:val="000000"/>
          <w:sz w:val="20"/>
          <w:szCs w:val="20"/>
        </w:rPr>
        <w:br/>
        <w:t>im uprawnienia wydane obywatelom państw Europejskiego Obszaru Gospodarczego oraz Konfederacji Szwajcarskiej, z zastrzeżeniem art. 12 a oraz innych przepisów ustawy Prawo budowlane</w:t>
      </w:r>
      <w:r>
        <w:rPr>
          <w:color w:val="000000"/>
          <w:sz w:val="20"/>
          <w:szCs w:val="20"/>
        </w:rPr>
        <w:t xml:space="preserve"> </w:t>
      </w:r>
      <w:r w:rsidRPr="00646684">
        <w:rPr>
          <w:color w:val="000000"/>
          <w:sz w:val="20"/>
          <w:szCs w:val="20"/>
        </w:rPr>
        <w:t>ora</w:t>
      </w:r>
      <w:r>
        <w:rPr>
          <w:color w:val="000000"/>
          <w:sz w:val="20"/>
          <w:szCs w:val="20"/>
        </w:rPr>
        <w:t xml:space="preserve">z </w:t>
      </w:r>
      <w:r w:rsidRPr="00646684">
        <w:rPr>
          <w:color w:val="000000"/>
          <w:sz w:val="20"/>
          <w:szCs w:val="20"/>
        </w:rPr>
        <w:t>ustawy</w:t>
      </w:r>
      <w:r>
        <w:rPr>
          <w:color w:val="000000"/>
          <w:sz w:val="20"/>
          <w:szCs w:val="20"/>
        </w:rPr>
        <w:t xml:space="preserve"> </w:t>
      </w:r>
      <w:r w:rsidRPr="00646684">
        <w:rPr>
          <w:color w:val="000000"/>
          <w:sz w:val="20"/>
          <w:szCs w:val="20"/>
        </w:rPr>
        <w:t xml:space="preserve">z dnia 22 grudnia 2015 r. o zasadach uznawania kwalifikacji zawodowych nabytych w państwach członkowskich Unii Europejskiej (Dz. U. z 2016r. poz. 65), </w:t>
      </w:r>
    </w:p>
    <w:p w14:paraId="4DD96E6E" w14:textId="0D6E298B" w:rsidR="004C04B4" w:rsidRPr="00646684" w:rsidRDefault="00646684" w:rsidP="000A0C2E">
      <w:pPr>
        <w:tabs>
          <w:tab w:val="left" w:pos="1596"/>
          <w:tab w:val="left" w:pos="9923"/>
        </w:tabs>
        <w:spacing w:after="120"/>
        <w:ind w:left="567" w:hanging="425"/>
        <w:jc w:val="both"/>
        <w:rPr>
          <w:color w:val="000000"/>
          <w:sz w:val="20"/>
          <w:szCs w:val="20"/>
        </w:rPr>
      </w:pPr>
      <w:r w:rsidRPr="00646684">
        <w:rPr>
          <w:color w:val="000000"/>
          <w:sz w:val="20"/>
          <w:szCs w:val="20"/>
        </w:rPr>
        <w:t>2)</w:t>
      </w:r>
      <w:r w:rsidRPr="00646684">
        <w:rPr>
          <w:color w:val="000000"/>
          <w:sz w:val="20"/>
          <w:szCs w:val="20"/>
        </w:rPr>
        <w:tab/>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w:t>
      </w:r>
      <w:r>
        <w:rPr>
          <w:color w:val="000000"/>
          <w:sz w:val="20"/>
          <w:szCs w:val="20"/>
        </w:rPr>
        <w:t>i</w:t>
      </w:r>
      <w:r w:rsidRPr="00646684">
        <w:rPr>
          <w:color w:val="000000"/>
          <w:sz w:val="20"/>
          <w:szCs w:val="20"/>
        </w:rPr>
        <w:t xml:space="preserve">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w:t>
      </w:r>
      <w:r w:rsidRPr="00646684">
        <w:rPr>
          <w:color w:val="000000"/>
          <w:sz w:val="20"/>
          <w:szCs w:val="20"/>
        </w:rPr>
        <w:lastRenderedPageBreak/>
        <w:t>budowlane, mogą również wykonywać osoby, których odpowiednie kwalifikacje zawodowe zostały uznane na zasadach określonych w przepisach odrębnych.</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434368" w:rsidRPr="00646684" w:rsidRDefault="00860038" w:rsidP="00AA53FB">
      <w:pPr>
        <w:numPr>
          <w:ilvl w:val="0"/>
          <w:numId w:val="15"/>
        </w:numPr>
        <w:ind w:left="448"/>
        <w:jc w:val="both"/>
        <w:rPr>
          <w:sz w:val="20"/>
          <w:szCs w:val="20"/>
        </w:rPr>
      </w:pPr>
      <w:r w:rsidRPr="0064668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4" w:name="_sv3xn7chhdup" w:colFirst="0" w:colLast="0"/>
      <w:bookmarkEnd w:id="14"/>
      <w:r w:rsidRPr="00BB57AB">
        <w:rPr>
          <w:sz w:val="28"/>
          <w:szCs w:val="28"/>
        </w:rPr>
        <w:t>IX. Podstawy wykluczenia z postępowania</w:t>
      </w:r>
    </w:p>
    <w:p w14:paraId="0000008F" w14:textId="77777777" w:rsidR="00434368" w:rsidRDefault="00860038" w:rsidP="000A0C2E">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AA53FB">
      <w:pPr>
        <w:numPr>
          <w:ilvl w:val="0"/>
          <w:numId w:val="16"/>
        </w:numPr>
        <w:ind w:left="812" w:hanging="386"/>
        <w:jc w:val="both"/>
        <w:rPr>
          <w:sz w:val="20"/>
          <w:szCs w:val="20"/>
        </w:rPr>
      </w:pPr>
      <w:r w:rsidRPr="00C541E4">
        <w:rPr>
          <w:sz w:val="20"/>
          <w:szCs w:val="20"/>
        </w:rPr>
        <w:t>w art. 108 ust. 1 PZP;</w:t>
      </w:r>
    </w:p>
    <w:p w14:paraId="44055CE7" w14:textId="4A8C849E" w:rsidR="00C541E4" w:rsidRPr="00C541E4" w:rsidRDefault="00C541E4" w:rsidP="00C541E4">
      <w:pPr>
        <w:pStyle w:val="Teksttreci0"/>
        <w:shd w:val="clear" w:color="auto" w:fill="auto"/>
        <w:spacing w:line="360" w:lineRule="auto"/>
        <w:ind w:firstLine="0"/>
        <w:jc w:val="both"/>
        <w:rPr>
          <w:rFonts w:ascii="Arial" w:hAnsi="Arial" w:cs="Arial"/>
          <w:sz w:val="20"/>
          <w:szCs w:val="20"/>
          <w:lang w:val="pl-PL"/>
        </w:rPr>
      </w:pPr>
      <w:r w:rsidRPr="00C541E4">
        <w:rPr>
          <w:rFonts w:ascii="Arial" w:hAnsi="Arial" w:cs="Arial"/>
          <w:b/>
          <w:sz w:val="20"/>
          <w:szCs w:val="20"/>
          <w:lang w:val="pl-PL"/>
        </w:rPr>
        <w:t xml:space="preserve">       2)</w:t>
      </w:r>
      <w:r w:rsidRPr="00C541E4">
        <w:rPr>
          <w:rFonts w:ascii="Arial" w:hAnsi="Arial" w:cs="Arial"/>
          <w:b/>
          <w:sz w:val="20"/>
          <w:szCs w:val="20"/>
          <w:lang w:val="pl-PL"/>
        </w:rPr>
        <w:tab/>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C541E4">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0A0C2E">
      <w:pPr>
        <w:numPr>
          <w:ilvl w:val="0"/>
          <w:numId w:val="1"/>
        </w:numPr>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bookmarkStart w:id="15" w:name="_crlv0voso4yw" w:colFirst="0" w:colLast="0"/>
      <w:bookmarkEnd w:id="15"/>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01ACFF5D"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6915BD" w:rsidRPr="00673A48">
        <w:rPr>
          <w:b/>
          <w:bCs/>
          <w:sz w:val="20"/>
          <w:szCs w:val="20"/>
        </w:rPr>
        <w:t>uproszczony</w:t>
      </w:r>
      <w:r w:rsidR="006915BD">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0A0C2E">
      <w:pPr>
        <w:numPr>
          <w:ilvl w:val="0"/>
          <w:numId w:val="6"/>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0A0C2E">
      <w:pPr>
        <w:numPr>
          <w:ilvl w:val="0"/>
          <w:numId w:val="6"/>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0A0C2E">
      <w:pPr>
        <w:numPr>
          <w:ilvl w:val="0"/>
          <w:numId w:val="6"/>
        </w:numPr>
        <w:ind w:left="284" w:hanging="426"/>
        <w:jc w:val="both"/>
        <w:rPr>
          <w:sz w:val="20"/>
          <w:szCs w:val="20"/>
        </w:rPr>
      </w:pPr>
      <w:r>
        <w:rPr>
          <w:sz w:val="20"/>
          <w:szCs w:val="20"/>
        </w:rPr>
        <w:t>Podmiotowe środki dowodowe wymagane od wykonawcy obejmują:</w:t>
      </w:r>
    </w:p>
    <w:p w14:paraId="0000009B" w14:textId="18ABACAE" w:rsidR="00434368" w:rsidRDefault="00860038" w:rsidP="00AA53FB">
      <w:pPr>
        <w:numPr>
          <w:ilvl w:val="2"/>
          <w:numId w:val="15"/>
        </w:numPr>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684C814C" w:rsidR="00434368" w:rsidRDefault="00860038" w:rsidP="00AA53FB">
      <w:pPr>
        <w:numPr>
          <w:ilvl w:val="2"/>
          <w:numId w:val="15"/>
        </w:numPr>
        <w:ind w:left="710" w:hanging="435"/>
        <w:jc w:val="both"/>
        <w:rPr>
          <w:sz w:val="20"/>
          <w:szCs w:val="20"/>
        </w:rPr>
      </w:pPr>
      <w:r>
        <w:rPr>
          <w:sz w:val="20"/>
          <w:szCs w:val="20"/>
        </w:rP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092AEE" w14:textId="662D1E5F" w:rsidR="00AE31E8" w:rsidRPr="00866D0A" w:rsidRDefault="00AE31E8" w:rsidP="00866D0A">
      <w:pPr>
        <w:numPr>
          <w:ilvl w:val="2"/>
          <w:numId w:val="15"/>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62B88F7D" w14:textId="2F36E719" w:rsidR="00CD4FA0" w:rsidRPr="00CD4FA0" w:rsidRDefault="00CD4FA0" w:rsidP="00AA53FB">
      <w:pPr>
        <w:pStyle w:val="Akapitzlist"/>
        <w:numPr>
          <w:ilvl w:val="2"/>
          <w:numId w:val="15"/>
        </w:numPr>
        <w:adjustRightInd w:val="0"/>
        <w:spacing w:after="120" w:line="276"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E31E8">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0A0C2E">
      <w:pPr>
        <w:spacing w:after="120"/>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0A0C2E">
      <w:pPr>
        <w:spacing w:after="120"/>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AA53FB">
      <w:pPr>
        <w:numPr>
          <w:ilvl w:val="0"/>
          <w:numId w:val="15"/>
        </w:numPr>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AA53FB">
      <w:pPr>
        <w:numPr>
          <w:ilvl w:val="0"/>
          <w:numId w:val="15"/>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AA53FB">
      <w:pPr>
        <w:numPr>
          <w:ilvl w:val="0"/>
          <w:numId w:val="15"/>
        </w:numPr>
        <w:ind w:left="434"/>
        <w:jc w:val="both"/>
        <w:rPr>
          <w:sz w:val="20"/>
          <w:szCs w:val="20"/>
        </w:rPr>
      </w:pPr>
      <w:r>
        <w:rPr>
          <w:sz w:val="20"/>
          <w:szCs w:val="20"/>
        </w:rPr>
        <w:t>Zamawiający nie wzywa do złożenia podmiotowych środków dowodowych, jeżeli:</w:t>
      </w:r>
    </w:p>
    <w:p w14:paraId="000000A2" w14:textId="5E82C05D" w:rsidR="00434368" w:rsidRDefault="00860038" w:rsidP="000A0C2E">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lastRenderedPageBreak/>
        <w:t>2)</w:t>
      </w:r>
      <w:r>
        <w:rPr>
          <w:sz w:val="20"/>
          <w:szCs w:val="20"/>
        </w:rPr>
        <w:tab/>
        <w:t>podmiotowym środkiem dowodowym jest oświadczenie, którego treść odpowiada zakresowi oświadczenia, o którym mowa w art. 125 ust. 1.</w:t>
      </w:r>
    </w:p>
    <w:p w14:paraId="000000A4"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rsidP="000A0C2E">
      <w:pPr>
        <w:pStyle w:val="Nagwek2"/>
        <w:rPr>
          <w:sz w:val="28"/>
          <w:szCs w:val="28"/>
        </w:rPr>
      </w:pPr>
      <w:bookmarkStart w:id="16" w:name="_gb4nrns0uw97" w:colFirst="0" w:colLast="0"/>
      <w:bookmarkEnd w:id="16"/>
      <w:r w:rsidRPr="00BB57AB">
        <w:rPr>
          <w:sz w:val="28"/>
          <w:szCs w:val="28"/>
        </w:rPr>
        <w:t>XI.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8C06377" w:rsidR="00434368" w:rsidRDefault="00860038" w:rsidP="000A0C2E">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bookmarkStart w:id="17" w:name="_lodptpqf2xh0" w:colFirst="0" w:colLast="0"/>
      <w:bookmarkEnd w:id="17"/>
      <w:r w:rsidRPr="00BB57AB">
        <w:rPr>
          <w:sz w:val="28"/>
          <w:szCs w:val="28"/>
        </w:rPr>
        <w:t>XII. Informacja dla Wykonawców wspólnie ubiegających się o udzielenie zamówienia</w:t>
      </w:r>
    </w:p>
    <w:p w14:paraId="000000AF" w14:textId="77777777" w:rsidR="00434368" w:rsidRDefault="00860038" w:rsidP="00AA53FB">
      <w:pPr>
        <w:numPr>
          <w:ilvl w:val="0"/>
          <w:numId w:val="14"/>
        </w:numPr>
        <w:spacing w:before="240"/>
        <w:ind w:left="426"/>
        <w:jc w:val="both"/>
      </w:pPr>
      <w:r>
        <w:rPr>
          <w:sz w:val="20"/>
          <w:szCs w:val="20"/>
        </w:rPr>
        <w:t xml:space="preserve">Wykonawcy mogą wspólnie ubiegać się o udzielenie zamówienia. W takim przypadku Wykonawcy ustanawiają pełnomocnika do reprezentowania ich w postępowaniu albo do reprezentowania i </w:t>
      </w:r>
      <w:r>
        <w:rPr>
          <w:sz w:val="20"/>
          <w:szCs w:val="20"/>
        </w:rPr>
        <w:lastRenderedPageBreak/>
        <w:t>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AA53FB">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18" w:name="_tp7vefgpgfgi" w:colFirst="0" w:colLast="0"/>
      <w:bookmarkEnd w:id="18"/>
      <w:r w:rsidRPr="00BB57AB">
        <w:rPr>
          <w:sz w:val="28"/>
          <w:szCs w:val="28"/>
        </w:rPr>
        <w:t>XIII.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7BAC2488" w:rsidR="001875D0" w:rsidRPr="001875D0" w:rsidRDefault="001875D0" w:rsidP="001875D0">
      <w:pPr>
        <w:rPr>
          <w:sz w:val="20"/>
          <w:szCs w:val="20"/>
        </w:rPr>
      </w:pPr>
      <w:r>
        <w:rPr>
          <w:sz w:val="20"/>
          <w:szCs w:val="20"/>
        </w:rPr>
        <w:t xml:space="preserve">                    Mirosława </w:t>
      </w:r>
      <w:proofErr w:type="spellStart"/>
      <w:r>
        <w:rPr>
          <w:sz w:val="20"/>
          <w:szCs w:val="20"/>
        </w:rPr>
        <w:t>Szczerbiak</w:t>
      </w:r>
      <w:proofErr w:type="spellEnd"/>
      <w:r>
        <w:rPr>
          <w:sz w:val="20"/>
          <w:szCs w:val="20"/>
        </w:rPr>
        <w:t xml:space="preserve">, tel. 59 833 43 01 </w:t>
      </w:r>
    </w:p>
    <w:p w14:paraId="000000B5" w14:textId="6D373E1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9"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9"/>
    </w:p>
    <w:p w14:paraId="000000B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AA53FB">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lastRenderedPageBreak/>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AA53FB">
      <w:pPr>
        <w:numPr>
          <w:ilvl w:val="1"/>
          <w:numId w:val="10"/>
        </w:numPr>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AA53FB">
      <w:pPr>
        <w:numPr>
          <w:ilvl w:val="1"/>
          <w:numId w:val="10"/>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F262B77"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20" w:name="_rq2udys4csh9" w:colFirst="0" w:colLast="0"/>
      <w:bookmarkEnd w:id="20"/>
      <w:r w:rsidRPr="00E713BA">
        <w:rPr>
          <w:sz w:val="28"/>
          <w:szCs w:val="28"/>
        </w:rPr>
        <w:t>XIV. Opis sposobu przygotowania ofert oraz dokumentów wymaganych przez Zamawiającego w SWZ</w:t>
      </w:r>
    </w:p>
    <w:p w14:paraId="4A07FE08" w14:textId="527592B9"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0EE24C74" w14:textId="4B06FD2E" w:rsidR="00314870" w:rsidRPr="00656674" w:rsidRDefault="001875D0" w:rsidP="00656674">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338DDB7" w14:textId="5E311B04" w:rsidR="00314870" w:rsidRPr="00314870" w:rsidRDefault="00314870" w:rsidP="00AA53FB">
      <w:pPr>
        <w:pStyle w:val="Akapitzlist"/>
        <w:widowControl/>
        <w:numPr>
          <w:ilvl w:val="1"/>
          <w:numId w:val="39"/>
        </w:numPr>
        <w:autoSpaceDE/>
        <w:autoSpaceDN/>
        <w:spacing w:line="276" w:lineRule="auto"/>
        <w:ind w:left="851" w:right="20" w:hanging="425"/>
        <w:rPr>
          <w:rFonts w:ascii="Arial" w:hAnsi="Arial" w:cs="Arial"/>
          <w:bCs/>
          <w:sz w:val="20"/>
          <w:szCs w:val="20"/>
        </w:rPr>
      </w:pPr>
      <w:r w:rsidRPr="00314870">
        <w:rPr>
          <w:rFonts w:ascii="Arial" w:hAnsi="Arial" w:cs="Arial"/>
          <w:bCs/>
          <w:sz w:val="20"/>
          <w:szCs w:val="20"/>
        </w:rPr>
        <w:t>Uproszczony kosztorys ofertowy</w:t>
      </w:r>
    </w:p>
    <w:p w14:paraId="7459124B" w14:textId="1A9BB9F0"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181FAF53" w14:textId="77777777" w:rsidR="001875D0" w:rsidRPr="009E1E24"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1295C22C" w14:textId="7C1CB535"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dowód wniesienia wadium;</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lastRenderedPageBreak/>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w:t>
      </w:r>
      <w:r w:rsidRPr="001875D0">
        <w:rPr>
          <w:rFonts w:ascii="Arial" w:hAnsi="Arial" w:cs="Arial"/>
          <w:b/>
          <w:bCs/>
          <w:sz w:val="20"/>
        </w:rPr>
        <w:t>załącznik nr 8);</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021AC8"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21" w:name="_c8de4rg6s4kb" w:colFirst="0" w:colLast="0"/>
      <w:bookmarkEnd w:id="21"/>
      <w:r w:rsidRPr="00BB57AB">
        <w:rPr>
          <w:sz w:val="28"/>
          <w:szCs w:val="28"/>
        </w:rPr>
        <w:t>XV.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22"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F5A8BBF"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i warunków Umowy </w:t>
      </w:r>
    </w:p>
    <w:p w14:paraId="01FB0149" w14:textId="39DC55CE" w:rsidR="009D0D1F"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a których wykonanie niezbędne jest dla wykonania robót podstawowych przedmiotu umowy, m.in.: </w:t>
      </w:r>
    </w:p>
    <w:p w14:paraId="6E589CCA" w14:textId="0B3EC6A2"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 xml:space="preserve">zorganizowanie zaplecza socjalno-magazynowego i administracyjnego z wykonaniem niezbędnych przyłączy mediów i jego utrzymanie, </w:t>
      </w:r>
    </w:p>
    <w:p w14:paraId="5883E2E6" w14:textId="72CA162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56A47296" w14:textId="69ECA1B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próbnych odkrywek – wykopów,</w:t>
      </w:r>
    </w:p>
    <w:p w14:paraId="7DCCC6F2" w14:textId="4B06254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robót zabezpieczających istniejących obiektów,</w:t>
      </w:r>
    </w:p>
    <w:p w14:paraId="33F925AE" w14:textId="5DC2FB7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robót zabezpieczających zieleń,</w:t>
      </w:r>
    </w:p>
    <w:p w14:paraId="7827501C" w14:textId="351540EE"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zabezpieczenie i oznakowanie robót,</w:t>
      </w:r>
    </w:p>
    <w:p w14:paraId="17394274" w14:textId="004DC35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 wyników i badań, kosztów badań,</w:t>
      </w:r>
    </w:p>
    <w:p w14:paraId="0AB70E6C" w14:textId="6A701AED"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lastRenderedPageBreak/>
        <w:t>wykonania rysunków (dokumentacji wykonawczej) na w/w zakres robót,</w:t>
      </w:r>
    </w:p>
    <w:p w14:paraId="2BB0F424" w14:textId="07FB884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pomiary geodezyjne w zakresie wytyczeń, sprawdzeń, inwentaryzacji i dokumentacji,</w:t>
      </w:r>
    </w:p>
    <w:p w14:paraId="3E92D7AE" w14:textId="4FF8FAE4"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opłaty za zajęcie terenów obcych,</w:t>
      </w:r>
    </w:p>
    <w:p w14:paraId="2268F672" w14:textId="1F3CDB84"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opłaty za prowadzenie nadzoru przez właścicieli i użytkowników uzbrojenia terenu i odbiór robót,</w:t>
      </w:r>
    </w:p>
    <w:p w14:paraId="2FC32ACA" w14:textId="10EBF56A"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opłaty administracyjne w zakresie uzgodnień, sprawdzeń, kontroli, opinii, wydawanych decyzji,</w:t>
      </w:r>
    </w:p>
    <w:p w14:paraId="6D4D43C6" w14:textId="3965638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rysunków (dokumentacji wykonawczej), uszczegółowiających przekazaną przez Zamawiającego dokumentację projektową,</w:t>
      </w:r>
    </w:p>
    <w:p w14:paraId="482DEC34" w14:textId="1718875A"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24CB68AD" w14:textId="67AD00AF"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opracowania operatu odbioru końcowego,</w:t>
      </w:r>
    </w:p>
    <w:p w14:paraId="2A7B69E6" w14:textId="664838A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4D726CBF" w14:textId="23B9FCE6"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 xml:space="preserve">opłaty </w:t>
      </w:r>
      <w:proofErr w:type="spellStart"/>
      <w:r w:rsidRPr="002015CF">
        <w:rPr>
          <w:rFonts w:ascii="Arial" w:hAnsi="Arial" w:cs="Arial"/>
          <w:color w:val="000000"/>
          <w:sz w:val="20"/>
          <w:szCs w:val="20"/>
        </w:rPr>
        <w:t>składowiskowe</w:t>
      </w:r>
      <w:proofErr w:type="spellEnd"/>
      <w:r w:rsidRPr="002015CF">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9C2B17B" w14:textId="5BBBCE7B"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odtworzenia terenów istniejących do stanu pierwotnego,</w:t>
      </w:r>
    </w:p>
    <w:p w14:paraId="7D1F8A34" w14:textId="66226935"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3E05FAE1" w14:textId="08B163D2"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zabezpieczenia robót i obiektów przed warunkami atmosferycznymi,</w:t>
      </w:r>
    </w:p>
    <w:p w14:paraId="54D4A2D1" w14:textId="16332B68"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odszkodowań oraz wszelkie inne koszty, konieczne do poniesienia, celem terminowej i prawidłowej realizacji zamówienia,</w:t>
      </w:r>
    </w:p>
    <w:p w14:paraId="2083A24A" w14:textId="531AD19C" w:rsidR="00DD24AA" w:rsidRPr="00DD24AA" w:rsidRDefault="00DD24AA" w:rsidP="00AA53FB">
      <w:pPr>
        <w:pStyle w:val="Akapitzlist"/>
        <w:widowControl/>
        <w:numPr>
          <w:ilvl w:val="0"/>
          <w:numId w:val="26"/>
        </w:numPr>
        <w:autoSpaceDE/>
        <w:autoSpaceDN/>
        <w:spacing w:after="120" w:line="276" w:lineRule="auto"/>
        <w:ind w:left="1134" w:hanging="283"/>
        <w:rPr>
          <w:rFonts w:ascii="Arial" w:hAnsi="Arial" w:cs="Arial"/>
          <w:color w:val="000000"/>
          <w:sz w:val="20"/>
          <w:szCs w:val="20"/>
        </w:rPr>
      </w:pPr>
      <w:r w:rsidRPr="00DD24AA">
        <w:rPr>
          <w:rFonts w:ascii="Arial" w:hAnsi="Arial" w:cs="Arial"/>
          <w:sz w:val="20"/>
          <w:szCs w:val="20"/>
        </w:rPr>
        <w:t>wykonanie geodezyjnej inwentaryzacji powykonawczej</w:t>
      </w:r>
      <w:r>
        <w:rPr>
          <w:rFonts w:ascii="Arial" w:hAnsi="Arial" w:cs="Arial"/>
          <w:sz w:val="20"/>
          <w:szCs w:val="20"/>
        </w:rPr>
        <w:t>,</w:t>
      </w:r>
    </w:p>
    <w:p w14:paraId="5B4CEE8E" w14:textId="5AE23350" w:rsidR="009D0D1F" w:rsidRPr="009D7843"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B77AD5"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13CD8C7F" w14:textId="77777777" w:rsidR="001B2316" w:rsidRPr="001B2316" w:rsidRDefault="001B2316" w:rsidP="00AA53FB">
      <w:pPr>
        <w:pStyle w:val="Nagwek1"/>
        <w:keepNext w:val="0"/>
        <w:keepLines w:val="0"/>
        <w:widowControl w:val="0"/>
        <w:numPr>
          <w:ilvl w:val="0"/>
          <w:numId w:val="24"/>
        </w:numPr>
        <w:tabs>
          <w:tab w:val="left" w:pos="680"/>
        </w:tabs>
        <w:autoSpaceDE w:val="0"/>
        <w:autoSpaceDN w:val="0"/>
        <w:spacing w:before="0"/>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2"/>
    </w:p>
    <w:p w14:paraId="000000F6" w14:textId="37C16D17" w:rsidR="00434368" w:rsidRDefault="00860038" w:rsidP="000A0C2E">
      <w:pPr>
        <w:pStyle w:val="Nagwek2"/>
        <w:spacing w:before="240" w:after="240"/>
        <w:rPr>
          <w:sz w:val="28"/>
          <w:szCs w:val="28"/>
        </w:rPr>
      </w:pPr>
      <w:bookmarkStart w:id="23" w:name="_1wm6hsxsy23e" w:colFirst="0" w:colLast="0"/>
      <w:bookmarkEnd w:id="23"/>
      <w:r w:rsidRPr="00BB57AB">
        <w:rPr>
          <w:sz w:val="28"/>
          <w:szCs w:val="28"/>
        </w:rPr>
        <w:t>XVI. Wymagania dotyczące wadium</w:t>
      </w:r>
    </w:p>
    <w:p w14:paraId="38ACDDDF" w14:textId="2F9585C1" w:rsidR="00B971D7" w:rsidRPr="00117F2D" w:rsidRDefault="00B971D7" w:rsidP="00B971D7">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DD24AA">
        <w:rPr>
          <w:rFonts w:ascii="Arial" w:hAnsi="Arial" w:cs="Arial"/>
          <w:b/>
          <w:sz w:val="20"/>
        </w:rPr>
        <w:t>50</w:t>
      </w:r>
      <w:r w:rsidRPr="00117F2D">
        <w:rPr>
          <w:rFonts w:ascii="Arial" w:hAnsi="Arial" w:cs="Arial"/>
          <w:b/>
          <w:sz w:val="20"/>
        </w:rPr>
        <w:t> 000 zł (słownie:</w:t>
      </w:r>
      <w:r>
        <w:rPr>
          <w:rFonts w:ascii="Arial" w:hAnsi="Arial" w:cs="Arial"/>
          <w:b/>
          <w:sz w:val="20"/>
        </w:rPr>
        <w:t xml:space="preserve"> </w:t>
      </w:r>
      <w:r w:rsidR="00DD24AA">
        <w:rPr>
          <w:rFonts w:ascii="Arial" w:hAnsi="Arial" w:cs="Arial"/>
          <w:b/>
          <w:sz w:val="20"/>
        </w:rPr>
        <w:t>pięćdziesiąt</w:t>
      </w:r>
      <w:r w:rsidRPr="00117F2D">
        <w:rPr>
          <w:rFonts w:ascii="Arial" w:hAnsi="Arial" w:cs="Arial"/>
          <w:b/>
          <w:sz w:val="20"/>
        </w:rPr>
        <w:t xml:space="preserve"> tysi</w:t>
      </w:r>
      <w:r>
        <w:rPr>
          <w:rFonts w:ascii="Arial" w:hAnsi="Arial" w:cs="Arial"/>
          <w:b/>
          <w:sz w:val="20"/>
        </w:rPr>
        <w:t>ę</w:t>
      </w:r>
      <w:r w:rsidRPr="00117F2D">
        <w:rPr>
          <w:rFonts w:ascii="Arial" w:hAnsi="Arial" w:cs="Arial"/>
          <w:b/>
          <w:sz w:val="20"/>
        </w:rPr>
        <w:t>c</w:t>
      </w:r>
      <w:r>
        <w:rPr>
          <w:rFonts w:ascii="Arial" w:hAnsi="Arial" w:cs="Arial"/>
          <w:b/>
          <w:sz w:val="20"/>
        </w:rPr>
        <w:t>y</w:t>
      </w:r>
      <w:r w:rsidRPr="00117F2D">
        <w:rPr>
          <w:rFonts w:ascii="Arial" w:hAnsi="Arial" w:cs="Arial"/>
          <w:b/>
          <w:sz w:val="20"/>
        </w:rPr>
        <w:t xml:space="preserve"> 00/100 złotych);</w:t>
      </w:r>
    </w:p>
    <w:p w14:paraId="5AC8927F"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lastRenderedPageBreak/>
        <w:t>2.</w:t>
      </w:r>
      <w:r w:rsidRPr="002A652D">
        <w:rPr>
          <w:rFonts w:ascii="Arial" w:hAnsi="Arial" w:cs="Arial"/>
          <w:b/>
          <w:bCs/>
          <w:sz w:val="20"/>
        </w:rPr>
        <w:tab/>
      </w:r>
      <w:r w:rsidRPr="002A652D">
        <w:rPr>
          <w:rFonts w:ascii="Arial" w:hAnsi="Arial" w:cs="Arial"/>
          <w:sz w:val="20"/>
        </w:rPr>
        <w:t>Wadium wnosi się przed upływem terminu składania ofert.</w:t>
      </w:r>
    </w:p>
    <w:p w14:paraId="5BA8EDD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B98441"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3A13BD6E"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2256FCB4"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7E2953C3"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057020DD" w14:textId="25992895" w:rsidR="00B971D7" w:rsidRDefault="00B971D7" w:rsidP="00B971D7">
      <w:pPr>
        <w:tabs>
          <w:tab w:val="left" w:pos="1105"/>
        </w:tabs>
        <w:jc w:val="both"/>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r>
        <w:rPr>
          <w:sz w:val="20"/>
          <w:szCs w:val="20"/>
        </w:rPr>
        <w:t xml:space="preserve"> </w:t>
      </w:r>
      <w:r w:rsidRPr="00B971D7">
        <w:rPr>
          <w:sz w:val="20"/>
          <w:szCs w:val="20"/>
        </w:rPr>
        <w:t>Człuchowie</w:t>
      </w:r>
    </w:p>
    <w:p w14:paraId="4293A2B2" w14:textId="77777777" w:rsidR="00B971D7" w:rsidRDefault="00B971D7" w:rsidP="00B971D7">
      <w:pPr>
        <w:tabs>
          <w:tab w:val="left" w:pos="1105"/>
        </w:tabs>
        <w:jc w:val="both"/>
        <w:rPr>
          <w:b/>
          <w:sz w:val="20"/>
          <w:szCs w:val="20"/>
        </w:rPr>
      </w:pPr>
      <w:r>
        <w:rPr>
          <w:sz w:val="20"/>
          <w:szCs w:val="20"/>
        </w:rPr>
        <w:t xml:space="preserve">       </w:t>
      </w:r>
      <w:r w:rsidRPr="00B971D7">
        <w:rPr>
          <w:sz w:val="20"/>
          <w:szCs w:val="20"/>
        </w:rPr>
        <w:t xml:space="preserve">O/Przechlewo nr rachunku: </w:t>
      </w:r>
      <w:r w:rsidRPr="00B971D7">
        <w:rPr>
          <w:b/>
          <w:sz w:val="20"/>
          <w:szCs w:val="20"/>
        </w:rPr>
        <w:t>81 9326 0006 0060 0109 2000 0080 z dopiskiem</w:t>
      </w:r>
      <w:r>
        <w:rPr>
          <w:b/>
          <w:sz w:val="20"/>
          <w:szCs w:val="20"/>
        </w:rPr>
        <w:t xml:space="preserve"> „</w:t>
      </w:r>
      <w:r w:rsidRPr="00B971D7">
        <w:rPr>
          <w:b/>
          <w:sz w:val="20"/>
          <w:szCs w:val="20"/>
        </w:rPr>
        <w:t>Wadium na</w:t>
      </w:r>
      <w:bookmarkStart w:id="24" w:name="_Hlk509211101"/>
      <w:bookmarkStart w:id="25" w:name="_Hlk511803089"/>
    </w:p>
    <w:p w14:paraId="31F0D9BC" w14:textId="77777777" w:rsidR="00E64814" w:rsidRDefault="00B971D7" w:rsidP="00B971D7">
      <w:pPr>
        <w:tabs>
          <w:tab w:val="left" w:pos="1105"/>
        </w:tabs>
        <w:jc w:val="both"/>
        <w:rPr>
          <w:sz w:val="20"/>
          <w:szCs w:val="20"/>
        </w:rPr>
      </w:pPr>
      <w:r>
        <w:rPr>
          <w:b/>
          <w:sz w:val="20"/>
          <w:szCs w:val="20"/>
        </w:rPr>
        <w:t xml:space="preserve">        </w:t>
      </w:r>
      <w:r w:rsidR="00E64814" w:rsidRPr="00B971D7">
        <w:rPr>
          <w:b/>
          <w:color w:val="000000" w:themeColor="text1"/>
          <w:sz w:val="20"/>
          <w:szCs w:val="20"/>
        </w:rPr>
        <w:t>B</w:t>
      </w:r>
      <w:r w:rsidRPr="00B971D7">
        <w:rPr>
          <w:b/>
          <w:color w:val="000000" w:themeColor="text1"/>
          <w:sz w:val="20"/>
          <w:szCs w:val="20"/>
        </w:rPr>
        <w:t>udow</w:t>
      </w:r>
      <w:r>
        <w:rPr>
          <w:b/>
          <w:color w:val="000000" w:themeColor="text1"/>
          <w:sz w:val="20"/>
          <w:szCs w:val="20"/>
        </w:rPr>
        <w:t>ę</w:t>
      </w:r>
      <w:r w:rsidR="00E64814">
        <w:rPr>
          <w:b/>
          <w:color w:val="000000" w:themeColor="text1"/>
          <w:sz w:val="20"/>
          <w:szCs w:val="20"/>
        </w:rPr>
        <w:t xml:space="preserve"> budynku</w:t>
      </w:r>
      <w:r w:rsidRPr="00B971D7">
        <w:rPr>
          <w:b/>
          <w:color w:val="000000" w:themeColor="text1"/>
          <w:sz w:val="20"/>
          <w:szCs w:val="20"/>
        </w:rPr>
        <w:t xml:space="preserve"> </w:t>
      </w:r>
      <w:r w:rsidR="00DD24AA">
        <w:rPr>
          <w:b/>
          <w:color w:val="000000" w:themeColor="text1"/>
          <w:sz w:val="20"/>
          <w:szCs w:val="20"/>
        </w:rPr>
        <w:t xml:space="preserve">remizy OSP </w:t>
      </w:r>
      <w:r w:rsidRPr="00B971D7">
        <w:rPr>
          <w:b/>
          <w:color w:val="000000" w:themeColor="text1"/>
          <w:sz w:val="20"/>
          <w:szCs w:val="20"/>
        </w:rPr>
        <w:t>w Przechlewie</w:t>
      </w:r>
      <w:r w:rsidRPr="00B971D7">
        <w:rPr>
          <w:b/>
          <w:sz w:val="20"/>
          <w:szCs w:val="20"/>
        </w:rPr>
        <w:t>”</w:t>
      </w:r>
      <w:bookmarkEnd w:id="24"/>
      <w:r w:rsidRPr="00B971D7">
        <w:rPr>
          <w:b/>
          <w:sz w:val="20"/>
          <w:szCs w:val="20"/>
        </w:rPr>
        <w:t xml:space="preserve"> </w:t>
      </w:r>
      <w:r>
        <w:rPr>
          <w:b/>
          <w:sz w:val="20"/>
          <w:szCs w:val="20"/>
        </w:rPr>
        <w:t>–</w:t>
      </w:r>
      <w:r w:rsidRPr="00B971D7">
        <w:rPr>
          <w:sz w:val="20"/>
          <w:szCs w:val="20"/>
        </w:rPr>
        <w:t xml:space="preserve"> numer</w:t>
      </w:r>
      <w:r>
        <w:rPr>
          <w:sz w:val="20"/>
          <w:szCs w:val="20"/>
        </w:rPr>
        <w:t xml:space="preserve"> </w:t>
      </w:r>
      <w:r w:rsidRPr="00B971D7">
        <w:rPr>
          <w:sz w:val="20"/>
          <w:szCs w:val="20"/>
        </w:rPr>
        <w:t>referencyjny</w:t>
      </w:r>
      <w:r>
        <w:rPr>
          <w:sz w:val="20"/>
          <w:szCs w:val="20"/>
        </w:rPr>
        <w:t xml:space="preserve"> </w:t>
      </w:r>
      <w:r w:rsidRPr="00B971D7">
        <w:rPr>
          <w:sz w:val="20"/>
          <w:szCs w:val="20"/>
        </w:rPr>
        <w:t>postępowania –</w:t>
      </w:r>
    </w:p>
    <w:p w14:paraId="70C4D007" w14:textId="35EC2DFD" w:rsidR="00B971D7" w:rsidRPr="00B971D7" w:rsidRDefault="00E64814" w:rsidP="00B971D7">
      <w:pPr>
        <w:tabs>
          <w:tab w:val="left" w:pos="1105"/>
        </w:tabs>
        <w:jc w:val="both"/>
        <w:rPr>
          <w:sz w:val="20"/>
          <w:szCs w:val="20"/>
        </w:rPr>
      </w:pPr>
      <w:r>
        <w:rPr>
          <w:sz w:val="20"/>
          <w:szCs w:val="20"/>
        </w:rPr>
        <w:t xml:space="preserve">       </w:t>
      </w:r>
      <w:r w:rsidR="00B971D7" w:rsidRPr="00B971D7">
        <w:rPr>
          <w:b/>
          <w:sz w:val="20"/>
          <w:szCs w:val="20"/>
        </w:rPr>
        <w:t>IRP.ZP.271.</w:t>
      </w:r>
      <w:r w:rsidR="00DD24AA">
        <w:rPr>
          <w:b/>
          <w:sz w:val="20"/>
          <w:szCs w:val="20"/>
        </w:rPr>
        <w:t>9</w:t>
      </w:r>
      <w:r w:rsidR="00B971D7" w:rsidRPr="00B971D7">
        <w:rPr>
          <w:b/>
          <w:sz w:val="20"/>
          <w:szCs w:val="20"/>
        </w:rPr>
        <w:t>.202</w:t>
      </w:r>
      <w:r w:rsidR="00B971D7">
        <w:rPr>
          <w:b/>
          <w:sz w:val="20"/>
          <w:szCs w:val="20"/>
        </w:rPr>
        <w:t>1.</w:t>
      </w:r>
    </w:p>
    <w:bookmarkEnd w:id="25"/>
    <w:p w14:paraId="3B8E9801" w14:textId="77777777" w:rsidR="00B971D7" w:rsidRPr="002A652D" w:rsidRDefault="00B971D7" w:rsidP="00B971D7">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686A209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A717D4D"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sidRPr="002A652D">
        <w:rPr>
          <w:sz w:val="20"/>
          <w:szCs w:val="20"/>
        </w:rPr>
        <w:t>p.z.p</w:t>
      </w:r>
      <w:proofErr w:type="spellEnd"/>
      <w:r w:rsidRPr="002A652D">
        <w:rPr>
          <w:sz w:val="20"/>
          <w:szCs w:val="20"/>
        </w:rPr>
        <w:t xml:space="preserve">. </w:t>
      </w:r>
    </w:p>
    <w:p w14:paraId="7EE0C624"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01E44BF"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4401BFD"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5A7EB97C" w14:textId="77777777" w:rsidR="00B971D7" w:rsidRPr="002A652D" w:rsidRDefault="00B971D7" w:rsidP="00B971D7">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4A9EBE8F" w14:textId="72D39339" w:rsidR="00B971D7" w:rsidRPr="002A652D" w:rsidRDefault="00B971D7" w:rsidP="00B971D7">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sidR="00556034">
        <w:rPr>
          <w:b/>
          <w:sz w:val="20"/>
          <w:szCs w:val="20"/>
        </w:rPr>
        <w:t xml:space="preserve"> Przechlewo</w:t>
      </w:r>
      <w:r w:rsidRPr="00700B9A">
        <w:rPr>
          <w:b/>
          <w:sz w:val="20"/>
          <w:szCs w:val="20"/>
        </w:rPr>
        <w:t>.</w:t>
      </w:r>
      <w:r w:rsidRPr="002A652D">
        <w:rPr>
          <w:sz w:val="20"/>
          <w:szCs w:val="20"/>
        </w:rPr>
        <w:t xml:space="preserve"> </w:t>
      </w:r>
    </w:p>
    <w:p w14:paraId="47015F19" w14:textId="77777777" w:rsidR="00B971D7" w:rsidRPr="002A652D" w:rsidRDefault="00B971D7" w:rsidP="00B971D7">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sidRPr="002A652D">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AAA122F" w14:textId="137A0A41" w:rsidR="00B971D7" w:rsidRPr="0041770C"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sidRPr="0041770C">
        <w:rPr>
          <w:rFonts w:ascii="Arial" w:hAnsi="Arial" w:cs="Arial"/>
          <w:sz w:val="20"/>
        </w:rPr>
        <w:t>p.z.p</w:t>
      </w:r>
      <w:proofErr w:type="spellEnd"/>
      <w:r w:rsidRPr="0041770C">
        <w:rPr>
          <w:rFonts w:ascii="Arial" w:hAnsi="Arial" w:cs="Arial"/>
          <w:sz w:val="20"/>
        </w:rPr>
        <w:t>. zostanie odrzucona.</w:t>
      </w:r>
    </w:p>
    <w:p w14:paraId="09884F39" w14:textId="77777777" w:rsidR="00B971D7" w:rsidRPr="002A652D" w:rsidRDefault="00B971D7" w:rsidP="00B971D7">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1282E25A" w14:textId="77777777" w:rsidR="00B971D7" w:rsidRPr="00B971D7" w:rsidRDefault="00B971D7" w:rsidP="00B971D7"/>
    <w:p w14:paraId="0000010A" w14:textId="77777777" w:rsidR="00434368" w:rsidRPr="00693BF3" w:rsidRDefault="00860038" w:rsidP="000A0C2E">
      <w:pPr>
        <w:pStyle w:val="Nagwek2"/>
        <w:spacing w:before="240" w:after="240"/>
        <w:rPr>
          <w:color w:val="FF0000"/>
          <w:sz w:val="28"/>
          <w:szCs w:val="28"/>
        </w:rPr>
      </w:pPr>
      <w:bookmarkStart w:id="26" w:name="_kraqvybbazqg" w:colFirst="0" w:colLast="0"/>
      <w:bookmarkEnd w:id="26"/>
      <w:r w:rsidRPr="00BB57AB">
        <w:rPr>
          <w:sz w:val="28"/>
          <w:szCs w:val="28"/>
        </w:rPr>
        <w:t>XVII. Termin związania ofertą</w:t>
      </w:r>
    </w:p>
    <w:p w14:paraId="0000010B" w14:textId="41930B5D"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DC35E5">
        <w:rPr>
          <w:color w:val="000000" w:themeColor="text1"/>
          <w:sz w:val="20"/>
          <w:szCs w:val="20"/>
        </w:rPr>
        <w:t xml:space="preserve">, tj. do </w:t>
      </w:r>
      <w:r w:rsidRPr="00656674">
        <w:rPr>
          <w:b/>
          <w:bCs/>
          <w:color w:val="000000" w:themeColor="text1"/>
          <w:sz w:val="20"/>
          <w:szCs w:val="20"/>
        </w:rPr>
        <w:t>dnia</w:t>
      </w:r>
      <w:r w:rsidR="001B0A2F" w:rsidRPr="00656674">
        <w:rPr>
          <w:b/>
          <w:bCs/>
          <w:color w:val="000000" w:themeColor="text1"/>
          <w:sz w:val="20"/>
          <w:szCs w:val="20"/>
        </w:rPr>
        <w:t xml:space="preserve"> </w:t>
      </w:r>
      <w:r w:rsidR="00117C25" w:rsidRPr="00656674">
        <w:rPr>
          <w:b/>
          <w:bCs/>
          <w:color w:val="000000" w:themeColor="text1"/>
          <w:sz w:val="20"/>
          <w:szCs w:val="20"/>
        </w:rPr>
        <w:t>0</w:t>
      </w:r>
      <w:r w:rsidR="00656674" w:rsidRPr="00656674">
        <w:rPr>
          <w:b/>
          <w:bCs/>
          <w:color w:val="000000" w:themeColor="text1"/>
          <w:sz w:val="20"/>
          <w:szCs w:val="20"/>
        </w:rPr>
        <w:t>2</w:t>
      </w:r>
      <w:r w:rsidR="001B0A2F" w:rsidRPr="00656674">
        <w:rPr>
          <w:b/>
          <w:bCs/>
          <w:color w:val="000000" w:themeColor="text1"/>
          <w:sz w:val="20"/>
          <w:szCs w:val="20"/>
        </w:rPr>
        <w:t>.0</w:t>
      </w:r>
      <w:r w:rsidR="00656674" w:rsidRPr="00656674">
        <w:rPr>
          <w:b/>
          <w:bCs/>
          <w:color w:val="000000" w:themeColor="text1"/>
          <w:sz w:val="20"/>
          <w:szCs w:val="20"/>
        </w:rPr>
        <w:t>7</w:t>
      </w:r>
      <w:r w:rsidR="001B0A2F" w:rsidRPr="00656674">
        <w:rPr>
          <w:b/>
          <w:bCs/>
          <w:color w:val="000000" w:themeColor="text1"/>
          <w:sz w:val="20"/>
          <w:szCs w:val="20"/>
        </w:rPr>
        <w:t>.2021</w:t>
      </w:r>
      <w:r w:rsidRPr="00656674">
        <w:rPr>
          <w:b/>
          <w:bCs/>
          <w:smallCaps/>
          <w:color w:val="000000" w:themeColor="text1"/>
          <w:sz w:val="20"/>
          <w:szCs w:val="20"/>
        </w:rPr>
        <w:t xml:space="preserve"> </w:t>
      </w:r>
      <w:r w:rsidRPr="00656674">
        <w:rPr>
          <w:b/>
          <w:bCs/>
          <w:color w:val="000000" w:themeColor="text1"/>
          <w:sz w:val="20"/>
          <w:szCs w:val="20"/>
        </w:rPr>
        <w:t>r.</w:t>
      </w:r>
      <w:r w:rsidRPr="00656674">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AA53FB">
      <w:pPr>
        <w:numPr>
          <w:ilvl w:val="0"/>
          <w:numId w:val="21"/>
        </w:numPr>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rsidP="000A0C2E">
      <w:pPr>
        <w:pStyle w:val="Nagwek2"/>
        <w:spacing w:before="240" w:after="240"/>
      </w:pPr>
      <w:bookmarkStart w:id="27" w:name="_iwk7tzonv6ne" w:colFirst="0" w:colLast="0"/>
      <w:bookmarkEnd w:id="27"/>
      <w:r>
        <w:lastRenderedPageBreak/>
        <w:t>XVIII. Miejsce i termin składania ofert</w:t>
      </w:r>
    </w:p>
    <w:p w14:paraId="0000010F" w14:textId="72F1B6DE"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656674">
        <w:rPr>
          <w:b/>
          <w:bCs/>
          <w:color w:val="000000" w:themeColor="text1"/>
          <w:sz w:val="20"/>
          <w:szCs w:val="20"/>
        </w:rPr>
        <w:t>do dni</w:t>
      </w:r>
      <w:r w:rsidR="008F1C7E" w:rsidRPr="00656674">
        <w:rPr>
          <w:b/>
          <w:bCs/>
          <w:color w:val="000000" w:themeColor="text1"/>
          <w:sz w:val="20"/>
          <w:szCs w:val="20"/>
        </w:rPr>
        <w:t xml:space="preserve">a </w:t>
      </w:r>
      <w:r w:rsidR="00656674" w:rsidRPr="00656674">
        <w:rPr>
          <w:b/>
          <w:bCs/>
          <w:color w:val="000000" w:themeColor="text1"/>
          <w:sz w:val="20"/>
          <w:szCs w:val="20"/>
        </w:rPr>
        <w:t>02</w:t>
      </w:r>
      <w:r w:rsidR="008F1C7E" w:rsidRPr="00656674">
        <w:rPr>
          <w:b/>
          <w:bCs/>
          <w:color w:val="000000" w:themeColor="text1"/>
          <w:sz w:val="20"/>
          <w:szCs w:val="20"/>
        </w:rPr>
        <w:t>.0</w:t>
      </w:r>
      <w:r w:rsidR="00656674" w:rsidRPr="00656674">
        <w:rPr>
          <w:b/>
          <w:bCs/>
          <w:color w:val="000000" w:themeColor="text1"/>
          <w:sz w:val="20"/>
          <w:szCs w:val="20"/>
        </w:rPr>
        <w:t>6</w:t>
      </w:r>
      <w:r w:rsidR="008F1C7E" w:rsidRPr="00656674">
        <w:rPr>
          <w:b/>
          <w:bCs/>
          <w:color w:val="000000" w:themeColor="text1"/>
          <w:sz w:val="20"/>
          <w:szCs w:val="20"/>
        </w:rPr>
        <w:t xml:space="preserve">.2021 roku </w:t>
      </w:r>
      <w:r w:rsidRPr="00656674">
        <w:rPr>
          <w:b/>
          <w:bCs/>
          <w:color w:val="000000" w:themeColor="text1"/>
          <w:sz w:val="20"/>
          <w:szCs w:val="20"/>
        </w:rPr>
        <w:t xml:space="preserve"> do godziny</w:t>
      </w:r>
      <w:r w:rsidR="008F1C7E" w:rsidRPr="00656674">
        <w:rPr>
          <w:b/>
          <w:bCs/>
          <w:color w:val="000000" w:themeColor="text1"/>
          <w:sz w:val="20"/>
          <w:szCs w:val="20"/>
        </w:rPr>
        <w:t xml:space="preserve"> 10:00.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AA53FB">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rsidP="000A0C2E">
      <w:pPr>
        <w:pStyle w:val="Nagwek2"/>
        <w:jc w:val="both"/>
        <w:rPr>
          <w:sz w:val="28"/>
          <w:szCs w:val="28"/>
        </w:rPr>
      </w:pPr>
      <w:bookmarkStart w:id="28" w:name="_g4kmfra1vcqp" w:colFirst="0" w:colLast="0"/>
      <w:bookmarkEnd w:id="28"/>
      <w:r w:rsidRPr="00BB57AB">
        <w:rPr>
          <w:sz w:val="28"/>
          <w:szCs w:val="28"/>
        </w:rPr>
        <w:t>XIX. Otwarcie ofert</w:t>
      </w:r>
    </w:p>
    <w:p w14:paraId="00000116" w14:textId="7BD1B1A0" w:rsidR="00434368" w:rsidRPr="00656674" w:rsidRDefault="00860038" w:rsidP="000A0C2E">
      <w:pPr>
        <w:numPr>
          <w:ilvl w:val="0"/>
          <w:numId w:val="2"/>
        </w:numPr>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656674">
        <w:rPr>
          <w:b/>
          <w:bCs/>
          <w:color w:val="000000" w:themeColor="text1"/>
          <w:sz w:val="20"/>
          <w:szCs w:val="20"/>
        </w:rPr>
        <w:t>tj.</w:t>
      </w:r>
      <w:r w:rsidR="007B3607" w:rsidRPr="00656674">
        <w:rPr>
          <w:b/>
          <w:bCs/>
          <w:color w:val="000000" w:themeColor="text1"/>
          <w:sz w:val="20"/>
          <w:szCs w:val="20"/>
        </w:rPr>
        <w:t xml:space="preserve"> </w:t>
      </w:r>
      <w:r w:rsidR="00656674" w:rsidRPr="00656674">
        <w:rPr>
          <w:b/>
          <w:bCs/>
          <w:color w:val="000000" w:themeColor="text1"/>
          <w:sz w:val="20"/>
          <w:szCs w:val="20"/>
        </w:rPr>
        <w:t>02</w:t>
      </w:r>
      <w:r w:rsidR="00BB57AB" w:rsidRPr="00656674">
        <w:rPr>
          <w:b/>
          <w:bCs/>
          <w:color w:val="000000" w:themeColor="text1"/>
          <w:sz w:val="20"/>
          <w:szCs w:val="20"/>
        </w:rPr>
        <w:t>.0</w:t>
      </w:r>
      <w:r w:rsidR="00656674" w:rsidRPr="00656674">
        <w:rPr>
          <w:b/>
          <w:bCs/>
          <w:color w:val="000000" w:themeColor="text1"/>
          <w:sz w:val="20"/>
          <w:szCs w:val="20"/>
        </w:rPr>
        <w:t>6</w:t>
      </w:r>
      <w:r w:rsidR="00BB57AB" w:rsidRPr="00656674">
        <w:rPr>
          <w:b/>
          <w:bCs/>
          <w:color w:val="000000" w:themeColor="text1"/>
          <w:sz w:val="20"/>
          <w:szCs w:val="20"/>
        </w:rPr>
        <w:t>.2021 r.</w:t>
      </w:r>
      <w:r w:rsidR="008F1C7E" w:rsidRPr="00656674">
        <w:rPr>
          <w:b/>
          <w:bCs/>
          <w:color w:val="000000" w:themeColor="text1"/>
          <w:sz w:val="20"/>
          <w:szCs w:val="20"/>
        </w:rPr>
        <w:t xml:space="preserve"> o godzinie 11:00.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rsidP="000A0C2E">
      <w:pPr>
        <w:pStyle w:val="Nagwek2"/>
        <w:jc w:val="both"/>
        <w:rPr>
          <w:sz w:val="28"/>
          <w:szCs w:val="28"/>
        </w:rPr>
      </w:pPr>
      <w:bookmarkStart w:id="29" w:name="_kc2xtpcwd955" w:colFirst="0" w:colLast="0"/>
      <w:bookmarkEnd w:id="29"/>
      <w:r w:rsidRPr="00BB57AB">
        <w:rPr>
          <w:sz w:val="28"/>
          <w:szCs w:val="28"/>
        </w:rPr>
        <w:lastRenderedPageBreak/>
        <w:t xml:space="preserve">XX. Opis kryteriów oceny ofert wraz z podaniem wag tych kryteriów 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3B57AE34" w:rsidR="00E16AB7" w:rsidRPr="00E713BA" w:rsidRDefault="00E16AB7" w:rsidP="000A0C2E">
      <w:pPr>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w:t>
      </w:r>
      <w:r w:rsidRPr="00E713BA">
        <w:rPr>
          <w:color w:val="000000"/>
          <w:spacing w:val="4"/>
          <w:sz w:val="20"/>
          <w:szCs w:val="20"/>
        </w:rPr>
        <w:t>0 pkt.</w:t>
      </w:r>
    </w:p>
    <w:p w14:paraId="6BEFEEA0" w14:textId="5157DCC9" w:rsidR="00E16AB7" w:rsidRPr="00E713BA" w:rsidRDefault="00E16AB7" w:rsidP="000A0C2E">
      <w:pPr>
        <w:tabs>
          <w:tab w:val="left" w:pos="567"/>
        </w:tabs>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 xml:space="preserve">  5</w:t>
      </w:r>
      <w:r w:rsidRPr="00E713BA">
        <w:rPr>
          <w:color w:val="000000"/>
          <w:spacing w:val="4"/>
          <w:sz w:val="20"/>
          <w:szCs w:val="20"/>
        </w:rPr>
        <w:t xml:space="preserve"> pkt.</w:t>
      </w:r>
    </w:p>
    <w:p w14:paraId="5701730C" w14:textId="3B3C7C73" w:rsidR="00B57D65" w:rsidRPr="00B57D65" w:rsidRDefault="00E16AB7" w:rsidP="00B57D65">
      <w:pPr>
        <w:jc w:val="both"/>
        <w:rPr>
          <w:color w:val="000000"/>
          <w:spacing w:val="4"/>
          <w:sz w:val="20"/>
          <w:szCs w:val="20"/>
        </w:rPr>
      </w:pPr>
      <w:r w:rsidRPr="00E713BA">
        <w:rPr>
          <w:color w:val="000000"/>
          <w:spacing w:val="4"/>
          <w:sz w:val="20"/>
          <w:szCs w:val="20"/>
        </w:rPr>
        <w:t xml:space="preserve">            </w:t>
      </w:r>
      <w:bookmarkStart w:id="30"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w:t>
      </w:r>
      <w:r w:rsidR="00B57D65">
        <w:rPr>
          <w:color w:val="000000"/>
          <w:spacing w:val="4"/>
          <w:sz w:val="20"/>
          <w:szCs w:val="20"/>
        </w:rPr>
        <w:t>1</w:t>
      </w:r>
      <w:r w:rsidRPr="00E713BA">
        <w:rPr>
          <w:color w:val="000000"/>
          <w:spacing w:val="4"/>
          <w:sz w:val="20"/>
          <w:szCs w:val="20"/>
        </w:rPr>
        <w:t xml:space="preserve">0 </w:t>
      </w:r>
      <w:proofErr w:type="spellStart"/>
      <w:r w:rsidRPr="00E713BA">
        <w:rPr>
          <w:color w:val="000000"/>
          <w:spacing w:val="4"/>
          <w:sz w:val="20"/>
          <w:szCs w:val="20"/>
        </w:rPr>
        <w:t>pk</w:t>
      </w:r>
      <w:bookmarkEnd w:id="30"/>
      <w:proofErr w:type="spellEnd"/>
    </w:p>
    <w:p w14:paraId="6DA788FF" w14:textId="77777777" w:rsidR="00B57D65" w:rsidRDefault="00B57D65" w:rsidP="00B57D65">
      <w:pPr>
        <w:spacing w:line="200" w:lineRule="atLeast"/>
        <w:jc w:val="both"/>
        <w:rPr>
          <w:color w:val="000000"/>
          <w:spacing w:val="4"/>
          <w:sz w:val="20"/>
        </w:rPr>
      </w:pPr>
      <w:r>
        <w:rPr>
          <w:color w:val="000000"/>
          <w:spacing w:val="4"/>
          <w:sz w:val="20"/>
        </w:rPr>
        <w:t xml:space="preserve">            </w:t>
      </w:r>
      <w:r w:rsidRPr="00D15CEC">
        <w:rPr>
          <w:color w:val="000000"/>
          <w:spacing w:val="4"/>
          <w:sz w:val="20"/>
        </w:rPr>
        <w:t xml:space="preserve">- </w:t>
      </w:r>
      <w:r>
        <w:rPr>
          <w:color w:val="000000"/>
          <w:spacing w:val="4"/>
          <w:sz w:val="20"/>
        </w:rPr>
        <w:t>72 m-ce</w:t>
      </w:r>
      <w:r w:rsidRPr="00D15CEC">
        <w:rPr>
          <w:color w:val="000000"/>
          <w:spacing w:val="4"/>
          <w:sz w:val="20"/>
        </w:rPr>
        <w:t xml:space="preserve"> – </w:t>
      </w:r>
      <w:r>
        <w:rPr>
          <w:color w:val="000000"/>
          <w:spacing w:val="4"/>
          <w:sz w:val="20"/>
        </w:rPr>
        <w:t>2</w:t>
      </w:r>
      <w:r w:rsidRPr="00D15CEC">
        <w:rPr>
          <w:color w:val="000000"/>
          <w:spacing w:val="4"/>
          <w:sz w:val="20"/>
        </w:rPr>
        <w:t>0 pkt.</w:t>
      </w:r>
    </w:p>
    <w:p w14:paraId="4F3F7F38" w14:textId="77777777" w:rsidR="00B57D65" w:rsidRDefault="00B57D65" w:rsidP="00B57D65">
      <w:pPr>
        <w:spacing w:line="200" w:lineRule="atLeast"/>
        <w:jc w:val="both"/>
        <w:rPr>
          <w:color w:val="000000"/>
          <w:spacing w:val="4"/>
          <w:sz w:val="20"/>
        </w:rPr>
      </w:pPr>
      <w:r>
        <w:rPr>
          <w:color w:val="000000"/>
          <w:spacing w:val="4"/>
          <w:sz w:val="20"/>
        </w:rPr>
        <w:t xml:space="preserve">            </w:t>
      </w:r>
      <w:r w:rsidRPr="00D15CEC">
        <w:rPr>
          <w:color w:val="000000"/>
          <w:spacing w:val="4"/>
          <w:sz w:val="20"/>
        </w:rPr>
        <w:t xml:space="preserve">- </w:t>
      </w:r>
      <w:r>
        <w:rPr>
          <w:color w:val="000000"/>
          <w:spacing w:val="4"/>
          <w:sz w:val="20"/>
        </w:rPr>
        <w:t xml:space="preserve">84 m-ce </w:t>
      </w:r>
      <w:r w:rsidRPr="00D15CEC">
        <w:rPr>
          <w:color w:val="000000"/>
          <w:spacing w:val="4"/>
          <w:sz w:val="20"/>
        </w:rPr>
        <w:t xml:space="preserve">– </w:t>
      </w:r>
      <w:r>
        <w:rPr>
          <w:color w:val="000000"/>
          <w:spacing w:val="4"/>
          <w:sz w:val="20"/>
        </w:rPr>
        <w:t>3</w:t>
      </w:r>
      <w:r w:rsidRPr="00D15CEC">
        <w:rPr>
          <w:color w:val="000000"/>
          <w:spacing w:val="4"/>
          <w:sz w:val="20"/>
        </w:rPr>
        <w:t>0 pkt.</w:t>
      </w:r>
    </w:p>
    <w:p w14:paraId="5200666D" w14:textId="7D485686" w:rsidR="00B57D65" w:rsidRDefault="00B57D65" w:rsidP="00B57D65">
      <w:pPr>
        <w:spacing w:line="200" w:lineRule="atLeast"/>
        <w:jc w:val="both"/>
        <w:rPr>
          <w:color w:val="000000"/>
          <w:spacing w:val="4"/>
          <w:sz w:val="20"/>
        </w:rPr>
      </w:pPr>
      <w:r>
        <w:rPr>
          <w:color w:val="000000"/>
          <w:spacing w:val="4"/>
          <w:sz w:val="20"/>
        </w:rPr>
        <w:t xml:space="preserve">            </w:t>
      </w:r>
      <w:r w:rsidRPr="00D15CEC">
        <w:rPr>
          <w:color w:val="000000"/>
          <w:spacing w:val="4"/>
          <w:sz w:val="20"/>
        </w:rPr>
        <w:t xml:space="preserve">- </w:t>
      </w:r>
      <w:r>
        <w:rPr>
          <w:color w:val="000000"/>
          <w:spacing w:val="4"/>
          <w:sz w:val="20"/>
        </w:rPr>
        <w:t>96 m-</w:t>
      </w:r>
      <w:proofErr w:type="spellStart"/>
      <w:r>
        <w:rPr>
          <w:color w:val="000000"/>
          <w:spacing w:val="4"/>
          <w:sz w:val="20"/>
        </w:rPr>
        <w:t>cy</w:t>
      </w:r>
      <w:proofErr w:type="spellEnd"/>
      <w:r w:rsidRPr="00D15CEC">
        <w:rPr>
          <w:color w:val="000000"/>
          <w:spacing w:val="4"/>
          <w:sz w:val="20"/>
        </w:rPr>
        <w:t xml:space="preserve"> – </w:t>
      </w:r>
      <w:r>
        <w:rPr>
          <w:color w:val="000000"/>
          <w:spacing w:val="4"/>
          <w:sz w:val="20"/>
        </w:rPr>
        <w:t>4</w:t>
      </w:r>
      <w:r w:rsidRPr="00D15CEC">
        <w:rPr>
          <w:color w:val="000000"/>
          <w:spacing w:val="4"/>
          <w:sz w:val="20"/>
        </w:rPr>
        <w:t>0 pkt.</w:t>
      </w:r>
    </w:p>
    <w:p w14:paraId="6023C041" w14:textId="41F071A1" w:rsidR="00E16AB7" w:rsidRPr="00E713BA" w:rsidRDefault="00E16AB7" w:rsidP="000A0C2E">
      <w:pPr>
        <w:jc w:val="both"/>
        <w:rPr>
          <w:color w:val="000000"/>
          <w:spacing w:val="4"/>
          <w:sz w:val="20"/>
          <w:szCs w:val="20"/>
        </w:rPr>
      </w:pPr>
      <w:r w:rsidRPr="00E713BA">
        <w:rPr>
          <w:color w:val="000000"/>
          <w:spacing w:val="4"/>
          <w:sz w:val="20"/>
          <w:szCs w:val="20"/>
        </w:rPr>
        <w:t xml:space="preserve">       </w:t>
      </w:r>
    </w:p>
    <w:p w14:paraId="569363BD" w14:textId="5C4B7E8B"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w:t>
      </w:r>
      <w:r w:rsidR="00B57D65">
        <w:rPr>
          <w:sz w:val="20"/>
          <w:szCs w:val="20"/>
        </w:rPr>
        <w:t>96</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w:t>
      </w:r>
      <w:r w:rsidR="00B57D65">
        <w:rPr>
          <w:sz w:val="20"/>
          <w:szCs w:val="20"/>
        </w:rPr>
        <w:t>96</w:t>
      </w:r>
      <w:r w:rsidRPr="00E713BA">
        <w:rPr>
          <w:sz w:val="20"/>
          <w:szCs w:val="20"/>
        </w:rPr>
        <w:t xml:space="preserve"> miesięcy liczony będzie jako </w:t>
      </w:r>
      <w:r w:rsidR="00B57D65">
        <w:rPr>
          <w:sz w:val="20"/>
          <w:szCs w:val="20"/>
        </w:rPr>
        <w:t>96</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0A0C2E">
      <w:pPr>
        <w:tabs>
          <w:tab w:val="left" w:pos="1596"/>
        </w:tabs>
        <w:spacing w:after="120"/>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09C1DDDF" w14:textId="77777777"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lastRenderedPageBreak/>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28D668D5" w:rsidR="002D6727" w:rsidRDefault="002D6727" w:rsidP="002D6727">
      <w:pPr>
        <w:ind w:left="448" w:hanging="448"/>
        <w:jc w:val="both"/>
        <w:rPr>
          <w:sz w:val="28"/>
          <w:szCs w:val="28"/>
        </w:rPr>
      </w:pPr>
      <w:r w:rsidRPr="002D6727">
        <w:rPr>
          <w:sz w:val="28"/>
          <w:szCs w:val="28"/>
        </w:rPr>
        <w:t xml:space="preserve">XXI. </w:t>
      </w:r>
      <w:r>
        <w:rPr>
          <w:sz w:val="28"/>
          <w:szCs w:val="28"/>
        </w:rPr>
        <w:t>Prowadzenie procedury wraz z negocjacjami</w:t>
      </w:r>
    </w:p>
    <w:p w14:paraId="449E6896" w14:textId="17CE8D68" w:rsidR="002D6727" w:rsidRPr="002A652D" w:rsidRDefault="002D6727" w:rsidP="002D6727">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 xml:space="preserve">.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28CB281C" w:rsidR="00434368" w:rsidRPr="0078162F" w:rsidRDefault="00860038" w:rsidP="000A0C2E">
      <w:pPr>
        <w:pStyle w:val="Nagwek2"/>
        <w:jc w:val="both"/>
        <w:rPr>
          <w:sz w:val="28"/>
          <w:szCs w:val="28"/>
        </w:rPr>
      </w:pPr>
      <w:bookmarkStart w:id="31" w:name="_jdd1gpfct9cq" w:colFirst="0" w:colLast="0"/>
      <w:bookmarkStart w:id="32" w:name="_Hlk71192235"/>
      <w:bookmarkEnd w:id="31"/>
      <w:r w:rsidRPr="0078162F">
        <w:rPr>
          <w:sz w:val="28"/>
          <w:szCs w:val="28"/>
        </w:rPr>
        <w:t>XXI</w:t>
      </w:r>
      <w:r w:rsidR="002D6727">
        <w:rPr>
          <w:sz w:val="28"/>
          <w:szCs w:val="28"/>
        </w:rPr>
        <w:t>I</w:t>
      </w:r>
      <w:r w:rsidRPr="0078162F">
        <w:rPr>
          <w:sz w:val="28"/>
          <w:szCs w:val="28"/>
        </w:rPr>
        <w:t>. Informacje o formalnościach, jakie powinny być dopełnione po wyborze oferty w celu zawarcia umowy</w:t>
      </w:r>
    </w:p>
    <w:bookmarkEnd w:id="32"/>
    <w:p w14:paraId="00000132" w14:textId="77777777" w:rsidR="00434368" w:rsidRDefault="00860038" w:rsidP="000A0C2E">
      <w:pPr>
        <w:numPr>
          <w:ilvl w:val="0"/>
          <w:numId w:val="5"/>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0A0C2E">
      <w:pPr>
        <w:numPr>
          <w:ilvl w:val="0"/>
          <w:numId w:val="5"/>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5634794F" w:rsidR="00434368" w:rsidRDefault="00860038" w:rsidP="000A0C2E">
      <w:pPr>
        <w:numPr>
          <w:ilvl w:val="0"/>
          <w:numId w:val="5"/>
        </w:numPr>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sidR="002D6727">
        <w:rPr>
          <w:sz w:val="20"/>
          <w:szCs w:val="20"/>
        </w:rPr>
        <w:t>I</w:t>
      </w:r>
      <w:r>
        <w:rPr>
          <w:sz w:val="20"/>
          <w:szCs w:val="20"/>
        </w:rPr>
        <w:t xml:space="preserve"> SWZ.</w:t>
      </w:r>
    </w:p>
    <w:p w14:paraId="361EB772" w14:textId="0ECD3E41" w:rsidR="000F2F72" w:rsidRDefault="000F2F72" w:rsidP="000A0C2E">
      <w:pPr>
        <w:numPr>
          <w:ilvl w:val="0"/>
          <w:numId w:val="5"/>
        </w:numPr>
        <w:ind w:left="462" w:hanging="426"/>
        <w:jc w:val="both"/>
        <w:rPr>
          <w:sz w:val="20"/>
          <w:szCs w:val="20"/>
        </w:rPr>
      </w:pPr>
      <w:r>
        <w:rPr>
          <w:sz w:val="20"/>
          <w:szCs w:val="20"/>
        </w:rPr>
        <w:t>Dostarczenie aktualnej polisy ubezpieczeniowej na kwotę min. 3 mln. złotych potwierdzającej ubezpieczenie budowy oraz od odpowiedzialności cywilnej.</w:t>
      </w:r>
    </w:p>
    <w:p w14:paraId="00000135" w14:textId="77777777" w:rsidR="00434368" w:rsidRDefault="00860038" w:rsidP="000A0C2E">
      <w:pPr>
        <w:numPr>
          <w:ilvl w:val="0"/>
          <w:numId w:val="5"/>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DF4B81" w14:textId="2E8D327C" w:rsidR="00556034" w:rsidRPr="004F4E2C" w:rsidRDefault="00860038" w:rsidP="004F4E2C">
      <w:pPr>
        <w:numPr>
          <w:ilvl w:val="0"/>
          <w:numId w:val="5"/>
        </w:numPr>
        <w:ind w:left="462" w:hanging="426"/>
        <w:jc w:val="both"/>
        <w:rPr>
          <w:sz w:val="20"/>
          <w:szCs w:val="20"/>
        </w:rPr>
      </w:pPr>
      <w:r>
        <w:rPr>
          <w:sz w:val="20"/>
          <w:szCs w:val="20"/>
        </w:rPr>
        <w:t>Wykonawca będzie zobowiązany do podpisania umowy w miejscu i terminie wskazanym przez Zamawiającego.</w:t>
      </w:r>
    </w:p>
    <w:p w14:paraId="00000137" w14:textId="22F5BD49" w:rsidR="00434368" w:rsidRDefault="00860038" w:rsidP="000A0C2E">
      <w:pPr>
        <w:pStyle w:val="Nagwek2"/>
        <w:jc w:val="both"/>
        <w:rPr>
          <w:sz w:val="28"/>
          <w:szCs w:val="28"/>
        </w:rPr>
      </w:pPr>
      <w:bookmarkStart w:id="33" w:name="_8o16t0j5rcy" w:colFirst="0" w:colLast="0"/>
      <w:bookmarkEnd w:id="33"/>
      <w:r w:rsidRPr="0078162F">
        <w:rPr>
          <w:sz w:val="28"/>
          <w:szCs w:val="28"/>
        </w:rPr>
        <w:t>XXII</w:t>
      </w:r>
      <w:r w:rsidR="002D6727">
        <w:rPr>
          <w:sz w:val="28"/>
          <w:szCs w:val="28"/>
        </w:rPr>
        <w:t>I</w:t>
      </w:r>
      <w:r w:rsidRPr="0078162F">
        <w:rPr>
          <w:sz w:val="28"/>
          <w:szCs w:val="28"/>
        </w:rPr>
        <w:t>.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291266">
        <w:rPr>
          <w:rFonts w:ascii="Arial" w:hAnsi="Arial" w:cs="Arial"/>
          <w:b/>
          <w:sz w:val="20"/>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5A761654" w14:textId="77777777" w:rsidR="000A0C2E" w:rsidRDefault="000A0C2E" w:rsidP="000A0C2E">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 xml:space="preserve">Zamawiającego </w:t>
      </w:r>
      <w:r w:rsidRPr="000A0C2E">
        <w:rPr>
          <w:sz w:val="20"/>
          <w:szCs w:val="20"/>
        </w:rPr>
        <w:t xml:space="preserve">w Banku Spółdzielczy w Człuchowie O/Przechlewo nr rachunku: </w:t>
      </w:r>
      <w:r>
        <w:rPr>
          <w:sz w:val="20"/>
          <w:szCs w:val="20"/>
        </w:rPr>
        <w:t xml:space="preserve">                  </w:t>
      </w:r>
    </w:p>
    <w:p w14:paraId="1952795E" w14:textId="77777777" w:rsidR="00E64814" w:rsidRDefault="000A0C2E" w:rsidP="005019AF">
      <w:pPr>
        <w:tabs>
          <w:tab w:val="left" w:pos="284"/>
        </w:tabs>
        <w:ind w:right="35"/>
        <w:rPr>
          <w:b/>
          <w:sz w:val="20"/>
          <w:szCs w:val="20"/>
        </w:rPr>
      </w:pPr>
      <w:r>
        <w:rPr>
          <w:sz w:val="20"/>
          <w:szCs w:val="20"/>
        </w:rPr>
        <w:t xml:space="preserve">        </w:t>
      </w:r>
      <w:r w:rsidRPr="000A0C2E">
        <w:rPr>
          <w:b/>
          <w:sz w:val="20"/>
          <w:szCs w:val="20"/>
        </w:rPr>
        <w:t>81</w:t>
      </w:r>
      <w:r w:rsidR="005019AF">
        <w:rPr>
          <w:b/>
          <w:sz w:val="20"/>
          <w:szCs w:val="20"/>
        </w:rPr>
        <w:t xml:space="preserve"> </w:t>
      </w:r>
      <w:r w:rsidRPr="000A0C2E">
        <w:rPr>
          <w:b/>
          <w:sz w:val="20"/>
          <w:szCs w:val="20"/>
        </w:rPr>
        <w:t xml:space="preserve">9326 0006 0060 0109 2000 0080 </w:t>
      </w:r>
      <w:r w:rsidRPr="000A0C2E">
        <w:rPr>
          <w:sz w:val="20"/>
          <w:szCs w:val="20"/>
        </w:rPr>
        <w:t>podaniem</w:t>
      </w:r>
      <w:r w:rsidRPr="000A0C2E">
        <w:rPr>
          <w:spacing w:val="-3"/>
          <w:sz w:val="20"/>
          <w:szCs w:val="20"/>
        </w:rPr>
        <w:t xml:space="preserve"> </w:t>
      </w:r>
      <w:r w:rsidRPr="000A0C2E">
        <w:rPr>
          <w:sz w:val="20"/>
          <w:szCs w:val="20"/>
        </w:rPr>
        <w:t xml:space="preserve">tytułu: </w:t>
      </w:r>
      <w:r w:rsidRPr="000A0C2E">
        <w:rPr>
          <w:b/>
          <w:sz w:val="20"/>
          <w:szCs w:val="20"/>
        </w:rPr>
        <w:t>„</w:t>
      </w:r>
      <w:r w:rsidR="00400292">
        <w:rPr>
          <w:b/>
          <w:sz w:val="20"/>
          <w:szCs w:val="20"/>
        </w:rPr>
        <w:t>B</w:t>
      </w:r>
      <w:r w:rsidRPr="000A0C2E">
        <w:rPr>
          <w:b/>
          <w:sz w:val="20"/>
          <w:szCs w:val="20"/>
        </w:rPr>
        <w:t>udowa</w:t>
      </w:r>
      <w:r w:rsidR="00E64814">
        <w:rPr>
          <w:b/>
          <w:sz w:val="20"/>
          <w:szCs w:val="20"/>
        </w:rPr>
        <w:t xml:space="preserve"> budynku</w:t>
      </w:r>
      <w:r w:rsidRPr="000A0C2E">
        <w:rPr>
          <w:b/>
          <w:sz w:val="20"/>
          <w:szCs w:val="20"/>
        </w:rPr>
        <w:t xml:space="preserve"> </w:t>
      </w:r>
      <w:r w:rsidR="00400292">
        <w:rPr>
          <w:b/>
          <w:sz w:val="20"/>
          <w:szCs w:val="20"/>
        </w:rPr>
        <w:t>remizy OSP w</w:t>
      </w:r>
    </w:p>
    <w:p w14:paraId="4014E3E6" w14:textId="230DAB3F" w:rsidR="000A0C2E" w:rsidRPr="00E64814" w:rsidRDefault="00E64814" w:rsidP="005019AF">
      <w:pPr>
        <w:tabs>
          <w:tab w:val="left" w:pos="284"/>
        </w:tabs>
        <w:ind w:right="35"/>
        <w:rPr>
          <w:sz w:val="20"/>
          <w:szCs w:val="20"/>
        </w:rPr>
      </w:pPr>
      <w:r>
        <w:rPr>
          <w:b/>
          <w:sz w:val="20"/>
          <w:szCs w:val="20"/>
        </w:rPr>
        <w:t xml:space="preserve">        </w:t>
      </w:r>
      <w:r w:rsidR="000A0C2E" w:rsidRPr="000A0C2E">
        <w:rPr>
          <w:b/>
          <w:sz w:val="20"/>
          <w:szCs w:val="20"/>
        </w:rPr>
        <w:t>Przechlewie”</w:t>
      </w:r>
      <w:r>
        <w:rPr>
          <w:sz w:val="20"/>
          <w:szCs w:val="20"/>
        </w:rPr>
        <w:t xml:space="preserve"> </w:t>
      </w:r>
      <w:r w:rsidR="000A0C2E" w:rsidRPr="000A0C2E">
        <w:rPr>
          <w:sz w:val="20"/>
          <w:szCs w:val="20"/>
        </w:rPr>
        <w:t xml:space="preserve">Numer referencyjny postępowania – </w:t>
      </w:r>
      <w:r w:rsidR="000A0C2E" w:rsidRPr="000A0C2E">
        <w:rPr>
          <w:b/>
          <w:sz w:val="20"/>
          <w:szCs w:val="20"/>
        </w:rPr>
        <w:t>IRP.ZP.271.</w:t>
      </w:r>
      <w:r w:rsidR="00400292">
        <w:rPr>
          <w:b/>
          <w:sz w:val="20"/>
          <w:szCs w:val="20"/>
        </w:rPr>
        <w:t>9</w:t>
      </w:r>
      <w:r w:rsidR="000A0C2E" w:rsidRPr="000A0C2E">
        <w:rPr>
          <w:b/>
          <w:sz w:val="20"/>
          <w:szCs w:val="20"/>
        </w:rPr>
        <w:t>.2021.</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lastRenderedPageBreak/>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6E465CAA" w14:textId="7268BA56" w:rsidR="00F43669" w:rsidRPr="005019AF"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00000139" w14:textId="787B5207"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xml:space="preserve">. Informacje o treści zawieranej umowy oraz możliwości jej zmiany </w:t>
      </w:r>
    </w:p>
    <w:p w14:paraId="0000013A" w14:textId="28461041"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AA53FB">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0197E8FF" w:rsidR="00434368" w:rsidRPr="0078162F" w:rsidRDefault="00860038" w:rsidP="000A0C2E">
      <w:pPr>
        <w:pStyle w:val="Nagwek2"/>
        <w:jc w:val="both"/>
        <w:rPr>
          <w:sz w:val="28"/>
          <w:szCs w:val="28"/>
        </w:rPr>
      </w:pPr>
      <w:bookmarkStart w:id="34" w:name="_kmfqfyi30wag" w:colFirst="0" w:colLast="0"/>
      <w:bookmarkEnd w:id="34"/>
      <w:r w:rsidRPr="0078162F">
        <w:rPr>
          <w:sz w:val="28"/>
          <w:szCs w:val="28"/>
        </w:rPr>
        <w:lastRenderedPageBreak/>
        <w:t>X</w:t>
      </w:r>
      <w:r w:rsidR="002D6727">
        <w:rPr>
          <w:sz w:val="28"/>
          <w:szCs w:val="28"/>
        </w:rPr>
        <w:t>X</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0A0C2E">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0A0C2E">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5BAC7981" w:rsidR="00434368" w:rsidRDefault="00860038" w:rsidP="000A0C2E">
      <w:pPr>
        <w:pStyle w:val="Nagwek2"/>
        <w:jc w:val="both"/>
        <w:rPr>
          <w:sz w:val="28"/>
          <w:szCs w:val="28"/>
        </w:rPr>
      </w:pPr>
      <w:bookmarkStart w:id="35" w:name="_uarrfy5kozla" w:colFirst="0" w:colLast="0"/>
      <w:bookmarkEnd w:id="35"/>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DEA3" w14:textId="77777777" w:rsidR="00021AC8" w:rsidRDefault="00021AC8">
      <w:pPr>
        <w:spacing w:line="240" w:lineRule="auto"/>
      </w:pPr>
      <w:r>
        <w:separator/>
      </w:r>
    </w:p>
  </w:endnote>
  <w:endnote w:type="continuationSeparator" w:id="0">
    <w:p w14:paraId="2613451E" w14:textId="77777777" w:rsidR="00021AC8" w:rsidRDefault="00021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446" w14:textId="77777777" w:rsidR="00021AC8" w:rsidRDefault="00021AC8">
      <w:pPr>
        <w:spacing w:line="240" w:lineRule="auto"/>
      </w:pPr>
      <w:r>
        <w:separator/>
      </w:r>
    </w:p>
  </w:footnote>
  <w:footnote w:type="continuationSeparator" w:id="0">
    <w:p w14:paraId="12E95063" w14:textId="77777777" w:rsidR="00021AC8" w:rsidRDefault="00021A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36BCE143" w:rsidR="00C23158" w:rsidRDefault="00C23158">
    <w:pPr>
      <w:rPr>
        <w:rFonts w:ascii="Calibri" w:eastAsia="Calibri" w:hAnsi="Calibri" w:cs="Calibri"/>
        <w:color w:val="434343"/>
      </w:rPr>
    </w:pPr>
    <w:r>
      <w:rPr>
        <w:rFonts w:ascii="Calibri" w:eastAsia="Calibri" w:hAnsi="Calibri" w:cs="Calibri"/>
        <w:color w:val="434343"/>
      </w:rPr>
      <w:t>Nr postępowania: IRP.ZP.271.</w:t>
    </w:r>
    <w:r w:rsidR="002D207D">
      <w:rPr>
        <w:rFonts w:ascii="Calibri" w:eastAsia="Calibri" w:hAnsi="Calibri" w:cs="Calibri"/>
        <w:color w:val="434343"/>
      </w:rPr>
      <w:t>9</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733D4A21"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2D207D">
      <w:rPr>
        <w:rFonts w:ascii="Calibri" w:eastAsia="Calibri" w:hAnsi="Calibri" w:cs="Calibri"/>
        <w:color w:val="434343"/>
      </w:rPr>
      <w:t>9</w:t>
    </w:r>
    <w:r>
      <w:rPr>
        <w:rFonts w:ascii="Calibri" w:eastAsia="Calibri" w:hAnsi="Calibri" w:cs="Calibri"/>
        <w:color w:val="434343"/>
      </w:rPr>
      <w:t>.2021</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8F0EA5"/>
    <w:multiLevelType w:val="hybridMultilevel"/>
    <w:tmpl w:val="8424E6A8"/>
    <w:lvl w:ilvl="0" w:tplc="5AF0FD10">
      <w:start w:val="1"/>
      <w:numFmt w:val="decimal"/>
      <w:lvlText w:val="%1."/>
      <w:lvlJc w:val="left"/>
      <w:pPr>
        <w:ind w:left="679"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A6D0AD5"/>
    <w:multiLevelType w:val="hybridMultilevel"/>
    <w:tmpl w:val="71CC2998"/>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54E12"/>
    <w:multiLevelType w:val="hybridMultilevel"/>
    <w:tmpl w:val="99F2714E"/>
    <w:lvl w:ilvl="0" w:tplc="04150001">
      <w:start w:val="1"/>
      <w:numFmt w:val="bullet"/>
      <w:lvlText w:val=""/>
      <w:lvlJc w:val="left"/>
      <w:pPr>
        <w:ind w:left="1723" w:hanging="360"/>
      </w:pPr>
      <w:rPr>
        <w:rFonts w:ascii="Symbol" w:hAnsi="Symbol"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0"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8AD0F12"/>
    <w:multiLevelType w:val="hybridMultilevel"/>
    <w:tmpl w:val="BD86651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0"/>
  </w:num>
  <w:num w:numId="4">
    <w:abstractNumId w:val="17"/>
  </w:num>
  <w:num w:numId="5">
    <w:abstractNumId w:val="12"/>
  </w:num>
  <w:num w:numId="6">
    <w:abstractNumId w:val="22"/>
  </w:num>
  <w:num w:numId="7">
    <w:abstractNumId w:val="24"/>
  </w:num>
  <w:num w:numId="8">
    <w:abstractNumId w:val="31"/>
  </w:num>
  <w:num w:numId="9">
    <w:abstractNumId w:val="37"/>
  </w:num>
  <w:num w:numId="10">
    <w:abstractNumId w:val="19"/>
  </w:num>
  <w:num w:numId="11">
    <w:abstractNumId w:val="8"/>
  </w:num>
  <w:num w:numId="12">
    <w:abstractNumId w:val="39"/>
  </w:num>
  <w:num w:numId="13">
    <w:abstractNumId w:val="32"/>
  </w:num>
  <w:num w:numId="14">
    <w:abstractNumId w:val="33"/>
  </w:num>
  <w:num w:numId="15">
    <w:abstractNumId w:val="5"/>
  </w:num>
  <w:num w:numId="16">
    <w:abstractNumId w:val="26"/>
  </w:num>
  <w:num w:numId="17">
    <w:abstractNumId w:val="38"/>
  </w:num>
  <w:num w:numId="18">
    <w:abstractNumId w:val="21"/>
  </w:num>
  <w:num w:numId="19">
    <w:abstractNumId w:val="28"/>
  </w:num>
  <w:num w:numId="20">
    <w:abstractNumId w:val="9"/>
  </w:num>
  <w:num w:numId="21">
    <w:abstractNumId w:val="16"/>
  </w:num>
  <w:num w:numId="22">
    <w:abstractNumId w:val="23"/>
  </w:num>
  <w:num w:numId="23">
    <w:abstractNumId w:val="35"/>
  </w:num>
  <w:num w:numId="24">
    <w:abstractNumId w:val="6"/>
  </w:num>
  <w:num w:numId="25">
    <w:abstractNumId w:val="29"/>
  </w:num>
  <w:num w:numId="26">
    <w:abstractNumId w:val="27"/>
  </w:num>
  <w:num w:numId="27">
    <w:abstractNumId w:val="40"/>
  </w:num>
  <w:num w:numId="28">
    <w:abstractNumId w:val="41"/>
  </w:num>
  <w:num w:numId="29">
    <w:abstractNumId w:val="3"/>
  </w:num>
  <w:num w:numId="30">
    <w:abstractNumId w:val="4"/>
  </w:num>
  <w:num w:numId="31">
    <w:abstractNumId w:val="7"/>
  </w:num>
  <w:num w:numId="32">
    <w:abstractNumId w:val="36"/>
  </w:num>
  <w:num w:numId="33">
    <w:abstractNumId w:val="14"/>
  </w:num>
  <w:num w:numId="34">
    <w:abstractNumId w:val="18"/>
  </w:num>
  <w:num w:numId="35">
    <w:abstractNumId w:val="2"/>
  </w:num>
  <w:num w:numId="36">
    <w:abstractNumId w:val="20"/>
  </w:num>
  <w:num w:numId="37">
    <w:abstractNumId w:val="34"/>
  </w:num>
  <w:num w:numId="38">
    <w:abstractNumId w:val="0"/>
  </w:num>
  <w:num w:numId="39">
    <w:abstractNumId w:val="25"/>
  </w:num>
  <w:num w:numId="40">
    <w:abstractNumId w:val="11"/>
  </w:num>
  <w:num w:numId="41">
    <w:abstractNumId w:val="13"/>
  </w:num>
  <w:num w:numId="42">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12499"/>
    <w:rsid w:val="00021AC8"/>
    <w:rsid w:val="0002257B"/>
    <w:rsid w:val="00037971"/>
    <w:rsid w:val="00072787"/>
    <w:rsid w:val="000A0C2E"/>
    <w:rsid w:val="000D5BE0"/>
    <w:rsid w:val="000F2F72"/>
    <w:rsid w:val="00117C25"/>
    <w:rsid w:val="00171BA0"/>
    <w:rsid w:val="001727B2"/>
    <w:rsid w:val="00181D25"/>
    <w:rsid w:val="001875D0"/>
    <w:rsid w:val="001A590C"/>
    <w:rsid w:val="001B0A2F"/>
    <w:rsid w:val="001B2316"/>
    <w:rsid w:val="001C7F4E"/>
    <w:rsid w:val="001D39F0"/>
    <w:rsid w:val="002015CF"/>
    <w:rsid w:val="00204E61"/>
    <w:rsid w:val="00224095"/>
    <w:rsid w:val="00245656"/>
    <w:rsid w:val="0025586B"/>
    <w:rsid w:val="002816C6"/>
    <w:rsid w:val="002D207D"/>
    <w:rsid w:val="002D6727"/>
    <w:rsid w:val="002E6329"/>
    <w:rsid w:val="002F1CCB"/>
    <w:rsid w:val="00307F9E"/>
    <w:rsid w:val="00314870"/>
    <w:rsid w:val="00326F27"/>
    <w:rsid w:val="00354EF6"/>
    <w:rsid w:val="003A5B31"/>
    <w:rsid w:val="003B101A"/>
    <w:rsid w:val="003C425D"/>
    <w:rsid w:val="003D2BF3"/>
    <w:rsid w:val="003E2D35"/>
    <w:rsid w:val="003E4BB0"/>
    <w:rsid w:val="00400292"/>
    <w:rsid w:val="0041088C"/>
    <w:rsid w:val="00413978"/>
    <w:rsid w:val="0041770C"/>
    <w:rsid w:val="00421245"/>
    <w:rsid w:val="00434368"/>
    <w:rsid w:val="00470635"/>
    <w:rsid w:val="00470C6B"/>
    <w:rsid w:val="004A36B2"/>
    <w:rsid w:val="004B020C"/>
    <w:rsid w:val="004C04B4"/>
    <w:rsid w:val="004C4EE4"/>
    <w:rsid w:val="004F414F"/>
    <w:rsid w:val="004F4E2C"/>
    <w:rsid w:val="004F6CDA"/>
    <w:rsid w:val="004F731A"/>
    <w:rsid w:val="005019AF"/>
    <w:rsid w:val="00535B8E"/>
    <w:rsid w:val="005522D8"/>
    <w:rsid w:val="00554F7B"/>
    <w:rsid w:val="00555EEF"/>
    <w:rsid w:val="00556034"/>
    <w:rsid w:val="005811CB"/>
    <w:rsid w:val="0058746A"/>
    <w:rsid w:val="005B1A46"/>
    <w:rsid w:val="005E2D2D"/>
    <w:rsid w:val="005E4F9A"/>
    <w:rsid w:val="005E7EA0"/>
    <w:rsid w:val="00623923"/>
    <w:rsid w:val="00626087"/>
    <w:rsid w:val="006268F8"/>
    <w:rsid w:val="00633ED8"/>
    <w:rsid w:val="00646684"/>
    <w:rsid w:val="00653BAE"/>
    <w:rsid w:val="00656674"/>
    <w:rsid w:val="00673A48"/>
    <w:rsid w:val="006743E7"/>
    <w:rsid w:val="00677634"/>
    <w:rsid w:val="006915BD"/>
    <w:rsid w:val="00693BF3"/>
    <w:rsid w:val="00697095"/>
    <w:rsid w:val="006C6F95"/>
    <w:rsid w:val="0071046B"/>
    <w:rsid w:val="00712C4A"/>
    <w:rsid w:val="0072493A"/>
    <w:rsid w:val="0072500E"/>
    <w:rsid w:val="00763DDB"/>
    <w:rsid w:val="0078162F"/>
    <w:rsid w:val="00785329"/>
    <w:rsid w:val="007A001B"/>
    <w:rsid w:val="007A516C"/>
    <w:rsid w:val="007B3607"/>
    <w:rsid w:val="007B5768"/>
    <w:rsid w:val="007F2CE4"/>
    <w:rsid w:val="0083581E"/>
    <w:rsid w:val="00860038"/>
    <w:rsid w:val="00866D0A"/>
    <w:rsid w:val="0088020C"/>
    <w:rsid w:val="00891725"/>
    <w:rsid w:val="008A1D97"/>
    <w:rsid w:val="008A7BF7"/>
    <w:rsid w:val="008B349C"/>
    <w:rsid w:val="008D5EFD"/>
    <w:rsid w:val="008D65E3"/>
    <w:rsid w:val="008D710B"/>
    <w:rsid w:val="008F1C7E"/>
    <w:rsid w:val="008F1F8C"/>
    <w:rsid w:val="009159B5"/>
    <w:rsid w:val="00920273"/>
    <w:rsid w:val="0092613F"/>
    <w:rsid w:val="00990355"/>
    <w:rsid w:val="009A5829"/>
    <w:rsid w:val="009B1732"/>
    <w:rsid w:val="009D0D1F"/>
    <w:rsid w:val="009D7843"/>
    <w:rsid w:val="00A028A9"/>
    <w:rsid w:val="00A12D0B"/>
    <w:rsid w:val="00A374FD"/>
    <w:rsid w:val="00A50DF6"/>
    <w:rsid w:val="00A60973"/>
    <w:rsid w:val="00A803CA"/>
    <w:rsid w:val="00AA3F1C"/>
    <w:rsid w:val="00AA53FB"/>
    <w:rsid w:val="00AE31E8"/>
    <w:rsid w:val="00B005DC"/>
    <w:rsid w:val="00B06F5F"/>
    <w:rsid w:val="00B22AB7"/>
    <w:rsid w:val="00B309CA"/>
    <w:rsid w:val="00B42C47"/>
    <w:rsid w:val="00B46367"/>
    <w:rsid w:val="00B57D65"/>
    <w:rsid w:val="00B63183"/>
    <w:rsid w:val="00B72915"/>
    <w:rsid w:val="00B74A1E"/>
    <w:rsid w:val="00B77AD5"/>
    <w:rsid w:val="00B8011D"/>
    <w:rsid w:val="00B92F4C"/>
    <w:rsid w:val="00B971D7"/>
    <w:rsid w:val="00BB3BB3"/>
    <w:rsid w:val="00BB57AB"/>
    <w:rsid w:val="00BD51EC"/>
    <w:rsid w:val="00BF03C3"/>
    <w:rsid w:val="00C14790"/>
    <w:rsid w:val="00C154FA"/>
    <w:rsid w:val="00C15F65"/>
    <w:rsid w:val="00C16384"/>
    <w:rsid w:val="00C23158"/>
    <w:rsid w:val="00C2606C"/>
    <w:rsid w:val="00C2717B"/>
    <w:rsid w:val="00C313EC"/>
    <w:rsid w:val="00C541E4"/>
    <w:rsid w:val="00C64DF9"/>
    <w:rsid w:val="00C812E4"/>
    <w:rsid w:val="00CB1CE0"/>
    <w:rsid w:val="00CC50AF"/>
    <w:rsid w:val="00CC771D"/>
    <w:rsid w:val="00CD4FA0"/>
    <w:rsid w:val="00CD5047"/>
    <w:rsid w:val="00D125BD"/>
    <w:rsid w:val="00D72AB0"/>
    <w:rsid w:val="00DA1A7C"/>
    <w:rsid w:val="00DA4567"/>
    <w:rsid w:val="00DC35E5"/>
    <w:rsid w:val="00DD144E"/>
    <w:rsid w:val="00DD24AA"/>
    <w:rsid w:val="00DE287E"/>
    <w:rsid w:val="00DF05DB"/>
    <w:rsid w:val="00DF19E0"/>
    <w:rsid w:val="00E10742"/>
    <w:rsid w:val="00E14011"/>
    <w:rsid w:val="00E15484"/>
    <w:rsid w:val="00E16AB7"/>
    <w:rsid w:val="00E64814"/>
    <w:rsid w:val="00E713BA"/>
    <w:rsid w:val="00EA2378"/>
    <w:rsid w:val="00ED17D5"/>
    <w:rsid w:val="00ED2C5B"/>
    <w:rsid w:val="00F238D9"/>
    <w:rsid w:val="00F35AD1"/>
    <w:rsid w:val="00F40257"/>
    <w:rsid w:val="00F40DDA"/>
    <w:rsid w:val="00F43669"/>
    <w:rsid w:val="00F518F2"/>
    <w:rsid w:val="00F56D55"/>
    <w:rsid w:val="00F8473D"/>
    <w:rsid w:val="00F91E6A"/>
    <w:rsid w:val="00FD1CAF"/>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rawo.sejm.gov.pl/isap.nsf/DocDetails.xsp?id=WDU20170001332"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24</Pages>
  <Words>10515</Words>
  <Characters>63092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89</cp:revision>
  <cp:lastPrinted>2021-05-18T12:09:00Z</cp:lastPrinted>
  <dcterms:created xsi:type="dcterms:W3CDTF">2021-02-10T11:11:00Z</dcterms:created>
  <dcterms:modified xsi:type="dcterms:W3CDTF">2021-05-18T13:54:00Z</dcterms:modified>
</cp:coreProperties>
</file>