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6D020394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FB7751">
        <w:rPr>
          <w:rFonts w:ascii="Adagio_Slab Light" w:hAnsi="Adagio_Slab Light"/>
        </w:rPr>
        <w:t>3</w:t>
      </w:r>
      <w:r w:rsidR="002A40A5">
        <w:rPr>
          <w:rFonts w:ascii="Adagio_Slab Light" w:hAnsi="Adagio_Slab Light"/>
        </w:rPr>
        <w:t>37</w:t>
      </w:r>
      <w:r w:rsidR="00FB7751">
        <w:rPr>
          <w:rFonts w:ascii="Adagio_Slab Light" w:hAnsi="Adagio_Slab Light"/>
        </w:rPr>
        <w:t>/</w:t>
      </w:r>
      <w:r w:rsidR="00E97876">
        <w:rPr>
          <w:rFonts w:ascii="Adagio_Slab Light" w:hAnsi="Adagio_Slab Light"/>
        </w:rPr>
        <w:t>DB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41BF7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18F953EC" w:rsidR="00BB5AC6" w:rsidRDefault="00DF758C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DF758C">
        <w:rPr>
          <w:rFonts w:ascii="Adagio_Slab Light" w:hAnsi="Adagio_Slab Light"/>
          <w:b/>
          <w:bCs/>
          <w:lang w:val="pl"/>
        </w:rPr>
        <w:t xml:space="preserve">Dostawa </w:t>
      </w:r>
      <w:r w:rsidR="002A40A5" w:rsidRPr="002A40A5">
        <w:rPr>
          <w:rFonts w:ascii="Adagio_Slab Light" w:hAnsi="Adagio_Slab Light"/>
          <w:b/>
          <w:bCs/>
          <w:lang w:val="pl"/>
        </w:rPr>
        <w:t>półprzezroczystego, wysokoodpornego wężyka z PTFE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302121C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02197330" w14:textId="1D04B049" w:rsidR="00AB629B" w:rsidRPr="00AB629B" w:rsidRDefault="00AB629B" w:rsidP="00AB629B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</w:t>
      </w:r>
      <w:r w:rsidR="00C02660">
        <w:rPr>
          <w:rFonts w:ascii="Adagio_Slab Light" w:eastAsia="Times New Roman" w:hAnsi="Adagio_Slab Light"/>
        </w:rPr>
        <w:t>any produkt</w:t>
      </w:r>
      <w:r w:rsidRPr="00182DF1">
        <w:rPr>
          <w:rFonts w:ascii="Adagio_Slab Light" w:eastAsia="Times New Roman" w:hAnsi="Adagio_Slab Light"/>
        </w:rPr>
        <w:t xml:space="preserve"> (</w:t>
      </w:r>
      <w:r>
        <w:rPr>
          <w:rFonts w:ascii="Adagio_Slab Light" w:eastAsia="Times New Roman" w:hAnsi="Adagio_Slab Light"/>
        </w:rPr>
        <w:t>numery katalogowe, odnośniki do katalogu</w:t>
      </w:r>
      <w:r w:rsidRPr="00182DF1">
        <w:rPr>
          <w:rFonts w:ascii="Adagio_Slab Light" w:eastAsia="Times New Roman" w:hAnsi="Adagio_Slab Light"/>
        </w:rPr>
        <w:t>):</w:t>
      </w:r>
      <w:r>
        <w:rPr>
          <w:rFonts w:ascii="Adagio_Slab Light" w:eastAsia="Times New Roman" w:hAnsi="Adagio_Slab Light"/>
        </w:rPr>
        <w:t xml:space="preserve"> ………………………………………………………………………….</w:t>
      </w:r>
      <w:r w:rsidRPr="00D64D50">
        <w:rPr>
          <w:rFonts w:ascii="Adagio_Slab Light" w:eastAsia="Times New Roman" w:hAnsi="Adagio_Slab Light" w:cs="Adagio_Slab Light"/>
        </w:rPr>
        <w:t>……………… 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…....................................</w:t>
      </w:r>
      <w:r w:rsidRPr="00AB629B">
        <w:rPr>
          <w:rFonts w:ascii="Adagio_Slab Light" w:eastAsia="Times New Roman" w:hAnsi="Adagio_Slab Light" w:cs="Adagio_Slab Light"/>
        </w:rPr>
        <w:t>…………………………………………………………………………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3E8D6D57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52A876AD" w14:textId="71127279" w:rsidR="00424DF5" w:rsidRPr="00424DF5" w:rsidRDefault="00424DF5" w:rsidP="00424DF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1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1"/>
      <w:r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6D1DAFE3" w:rsid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26F182EA" w14:textId="728EFA63" w:rsidR="003E1B7C" w:rsidRDefault="003E1B7C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</w:p>
    <w:p w14:paraId="722898BB" w14:textId="2893A06B" w:rsidR="003E1B7C" w:rsidRPr="003E1B7C" w:rsidRDefault="003E1B7C" w:rsidP="003E1B7C">
      <w:pPr>
        <w:pStyle w:val="Akapitzlist"/>
        <w:numPr>
          <w:ilvl w:val="0"/>
          <w:numId w:val="13"/>
        </w:numPr>
        <w:spacing w:before="120" w:after="0"/>
        <w:jc w:val="both"/>
        <w:rPr>
          <w:rFonts w:ascii="Adagio_Slab Light" w:hAnsi="Adagio_Slab Light"/>
        </w:rPr>
      </w:pPr>
      <w:r w:rsidRPr="003E1B7C">
        <w:rPr>
          <w:rFonts w:ascii="Adagio_Slab Light" w:hAnsi="Adagio_Slab Light"/>
        </w:rPr>
        <w:t>Ponadto oświadczam/my*, że między mną a Zamawiającym nie występują jakiekolwiek powiązania świadczące o istnieniu konfliktu interesów, mówiące o powiązaniach osobowych lub kapitałowych.</w:t>
      </w:r>
      <w:r>
        <w:rPr>
          <w:rFonts w:ascii="Adagio_Slab Light" w:hAnsi="Adagio_Slab Light"/>
          <w:vertAlign w:val="superscript"/>
        </w:rPr>
        <w:t>2)</w:t>
      </w:r>
    </w:p>
    <w:p w14:paraId="08BEC110" w14:textId="77777777" w:rsidR="003E1B7C" w:rsidRPr="003E1B7C" w:rsidRDefault="003E1B7C" w:rsidP="003E1B7C">
      <w:pPr>
        <w:pStyle w:val="Akapitzlist"/>
        <w:spacing w:before="120" w:after="0" w:line="240" w:lineRule="auto"/>
        <w:jc w:val="both"/>
        <w:rPr>
          <w:rFonts w:ascii="Adagio_Slab Light" w:hAnsi="Adagio_Slab Light"/>
        </w:rPr>
      </w:pPr>
    </w:p>
    <w:p w14:paraId="396CB612" w14:textId="1A782603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21525773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2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2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100ABB27" w14:textId="049B47C7" w:rsidR="003E1B7C" w:rsidRPr="0097179E" w:rsidRDefault="003E1B7C" w:rsidP="003E1B7C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oferowane pr</w:t>
      </w:r>
      <w:r w:rsidR="002A40A5">
        <w:rPr>
          <w:rFonts w:ascii="Adagio_Slab Light" w:hAnsi="Adagio_Slab Light"/>
        </w:rPr>
        <w:t>odukty</w:t>
      </w:r>
      <w:r>
        <w:rPr>
          <w:rFonts w:ascii="Adagio_Slab Light" w:hAnsi="Adagio_Slab Light"/>
        </w:rPr>
        <w:t xml:space="preserve"> – jeżeli dotyczy;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07D47F8F" w:rsidR="00633D36" w:rsidRDefault="00633D36" w:rsidP="00633D36">
      <w:pPr>
        <w:pStyle w:val="Bezodstpw"/>
        <w:jc w:val="both"/>
        <w:rPr>
          <w:rFonts w:ascii="Adagio_Slab Light" w:eastAsia="Times New Roman" w:hAnsi="Adagio_Slab Light" w:cstheme="minorHAnsi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7E2E47F1" w14:textId="77777777" w:rsidR="00483003" w:rsidRPr="00527771" w:rsidRDefault="00483003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</w:p>
    <w:p w14:paraId="27075A8D" w14:textId="7DED3063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lastRenderedPageBreak/>
        <w:t xml:space="preserve">2) </w:t>
      </w:r>
      <w:r w:rsidRPr="00FA4375">
        <w:rPr>
          <w:rFonts w:ascii="Adagio_Slab Light" w:hAnsi="Adagio_Slab Light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602996E2" w14:textId="77777777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a)</w:t>
      </w:r>
      <w:r w:rsidRPr="00FA4375">
        <w:rPr>
          <w:rFonts w:ascii="Adagio_Slab Light" w:hAnsi="Adagio_Slab Light"/>
          <w:sz w:val="18"/>
          <w:szCs w:val="18"/>
        </w:rPr>
        <w:tab/>
        <w:t xml:space="preserve">uczestniczeniu w spółce jako wspólnik spółki cywilnej lub spółki osobowej, </w:t>
      </w:r>
    </w:p>
    <w:p w14:paraId="368E36C4" w14:textId="77777777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b)</w:t>
      </w:r>
      <w:r w:rsidRPr="00FA4375">
        <w:rPr>
          <w:rFonts w:ascii="Adagio_Slab Light" w:hAnsi="Adagio_Slab Light"/>
          <w:sz w:val="18"/>
          <w:szCs w:val="18"/>
        </w:rPr>
        <w:tab/>
        <w:t>posiadaniu co najmniej 10% udziałów lub akcji, o ile niższy próg nie wynika z przepisów prawa lub nie został określony przez IZ PO,</w:t>
      </w:r>
    </w:p>
    <w:p w14:paraId="08D7CECE" w14:textId="77777777" w:rsidR="00483003" w:rsidRPr="00FA4375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c)</w:t>
      </w:r>
      <w:r w:rsidRPr="00FA4375">
        <w:rPr>
          <w:rFonts w:ascii="Adagio_Slab Light" w:hAnsi="Adagio_Slab Light"/>
          <w:sz w:val="18"/>
          <w:szCs w:val="18"/>
        </w:rPr>
        <w:tab/>
        <w:t xml:space="preserve">pełnieniu funkcji członka organu nadzorczego lub zarządzającego, prokurenta, pełnomocnika, </w:t>
      </w:r>
    </w:p>
    <w:p w14:paraId="5A2560E4" w14:textId="77777777" w:rsidR="00483003" w:rsidRPr="00F15E7A" w:rsidRDefault="00483003" w:rsidP="00483003">
      <w:pPr>
        <w:jc w:val="both"/>
        <w:rPr>
          <w:rFonts w:ascii="Adagio_Slab Light" w:hAnsi="Adagio_Slab Light"/>
          <w:sz w:val="18"/>
          <w:szCs w:val="18"/>
        </w:rPr>
      </w:pPr>
      <w:r w:rsidRPr="00FA4375">
        <w:rPr>
          <w:rFonts w:ascii="Adagio_Slab Light" w:hAnsi="Adagio_Slab Light"/>
          <w:sz w:val="18"/>
          <w:szCs w:val="18"/>
        </w:rPr>
        <w:t>d)</w:t>
      </w:r>
      <w:r w:rsidRPr="00FA4375">
        <w:rPr>
          <w:rFonts w:ascii="Adagio_Slab Light" w:hAnsi="Adagio_Slab Light"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031F32" w14:textId="08F70A00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08474DE9" w14:textId="3284A80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262FF4B5" w14:textId="18CB9282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54C03508" w14:textId="6CBF4966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016FB190" w14:textId="34FB9D2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33C9CC93" w14:textId="5FB9E0BB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830B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84AD" w14:textId="77777777" w:rsidR="005E20BB" w:rsidRDefault="005E20BB" w:rsidP="00426574">
      <w:pPr>
        <w:spacing w:after="0" w:line="240" w:lineRule="auto"/>
      </w:pPr>
      <w:r>
        <w:separator/>
      </w:r>
    </w:p>
  </w:endnote>
  <w:endnote w:type="continuationSeparator" w:id="0">
    <w:p w14:paraId="004E03DF" w14:textId="77777777" w:rsidR="005E20BB" w:rsidRDefault="005E20BB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Radikal WUT Bold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600C" w14:textId="77777777" w:rsidR="00830BC3" w:rsidRDefault="00830BC3" w:rsidP="00830BC3">
    <w:pPr>
      <w:pStyle w:val="Stopka"/>
      <w:jc w:val="center"/>
      <w:rPr>
        <w:rFonts w:asciiTheme="minorHAnsi" w:eastAsiaTheme="minorHAnsi" w:hAnsiTheme="minorHAnsi"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Projekt nr POIR.04.01.04-00-0007/17-00 </w:t>
    </w:r>
  </w:p>
  <w:p w14:paraId="0CB09DBB" w14:textId="77777777" w:rsid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5A17D3DF" w14:textId="671FA858" w:rsidR="0093375D" w:rsidRP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>współfinansowany przez Narodowe Centrum Badań i Rozwoju w ramach programów krajowych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9DA0" w14:textId="77777777" w:rsidR="00830BC3" w:rsidRDefault="00830BC3" w:rsidP="00830BC3">
    <w:pPr>
      <w:pStyle w:val="Stopka"/>
      <w:jc w:val="center"/>
      <w:rPr>
        <w:rFonts w:asciiTheme="minorHAnsi" w:eastAsiaTheme="minorHAnsi" w:hAnsiTheme="minorHAnsi"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Projekt nr POIR.04.01.04-00-0007/17-00 </w:t>
    </w:r>
  </w:p>
  <w:p w14:paraId="5685B94C" w14:textId="77777777" w:rsid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 xml:space="preserve">pn. „Nowa metoda regeneracji krążka międzykręgowego” </w:t>
    </w:r>
  </w:p>
  <w:p w14:paraId="74F38F1B" w14:textId="13A534F0" w:rsidR="0093375D" w:rsidRPr="00830BC3" w:rsidRDefault="00830BC3" w:rsidP="00830BC3">
    <w:pPr>
      <w:pStyle w:val="Stopka"/>
      <w:jc w:val="center"/>
      <w:rPr>
        <w:rFonts w:cstheme="minorHAnsi"/>
        <w:noProof/>
        <w:sz w:val="18"/>
        <w:szCs w:val="18"/>
      </w:rPr>
    </w:pPr>
    <w:r>
      <w:rPr>
        <w:rFonts w:cstheme="minorHAnsi"/>
        <w:noProof/>
        <w:sz w:val="18"/>
        <w:szCs w:val="18"/>
      </w:rPr>
      <w:t>współfinansowany przez Narodowe Centrum Badań i Rozwoju w ramach programów krajowych</w:t>
    </w:r>
    <w:r w:rsidR="00F15E7A" w:rsidRPr="00F15E7A">
      <w:rPr>
        <w:sz w:val="20"/>
        <w:szCs w:val="20"/>
      </w:rPr>
      <w:t>.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1E5F" w14:textId="77777777" w:rsidR="005E20BB" w:rsidRDefault="005E20BB" w:rsidP="00426574">
      <w:pPr>
        <w:spacing w:after="0" w:line="240" w:lineRule="auto"/>
      </w:pPr>
      <w:r>
        <w:separator/>
      </w:r>
    </w:p>
  </w:footnote>
  <w:footnote w:type="continuationSeparator" w:id="0">
    <w:p w14:paraId="28B1A78F" w14:textId="77777777" w:rsidR="005E20BB" w:rsidRDefault="005E20BB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115AF6"/>
    <w:multiLevelType w:val="hybridMultilevel"/>
    <w:tmpl w:val="C93EF8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1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7"/>
  </w:num>
  <w:num w:numId="10" w16cid:durableId="1283800320">
    <w:abstractNumId w:val="16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9"/>
  </w:num>
  <w:num w:numId="18" w16cid:durableId="693772376">
    <w:abstractNumId w:val="20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  <w:num w:numId="22" w16cid:durableId="1719548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22326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25BB"/>
    <w:rsid w:val="00275F21"/>
    <w:rsid w:val="002851C1"/>
    <w:rsid w:val="002908E0"/>
    <w:rsid w:val="002A126D"/>
    <w:rsid w:val="002A1923"/>
    <w:rsid w:val="002A40A5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1B7C"/>
    <w:rsid w:val="003E3DF4"/>
    <w:rsid w:val="00416C57"/>
    <w:rsid w:val="00424DF5"/>
    <w:rsid w:val="00426574"/>
    <w:rsid w:val="0044023E"/>
    <w:rsid w:val="00440EEA"/>
    <w:rsid w:val="00470A5D"/>
    <w:rsid w:val="00473329"/>
    <w:rsid w:val="00483003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82720"/>
    <w:rsid w:val="00591402"/>
    <w:rsid w:val="005A5335"/>
    <w:rsid w:val="005B1075"/>
    <w:rsid w:val="005B1EF9"/>
    <w:rsid w:val="005C4B99"/>
    <w:rsid w:val="005D3FA3"/>
    <w:rsid w:val="005E20BB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2116A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27BEC"/>
    <w:rsid w:val="00830BC3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B629B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02660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0A69"/>
    <w:rsid w:val="00EE4541"/>
    <w:rsid w:val="00EF04F7"/>
    <w:rsid w:val="00F15E7A"/>
    <w:rsid w:val="00F2179D"/>
    <w:rsid w:val="00F41BCF"/>
    <w:rsid w:val="00F444E7"/>
    <w:rsid w:val="00F701DA"/>
    <w:rsid w:val="00F73685"/>
    <w:rsid w:val="00F87EDE"/>
    <w:rsid w:val="00F900EA"/>
    <w:rsid w:val="00FB22D5"/>
    <w:rsid w:val="00FB4C43"/>
    <w:rsid w:val="00FB5862"/>
    <w:rsid w:val="00FB6A68"/>
    <w:rsid w:val="00FB7751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2</cp:revision>
  <cp:lastPrinted>2021-10-26T12:53:00Z</cp:lastPrinted>
  <dcterms:created xsi:type="dcterms:W3CDTF">2022-10-13T12:10:00Z</dcterms:created>
  <dcterms:modified xsi:type="dcterms:W3CDTF">2022-10-13T12:10:00Z</dcterms:modified>
</cp:coreProperties>
</file>