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EAB9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5745B280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0353D423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47D1BC5A" w14:textId="77777777" w:rsidR="008A69DA" w:rsidRPr="008575C7" w:rsidRDefault="008A69DA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4BFD0A" w14:textId="41FDFCA2" w:rsidR="0053351F" w:rsidRPr="008575C7" w:rsidRDefault="0053351F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SPECYFIKACJA WARUNKÓW ZAMÓWIENIA</w:t>
      </w:r>
    </w:p>
    <w:p w14:paraId="545AF116" w14:textId="77777777" w:rsidR="0053351F" w:rsidRPr="008575C7" w:rsidRDefault="0053351F" w:rsidP="008575C7">
      <w:pPr>
        <w:keepNext/>
        <w:spacing w:line="480" w:lineRule="auto"/>
        <w:outlineLvl w:val="0"/>
        <w:rPr>
          <w:rFonts w:ascii="Calibri" w:hAnsi="Calibri" w:cs="Calibri"/>
          <w:sz w:val="22"/>
          <w:szCs w:val="22"/>
        </w:rPr>
      </w:pPr>
    </w:p>
    <w:p w14:paraId="06888846" w14:textId="439B8992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DLA</w:t>
      </w:r>
    </w:p>
    <w:p w14:paraId="3EE0A917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3A866B37" w14:textId="4526CBE4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bookmarkStart w:id="0" w:name="_Hlk61853583"/>
      <w:r w:rsidRPr="008575C7">
        <w:rPr>
          <w:rFonts w:ascii="Calibri" w:hAnsi="Calibri" w:cs="Calibri"/>
          <w:sz w:val="22"/>
          <w:szCs w:val="22"/>
        </w:rPr>
        <w:t>POSTĘPOWANIA O UDZIELENIE ZAMÓWIENIA PUBLICZNEGO</w:t>
      </w:r>
    </w:p>
    <w:p w14:paraId="3E83D3F4" w14:textId="152B982F" w:rsidR="008705D8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PROWADZONEGO W TRYBIE </w:t>
      </w:r>
      <w:r w:rsidR="008705D8" w:rsidRPr="008575C7">
        <w:rPr>
          <w:rFonts w:ascii="Calibri" w:hAnsi="Calibri" w:cs="Calibri"/>
          <w:sz w:val="22"/>
          <w:szCs w:val="22"/>
        </w:rPr>
        <w:t>PRZETARGU NIEOGRANICZONEGO</w:t>
      </w:r>
    </w:p>
    <w:bookmarkEnd w:id="0"/>
    <w:p w14:paraId="04286E88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15607370" w14:textId="7C68B56D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ogłoszonego zgodnie z postanowieniami ustawy</w:t>
      </w:r>
    </w:p>
    <w:p w14:paraId="3FA0016B" w14:textId="78633A3D" w:rsidR="00E90D95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 dnia 11 września 2019 r. Prawo zamówień publicznych</w:t>
      </w:r>
    </w:p>
    <w:p w14:paraId="23CC0626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76089843" w14:textId="30395DB0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którego przedmiotem jest:</w:t>
      </w:r>
    </w:p>
    <w:p w14:paraId="495B729B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DEB68FB" w14:textId="4CFED752" w:rsidR="0053351F" w:rsidRPr="008575C7" w:rsidRDefault="00BC2DC8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„</w:t>
      </w:r>
      <w:r w:rsidR="004C19B0" w:rsidRPr="004C19B0">
        <w:rPr>
          <w:rFonts w:ascii="Calibri" w:hAnsi="Calibri" w:cs="Calibri"/>
          <w:b/>
          <w:sz w:val="22"/>
          <w:szCs w:val="22"/>
        </w:rPr>
        <w:t xml:space="preserve">Sukcesywna dostawa </w:t>
      </w:r>
      <w:r w:rsidR="00FE6D2A">
        <w:rPr>
          <w:rFonts w:ascii="Calibri" w:hAnsi="Calibri" w:cs="Calibri"/>
          <w:b/>
          <w:sz w:val="22"/>
          <w:szCs w:val="22"/>
        </w:rPr>
        <w:t>leków</w:t>
      </w:r>
      <w:r w:rsidRPr="008575C7">
        <w:rPr>
          <w:rFonts w:ascii="Calibri" w:hAnsi="Calibri" w:cs="Calibri"/>
          <w:b/>
          <w:sz w:val="22"/>
          <w:szCs w:val="22"/>
        </w:rPr>
        <w:t>”</w:t>
      </w:r>
    </w:p>
    <w:p w14:paraId="2B275E7E" w14:textId="77777777" w:rsidR="0053351F" w:rsidRPr="008575C7" w:rsidRDefault="0053351F" w:rsidP="008575C7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4C229E" w14:textId="57C11BF8" w:rsidR="00291116" w:rsidRPr="008575C7" w:rsidRDefault="00291116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Zatwierdzono przez:</w:t>
      </w:r>
    </w:p>
    <w:p w14:paraId="281B8F64" w14:textId="33B655DA" w:rsidR="00291116" w:rsidRPr="008575C7" w:rsidRDefault="00F345FE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……………………….</w:t>
      </w:r>
    </w:p>
    <w:p w14:paraId="2FA712DE" w14:textId="11BE243C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680BED4" w14:textId="77777777" w:rsidR="00E90D95" w:rsidRPr="008575C7" w:rsidRDefault="00E90D95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4268C3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8C2D1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5F1551E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2EE4E6B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440F33F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402B78C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A703D7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65D869CC" w14:textId="443FBFCD" w:rsidR="0053351F" w:rsidRPr="008575C7" w:rsidRDefault="0053351F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575C7">
        <w:rPr>
          <w:rFonts w:ascii="Calibri" w:hAnsi="Calibri" w:cs="Calibri"/>
          <w:bCs/>
          <w:i/>
          <w:sz w:val="22"/>
          <w:szCs w:val="22"/>
        </w:rPr>
        <w:t xml:space="preserve">Ilekroć w treści niniejszej 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 xml:space="preserve">Specyfikacji Warunków Zamówienia (dalej: </w:t>
      </w:r>
      <w:r w:rsidRPr="008575C7">
        <w:rPr>
          <w:rFonts w:ascii="Calibri" w:hAnsi="Calibri" w:cs="Calibri"/>
          <w:bCs/>
          <w:i/>
          <w:sz w:val="22"/>
          <w:szCs w:val="22"/>
        </w:rPr>
        <w:t>SWZ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>)</w:t>
      </w:r>
      <w:r w:rsidRPr="008575C7">
        <w:rPr>
          <w:rFonts w:ascii="Calibri" w:hAnsi="Calibri" w:cs="Calibr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30B7F254" w14:textId="77777777" w:rsidR="00F345FE" w:rsidRPr="008575C7" w:rsidRDefault="00F345FE" w:rsidP="00A32AEB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8575C7" w:rsidRDefault="00D74B2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>Dział I</w:t>
      </w:r>
    </w:p>
    <w:p w14:paraId="2F448812" w14:textId="731A8B39" w:rsidR="0053351F" w:rsidRPr="008575C7" w:rsidRDefault="0053351F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0120B7B0" w14:textId="5F337E3A" w:rsidR="00E75023" w:rsidRPr="008575C7" w:rsidRDefault="00E75023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877ED5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Zamawiającym jest Wojewódzki Specjalistyczny Szpital Dziecięcy im. św. Ludwika w Krakowie, 31-503 Kraków, ul. Strzelecka 2, NIP: 675-11-99-459</w:t>
      </w:r>
      <w:r w:rsidRPr="008575C7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,</w:t>
      </w:r>
    </w:p>
    <w:p w14:paraId="0F19A931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Numer telefonu: 12 619 86 68,</w:t>
      </w:r>
    </w:p>
    <w:p w14:paraId="667C8149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Adres strony internetowej: www.dzieciecyszpital.pl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5178A81B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hyperlink r:id="rId8" w:history="1">
        <w:r w:rsidRPr="008575C7">
          <w:rPr>
            <w:rStyle w:val="Hipercz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7090E590" w14:textId="77777777" w:rsidR="00CA2432" w:rsidRPr="008575C7" w:rsidRDefault="00CA2432" w:rsidP="008575C7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6EF837EE" w14:textId="6C2BF897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Tryb udzielenia zamówienia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oraz</w:t>
      </w:r>
      <w:r w:rsidR="00007D53" w:rsidRPr="008575C7">
        <w:rPr>
          <w:rFonts w:ascii="Calibri" w:hAnsi="Calibri" w:cs="Calibri"/>
          <w:sz w:val="22"/>
          <w:szCs w:val="22"/>
        </w:rPr>
        <w:t xml:space="preserve"> </w:t>
      </w:r>
      <w:r w:rsidR="00CF40EF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walifikacja podmiotowa wykonawcy po badaniu i ocenie ofert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79D8F28E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1D4A584" w14:textId="1B468BDC" w:rsidR="007A7D58" w:rsidRPr="00E9104E" w:rsidRDefault="00CA7BF4" w:rsidP="00E9104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Postępowanie prowadzone jest w trybie </w:t>
      </w:r>
      <w:r w:rsidR="001A66BA" w:rsidRPr="008575C7">
        <w:rPr>
          <w:rFonts w:ascii="Calibri" w:hAnsi="Calibri" w:cs="Calibri"/>
          <w:sz w:val="22"/>
          <w:szCs w:val="22"/>
          <w:shd w:val="clear" w:color="auto" w:fill="FFFFFF"/>
        </w:rPr>
        <w:t>przetargu nieograniczonego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D9216E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zgodnie z 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art. </w:t>
      </w:r>
      <w:r w:rsidR="002B7E1C" w:rsidRPr="008575C7">
        <w:rPr>
          <w:rFonts w:ascii="Calibri" w:hAnsi="Calibri" w:cs="Calibri"/>
          <w:sz w:val="22"/>
          <w:szCs w:val="22"/>
          <w:shd w:val="clear" w:color="auto" w:fill="FFFFFF"/>
        </w:rPr>
        <w:t>132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ustaw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>y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DA4E516" w14:textId="7BF0482C" w:rsidR="007A7D58" w:rsidRPr="008575C7" w:rsidRDefault="007A7D58" w:rsidP="008575C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przedmiotowym postępowaniu, Zamawiający najpierw dokona badania i oceny ofert, a następnie dokona kwalifikacji podmiotowej wykonawcy, którego oferta została najwyżej oceniona, w zakresie braku podstaw wykluczenia.</w:t>
      </w:r>
    </w:p>
    <w:p w14:paraId="275F062B" w14:textId="29A83CF9" w:rsidR="003C29BC" w:rsidRPr="008575C7" w:rsidRDefault="003C29BC" w:rsidP="008575C7">
      <w:pPr>
        <w:jc w:val="both"/>
        <w:rPr>
          <w:rFonts w:ascii="Calibri" w:hAnsi="Calibri" w:cs="Calibri"/>
          <w:sz w:val="22"/>
          <w:szCs w:val="22"/>
        </w:rPr>
      </w:pPr>
    </w:p>
    <w:p w14:paraId="4E464F3E" w14:textId="56397FEE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5AB99B" w14:textId="389970B3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zamówienia jest sukcesywna dostawa  </w:t>
      </w:r>
      <w:r w:rsidR="009E76E7">
        <w:rPr>
          <w:rFonts w:ascii="Calibri" w:hAnsi="Calibri" w:cs="Calibri"/>
          <w:sz w:val="22"/>
          <w:szCs w:val="22"/>
          <w:shd w:val="clear" w:color="auto" w:fill="FFFFFF"/>
        </w:rPr>
        <w:t>leków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w </w:t>
      </w:r>
      <w:r w:rsidRPr="00F61DD0">
        <w:rPr>
          <w:rFonts w:ascii="Calibri" w:hAnsi="Calibri" w:cs="Calibri"/>
          <w:sz w:val="22"/>
          <w:szCs w:val="22"/>
          <w:shd w:val="clear" w:color="auto" w:fill="FFFFFF"/>
        </w:rPr>
        <w:t xml:space="preserve">ramach </w:t>
      </w:r>
      <w:r w:rsidR="009E76E7">
        <w:rPr>
          <w:rFonts w:ascii="Calibri" w:hAnsi="Calibri" w:cs="Calibri"/>
          <w:sz w:val="22"/>
          <w:szCs w:val="22"/>
          <w:shd w:val="clear" w:color="auto" w:fill="FFFFFF"/>
        </w:rPr>
        <w:t>9</w:t>
      </w:r>
      <w:r w:rsidR="00101F92" w:rsidRPr="00F61DD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61DD0">
        <w:rPr>
          <w:rFonts w:ascii="Calibri" w:hAnsi="Calibri" w:cs="Calibri"/>
          <w:sz w:val="22"/>
          <w:szCs w:val="22"/>
          <w:shd w:val="clear" w:color="auto" w:fill="FFFFFF"/>
        </w:rPr>
        <w:t>pakietów, zwanych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dalej „towarem” szczegółowo opisanych w zał. nr 2 do SIWZ pn.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Opis przedmiotu zamówienia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2C8F3FB5" w14:textId="2F0AEE95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zobowiązuje się dostarczać Zamawiającemu przedmiot zamówienia </w:t>
      </w:r>
      <w:r w:rsidR="00040E9F">
        <w:rPr>
          <w:rFonts w:ascii="Calibri" w:hAnsi="Calibri" w:cs="Calibri"/>
          <w:sz w:val="22"/>
          <w:szCs w:val="22"/>
          <w:shd w:val="clear" w:color="auto" w:fill="FFFFFF"/>
        </w:rPr>
        <w:t xml:space="preserve">w danym pakiecie,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częściami, na podstawie zamówień określających asortyment i ilość w jak najkrótszym czasie, jednak nie dłuższym niż 2 dni od momentu złożenia zamówienia (w dni robocze od poniedziałku do piątku z wyłączeniem dni ustawowo wolnych od pracy).</w:t>
      </w:r>
    </w:p>
    <w:p w14:paraId="0E8BD8C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składać będzie zamówienie faksem lub e-mailem. Wykonawca zobowiązany jest potwierdzić niezwłocznie każde  zamówienie faksem na nr +48 12/431-28-98 lub e-mailem na adres: apteka@dzieciecyszpital.pl.</w:t>
      </w:r>
    </w:p>
    <w:p w14:paraId="2607EB7D" w14:textId="12FB2F63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Dostawy ubezpieczonego towaru wraz z wniesieniem i rozładowaniem towaru odbywać się będą na koszt wykonawcy, który należy uwzględnić w cenie oferty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 xml:space="preserve"> danego pakietu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8E1DFCC" w14:textId="4A378F28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Miejsce dostaw: Dział Farmacji w siedzibie Zamawiającego.</w:t>
      </w:r>
    </w:p>
    <w:p w14:paraId="2C53503B" w14:textId="62D50A0D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Towar, stanowiący przedmiot zamówienia musi spełniać odpowiednie zapisy ustawy z dnia 6 września 2001 roku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>rawo farmaceutyczne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, co oznacza, że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aoferowane produkty lecznicze muszą być dopuszczone do obrotu na zasadach określonych w ustawie Prawo farmaceutyczne.</w:t>
      </w:r>
    </w:p>
    <w:p w14:paraId="1339A6FA" w14:textId="397032DE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Wykonawca oferując produkt leczniczy, środek spożywczy specjalnego przeznaczenia żywieniowego, wyrób medyczny, znajdujący się na liście leków refundowanych, przy obliczaniu ceny musi wziąć pod uwagę zapisy art. 9 ust. 2 ustawy z dn. 12 maja 2011 roku o refundacji leków, środków spożywczych specjalnego przeznaczenia żywieniowego oraz wyrobów medycznych, aktualne na dzień składania ofert. Ponadto należy wziąć po uwagę wyjaśnienia dotyczące art. 9 ust. 2 ww. ustawy zawarte w komunikacie Ministra Zdrowia z dnia 26.03.2012 r. (pismo MZ-PLR-460-12576-160/KB/12). Ceny oferowanych produktów leczniczych znajdujących się w wykazie B i C Obwieszczenia Ministra Zdrowia nie mogą być wyższe niż wysokość limitu finansowania.</w:t>
      </w:r>
    </w:p>
    <w:p w14:paraId="25C7797F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Wykonawca zobowiązany jest do bezwzględnego zagwarantowania spełnienia warunków jakościowych określonych w zezwoleniu na produkcję lub innych decyzjach ustalonych przez Ministerstwo Zdrowia w oparciu, o które towar został dopuszczony do obrotu na terenie RP oraz przestrzegania terminów ważności na dostarczony towar.</w:t>
      </w:r>
    </w:p>
    <w:p w14:paraId="708CCB3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Zamawiający zastrzega sobie prawo zwrócenia się do wykonawców w trakcie trwania umowy o przedłożenie charakterystyk oferowanych produktów leczniczych oraz dokumentów dopuszczających oferowany asortyment do obrotu i używania na terenie Polski.</w:t>
      </w:r>
    </w:p>
    <w:p w14:paraId="645CBACB" w14:textId="518F39ED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Szczegółowy opis przedmiotu zamówienia oraz wymagania Zamawiającego względem przedmiotu zamówienia zostały określone w:</w:t>
      </w:r>
    </w:p>
    <w:p w14:paraId="5476F867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2 do SWZ: Opis przedmiotu zamówienia,</w:t>
      </w:r>
    </w:p>
    <w:p w14:paraId="73246E84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4 do SWZ: Wzór umowy.</w:t>
      </w:r>
    </w:p>
    <w:p w14:paraId="57B0BBC2" w14:textId="71519E8F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Ilość podana w załączniku nr 2 do SWZ, może ulec modyfikacjom w trakcie obowiązywania umowy, jednak nie więcej niż do 30 % ilości w przypadku zmniejszenia lub zwiększenia ilości pacjentów (prawo opcji). O skorzystaniu z prawa opcji (jego wykonaniu) Zamawiający powiadomi wykonawcę z co najmniej 2 dniowym wyprzedzeniem poprzez złożenie oświadczenia o wykonaniu opcji na adres mailowy Wykonawcy. Rozliczenie związane z wykorzystaniem prawa opcji w zakresie ilości podanych w załączniku nr 2 do SWZ odbywać się będzie w oparciu o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 xml:space="preserve">zaoferowane przez Wykonawcę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ceny jednostkowe w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w.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załączniku. Powyższe uprawnienie Zamawiającego nie stanowi zmiany umowy na podstawie art. 454 ust. 1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stawy.</w:t>
      </w:r>
    </w:p>
    <w:p w14:paraId="321FDA6B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Nazwa i kod wg Wspólnego Słownika Zamówień (CPV): </w:t>
      </w:r>
    </w:p>
    <w:p w14:paraId="0A6C4277" w14:textId="77777777" w:rsidR="00B21E69" w:rsidRPr="008575C7" w:rsidRDefault="00B21E69" w:rsidP="008575C7">
      <w:pPr>
        <w:numPr>
          <w:ilvl w:val="1"/>
          <w:numId w:val="26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8575C7">
        <w:rPr>
          <w:rFonts w:ascii="Calibri" w:eastAsia="Calibri" w:hAnsi="Calibri" w:cs="Calibri"/>
          <w:sz w:val="22"/>
          <w:szCs w:val="22"/>
        </w:rPr>
        <w:t>Nazwa i kod wg Wspólnego Słownika Zamówień (CPV): Główny przedmiot CPV: 33600000-6 – Produkty farmaceutyczne.</w:t>
      </w:r>
    </w:p>
    <w:p w14:paraId="40E495C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Wymagania dotyczące zatrudnienia na podstawie umowy o pracę:</w:t>
      </w:r>
    </w:p>
    <w:p w14:paraId="1C5309C0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38A9DA66" w14:textId="6A244DE2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dopuszcza składania ofert częściowych w ramach </w:t>
      </w:r>
      <w:r w:rsidR="00920A70">
        <w:rPr>
          <w:rFonts w:ascii="Calibri" w:hAnsi="Calibri" w:cs="Calibri"/>
          <w:sz w:val="22"/>
          <w:szCs w:val="22"/>
          <w:shd w:val="clear" w:color="auto" w:fill="FFFFFF"/>
        </w:rPr>
        <w:t>9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672C581D" w14:textId="40542E83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Każda z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pakiety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2B3D414E" w14:textId="3F1AFE96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może złożyć ofertę na każdą dowolnie wybraną przez siebie części (pakiet). Zamawiający nie ogranicza liczby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pakietów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 na które może złożyć ofertę jeden Wykonawca.</w:t>
      </w:r>
    </w:p>
    <w:p w14:paraId="67FF0EF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3EEE44CB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5432DD35" w14:textId="77777777" w:rsidR="00712802" w:rsidRPr="008575C7" w:rsidRDefault="00712802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29B2A8" w14:textId="3176F42A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122DD8E9" w14:textId="4025401B" w:rsidR="00C601D5" w:rsidRPr="008575C7" w:rsidRDefault="002E4B9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8575C7" w:rsidRDefault="00D74B29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9AE99F" w14:textId="673526F5" w:rsidR="00A71D10" w:rsidRPr="009E1BC0" w:rsidRDefault="0003149D" w:rsidP="008575C7">
      <w:pPr>
        <w:pStyle w:val="Akapitzlist"/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1BC0">
        <w:rPr>
          <w:rFonts w:ascii="Calibri" w:hAnsi="Calibri" w:cs="Calibri"/>
          <w:sz w:val="22"/>
          <w:szCs w:val="22"/>
        </w:rPr>
        <w:t>Termin realizacji umowy</w:t>
      </w:r>
      <w:r w:rsidR="00921ED4" w:rsidRPr="009E1BC0">
        <w:rPr>
          <w:rFonts w:ascii="Calibri" w:hAnsi="Calibri" w:cs="Calibri"/>
          <w:sz w:val="22"/>
          <w:szCs w:val="22"/>
        </w:rPr>
        <w:t>:</w:t>
      </w:r>
      <w:r w:rsidR="002E4B9B" w:rsidRPr="009E1BC0">
        <w:rPr>
          <w:rFonts w:ascii="Calibri" w:hAnsi="Calibri" w:cs="Calibri"/>
          <w:sz w:val="22"/>
          <w:szCs w:val="22"/>
        </w:rPr>
        <w:t xml:space="preserve"> </w:t>
      </w:r>
      <w:r w:rsidR="00920A70">
        <w:rPr>
          <w:rFonts w:ascii="Calibri" w:hAnsi="Calibri" w:cs="Calibri"/>
          <w:b/>
          <w:bCs/>
          <w:sz w:val="22"/>
          <w:szCs w:val="22"/>
        </w:rPr>
        <w:t>24 miesiące.</w:t>
      </w:r>
    </w:p>
    <w:p w14:paraId="10384ED6" w14:textId="77777777" w:rsidR="00E07F88" w:rsidRPr="008575C7" w:rsidRDefault="00E07F88" w:rsidP="008575C7">
      <w:pPr>
        <w:pStyle w:val="Akapitzlist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443382" w14:textId="41F18D4F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533DD2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4678C43D" w14:textId="555AB1CD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Podstawy wykluczenia oraz warunki udziału w postępowaniu</w:t>
      </w:r>
    </w:p>
    <w:p w14:paraId="38908B07" w14:textId="0EA33B54" w:rsidR="00853C04" w:rsidRPr="008575C7" w:rsidRDefault="00853C04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1D59D685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 udzielenie zamówienia mogą się ubiegać Wykonawcy, którzy:</w:t>
      </w:r>
    </w:p>
    <w:p w14:paraId="1A876C3C" w14:textId="35AFA42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 podlegają </w:t>
      </w:r>
      <w:bookmarkStart w:id="1" w:name="_Hlk61855174"/>
      <w:r w:rsidRPr="008575C7">
        <w:rPr>
          <w:rFonts w:ascii="Calibri" w:hAnsi="Calibri" w:cs="Calibri"/>
          <w:sz w:val="22"/>
          <w:szCs w:val="22"/>
        </w:rPr>
        <w:t>wykluczeniu na podstawie przesłanek określonych w pkt. 2 niniejszego Działu SWZ</w:t>
      </w:r>
    </w:p>
    <w:bookmarkEnd w:id="1"/>
    <w:p w14:paraId="0CF54C1D" w14:textId="2166526E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wykluczy z postępowania Wykonawcę w przypadkach, o których mowa w:</w:t>
      </w:r>
    </w:p>
    <w:p w14:paraId="3975B43A" w14:textId="207CB87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art. 108 ust. 1 pkt 1) - 6)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(obligatoryjne przesłanki wykluczenia)</w:t>
      </w:r>
      <w:r w:rsidR="00FB344E">
        <w:rPr>
          <w:rFonts w:ascii="Calibri" w:hAnsi="Calibri" w:cs="Calibri"/>
          <w:sz w:val="22"/>
          <w:szCs w:val="22"/>
        </w:rPr>
        <w:t>.</w:t>
      </w:r>
    </w:p>
    <w:p w14:paraId="738FD7AE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określa warunków udziału w postępowaniu.</w:t>
      </w:r>
    </w:p>
    <w:p w14:paraId="7C8B0F2B" w14:textId="77777777" w:rsidR="00F26AAF" w:rsidRPr="00FB344E" w:rsidRDefault="00F26AAF" w:rsidP="00FB344E">
      <w:pPr>
        <w:jc w:val="both"/>
        <w:rPr>
          <w:rFonts w:ascii="Calibri" w:hAnsi="Calibri" w:cs="Calibri"/>
          <w:sz w:val="22"/>
          <w:szCs w:val="22"/>
        </w:rPr>
      </w:pPr>
    </w:p>
    <w:p w14:paraId="7705B8DE" w14:textId="4632A549" w:rsidR="004C746D" w:rsidRPr="008575C7" w:rsidRDefault="004C746D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7A85B00E" w14:textId="0C34F933" w:rsidR="00A411B7" w:rsidRPr="008575C7" w:rsidRDefault="004C746D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8575C7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52214B" w:rsidRPr="008575C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09EEB52" w14:textId="4BB680D4" w:rsidR="00A411B7" w:rsidRPr="008575C7" w:rsidRDefault="00A411B7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EE8DA5" w14:textId="6D74F829" w:rsidR="00D87B60" w:rsidRPr="008575C7" w:rsidRDefault="0052214B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bookmarkStart w:id="2" w:name="_Ref64149707"/>
      <w:r w:rsidRPr="008575C7">
        <w:rPr>
          <w:rFonts w:ascii="Calibri" w:hAnsi="Calibri" w:cs="Calibri"/>
          <w:sz w:val="22"/>
          <w:szCs w:val="22"/>
        </w:rPr>
        <w:t xml:space="preserve">Wraz z ofertą </w:t>
      </w:r>
      <w:r w:rsidR="0034310E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 składa o</w:t>
      </w:r>
      <w:r w:rsidR="00EE2705" w:rsidRPr="008575C7">
        <w:rPr>
          <w:rFonts w:ascii="Calibri" w:hAnsi="Calibri" w:cs="Calibri"/>
          <w:sz w:val="22"/>
          <w:szCs w:val="22"/>
        </w:rPr>
        <w:t xml:space="preserve">świadczenie, o którym mowa w art. 125 ust. 1 </w:t>
      </w:r>
      <w:proofErr w:type="spellStart"/>
      <w:r w:rsidR="00FD7F00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E2705" w:rsidRPr="008575C7">
        <w:rPr>
          <w:rFonts w:ascii="Calibri" w:hAnsi="Calibri" w:cs="Calibri"/>
          <w:sz w:val="22"/>
          <w:szCs w:val="22"/>
        </w:rPr>
        <w:t>,</w:t>
      </w:r>
      <w:r w:rsidR="005316E2" w:rsidRPr="008575C7">
        <w:rPr>
          <w:rFonts w:ascii="Calibri" w:hAnsi="Calibri" w:cs="Calibri"/>
          <w:sz w:val="22"/>
          <w:szCs w:val="22"/>
        </w:rPr>
        <w:t xml:space="preserve"> </w:t>
      </w:r>
      <w:r w:rsidR="00EE2705" w:rsidRPr="008575C7">
        <w:rPr>
          <w:rFonts w:ascii="Calibri" w:hAnsi="Calibri" w:cs="Calibri"/>
          <w:sz w:val="22"/>
          <w:szCs w:val="22"/>
        </w:rPr>
        <w:t xml:space="preserve">o niepodleganiu wykluczeniu z postępowania, w zakresie wskazanym w Dziale </w:t>
      </w:r>
      <w:r w:rsidR="00C55C20" w:rsidRPr="008575C7">
        <w:rPr>
          <w:rFonts w:ascii="Calibri" w:hAnsi="Calibri" w:cs="Calibri"/>
          <w:sz w:val="22"/>
          <w:szCs w:val="22"/>
        </w:rPr>
        <w:t>V</w:t>
      </w:r>
      <w:r w:rsidR="00EE2705" w:rsidRPr="008575C7">
        <w:rPr>
          <w:rFonts w:ascii="Calibri" w:hAnsi="Calibri" w:cs="Calibri"/>
          <w:sz w:val="22"/>
          <w:szCs w:val="22"/>
        </w:rPr>
        <w:t xml:space="preserve"> SWZ – zgodnie z </w:t>
      </w:r>
      <w:r w:rsidR="00EE2705" w:rsidRPr="002A3F5C">
        <w:rPr>
          <w:rFonts w:ascii="Calibri" w:hAnsi="Calibri" w:cs="Calibri"/>
          <w:sz w:val="22"/>
          <w:szCs w:val="22"/>
        </w:rPr>
        <w:t xml:space="preserve">załącznikiem nr </w:t>
      </w:r>
      <w:r w:rsidR="00F26AAF" w:rsidRPr="002A3F5C">
        <w:rPr>
          <w:rFonts w:ascii="Calibri" w:hAnsi="Calibri" w:cs="Calibri"/>
          <w:sz w:val="22"/>
          <w:szCs w:val="22"/>
        </w:rPr>
        <w:t xml:space="preserve">3 </w:t>
      </w:r>
      <w:r w:rsidR="00EE2705" w:rsidRPr="002A3F5C">
        <w:rPr>
          <w:rFonts w:ascii="Calibri" w:hAnsi="Calibri" w:cs="Calibri"/>
          <w:sz w:val="22"/>
          <w:szCs w:val="22"/>
        </w:rPr>
        <w:t>do SWZ.</w:t>
      </w:r>
      <w:bookmarkEnd w:id="2"/>
      <w:r w:rsidR="00EE2705" w:rsidRPr="008575C7">
        <w:rPr>
          <w:rFonts w:ascii="Calibri" w:hAnsi="Calibri" w:cs="Calibri"/>
          <w:sz w:val="22"/>
          <w:szCs w:val="22"/>
        </w:rPr>
        <w:t xml:space="preserve"> </w:t>
      </w:r>
    </w:p>
    <w:p w14:paraId="6F220FDB" w14:textId="0CFAA61C" w:rsidR="00305E7B" w:rsidRPr="008575C7" w:rsidRDefault="00822B2D" w:rsidP="008575C7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Oświadczenie, o którym mowa w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A50124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5018AB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 xml:space="preserve">, składa się na formularzu jednolitego europejskiego dokumentu zamówienia (dalej JEDZ), zgodnie </w:t>
      </w:r>
      <w:r w:rsidR="00305E7B" w:rsidRPr="008575C7">
        <w:rPr>
          <w:rFonts w:ascii="Calibri" w:hAnsi="Calibri" w:cs="Calibri"/>
          <w:sz w:val="22"/>
          <w:szCs w:val="22"/>
        </w:rPr>
        <w:t>z poniższymi zasadami:</w:t>
      </w:r>
    </w:p>
    <w:p w14:paraId="08C72A51" w14:textId="0B05819D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Wykonawca wypełnia JEDZ, tworząc dokument w postaci elektronicznej. Przy wypełnianiu JEDZ wykonawca może korzystać z narzędzia ESPD (JEDZ/ESPD) lub innych dostępnych narzędzi lub oprogramowania, które umożliwiają wypełnienie JEDZ i utworzenie dokumentu w postaci elektronicznej, w szczególności w jednym z formatów</w:t>
      </w:r>
      <w:r w:rsidR="0060162D" w:rsidRPr="008575C7">
        <w:rPr>
          <w:rFonts w:ascii="Calibri" w:hAnsi="Calibri" w:cs="Calibri"/>
          <w:sz w:val="22"/>
          <w:szCs w:val="22"/>
        </w:rPr>
        <w:t xml:space="preserve"> przewidzianych </w:t>
      </w:r>
      <w:r w:rsidR="0060162D" w:rsidRPr="001B4938">
        <w:rPr>
          <w:rFonts w:ascii="Calibri" w:hAnsi="Calibri" w:cs="Calibri"/>
          <w:sz w:val="22"/>
          <w:szCs w:val="22"/>
        </w:rPr>
        <w:t>w Dziale VIII SWZ.</w:t>
      </w:r>
    </w:p>
    <w:p w14:paraId="0B5CE9E6" w14:textId="4E459845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Wykonawcy, korzystając z serwisu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zobowiązani są wypełnić utworzoną przez Zamawiającego, poprzez 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elektroniczną wersję formularz JEDZ (plik </w:t>
      </w:r>
      <w:proofErr w:type="spellStart"/>
      <w:r w:rsidRPr="008575C7">
        <w:rPr>
          <w:rFonts w:ascii="Calibri" w:hAnsi="Calibri" w:cs="Calibri"/>
          <w:sz w:val="22"/>
          <w:szCs w:val="22"/>
        </w:rPr>
        <w:t>xml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. stanowi załącznik nr </w:t>
      </w:r>
      <w:r w:rsidR="008300D9" w:rsidRPr="008575C7">
        <w:rPr>
          <w:rFonts w:ascii="Calibri" w:hAnsi="Calibri" w:cs="Calibri"/>
          <w:sz w:val="22"/>
          <w:szCs w:val="22"/>
        </w:rPr>
        <w:t xml:space="preserve">3 </w:t>
      </w:r>
      <w:r w:rsidRPr="008575C7">
        <w:rPr>
          <w:rFonts w:ascii="Calibri" w:hAnsi="Calibri" w:cs="Calibri"/>
          <w:sz w:val="22"/>
          <w:szCs w:val="22"/>
        </w:rPr>
        <w:t>do SWZ).</w:t>
      </w:r>
    </w:p>
    <w:p w14:paraId="0685DB46" w14:textId="1DB807E0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został udostępniony przez Urząd Zamówień Publicznych pod adresem: </w:t>
      </w:r>
      <w:hyperlink r:id="rId9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  <w:r w:rsidRPr="008575C7">
        <w:rPr>
          <w:rFonts w:ascii="Calibri" w:hAnsi="Calibri" w:cs="Calibri"/>
          <w:sz w:val="22"/>
          <w:szCs w:val="22"/>
        </w:rPr>
        <w:t>.</w:t>
      </w:r>
    </w:p>
    <w:p w14:paraId="05D6CCAF" w14:textId="77777777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Instrukcja wypełniania formularza jednolitego europejskiego dokumentu zamówienia dostępna jest na stronie Urzędu Zamówień Publicznych pod adresem:</w:t>
      </w:r>
    </w:p>
    <w:p w14:paraId="5438352D" w14:textId="483BBEA0" w:rsidR="0098299B" w:rsidRPr="008575C7" w:rsidRDefault="00A50124" w:rsidP="008575C7">
      <w:pPr>
        <w:pStyle w:val="Akapitzlist"/>
        <w:ind w:left="1728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8299B" w:rsidRPr="008575C7">
          <w:rPr>
            <w:rStyle w:val="Hipercze"/>
            <w:rFonts w:ascii="Calibri" w:hAnsi="Calibri" w:cs="Calibri"/>
            <w:sz w:val="22"/>
            <w:szCs w:val="22"/>
          </w:rPr>
          <w:t>https://www.uzp.gov.pl/__data/assets/pdf_file/0026/45557/Jednolity-Europejski-Dokument-Zamowienia-instrukcja-2021.01.20.pdf</w:t>
        </w:r>
      </w:hyperlink>
      <w:r w:rsidR="0098299B" w:rsidRPr="008575C7">
        <w:rPr>
          <w:rFonts w:ascii="Calibri" w:hAnsi="Calibri" w:cs="Calibri"/>
          <w:sz w:val="22"/>
          <w:szCs w:val="22"/>
        </w:rPr>
        <w:t>.</w:t>
      </w:r>
    </w:p>
    <w:p w14:paraId="5BAF0C50" w14:textId="6EC0D891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Po stworzeniu lub wygenerowaniu przez wykonawcę dokumentu JEDZ w postaci elektronicznej, wykonawca podpisuje dokument kwalifikowanym podpisem elektronicznym.</w:t>
      </w:r>
    </w:p>
    <w:p w14:paraId="1C5D8E0D" w14:textId="067C035B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Składając JEDZ, wykonawcy zobowiązani są wypełnić:</w:t>
      </w:r>
    </w:p>
    <w:p w14:paraId="3B505F83" w14:textId="54FCA5B9" w:rsidR="00D10B07" w:rsidRPr="008575C7" w:rsidRDefault="00D10B07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II: Informacje dotyczące wykonawcy:</w:t>
      </w:r>
    </w:p>
    <w:p w14:paraId="156CE5DB" w14:textId="1DD5CE8B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Informacje na temat wykonawcy (z wyłączeniem punkt</w:t>
      </w:r>
      <w:r w:rsidRPr="008575C7">
        <w:rPr>
          <w:rStyle w:val="Brak"/>
          <w:rFonts w:ascii="Calibri" w:hAnsi="Calibri" w:cs="Calibri"/>
          <w:sz w:val="22"/>
          <w:szCs w:val="22"/>
        </w:rPr>
        <w:t>u</w:t>
      </w:r>
      <w:r w:rsidRPr="008575C7">
        <w:rPr>
          <w:rFonts w:ascii="Calibri" w:hAnsi="Calibri" w:cs="Calibri"/>
          <w:sz w:val="22"/>
          <w:szCs w:val="22"/>
        </w:rPr>
        <w:t xml:space="preserve"> dotyczącego zam</w:t>
      </w:r>
      <w:r w:rsidRPr="008575C7">
        <w:rPr>
          <w:rStyle w:val="Brak"/>
          <w:rFonts w:ascii="Calibri" w:hAnsi="Calibri" w:cs="Calibri"/>
          <w:sz w:val="22"/>
          <w:szCs w:val="22"/>
        </w:rPr>
        <w:t>ó</w:t>
      </w:r>
      <w:r w:rsidRPr="008575C7">
        <w:rPr>
          <w:rFonts w:ascii="Calibri" w:hAnsi="Calibri" w:cs="Calibri"/>
          <w:sz w:val="22"/>
          <w:szCs w:val="22"/>
        </w:rPr>
        <w:t>wienia zastrzeżonego)</w:t>
      </w:r>
    </w:p>
    <w:p w14:paraId="0DBABE0E" w14:textId="2AC39876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Informacje na temat przedstawicieli wykonawcy</w:t>
      </w:r>
    </w:p>
    <w:p w14:paraId="0AF7613F" w14:textId="2BBF888E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D: Informacje dotyczące podwykonawców, na których zdolności wykonawca nie polega</w:t>
      </w:r>
    </w:p>
    <w:p w14:paraId="4F5A5779" w14:textId="3EA3C7AA" w:rsidR="00D10B07" w:rsidRPr="008575C7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III: Podstawy wykluczenia:</w:t>
      </w:r>
    </w:p>
    <w:p w14:paraId="57DA8F87" w14:textId="070C34A9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Podstawy związane z wyrokami skazującymi za przestępstwo</w:t>
      </w:r>
    </w:p>
    <w:p w14:paraId="76C10E53" w14:textId="4A734BDA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Podstawy związane z płatnością podatków lub składek na ubezpieczenie społeczne</w:t>
      </w:r>
    </w:p>
    <w:p w14:paraId="674F6FA6" w14:textId="77777777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C: Podstawy związane z niewypłacalnością, konfliktem interesów lub wykroczeniami zawodowymi, ograniczając się w ramach sekcji C do oświadczeń, w zakresie wskazanym poniżej:</w:t>
      </w:r>
    </w:p>
    <w:p w14:paraId="6D7B29EA" w14:textId="69445676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ochrony środowiska”</w:t>
      </w:r>
    </w:p>
    <w:p w14:paraId="725AE19D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socjalnego”</w:t>
      </w:r>
    </w:p>
    <w:p w14:paraId="0438374F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pracy”</w:t>
      </w:r>
    </w:p>
    <w:p w14:paraId="1FD672EE" w14:textId="7BAE8AF1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„porozumienia z innymi wykonawcami mające na celu zakłócenie konkurencji”</w:t>
      </w:r>
    </w:p>
    <w:p w14:paraId="28C594E3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„bezpośrednie lub pośrednie zaangażowanie w przygotowanie przedmiotowego postępowania o udzielenie zamówienia”</w:t>
      </w:r>
    </w:p>
    <w:p w14:paraId="54204AE9" w14:textId="1CEAE2C2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D: Podstawy wykluczenia o charakterze wyłącznie krajowym</w:t>
      </w:r>
    </w:p>
    <w:p w14:paraId="5F32610C" w14:textId="5B82A445" w:rsidR="00D54C83" w:rsidRPr="00E9104E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VI: Oświadczenia końcowe (należy wskazać datę, miejsce).</w:t>
      </w:r>
    </w:p>
    <w:p w14:paraId="6D49C3EA" w14:textId="08B58396" w:rsidR="00424B9B" w:rsidRPr="008575C7" w:rsidRDefault="00D87B60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 przypadku wspólnego ubiegania się o zamówienie przez wykonawców, oświadczenie, o którym mowa w</w:t>
      </w:r>
      <w:r w:rsidR="002B5F4B" w:rsidRPr="008575C7">
        <w:rPr>
          <w:rFonts w:ascii="Calibri" w:hAnsi="Calibri" w:cs="Calibri"/>
          <w:sz w:val="22"/>
          <w:szCs w:val="22"/>
        </w:rPr>
        <w:t xml:space="preserve"> pkt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A50124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6B2C84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>, składa każdy z wykonawców. Oświadczenia te potwierdzają brak podstaw wykluczenia.</w:t>
      </w:r>
    </w:p>
    <w:p w14:paraId="2947E98B" w14:textId="77777777" w:rsidR="005316E2" w:rsidRPr="008575C7" w:rsidRDefault="005316E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1790BE7B" w14:textId="2C1B9EF6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VII</w:t>
      </w:r>
    </w:p>
    <w:p w14:paraId="5240C89B" w14:textId="1E95DB62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8575C7" w:rsidRDefault="00424B9B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83369E9" w14:textId="54FB352F" w:rsidR="006D1534" w:rsidRPr="008575C7" w:rsidRDefault="00424B9B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3" w:name="_Ref64150139"/>
      <w:bookmarkStart w:id="4" w:name="_Hlk69110179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Wykonawca, którego oferta zostanie najwyżej oceniona, 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zostanie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wezwany do złożenia </w:t>
      </w:r>
      <w:bookmarkStart w:id="5" w:name="_Hlk63759246"/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wyznaczonym terminie, nie krótszym niż 10 dni od dnia wezwania następujących 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>podmiotowych środków dowodowych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5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celu wykazania braku </w:t>
      </w:r>
      <w:r w:rsidR="0034310E" w:rsidRPr="008575C7">
        <w:rPr>
          <w:rFonts w:ascii="Calibri" w:hAnsi="Calibri" w:cs="Calibri"/>
          <w:color w:val="000000" w:themeColor="text1"/>
          <w:sz w:val="22"/>
          <w:szCs w:val="22"/>
        </w:rPr>
        <w:t>podstaw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wykluczenia z postępowania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>, o których mowa w</w:t>
      </w:r>
      <w:r w:rsidR="006D0D90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Dziale V</w:t>
      </w:r>
      <w:r w:rsidR="002E334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pkt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6672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SWZ</w:t>
      </w:r>
      <w:r w:rsidR="001F053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(aktualnych na dzień ich złożenia):</w:t>
      </w:r>
      <w:bookmarkEnd w:id="3"/>
    </w:p>
    <w:p w14:paraId="1C803AA1" w14:textId="55880BF1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6" w:name="_Ref64150348"/>
      <w:bookmarkStart w:id="7" w:name="_Hlk63759225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Informacji z Krajowego Rejestru Karnego w zakresie art. 108 ust. 1 pkt 1) i 2)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sporządzonej nie wcześniej niż 6 miesięcy przed jej złożeniem,</w:t>
      </w:r>
      <w:bookmarkEnd w:id="6"/>
    </w:p>
    <w:p w14:paraId="6CDA9AC3" w14:textId="0AEC71E5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8" w:name="_Ref64150362"/>
      <w:bookmarkEnd w:id="7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4)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dotyczącej orzeczenia zakazu ubiegania się o zamówienie publiczne tytułem środka karnego, sporządzonej nie wcześniej niż 6 miesięcy przed jej złożeniem</w:t>
      </w:r>
      <w:r w:rsidR="0046044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8"/>
    </w:p>
    <w:p w14:paraId="4EEEDACA" w14:textId="43B73D37" w:rsidR="00FB1506" w:rsidRPr="008575C7" w:rsidRDefault="0046044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Oświadczenie wykonawcy, w zakresie art. 108 ust. 1 pkt 5)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, o braku przynależności do tej samej grupy kapitałowej w rozumieniu ustawy z dnia 16 lutego 2007 r. o ochronie konkurencji i konsumentów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z innym wykonawcą, który złożył odrębną ofertę, albo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o przynależności do tej samej grupy kapitałowej wraz z dokumentami lub informacjami potwierdzającymi przygotowanie oferty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niezależnie od innego wykonawcy należącego do tej samej grupy kapitałowej</w:t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(wzór oświadczenia będzie przekazany przez Zamawiającego wraz z wezwaniem, o którym mowa w pkt. 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 SWZ)</w:t>
      </w:r>
      <w:r w:rsidR="00D2631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2F3F390" w14:textId="453CAC3B" w:rsidR="00D2631D" w:rsidRPr="008575C7" w:rsidRDefault="00D2631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63760962"/>
      <w:bookmarkStart w:id="10" w:name="_Hlk63760771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w zakresie podstaw wykluczenia z postępowania wskazanych przez Zamawiającego, o których mowa w:</w:t>
      </w:r>
    </w:p>
    <w:bookmarkEnd w:id="9"/>
    <w:p w14:paraId="73D3BE11" w14:textId="40252494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3)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bookmarkEnd w:id="10"/>
    <w:p w14:paraId="1D2F7B74" w14:textId="6BF92259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FF0000"/>
          <w:sz w:val="22"/>
          <w:szCs w:val="22"/>
        </w:rPr>
      </w:pPr>
      <w:r w:rsidRPr="008575C7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11" w:name="_Hlk6376083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orzeczenia zakazu ubiegania się o zamówienie publiczne tytułem środka zapobiegawczego,</w:t>
      </w:r>
    </w:p>
    <w:p w14:paraId="419FCC8F" w14:textId="26E9553F" w:rsidR="00D2631D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2" w:name="_Hlk63760904"/>
      <w:bookmarkEnd w:id="1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5)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zawarcia z innymi wykonawcami porozumienia mającego na celu zakłócenie konkurencji,</w:t>
      </w:r>
    </w:p>
    <w:p w14:paraId="6657F295" w14:textId="77777777" w:rsidR="00DC765C" w:rsidRPr="00E9104E" w:rsidRDefault="00D2631D" w:rsidP="00E9104E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3" w:name="_Hlk63760982"/>
      <w:bookmarkEnd w:id="12"/>
      <w:r w:rsidRPr="00E9104E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6) </w:t>
      </w:r>
      <w:proofErr w:type="spellStart"/>
      <w:r w:rsidRPr="00E9104E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E9104E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13"/>
    </w:p>
    <w:p w14:paraId="55AFB74E" w14:textId="0A133F5C" w:rsidR="00A850E7" w:rsidRPr="00E9104E" w:rsidRDefault="00D2631D" w:rsidP="00E9104E">
      <w:pPr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wzór oświadczenia będzie przekazany przez Zamawiającego wraz z wezwaniem, o którym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mowa w 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_Ref64150139 \r \h </w:instrText>
      </w:r>
      <w:r w:rsidR="00EC351A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>niniejszego Działu SWZ.</w:t>
      </w:r>
    </w:p>
    <w:p w14:paraId="208B053B" w14:textId="50539DC0" w:rsidR="00762F2E" w:rsidRPr="008575C7" w:rsidRDefault="00873027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4" w:name="_Ref64150387"/>
      <w:r w:rsidRPr="008575C7">
        <w:rPr>
          <w:rFonts w:ascii="Calibri" w:hAnsi="Calibri" w:cs="Calibri"/>
          <w:color w:val="000000" w:themeColor="text1"/>
          <w:sz w:val="22"/>
          <w:szCs w:val="22"/>
        </w:rPr>
        <w:t>Jeżeli wykonawca ma siedzibę lub miejsce zamieszkania poza granicami Rzeczypospolitej Polskiej, zamiast</w:t>
      </w:r>
      <w:r w:rsidR="00AD267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Informacji z Krajowego Rejestru Karnego, o której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_Ref64150348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1.1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i 1.2. niniejszego Działu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zamieszkania, w zakresie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wykluczenia,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o którym mowa w 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pkt. 1.1. i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_Ref64150362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1.2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>. niniejszego Działu</w:t>
      </w:r>
      <w:r w:rsidR="00B3760C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  <w:bookmarkEnd w:id="14"/>
    </w:p>
    <w:p w14:paraId="20F71BA6" w14:textId="153228A0" w:rsidR="001D0B58" w:rsidRPr="00E9104E" w:rsidRDefault="00762F2E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Jeżeli w kraju, w którym wykonawca ma siedzibę lub miejsce zamieszkania, nie wydaje się dokumentów, o których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_Ref64150387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Działu, lub gdy dokumenty te nie odnoszą się do wszystkich przypadków, o których mowa w art. 108 ust. 1 pkt 1), 2) i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FD66ED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</w:p>
    <w:bookmarkEnd w:id="4"/>
    <w:p w14:paraId="3C9C980B" w14:textId="788CC1B4" w:rsidR="00405C85" w:rsidRPr="008575C7" w:rsidRDefault="00405C85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jeżeli udowodni </w:t>
      </w:r>
      <w:r w:rsidR="00073B47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amawiającemu, że spełnił łącznie następujące przesłanki:</w:t>
      </w:r>
    </w:p>
    <w:p w14:paraId="5E81B390" w14:textId="36140EAA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pieniężne,</w:t>
      </w:r>
    </w:p>
    <w:p w14:paraId="30D285C9" w14:textId="161C2B06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7C7A1E" w:rsidRPr="008575C7">
        <w:rPr>
          <w:rFonts w:ascii="Calibri" w:hAnsi="Calibri" w:cs="Calibri"/>
          <w:sz w:val="22"/>
          <w:szCs w:val="22"/>
        </w:rPr>
        <w:t>,</w:t>
      </w:r>
    </w:p>
    <w:p w14:paraId="17634E22" w14:textId="5C2B8FA3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57B92739" w14:textId="37B856BA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75228A60" w14:textId="7DDDB4E7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zreorganizował personel,</w:t>
      </w:r>
    </w:p>
    <w:p w14:paraId="49236874" w14:textId="6BFDAE49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6E6B136A" w14:textId="589BFB12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CD4AB37" w14:textId="66E3AE10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5575684E" w14:textId="35760587" w:rsidR="00073B47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oceni, czy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nie są wystarczające do wykazania jego rzetelności, </w:t>
      </w:r>
      <w:r w:rsidR="007C7A1E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amawiający wyklucza wykonawcę.</w:t>
      </w:r>
    </w:p>
    <w:p w14:paraId="7103A328" w14:textId="15BFC2A4" w:rsidR="00FF6FF8" w:rsidRPr="00E9104E" w:rsidRDefault="00073B47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okolicznościach wskazanych w pkt. 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.1.-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.3. niniejszego działu, wykonawca zobowiązany jest do wypełnienia stosownych rubryk w JEDZ.</w:t>
      </w:r>
    </w:p>
    <w:p w14:paraId="4A5AE90C" w14:textId="719FF5D8" w:rsidR="0024483C" w:rsidRPr="00E9104E" w:rsidRDefault="00BB4E25" w:rsidP="00E9104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D0B58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 wskazał w oświadczeniu, o którym mowa w art. 125 ust. 1</w:t>
      </w:r>
      <w:r w:rsidR="0034310E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310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34310E" w:rsidRPr="008575C7">
        <w:rPr>
          <w:rFonts w:ascii="Calibri" w:hAnsi="Calibri" w:cs="Calibri"/>
          <w:sz w:val="22"/>
          <w:szCs w:val="22"/>
        </w:rPr>
        <w:t xml:space="preserve"> (Dział VI SWZ)</w:t>
      </w:r>
      <w:r w:rsidRPr="008575C7">
        <w:rPr>
          <w:rFonts w:ascii="Calibri" w:hAnsi="Calibri" w:cs="Calibri"/>
          <w:sz w:val="22"/>
          <w:szCs w:val="22"/>
        </w:rPr>
        <w:t>, dane umożliwiające dostęp do tych środków.</w:t>
      </w:r>
    </w:p>
    <w:p w14:paraId="5A206FB2" w14:textId="49A98904" w:rsidR="0034310E" w:rsidRPr="008575C7" w:rsidRDefault="0024483C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zakresie nieuregulowanym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8575C7">
        <w:rPr>
          <w:rFonts w:ascii="Calibri" w:hAnsi="Calibri" w:cs="Calibri"/>
          <w:sz w:val="22"/>
          <w:szCs w:val="22"/>
        </w:rPr>
        <w:t>:</w:t>
      </w:r>
    </w:p>
    <w:p w14:paraId="36CFD48E" w14:textId="516DDE43" w:rsidR="0034310E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</w:t>
      </w:r>
    </w:p>
    <w:p w14:paraId="72002AC0" w14:textId="337B8E63" w:rsidR="00CD6385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Prezesa Rady Ministrów z dnia 30 grudnia 2020</w:t>
      </w:r>
      <w:r w:rsidR="0093532A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8575C7">
        <w:rPr>
          <w:rFonts w:ascii="Calibri" w:hAnsi="Calibri" w:cs="Calibri"/>
          <w:sz w:val="22"/>
          <w:szCs w:val="22"/>
        </w:rPr>
        <w:t>.</w:t>
      </w:r>
    </w:p>
    <w:p w14:paraId="261249DA" w14:textId="77777777" w:rsidR="00FF6FF8" w:rsidRPr="008575C7" w:rsidRDefault="00FF6FF8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6C922D70" w14:textId="0B7DBE74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VI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EE61AFF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FEABA77" w14:textId="353F4BCE" w:rsidR="000E1335" w:rsidRPr="008575C7" w:rsidRDefault="000E1335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61F75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Postępowanie prowadzone jest w języku polskim w formie elektronicznej za pośrednictwem </w:t>
      </w:r>
      <w:hyperlink r:id="rId11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12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https://platformazakupowa.pl/pn/dzieciecyszpital</w:t>
        </w:r>
      </w:hyperlink>
    </w:p>
    <w:p w14:paraId="60B18C8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3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i dostępnego w platformie formularza „Wyślij wiadomość do zamawiającego”. Za datę przekazania (wpływu) oświadczeń, wniosków, zawiadomień oraz informacji przyjmuje się datę ich przesłania za pośrednictwem </w:t>
      </w:r>
      <w:hyperlink r:id="rId14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poprzez kliknięcie przycisku  „Wyślij wiadomość do zamawiającego” po których pojawi się komunikat, że wiadomość została wysłana do zamawiającego.</w:t>
      </w:r>
    </w:p>
    <w:p w14:paraId="16697D73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będzie przekazywał wykonawcom informacje w formie elektronicznej za pośrednictwem </w:t>
      </w:r>
      <w:hyperlink r:id="rId15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 xml:space="preserve">adresatem jest konkretny wykonawca, będzie przekazywana w formie elektronicznej za pośrednictwem </w:t>
      </w:r>
      <w:hyperlink r:id="rId16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 konkretnego wykonawcy.</w:t>
      </w:r>
    </w:p>
    <w:p w14:paraId="67FE6D28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6AE8334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7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tj.:</w:t>
      </w:r>
    </w:p>
    <w:p w14:paraId="0FEC3C6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stały dostęp do sieci Internet o gwarantowanej przepustowości nie mniejszej niż 512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kb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/s,</w:t>
      </w:r>
    </w:p>
    <w:p w14:paraId="74D62570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6673AB7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zainstalowana dowolna przeglądarka internetowa, w przypadku Internet Explorer minimalnie wersja 10 0.,</w:t>
      </w:r>
    </w:p>
    <w:p w14:paraId="5144503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włączona obsługa JavaScript,</w:t>
      </w:r>
    </w:p>
    <w:p w14:paraId="44C6A16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zainstalowany program Adobe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Acrobat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Reader lub inny obsługujący format plików .pdf,</w:t>
      </w:r>
    </w:p>
    <w:p w14:paraId="132BC31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Szyfrowanie na platformazakupowa.pl odbywa się za pomocą protokołu TLS 1.3.</w:t>
      </w:r>
    </w:p>
    <w:p w14:paraId="10E72F4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Oznaczenie czasu odbioru danych przez platformę zakupową stanowi datę oraz dokładny czas (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hh:mm:ss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) generowany wg. czasu lokalnego serwera synchronizowanego z zegarem Głównego Urzędu Miar.</w:t>
      </w:r>
    </w:p>
    <w:p w14:paraId="100E8BCB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Wykonawca, przystępując do niniejszego postępowania o udzielenie zamówienia publicznego:</w:t>
      </w:r>
    </w:p>
    <w:p w14:paraId="1915B707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711B3792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3C2FC670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akceptuje warunki korzystania z </w:t>
      </w:r>
      <w:hyperlink r:id="rId18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określone w Regulaminie zamieszczonym na stronie internetowej </w:t>
      </w:r>
      <w:hyperlink r:id="rId19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  w zakładce „Regulamin" oraz uznaje go za wiążący,</w:t>
      </w:r>
    </w:p>
    <w:p w14:paraId="0FDC8DD5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zapoznał i stosuje się do Instrukcji składania ofert/wniosków dostępnej </w:t>
      </w:r>
      <w:hyperlink r:id="rId20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1B39E160" w14:textId="0BBEE104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Zamawiający nie ponosi odpowiedzialności za złożenie oferty w sposób niezgodny z Instrukcją korzystania z </w:t>
      </w:r>
      <w:hyperlink r:id="rId21" w:history="1">
        <w:r w:rsidRPr="000E1335">
          <w:rPr>
            <w:rFonts w:ascii="Calibri" w:hAnsi="Calibri" w:cs="Calibri"/>
            <w:b/>
            <w:bCs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1687CDC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informuje, że instrukcje korzystania z </w:t>
      </w:r>
      <w:hyperlink r:id="rId22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hyperlink r:id="rId23" w:history="1"/>
      <w:r w:rsidRPr="000E1335">
        <w:rPr>
          <w:rFonts w:ascii="Calibri" w:hAnsi="Calibri" w:cs="Calibri"/>
          <w:sz w:val="22"/>
          <w:szCs w:val="22"/>
          <w:lang w:val="x-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znajdują się w zakładce „Instrukcje dla Wykonawców" na stronie internetowej pod adresem: </w:t>
      </w:r>
      <w:hyperlink r:id="rId25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https://platformazakupowa.pl/strona/45-instrukcje</w:t>
        </w:r>
      </w:hyperlink>
    </w:p>
    <w:p w14:paraId="72EF3EE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Zalecenia</w:t>
      </w:r>
    </w:p>
    <w:p w14:paraId="5F4E54A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Formaty plików wykorzystywanych przez wykonawców powinny być zgodne z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117D6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formatów: .pdf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docx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ze szczególnym wskazaniem na .pdf</w:t>
      </w:r>
    </w:p>
    <w:p w14:paraId="4905AFB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 celu ewentualnej kompresji danych Zamawiający rekomenduje wykorzystanie jednego z formatów: zip lub 7Z</w:t>
      </w:r>
    </w:p>
    <w:p w14:paraId="7A33CA23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Wśród formatów powszechnych a nie występujących w rozporządzeniu, o którym mowa w lit. a powyżej występują: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rar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.gif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bmp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numbers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pages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Dokumenty złożone w takich plikach zostaną uznane za złożone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 nieskutecznie.</w:t>
      </w:r>
    </w:p>
    <w:p w14:paraId="086624D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51A075E4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Pliki w innych formatach niż pdf zaleca się opatrzyć zewnętrznym podpisem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Wykonawca powinien pamiętać, aby plik z podpisem przekazywać łącznie z dokumentem podpisywanym.</w:t>
      </w:r>
    </w:p>
    <w:p w14:paraId="13D79C99" w14:textId="236C92A0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w przypadku podpisywania pliku przez kilka osób, stosować podpisy tego samego rodzaju. </w:t>
      </w:r>
    </w:p>
    <w:p w14:paraId="519F5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zaleca, aby Wykonawca z odpowiednim wyprzedzeniem przetestował możliwość prawidłowego wykorzystania wybranej metody podpisania plików oferty.</w:t>
      </w:r>
    </w:p>
    <w:p w14:paraId="697B51A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0E1335">
        <w:rPr>
          <w:rFonts w:ascii="Calibri" w:hAnsi="Calibri" w:cs="Calibri"/>
          <w:color w:val="000000"/>
          <w:sz w:val="22"/>
          <w:szCs w:val="22"/>
          <w:lang w:val="x-none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F94DF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Podczas podpisywania plików zaleca się stosowanie algorytmu skrótu SHA2 zamiast SHA1. </w:t>
      </w:r>
    </w:p>
    <w:p w14:paraId="0931A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 Jeśli wykonawca pakuje dokumenty np. w plik ZIP zalecamy wcześniejsze podpisanie każdego ze skompresowanych plików. </w:t>
      </w:r>
    </w:p>
    <w:p w14:paraId="518241AF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podpisu z kwalifikowanym znacznikiem czasu.</w:t>
      </w:r>
    </w:p>
    <w:p w14:paraId="0D1EB536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</w:t>
      </w:r>
      <w:r w:rsidRPr="000E1335">
        <w:rPr>
          <w:rFonts w:ascii="Calibri" w:hAnsi="Calibri" w:cs="Calibri"/>
          <w:sz w:val="22"/>
          <w:szCs w:val="22"/>
          <w:u w:val="single"/>
          <w:lang w:val="x-none"/>
        </w:rPr>
        <w:t>nie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D5B2BA" w14:textId="1EB62FAD" w:rsidR="000E1335" w:rsidRPr="008A59F6" w:rsidRDefault="000E1335" w:rsidP="008A59F6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Ofertę, a także oświadczenie, o którym mowa w art. 125 ust. 1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, składa się pod rygorem nieważności</w:t>
      </w:r>
      <w:r w:rsidR="005F47A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  <w:lang w:val="x-none"/>
        </w:rPr>
        <w:t xml:space="preserve">w formie elektronicznej (oznacza to postać elektroniczną opatrzoną kwalifikowanym podpisem elektronicznym), </w:t>
      </w:r>
    </w:p>
    <w:p w14:paraId="6636430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ustna dopuszczalna jest wyłącznie w odniesieniu do informacji, które nie są istotne, </w:t>
      </w:r>
      <w:r w:rsidRPr="000E1335">
        <w:rPr>
          <w:rFonts w:ascii="Calibri" w:hAnsi="Calibri" w:cs="Calibri"/>
          <w:sz w:val="22"/>
          <w:szCs w:val="22"/>
          <w:lang w:val="x-none"/>
        </w:rPr>
        <w:br/>
        <w:t>w szczególności nie dotyczą ogłoszenia o zamówieniu lub dokumentów zamówienia, ofert, o ile jej treść jest udokumentowana (wymagana jest pisemna notatka z ustnej rozmowy).</w:t>
      </w:r>
    </w:p>
    <w:p w14:paraId="4AB6BCA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nie przewiduje komunikowania się Zamawiającego z Wykonawcami w inny sposób niż przy użyciu środków komunikacji elektronicznej w przypadku zaistnienia jednej z sytuacji określonych w art. 65 ust. 1, art. 66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</w:t>
      </w:r>
    </w:p>
    <w:p w14:paraId="5F716E8C" w14:textId="6D15CCB9" w:rsid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może zwrócić się do Zamawiającego z wnioskiem o wyjaśnienie treści SWZ.</w:t>
      </w:r>
    </w:p>
    <w:p w14:paraId="63CE8A9C" w14:textId="205BA5AD" w:rsidR="00EF79BB" w:rsidRPr="00D04920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75DE6">
        <w:rPr>
          <w:rFonts w:ascii="Calibri" w:hAnsi="Calibri" w:cs="Calibri"/>
          <w:sz w:val="22"/>
          <w:szCs w:val="22"/>
        </w:rPr>
        <w:t xml:space="preserve"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</w:t>
      </w:r>
      <w:r w:rsidRPr="008A59F6">
        <w:rPr>
          <w:rFonts w:ascii="Calibri" w:hAnsi="Calibri" w:cs="Calibri"/>
          <w:sz w:val="22"/>
          <w:szCs w:val="22"/>
        </w:rPr>
        <w:t xml:space="preserve">Jeżeli Zamawiający nie udzieli wyjaśnień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05A88161" w14:textId="1EA0C16B" w:rsidR="00EF79BB" w:rsidRPr="008575C7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Przedłużenie terminu składania ofert, o których mowa w pkt. </w:t>
      </w:r>
      <w:r w:rsidR="00300746">
        <w:rPr>
          <w:rFonts w:ascii="Calibri" w:hAnsi="Calibri" w:cs="Calibri"/>
          <w:sz w:val="22"/>
          <w:szCs w:val="22"/>
        </w:rPr>
        <w:t>14</w:t>
      </w:r>
      <w:r w:rsidR="0030074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niniejszego Działu SWZ, nie wpływa na bieg terminu składania wniosku o wyjaśnienie treści SWZ.</w:t>
      </w:r>
    </w:p>
    <w:p w14:paraId="51890E8E" w14:textId="77777777" w:rsidR="00533DD2" w:rsidRPr="008575C7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12003E2C" w14:textId="346D73D5" w:rsidR="00533DD2" w:rsidRPr="008575C7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2E5DD6A2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E77D44" w14:textId="77777777" w:rsidR="00EF79BB" w:rsidRPr="008575C7" w:rsidRDefault="00EF79BB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Osobami uprawnionymi do komunikowania się z Wykonawcami w sprawach dotyczących postępowania są:</w:t>
      </w:r>
    </w:p>
    <w:p w14:paraId="05BD4C95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Marta Płatek – pod względem proceduralnym,</w:t>
      </w:r>
    </w:p>
    <w:p w14:paraId="4A2FB06B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Jadwiga </w:t>
      </w:r>
      <w:proofErr w:type="spellStart"/>
      <w:r w:rsidRPr="008575C7">
        <w:rPr>
          <w:rFonts w:ascii="Calibri" w:hAnsi="Calibri" w:cs="Calibri"/>
          <w:sz w:val="22"/>
          <w:szCs w:val="22"/>
        </w:rPr>
        <w:t>Trygar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– pod względem merytorycznym.</w:t>
      </w:r>
    </w:p>
    <w:p w14:paraId="228FE3DD" w14:textId="34757510" w:rsidR="00EF79BB" w:rsidRPr="008575C7" w:rsidRDefault="003F75FC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komunikacji z</w:t>
      </w:r>
      <w:r w:rsidR="00EF79BB" w:rsidRPr="008575C7">
        <w:rPr>
          <w:rFonts w:ascii="Calibri" w:hAnsi="Calibri" w:cs="Calibri"/>
          <w:sz w:val="22"/>
          <w:szCs w:val="22"/>
        </w:rPr>
        <w:t xml:space="preserve"> ww. osób </w:t>
      </w:r>
      <w:r w:rsidRPr="008575C7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wskazan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EF79BB" w:rsidRPr="008575C7">
        <w:rPr>
          <w:rFonts w:ascii="Calibri" w:hAnsi="Calibri" w:cs="Calibri"/>
          <w:sz w:val="22"/>
          <w:szCs w:val="22"/>
        </w:rPr>
        <w:t>w Dziale VIII SWZ.</w:t>
      </w:r>
    </w:p>
    <w:p w14:paraId="2F344813" w14:textId="77777777" w:rsidR="00347F16" w:rsidRPr="003F75FC" w:rsidRDefault="00347F16" w:rsidP="003F75FC">
      <w:pPr>
        <w:jc w:val="both"/>
        <w:rPr>
          <w:rFonts w:ascii="Calibri" w:hAnsi="Calibri" w:cs="Calibri"/>
          <w:sz w:val="22"/>
          <w:szCs w:val="22"/>
        </w:rPr>
      </w:pPr>
    </w:p>
    <w:p w14:paraId="74122780" w14:textId="6181B3A3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lastRenderedPageBreak/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778241A6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8575C7" w:rsidRDefault="00533DD2" w:rsidP="008575C7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14:paraId="126DD81E" w14:textId="5F994E59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 xml:space="preserve">Wykonawca będzie związany złożoną ofertą do dnia </w:t>
      </w:r>
      <w:r w:rsidR="00A50124" w:rsidRPr="00A50124">
        <w:rPr>
          <w:rFonts w:ascii="Calibri" w:hAnsi="Calibri" w:cs="Calibri"/>
          <w:b/>
          <w:bCs/>
          <w:sz w:val="22"/>
          <w:szCs w:val="22"/>
        </w:rPr>
        <w:t xml:space="preserve">13.10.2021 </w:t>
      </w:r>
      <w:r w:rsidR="00EF6593" w:rsidRPr="00A50124">
        <w:rPr>
          <w:rFonts w:ascii="Calibri" w:hAnsi="Calibri" w:cs="Calibri"/>
          <w:b/>
          <w:bCs/>
          <w:sz w:val="22"/>
          <w:szCs w:val="22"/>
        </w:rPr>
        <w:t>r.</w:t>
      </w:r>
    </w:p>
    <w:p w14:paraId="1B08BEAF" w14:textId="77777777" w:rsidR="00533DD2" w:rsidRPr="00F61DD0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987F380" w14:textId="77777777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>Pierwszym dniem terminu związania ofertą jest dzień, w którym upływa termin składania ofert.</w:t>
      </w:r>
    </w:p>
    <w:p w14:paraId="0D5C766E" w14:textId="77777777" w:rsidR="00533DD2" w:rsidRPr="00F61DD0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F380412" w14:textId="626743F9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Dział X</w:t>
      </w:r>
      <w:r w:rsidR="00C55C20" w:rsidRPr="00F61DD0">
        <w:rPr>
          <w:rFonts w:ascii="Calibri" w:hAnsi="Calibri" w:cs="Calibri"/>
          <w:b/>
          <w:bCs/>
          <w:sz w:val="22"/>
          <w:szCs w:val="22"/>
        </w:rPr>
        <w:t>I</w:t>
      </w:r>
    </w:p>
    <w:p w14:paraId="13010387" w14:textId="77777777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Opis sposobu przygotowania oferty</w:t>
      </w:r>
    </w:p>
    <w:p w14:paraId="28F1157B" w14:textId="1FE07AE3" w:rsidR="00533DD2" w:rsidRPr="00F61DD0" w:rsidRDefault="00533DD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F34377" w14:textId="7D4D6B02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 xml:space="preserve">Każdy z wykonawców może złożyć wyłącznie jedną ofertę na każdą dowolnie wybraną część zamówienia (pakiet nr 1 - </w:t>
      </w:r>
      <w:r w:rsidR="00B54AB9">
        <w:rPr>
          <w:rFonts w:ascii="Calibri" w:hAnsi="Calibri" w:cs="Calibri"/>
          <w:sz w:val="22"/>
          <w:szCs w:val="22"/>
        </w:rPr>
        <w:t>9</w:t>
      </w:r>
      <w:r w:rsidR="00D90681" w:rsidRPr="00F61DD0">
        <w:rPr>
          <w:rFonts w:ascii="Calibri" w:hAnsi="Calibri" w:cs="Calibri"/>
          <w:sz w:val="22"/>
          <w:szCs w:val="22"/>
          <w:lang w:val="x-none"/>
        </w:rPr>
        <w:t xml:space="preserve">). </w:t>
      </w:r>
      <w:r w:rsidRPr="00F61DD0">
        <w:rPr>
          <w:rFonts w:ascii="Calibri" w:hAnsi="Calibri" w:cs="Calibri"/>
          <w:sz w:val="22"/>
          <w:szCs w:val="22"/>
          <w:lang w:val="x-none"/>
        </w:rPr>
        <w:t xml:space="preserve">Zamawiający nie ogranicza liczby części (pakietów), na które może złożyć ofertę jeden Wykonawca. </w:t>
      </w:r>
    </w:p>
    <w:p w14:paraId="3B6FFCB4" w14:textId="77777777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Złożenie większej liczby ofert przez Wykonawcę na wybraną przez siebie część (pakiet) zamówienia lub oferty zawierającej propozycje wariantowe spowoduje, iż oferta/y wykonawcy podlegać będzie/ą odrzuceniu.</w:t>
      </w:r>
    </w:p>
    <w:p w14:paraId="572AB88E" w14:textId="483FF0D7" w:rsidR="00953965" w:rsidRPr="008575C7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Ofert</w:t>
      </w:r>
      <w:r w:rsidR="00330FE3" w:rsidRPr="00F61DD0">
        <w:rPr>
          <w:rFonts w:ascii="Calibri" w:hAnsi="Calibri" w:cs="Calibri"/>
          <w:sz w:val="22"/>
          <w:szCs w:val="22"/>
        </w:rPr>
        <w:t xml:space="preserve">ę </w:t>
      </w:r>
      <w:r w:rsidR="00953965" w:rsidRPr="00F61DD0">
        <w:rPr>
          <w:rFonts w:ascii="Calibri" w:hAnsi="Calibri" w:cs="Calibri"/>
          <w:sz w:val="22"/>
          <w:szCs w:val="22"/>
        </w:rPr>
        <w:t>sporządza się, pod</w:t>
      </w:r>
      <w:r w:rsidR="00953965" w:rsidRPr="008575C7">
        <w:rPr>
          <w:rFonts w:ascii="Calibri" w:hAnsi="Calibri" w:cs="Calibri"/>
          <w:sz w:val="22"/>
          <w:szCs w:val="22"/>
        </w:rPr>
        <w:t xml:space="preserve"> rygorem nieważności, w formie elektronicznej. Do zachowania elektronicznej formy czynności prawnej wystarcza złożenie oświadczenia woli w postaci elektronicznej i opatrzenie go kwalifikowanym podpisem elektronicznym.</w:t>
      </w:r>
    </w:p>
    <w:p w14:paraId="2A8CF809" w14:textId="5B46EFE9" w:rsidR="00953965" w:rsidRPr="008575C7" w:rsidRDefault="00953965" w:rsidP="008575C7">
      <w:pPr>
        <w:pStyle w:val="Akapitzlist"/>
        <w:numPr>
          <w:ilvl w:val="1"/>
          <w:numId w:val="32"/>
        </w:numPr>
        <w:ind w:left="567" w:firstLine="0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  <w:r w:rsidRPr="008575C7">
        <w:rPr>
          <w:rFonts w:ascii="Calibri" w:hAnsi="Calibri" w:cs="Calibri"/>
          <w:sz w:val="22"/>
          <w:szCs w:val="22"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00D4205E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eIDAS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) (UE) nr 910/2014 - od 1 lipca 2016 roku.</w:t>
      </w:r>
    </w:p>
    <w:p w14:paraId="64EA6CC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przypadku wykorzystania formatu podpisu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</w:t>
      </w:r>
    </w:p>
    <w:p w14:paraId="105BAB5F" w14:textId="6522A279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Zgodnie z art. 18 ust. 3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noże zastrzec informacji, o których mowa w art. 222 ust. 5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 Na platformie w formularzu składania oferty znajduje się miejsce wyznaczone do dołączenia części oferty stanowiącej tajemnicę przedsiębiorstwa.</w:t>
      </w:r>
    </w:p>
    <w:p w14:paraId="27CA065F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Wykonawca, za pośrednictwem </w:t>
      </w:r>
      <w:hyperlink r:id="rId26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D34AE1">
        <w:rPr>
          <w:rFonts w:ascii="Calibri" w:hAnsi="Calibri" w:cs="Calibri"/>
          <w:sz w:val="22"/>
          <w:szCs w:val="22"/>
          <w:lang w:val="x-none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https://platformazakupowa.pl/strona/45-instrukcje</w:t>
        </w:r>
      </w:hyperlink>
    </w:p>
    <w:p w14:paraId="0C63407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56AC8917" w14:textId="7245A00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Zgodnie z definicją dokumentu elektronicznego z art.</w:t>
      </w:r>
      <w:r w:rsidR="00FE2537">
        <w:rPr>
          <w:rFonts w:ascii="Calibri" w:hAnsi="Calibri" w:cs="Calibri"/>
          <w:sz w:val="22"/>
          <w:szCs w:val="22"/>
        </w:rPr>
        <w:t xml:space="preserve"> </w:t>
      </w:r>
      <w:r w:rsidRPr="00D34AE1">
        <w:rPr>
          <w:rFonts w:ascii="Calibri" w:hAnsi="Calibri" w:cs="Calibri"/>
          <w:sz w:val="22"/>
          <w:szCs w:val="22"/>
          <w:lang w:val="x-none"/>
        </w:rPr>
        <w:t xml:space="preserve">3 ustęp 2 Ustawy o informatyzacji działalności podmiotów realizujących zadania publiczne, opatrzenie pliku zawierającego </w:t>
      </w:r>
      <w:r w:rsidRPr="00D34AE1">
        <w:rPr>
          <w:rFonts w:ascii="Calibri" w:hAnsi="Calibri" w:cs="Calibri"/>
          <w:sz w:val="22"/>
          <w:szCs w:val="22"/>
          <w:lang w:val="x-none"/>
        </w:rPr>
        <w:lastRenderedPageBreak/>
        <w:t>skompresowane dane kwalifikowanym podpisem elektronicznym jest jednoznaczne z podpisaniem oryginału dokumentu.</w:t>
      </w:r>
    </w:p>
    <w:p w14:paraId="34142739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43196D1" w14:textId="56389F9D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formularzu oferty, stanowiącym załącznik nr 1 do SWZ, Wykonawca zobowiązany jest podać </w:t>
      </w:r>
      <w:r w:rsidR="00F82172">
        <w:rPr>
          <w:rFonts w:ascii="Calibri" w:hAnsi="Calibri" w:cs="Calibri"/>
          <w:sz w:val="22"/>
          <w:szCs w:val="22"/>
        </w:rPr>
        <w:t xml:space="preserve">do kontaktów </w:t>
      </w:r>
      <w:r w:rsidRPr="00D34AE1">
        <w:rPr>
          <w:rFonts w:ascii="Calibri" w:hAnsi="Calibri" w:cs="Calibri"/>
          <w:sz w:val="22"/>
          <w:szCs w:val="22"/>
          <w:lang w:val="x-none"/>
        </w:rPr>
        <w:t>adres poczty elektronicznej.</w:t>
      </w:r>
    </w:p>
    <w:p w14:paraId="7D7392FC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Na ofertę składa się: </w:t>
      </w:r>
    </w:p>
    <w:p w14:paraId="55DABD30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Formularz oferty (wzór załącznik nr 1 do SWZ),</w:t>
      </w:r>
    </w:p>
    <w:p w14:paraId="4398CD2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Oświadczenie (oświadczenia) na podstawie art. 125 ust. 1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(wzór załącznik nr 3 SWZ), </w:t>
      </w:r>
    </w:p>
    <w:p w14:paraId="58032E8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Opis przedmiotu zamawiania oferowany przez Wykonawcę (wzór załącznik nr 2 do SWZ),</w:t>
      </w:r>
    </w:p>
    <w:p w14:paraId="0D1CD753" w14:textId="159C72DE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Pełnomocnictwo</w:t>
      </w:r>
      <w:r w:rsidR="00F82172">
        <w:rPr>
          <w:rFonts w:ascii="Calibri" w:hAnsi="Calibri" w:cs="Calibri"/>
          <w:sz w:val="22"/>
          <w:szCs w:val="22"/>
        </w:rPr>
        <w:t xml:space="preserve"> lub pełnomocnictwa</w:t>
      </w:r>
      <w:r w:rsidRPr="00D34AE1">
        <w:rPr>
          <w:rFonts w:ascii="Calibri" w:hAnsi="Calibri" w:cs="Calibri"/>
          <w:sz w:val="22"/>
          <w:szCs w:val="22"/>
          <w:lang w:val="x-none"/>
        </w:rPr>
        <w:t xml:space="preserve"> (jeżeli dotyczy</w:t>
      </w:r>
      <w:r w:rsidR="00F82172" w:rsidRPr="00D34AE1">
        <w:rPr>
          <w:rFonts w:ascii="Calibri" w:hAnsi="Calibri" w:cs="Calibri"/>
          <w:sz w:val="22"/>
          <w:szCs w:val="22"/>
          <w:lang w:val="x-none"/>
        </w:rPr>
        <w:t>)</w:t>
      </w:r>
      <w:r w:rsidR="00F82172">
        <w:rPr>
          <w:rFonts w:ascii="Calibri" w:hAnsi="Calibri" w:cs="Calibri"/>
          <w:sz w:val="22"/>
          <w:szCs w:val="22"/>
        </w:rPr>
        <w:t>.</w:t>
      </w:r>
    </w:p>
    <w:p w14:paraId="55B3E116" w14:textId="411DF5F2" w:rsidR="00533DD2" w:rsidRPr="00F82172" w:rsidRDefault="00533DD2" w:rsidP="00F82172">
      <w:pPr>
        <w:jc w:val="both"/>
        <w:rPr>
          <w:rFonts w:ascii="Calibri" w:hAnsi="Calibri" w:cs="Calibri"/>
          <w:sz w:val="22"/>
          <w:szCs w:val="22"/>
        </w:rPr>
      </w:pPr>
    </w:p>
    <w:p w14:paraId="70CEF303" w14:textId="4DFCA5B0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4E4DBB1E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oraz termin składania i otwarcie ofert</w:t>
      </w:r>
    </w:p>
    <w:p w14:paraId="17103FA6" w14:textId="19DCDBE3" w:rsidR="00533DD2" w:rsidRPr="008575C7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26BF3E0" w14:textId="5BE0DB0F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3A1D2C">
        <w:rPr>
          <w:rFonts w:ascii="Calibri" w:hAnsi="Calibri" w:cs="Calibri"/>
          <w:sz w:val="22"/>
          <w:szCs w:val="22"/>
          <w:lang w:val="x-none"/>
        </w:rPr>
        <w:t xml:space="preserve">Ofertę wraz z dokumentami wymienionymi w Dziale XI pkt 12 SWZ należy złożyć przy użyciu </w:t>
      </w:r>
      <w:hyperlink r:id="rId28" w:history="1">
        <w:r w:rsidRPr="003A1D2C">
          <w:rPr>
            <w:rStyle w:val="Hipercze"/>
            <w:rFonts w:ascii="Calibri" w:hAnsi="Calibri" w:cs="Calibri"/>
            <w:color w:val="auto"/>
            <w:sz w:val="22"/>
            <w:szCs w:val="22"/>
            <w:lang w:val="x-none"/>
          </w:rPr>
          <w:t>platformy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29" w:history="1">
        <w:r w:rsidRPr="003A1D2C">
          <w:rPr>
            <w:rStyle w:val="Hipercze"/>
            <w:rFonts w:ascii="Calibri" w:hAnsi="Calibri" w:cs="Calibri"/>
            <w:sz w:val="22"/>
            <w:szCs w:val="22"/>
            <w:lang w:val="x-none"/>
          </w:rPr>
          <w:t>https://platformazakupowa.pl/pn/dzieciecyszpital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  do dnia </w:t>
      </w:r>
      <w:r w:rsidR="00A50124">
        <w:rPr>
          <w:rFonts w:ascii="Calibri" w:hAnsi="Calibri" w:cs="Calibri"/>
          <w:b/>
          <w:bCs/>
          <w:sz w:val="22"/>
          <w:szCs w:val="22"/>
        </w:rPr>
        <w:t>16.07.2021</w:t>
      </w:r>
      <w:r w:rsidRPr="003A1D2C">
        <w:rPr>
          <w:rFonts w:ascii="Calibri" w:hAnsi="Calibri" w:cs="Calibri"/>
          <w:b/>
          <w:bCs/>
          <w:sz w:val="22"/>
          <w:szCs w:val="22"/>
          <w:lang w:val="x-none"/>
        </w:rPr>
        <w:t xml:space="preserve"> r.</w:t>
      </w:r>
      <w:r w:rsidRPr="003A1D2C">
        <w:rPr>
          <w:rFonts w:ascii="Calibri" w:hAnsi="Calibri" w:cs="Calibri"/>
          <w:sz w:val="22"/>
          <w:szCs w:val="22"/>
          <w:lang w:val="x-none"/>
        </w:rPr>
        <w:t xml:space="preserve"> do godz. </w:t>
      </w:r>
      <w:r w:rsidRPr="003A1D2C">
        <w:rPr>
          <w:rFonts w:ascii="Calibri" w:hAnsi="Calibri" w:cs="Calibri"/>
          <w:b/>
          <w:bCs/>
          <w:sz w:val="22"/>
          <w:szCs w:val="22"/>
          <w:lang w:val="x-none"/>
        </w:rPr>
        <w:t>09:30</w:t>
      </w:r>
      <w:r w:rsidRPr="003A1D2C">
        <w:rPr>
          <w:rFonts w:ascii="Calibri" w:hAnsi="Calibri" w:cs="Calibri"/>
          <w:sz w:val="22"/>
          <w:szCs w:val="22"/>
          <w:lang w:val="x-none"/>
        </w:rPr>
        <w:t>.</w:t>
      </w:r>
    </w:p>
    <w:p w14:paraId="7277AF37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7489BED3" w14:textId="2DEF73CF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Oferta składana elektronicznie musi zostać podpisana elektronicznym podpisem kwalifikowanym</w:t>
      </w:r>
      <w:r w:rsidR="007C5EB2" w:rsidRPr="003A1D2C">
        <w:rPr>
          <w:rFonts w:ascii="Calibri" w:hAnsi="Calibri" w:cs="Calibri"/>
          <w:sz w:val="22"/>
          <w:szCs w:val="22"/>
        </w:rPr>
        <w:t>, zgodnie ze wskazaniem w Dziale XI SWZ</w:t>
      </w:r>
      <w:r w:rsidRPr="003A1D2C">
        <w:rPr>
          <w:rFonts w:ascii="Calibri" w:hAnsi="Calibri" w:cs="Calibri"/>
          <w:sz w:val="22"/>
          <w:szCs w:val="22"/>
        </w:rPr>
        <w:t xml:space="preserve">. W procesie składania oferty za pośrednictwem </w:t>
      </w:r>
      <w:hyperlink r:id="rId30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1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ust. </w:t>
      </w:r>
      <w:r w:rsidR="00DC155A" w:rsidRPr="003A1D2C">
        <w:rPr>
          <w:rFonts w:ascii="Calibri" w:hAnsi="Calibri" w:cs="Calibri"/>
          <w:sz w:val="22"/>
          <w:szCs w:val="22"/>
        </w:rPr>
        <w:t xml:space="preserve">1  </w:t>
      </w:r>
      <w:proofErr w:type="spellStart"/>
      <w:r w:rsidRPr="003A1D2C">
        <w:rPr>
          <w:rFonts w:ascii="Calibri" w:hAnsi="Calibri" w:cs="Calibri"/>
          <w:sz w:val="22"/>
          <w:szCs w:val="22"/>
        </w:rPr>
        <w:t>Pzp</w:t>
      </w:r>
      <w:proofErr w:type="spellEnd"/>
      <w:r w:rsidRPr="003A1D2C">
        <w:rPr>
          <w:rFonts w:ascii="Calibri" w:hAnsi="Calibri" w:cs="Calibri"/>
          <w:sz w:val="22"/>
          <w:szCs w:val="22"/>
        </w:rPr>
        <w:t>, gdzie zaznaczono, iż oferty oraz oświadczenie, o którym mowa w art. 125 ust. 1 sporządza się, pod rygorem nieważności, w postaci lub formie elektronicznej i opatruje się kwalifikowanym podpisem elektronicznym.</w:t>
      </w:r>
    </w:p>
    <w:p w14:paraId="636A8994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92CE662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1A8EFB7F" w14:textId="0363A6CD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 xml:space="preserve">Otwarcie  ofert następuje niezwłocznie po upływie terminu składania ofert, tj. w dniu </w:t>
      </w:r>
      <w:r w:rsidR="00A50124">
        <w:rPr>
          <w:rFonts w:ascii="Calibri" w:hAnsi="Calibri" w:cs="Calibri"/>
          <w:b/>
          <w:bCs/>
          <w:sz w:val="22"/>
          <w:szCs w:val="22"/>
        </w:rPr>
        <w:t>16.07.2021</w:t>
      </w:r>
      <w:r w:rsidRPr="003A1D2C">
        <w:rPr>
          <w:rFonts w:ascii="Calibri" w:hAnsi="Calibri" w:cs="Calibri"/>
          <w:b/>
          <w:bCs/>
          <w:sz w:val="22"/>
          <w:szCs w:val="22"/>
        </w:rPr>
        <w:t xml:space="preserve"> r. o godz. 10:00</w:t>
      </w:r>
      <w:r w:rsidRPr="003A1D2C">
        <w:rPr>
          <w:rFonts w:ascii="Calibri" w:hAnsi="Calibri" w:cs="Calibri"/>
          <w:sz w:val="22"/>
          <w:szCs w:val="22"/>
        </w:rPr>
        <w:t xml:space="preserve"> przy użyciu systemu teleinformatycznego.</w:t>
      </w:r>
    </w:p>
    <w:p w14:paraId="7A52EBF5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W przypadku awarii tego systemu, która powoduje brak możliwości otwarcia ofert w terminie</w:t>
      </w:r>
      <w:r w:rsidRPr="0003012E">
        <w:rPr>
          <w:rFonts w:ascii="Calibri" w:hAnsi="Calibri" w:cs="Calibri"/>
          <w:sz w:val="22"/>
          <w:szCs w:val="22"/>
        </w:rPr>
        <w:t xml:space="preserve"> określonym przez Zamawiającego, otwarcie ofert następuje niezwłocznie po usunięciu awarii.</w:t>
      </w:r>
    </w:p>
    <w:p w14:paraId="5A331861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53B1D2C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77DB1C50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2BDA28AB" w14:textId="77777777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 na każdy pakiet;</w:t>
      </w:r>
    </w:p>
    <w:p w14:paraId="6B56E87B" w14:textId="574A67BA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2) cenach zawartych w ofertach na każdy pakiet.</w:t>
      </w:r>
    </w:p>
    <w:p w14:paraId="0021B804" w14:textId="563A98C6" w:rsidR="0003012E" w:rsidRPr="0003012E" w:rsidRDefault="0003012E" w:rsidP="00D0492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Informacja</w:t>
      </w:r>
      <w:r w:rsidR="004225D3">
        <w:rPr>
          <w:rFonts w:ascii="Calibri" w:hAnsi="Calibri" w:cs="Calibri"/>
          <w:sz w:val="22"/>
          <w:szCs w:val="22"/>
        </w:rPr>
        <w:t>, o której mowa powyżej w pkt. 10</w:t>
      </w:r>
      <w:r w:rsidRPr="0003012E">
        <w:rPr>
          <w:rFonts w:ascii="Calibri" w:hAnsi="Calibri" w:cs="Calibri"/>
          <w:sz w:val="22"/>
          <w:szCs w:val="22"/>
        </w:rPr>
        <w:t xml:space="preserve"> zostanie opublikowana na stronie prowadzonego postępowania, tj. w sekcji ,,Komunikaty” .</w:t>
      </w:r>
    </w:p>
    <w:p w14:paraId="26F62368" w14:textId="6C985686" w:rsidR="00446C71" w:rsidRPr="008575C7" w:rsidRDefault="00446C71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34AD6F9" w14:textId="28DDB125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lastRenderedPageBreak/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XI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7925E5BF" w14:textId="43417430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8575C7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5318E" w14:textId="0F02F1CA" w:rsidR="00225985" w:rsidRPr="008575C7" w:rsidRDefault="00225985" w:rsidP="008575C7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 przystępujący do niniejszego postępowania </w:t>
      </w:r>
      <w:r w:rsidR="000F4C8B" w:rsidRPr="008575C7">
        <w:rPr>
          <w:rFonts w:ascii="Calibri" w:hAnsi="Calibri" w:cs="Calibri"/>
          <w:sz w:val="22"/>
          <w:szCs w:val="22"/>
        </w:rPr>
        <w:t xml:space="preserve">nie </w:t>
      </w:r>
      <w:r w:rsidRPr="008575C7">
        <w:rPr>
          <w:rFonts w:ascii="Calibri" w:hAnsi="Calibri" w:cs="Calibri"/>
          <w:sz w:val="22"/>
          <w:szCs w:val="22"/>
        </w:rPr>
        <w:t xml:space="preserve">jest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obowiązany wnieść wadium</w:t>
      </w:r>
      <w:r w:rsidR="000F4C8B" w:rsidRPr="008575C7">
        <w:rPr>
          <w:rFonts w:ascii="Calibri" w:hAnsi="Calibri" w:cs="Calibri"/>
          <w:sz w:val="22"/>
          <w:szCs w:val="22"/>
        </w:rPr>
        <w:t>.</w:t>
      </w:r>
    </w:p>
    <w:p w14:paraId="7F027EBD" w14:textId="77777777" w:rsidR="000366D5" w:rsidRPr="008575C7" w:rsidRDefault="000366D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E2E6ED4" w14:textId="43B51773" w:rsidR="00BB4E25" w:rsidRPr="008575C7" w:rsidRDefault="00BB4E2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IV</w:t>
      </w:r>
    </w:p>
    <w:p w14:paraId="4A760F1C" w14:textId="0E2F84DA" w:rsidR="00BB4E25" w:rsidRPr="008575C7" w:rsidRDefault="00BB4E25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obliczenia ceny</w:t>
      </w:r>
    </w:p>
    <w:p w14:paraId="18103A67" w14:textId="419D3D49" w:rsidR="007B214B" w:rsidRPr="005C78A6" w:rsidRDefault="007B214B" w:rsidP="005C78A6">
      <w:pPr>
        <w:jc w:val="both"/>
        <w:rPr>
          <w:rFonts w:ascii="Calibri" w:hAnsi="Calibri" w:cs="Calibri"/>
          <w:sz w:val="22"/>
          <w:szCs w:val="22"/>
        </w:rPr>
      </w:pPr>
    </w:p>
    <w:p w14:paraId="1F3453E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podana w pkt. 1 formularza ofe</w:t>
      </w:r>
      <w:r w:rsidRPr="007227E5">
        <w:rPr>
          <w:rFonts w:ascii="Calibri" w:hAnsi="Calibri" w:cs="Calibri"/>
          <w:sz w:val="22"/>
          <w:szCs w:val="22"/>
          <w:lang w:val="x-none"/>
        </w:rPr>
        <w:t>r</w:t>
      </w:r>
      <w:r w:rsidRPr="007B214B">
        <w:rPr>
          <w:rFonts w:ascii="Calibri" w:hAnsi="Calibri" w:cs="Calibri"/>
          <w:sz w:val="22"/>
          <w:szCs w:val="22"/>
          <w:lang w:val="x-none"/>
        </w:rPr>
        <w:t>ty (wzór stanowi załącznik nr 1 do SWZ) jest ceną ostateczną, niepodlegającą negocjacji i wyczerpującą wszelkie należności Wykonawcy wobec Zamawiającego związane z realizacją przedmiotu zamówienia.</w:t>
      </w:r>
    </w:p>
    <w:p w14:paraId="3583D694" w14:textId="6E3B1528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Ceny jednostkowe uwzględniające podatek VAT podane w opisie przedmiotu zamówienia (sporządzonym na podstawie wzoru stanowiącego załącznik nr 2 do SWZ) przez cały okres trwania umowy będą stałe i nie ulegną zmianie. </w:t>
      </w:r>
    </w:p>
    <w:p w14:paraId="1DCBC9CE" w14:textId="20BE161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Wykonawca obliczając cenę oferty brutto </w:t>
      </w:r>
      <w:r w:rsidR="009433D2">
        <w:rPr>
          <w:rFonts w:ascii="Calibri" w:hAnsi="Calibri" w:cs="Calibri"/>
          <w:sz w:val="22"/>
          <w:szCs w:val="22"/>
        </w:rPr>
        <w:t xml:space="preserve">dla danego pakietu,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powinien dokonać wyliczenia zgodnie z załącznikiem nr 2 do SWZ dotyczącym zakresu danego pakietu. Wykonawca powinien w  </w:t>
      </w:r>
      <w:r w:rsidR="009433D2">
        <w:rPr>
          <w:rFonts w:ascii="Calibri" w:hAnsi="Calibri" w:cs="Calibri"/>
          <w:sz w:val="22"/>
          <w:szCs w:val="22"/>
        </w:rPr>
        <w:t xml:space="preserve">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podać cenę jednostkową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>zł) danej pozycji, a następnie pomnożyć przez</w:t>
      </w:r>
      <w:r w:rsidR="009433D2">
        <w:rPr>
          <w:rFonts w:ascii="Calibri" w:hAnsi="Calibri" w:cs="Calibri"/>
          <w:sz w:val="22"/>
          <w:szCs w:val="22"/>
        </w:rPr>
        <w:t xml:space="preserve"> wymaganą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ilość otrzymując wartość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zł) danej pozycji. Otrzymane </w:t>
      </w:r>
      <w:r w:rsidR="002A41AA">
        <w:rPr>
          <w:rFonts w:ascii="Calibri" w:hAnsi="Calibri" w:cs="Calibri"/>
          <w:sz w:val="22"/>
          <w:szCs w:val="22"/>
        </w:rPr>
        <w:t xml:space="preserve">w 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wartości brutto</w:t>
      </w:r>
      <w:r w:rsidR="002A41AA">
        <w:rPr>
          <w:rFonts w:ascii="Calibri" w:hAnsi="Calibri" w:cs="Calibri"/>
          <w:sz w:val="22"/>
          <w:szCs w:val="22"/>
        </w:rPr>
        <w:t>, wykonawca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zsumować, a uzyskaną wartości brutto dla danego pakietu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>przenieść do pkt 1 formularza oferty</w:t>
      </w:r>
      <w:r w:rsidR="000A6004">
        <w:rPr>
          <w:rFonts w:ascii="Calibri" w:hAnsi="Calibri" w:cs="Calibri"/>
          <w:sz w:val="22"/>
          <w:szCs w:val="22"/>
        </w:rPr>
        <w:t xml:space="preserve"> dotyczącego tego pakietu</w:t>
      </w:r>
      <w:r w:rsidRPr="007B214B">
        <w:rPr>
          <w:rFonts w:ascii="Calibri" w:hAnsi="Calibri" w:cs="Calibri"/>
          <w:sz w:val="22"/>
          <w:szCs w:val="22"/>
          <w:lang w:val="x-none"/>
        </w:rPr>
        <w:t>, stanowiącego załącznik nr 1 do SWZ.</w:t>
      </w:r>
    </w:p>
    <w:p w14:paraId="2E0995BD" w14:textId="25E6A95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oferty danego pakietu/pakietów oraz ceny jednostkowe powinny być podane z dokładnością do dwóch miejsc po przecinku w złotych polskich (PLN). Jeżeli obliczana cena ma więcej miejsc po przecinku należy ją zaokrąglić w ten sposób, że cyfry od 1 do 4 należy zaokrąglić w dół, natomiast cyfry od 5 do 9 należy zaokrąglić w górę.</w:t>
      </w:r>
    </w:p>
    <w:p w14:paraId="40C24C73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nie przewiduje udzielania zaliczek na poczet wykonania zamówienia publicznego.</w:t>
      </w:r>
    </w:p>
    <w:p w14:paraId="78FBBAFB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6C411BE7" w14:textId="77777777" w:rsidR="007B214B" w:rsidRPr="007B214B" w:rsidRDefault="007B214B" w:rsidP="005C78A6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 formularzu oferty, Wykonawca ma obowiązek:</w:t>
      </w:r>
    </w:p>
    <w:p w14:paraId="18D85C57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poinformowania Zamawiającego, że wybór jego oferty będzie prowadził do powstania u Zamawiającego obowiązku podatkowego,</w:t>
      </w:r>
    </w:p>
    <w:p w14:paraId="3F5B2CFA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nazwy (rodzaju) towaru lub usługi, których dostawa lub świadczenie będą prowadziły do powstania obowiązku podatkowego,</w:t>
      </w:r>
    </w:p>
    <w:p w14:paraId="27D95594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wartości towaru lub usługi objętego obowiązkiem podatkowym Zamawiającego, bez kwoty podatku,</w:t>
      </w:r>
    </w:p>
    <w:p w14:paraId="57B4D1AD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stawki podatku od towarów i usług, która zgodnie z wiedzą Wykonawcy, będzie miała zastosowanie.</w:t>
      </w:r>
    </w:p>
    <w:p w14:paraId="4EDCBB8E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 pkt. 1 formularza oferty wskazać cenę bez podatku od towarów i usług (cena netto).</w:t>
      </w:r>
    </w:p>
    <w:p w14:paraId="05140B0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będzie rozliczał się z Wykonawcą wyłącznie w walucie polskiej (PLN).</w:t>
      </w:r>
    </w:p>
    <w:p w14:paraId="58355FD5" w14:textId="2E073938" w:rsidR="00446C71" w:rsidRPr="008575C7" w:rsidRDefault="00446C71" w:rsidP="008575C7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75929F" w14:textId="7E8B7CD3" w:rsidR="00446C71" w:rsidRPr="008575C7" w:rsidRDefault="00446C71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662AEA90" w14:textId="06052CB7" w:rsidR="00446C71" w:rsidRPr="008575C7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34D0E633" w:rsidR="00446C71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C945BF" w14:textId="77777777" w:rsidR="007D4FCA" w:rsidRPr="00AF5D1B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Do porównania ofert Zamawiający przyjmuje ceny ofert z podatkiem VAT.  </w:t>
      </w:r>
    </w:p>
    <w:p w14:paraId="70857338" w14:textId="77777777" w:rsidR="007D4FCA" w:rsidRPr="00242925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Zamawiający oceni i porówna jedynie te oferty, które nie zostaną odrzucone na podstawie art. 226 ust. 1 </w:t>
      </w:r>
      <w:proofErr w:type="spellStart"/>
      <w:r w:rsidRPr="003A4DB2">
        <w:rPr>
          <w:rFonts w:ascii="Calibri" w:hAnsi="Calibri" w:cs="Calibri"/>
          <w:sz w:val="22"/>
          <w:szCs w:val="22"/>
        </w:rPr>
        <w:t>Pzp</w:t>
      </w:r>
      <w:proofErr w:type="spellEnd"/>
      <w:r w:rsidRPr="003A4DB2">
        <w:rPr>
          <w:rFonts w:ascii="Calibri" w:hAnsi="Calibri" w:cs="Calibri"/>
          <w:sz w:val="22"/>
          <w:szCs w:val="22"/>
        </w:rPr>
        <w:t>.</w:t>
      </w:r>
    </w:p>
    <w:p w14:paraId="4AA22C72" w14:textId="77777777" w:rsidR="007D4FCA" w:rsidRPr="003C55B2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C55B2">
        <w:rPr>
          <w:rFonts w:ascii="Calibri" w:hAnsi="Calibri" w:cs="Calibri"/>
          <w:sz w:val="22"/>
          <w:szCs w:val="22"/>
        </w:rPr>
        <w:t>Kryteria wyboru oferty najkorzystniejszej</w:t>
      </w:r>
      <w:r w:rsidRPr="003C55B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3C55B2">
        <w:rPr>
          <w:rFonts w:ascii="Calibri" w:hAnsi="Calibri" w:cs="Calibri"/>
          <w:sz w:val="22"/>
          <w:szCs w:val="22"/>
        </w:rPr>
        <w:t>odnosi się do każdego pakietu odrębnie):</w:t>
      </w:r>
    </w:p>
    <w:p w14:paraId="4A8FEA0E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7D4FCA" w:rsidRPr="00B631CE" w14:paraId="1E0D0FDD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0E12F05C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079BA1AA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7895989F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7D4FCA" w:rsidRPr="00B631CE" w14:paraId="6729437B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76264DC0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89" w:type="dxa"/>
            <w:shd w:val="clear" w:color="auto" w:fill="auto"/>
          </w:tcPr>
          <w:p w14:paraId="3681AEFE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28232403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14:paraId="350EAEF5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5ACEB7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B8F090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F192FD" w14:textId="77777777" w:rsidR="007D4FCA" w:rsidRPr="00B631CE" w:rsidRDefault="007D4FCA" w:rsidP="007D4FCA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A0C31B" w14:textId="77777777" w:rsidR="007D4FCA" w:rsidRPr="00B631CE" w:rsidRDefault="007D4FCA" w:rsidP="007D4FCA">
      <w:pPr>
        <w:tabs>
          <w:tab w:val="left" w:pos="993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E69E2C9" w14:textId="77777777" w:rsidR="007D4FCA" w:rsidRPr="00B631CE" w:rsidRDefault="007D4FCA" w:rsidP="007D4FCA">
      <w:pPr>
        <w:pStyle w:val="Akapitzlist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6F2E1C26" w14:textId="77777777" w:rsidR="007D4FCA" w:rsidRPr="00B631CE" w:rsidRDefault="007D4FCA" w:rsidP="007D4FC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56FAC3A2" w14:textId="77777777" w:rsidR="007D4FCA" w:rsidRPr="00B631CE" w:rsidRDefault="007D4FCA" w:rsidP="007D4FCA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6D2FF1FE" w14:textId="77777777" w:rsidR="007D4FCA" w:rsidRPr="00B631CE" w:rsidRDefault="007D4FCA" w:rsidP="007D4FC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3639CC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7F83444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Najniższa cena brutto =  -------------------------------------------------------------------        x </w:t>
      </w:r>
      <w:r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>0%</w:t>
      </w:r>
    </w:p>
    <w:p w14:paraId="69E04A63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5C92A116" w14:textId="77777777" w:rsidR="007D4FCA" w:rsidRPr="00B631CE" w:rsidRDefault="007D4FCA" w:rsidP="007D4FC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15" w:name="_Hlk514143462"/>
    </w:p>
    <w:p w14:paraId="003AC321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695C7F4F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1C8CEDFE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12.3.1.3. W ramach tego kryterium można uzyskać max </w:t>
      </w:r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sz w:val="22"/>
          <w:szCs w:val="22"/>
          <w:lang w:eastAsia="en-US"/>
        </w:rPr>
        <w:t>0,00 pkt.</w:t>
      </w:r>
    </w:p>
    <w:p w14:paraId="6592E789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4FC970CC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bookmarkEnd w:id="15"/>
    <w:p w14:paraId="7DF92FE0" w14:textId="77777777" w:rsidR="007D4FCA" w:rsidRPr="00B631CE" w:rsidRDefault="007D4FCA" w:rsidP="007D4FCA">
      <w:pPr>
        <w:widowControl w:val="0"/>
        <w:numPr>
          <w:ilvl w:val="1"/>
          <w:numId w:val="12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534F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</w:t>
      </w: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 oferta, która uzyska najwyższą liczbę punktów.</w:t>
      </w:r>
    </w:p>
    <w:p w14:paraId="64C6D911" w14:textId="07D22411" w:rsidR="00446C71" w:rsidRPr="008575C7" w:rsidRDefault="00446C71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989CF0" w14:textId="7D674ABA" w:rsidR="009955E9" w:rsidRPr="008575C7" w:rsidRDefault="009955E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61A38B60" w14:textId="77777777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D85452" w14:textId="7EC7C24A" w:rsidR="00B2174F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 </w:t>
      </w:r>
      <w:r w:rsidR="00C40483" w:rsidRPr="008575C7">
        <w:rPr>
          <w:rFonts w:ascii="Calibri" w:hAnsi="Calibri" w:cs="Calibri"/>
          <w:sz w:val="22"/>
          <w:szCs w:val="22"/>
        </w:rPr>
        <w:t>zawarciem</w:t>
      </w:r>
      <w:r w:rsidRPr="008575C7">
        <w:rPr>
          <w:rFonts w:ascii="Calibri" w:hAnsi="Calibri" w:cs="Calibri"/>
          <w:sz w:val="22"/>
          <w:szCs w:val="22"/>
        </w:rPr>
        <w:t xml:space="preserve"> umowy </w:t>
      </w:r>
      <w:r w:rsidR="00C40483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ykonawca, którego oferta została wybrana zobowiązany jest przekazać Zamawiającemu:</w:t>
      </w:r>
    </w:p>
    <w:p w14:paraId="131F5E3C" w14:textId="4A71D487" w:rsidR="00DA6289" w:rsidRPr="00A00893" w:rsidRDefault="0012162A" w:rsidP="008575C7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zostanie wybrana oferta Wykonawców wspólnie ubiegających się o zamówienie, Zamawiający wymaga przedłożenia </w:t>
      </w:r>
      <w:r w:rsidR="00103D5F" w:rsidRPr="008575C7">
        <w:rPr>
          <w:rFonts w:ascii="Calibri" w:hAnsi="Calibri" w:cs="Calibri"/>
          <w:sz w:val="22"/>
          <w:szCs w:val="22"/>
        </w:rPr>
        <w:t xml:space="preserve">kopii </w:t>
      </w:r>
      <w:r w:rsidRPr="008575C7">
        <w:rPr>
          <w:rFonts w:ascii="Calibri" w:hAnsi="Calibri" w:cs="Calibri"/>
          <w:sz w:val="22"/>
          <w:szCs w:val="22"/>
        </w:rPr>
        <w:t xml:space="preserve">umowy regulującej współpracę tych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ykonawców.</w:t>
      </w:r>
    </w:p>
    <w:p w14:paraId="54BBA7FF" w14:textId="4A1501B0" w:rsidR="008F28D5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Brak przekazania przed podpisaniem umowy dokumentów, o których mowa w pkt</w:t>
      </w:r>
      <w:r w:rsidR="00A53987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1 </w:t>
      </w:r>
      <w:r w:rsidR="00A53987" w:rsidRPr="008575C7">
        <w:rPr>
          <w:rFonts w:ascii="Calibri" w:hAnsi="Calibri" w:cs="Calibri"/>
          <w:sz w:val="22"/>
          <w:szCs w:val="22"/>
        </w:rPr>
        <w:t xml:space="preserve">niniejszego Działu SWZ </w:t>
      </w:r>
      <w:r w:rsidRPr="008575C7">
        <w:rPr>
          <w:rFonts w:ascii="Calibri" w:hAnsi="Calibri" w:cs="Calibri"/>
          <w:sz w:val="22"/>
          <w:szCs w:val="22"/>
        </w:rPr>
        <w:t xml:space="preserve">będzie jednoznaczny z faktem, iż zawarcie umowy stało się niemożliwe z przyczyn leżących po stronie </w:t>
      </w:r>
      <w:r w:rsidR="00A53987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ykonawcy.</w:t>
      </w:r>
    </w:p>
    <w:p w14:paraId="0857FB8A" w14:textId="06D43F3D" w:rsidR="008F222B" w:rsidRPr="008575C7" w:rsidRDefault="008F222B" w:rsidP="008575C7">
      <w:pPr>
        <w:jc w:val="both"/>
        <w:rPr>
          <w:rFonts w:ascii="Calibri" w:hAnsi="Calibri" w:cs="Calibri"/>
          <w:sz w:val="22"/>
          <w:szCs w:val="22"/>
        </w:rPr>
      </w:pPr>
    </w:p>
    <w:p w14:paraId="6578E7CE" w14:textId="7740419A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A61BFB2" w14:textId="77777777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p w14:paraId="098975E2" w14:textId="12238AB4" w:rsidR="006822C4" w:rsidRPr="008575C7" w:rsidRDefault="00AD5563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Wzór umowy</w:t>
      </w:r>
      <w:r w:rsidR="006822C4" w:rsidRPr="008575C7">
        <w:rPr>
          <w:rFonts w:ascii="Calibri" w:hAnsi="Calibri" w:cs="Calibri"/>
          <w:sz w:val="22"/>
          <w:szCs w:val="22"/>
        </w:rPr>
        <w:t xml:space="preserve">, stanowi załącznik nr </w:t>
      </w:r>
      <w:r w:rsidR="00867CAE">
        <w:rPr>
          <w:rFonts w:ascii="Calibri" w:hAnsi="Calibri" w:cs="Calibri"/>
          <w:sz w:val="22"/>
          <w:szCs w:val="22"/>
        </w:rPr>
        <w:t xml:space="preserve">4 </w:t>
      </w:r>
      <w:r w:rsidR="006822C4" w:rsidRPr="008575C7">
        <w:rPr>
          <w:rFonts w:ascii="Calibri" w:hAnsi="Calibri" w:cs="Calibri"/>
          <w:sz w:val="22"/>
          <w:szCs w:val="22"/>
        </w:rPr>
        <w:t>do SWZ</w:t>
      </w:r>
      <w:r w:rsidR="0080001F">
        <w:rPr>
          <w:rFonts w:ascii="Calibri" w:hAnsi="Calibri" w:cs="Calibri"/>
          <w:sz w:val="22"/>
          <w:szCs w:val="22"/>
        </w:rPr>
        <w:t xml:space="preserve"> (dotyczy pakietu nr 1-</w:t>
      </w:r>
      <w:r w:rsidR="00B1233F">
        <w:rPr>
          <w:rFonts w:ascii="Calibri" w:hAnsi="Calibri" w:cs="Calibri"/>
          <w:sz w:val="22"/>
          <w:szCs w:val="22"/>
        </w:rPr>
        <w:t>9</w:t>
      </w:r>
      <w:r w:rsidR="0080001F">
        <w:rPr>
          <w:rFonts w:ascii="Calibri" w:hAnsi="Calibri" w:cs="Calibri"/>
          <w:sz w:val="22"/>
          <w:szCs w:val="22"/>
        </w:rPr>
        <w:t>)</w:t>
      </w:r>
      <w:r w:rsidR="006822C4" w:rsidRPr="008575C7">
        <w:rPr>
          <w:rFonts w:ascii="Calibri" w:hAnsi="Calibri" w:cs="Calibri"/>
          <w:sz w:val="22"/>
          <w:szCs w:val="22"/>
        </w:rPr>
        <w:t>.</w:t>
      </w:r>
    </w:p>
    <w:p w14:paraId="0D929A2C" w14:textId="77777777" w:rsidR="00225985" w:rsidRPr="008575C7" w:rsidRDefault="00225985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C3132F8" w14:textId="03FE2FF9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XVI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45BEC59" w14:textId="424AB482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Style w:val="alb"/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nformacja dotycząca zabezpieczenia należytego wykonania umowy</w:t>
      </w:r>
    </w:p>
    <w:p w14:paraId="46FBC7C0" w14:textId="77777777" w:rsidR="00667675" w:rsidRPr="008575C7" w:rsidRDefault="00667675" w:rsidP="008575C7">
      <w:pPr>
        <w:pStyle w:val="Akapitzlist"/>
        <w:ind w:left="0"/>
        <w:jc w:val="center"/>
        <w:rPr>
          <w:rStyle w:val="alb"/>
          <w:rFonts w:ascii="Calibri" w:hAnsi="Calibri" w:cs="Calibri"/>
          <w:b/>
          <w:bCs/>
          <w:sz w:val="22"/>
          <w:szCs w:val="22"/>
        </w:rPr>
      </w:pPr>
    </w:p>
    <w:p w14:paraId="19057745" w14:textId="4BA41AEF" w:rsidR="00667675" w:rsidRPr="00A00893" w:rsidRDefault="000743E5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A00893">
        <w:rPr>
          <w:rFonts w:ascii="Calibri" w:hAnsi="Calibri" w:cs="Calibri"/>
          <w:sz w:val="22"/>
          <w:szCs w:val="22"/>
        </w:rPr>
        <w:t xml:space="preserve">Zamawiający </w:t>
      </w:r>
      <w:r w:rsidR="000A715A" w:rsidRPr="00A00893">
        <w:rPr>
          <w:rFonts w:ascii="Calibri" w:hAnsi="Calibri" w:cs="Calibri"/>
          <w:sz w:val="22"/>
          <w:szCs w:val="22"/>
        </w:rPr>
        <w:t xml:space="preserve">nie </w:t>
      </w:r>
      <w:r w:rsidRPr="00A00893">
        <w:rPr>
          <w:rFonts w:ascii="Calibri" w:hAnsi="Calibri" w:cs="Calibri"/>
          <w:sz w:val="22"/>
          <w:szCs w:val="22"/>
        </w:rPr>
        <w:t>żąda od wykonawcy, którego oferta została wybrana jako najkorzystniejsza, wniesienia zabezpieczenia należytego wykonania umowy</w:t>
      </w:r>
      <w:r w:rsidR="009267D2">
        <w:rPr>
          <w:rFonts w:ascii="Calibri" w:hAnsi="Calibri" w:cs="Calibri"/>
          <w:sz w:val="22"/>
          <w:szCs w:val="22"/>
        </w:rPr>
        <w:t xml:space="preserve"> (dotyczy pakietu nr 1-</w:t>
      </w:r>
      <w:r w:rsidR="00B1233F">
        <w:rPr>
          <w:rFonts w:ascii="Calibri" w:hAnsi="Calibri" w:cs="Calibri"/>
          <w:sz w:val="22"/>
          <w:szCs w:val="22"/>
        </w:rPr>
        <w:t>9</w:t>
      </w:r>
      <w:r w:rsidR="009267D2">
        <w:rPr>
          <w:rFonts w:ascii="Calibri" w:hAnsi="Calibri" w:cs="Calibri"/>
          <w:sz w:val="22"/>
          <w:szCs w:val="22"/>
        </w:rPr>
        <w:t>)</w:t>
      </w:r>
      <w:r w:rsidR="000A715A" w:rsidRPr="00A00893">
        <w:rPr>
          <w:rFonts w:ascii="Calibri" w:hAnsi="Calibri" w:cs="Calibri"/>
          <w:sz w:val="22"/>
          <w:szCs w:val="22"/>
        </w:rPr>
        <w:t>.</w:t>
      </w:r>
    </w:p>
    <w:p w14:paraId="10257E83" w14:textId="77777777" w:rsidR="00982B6E" w:rsidRPr="00990DF3" w:rsidRDefault="00982B6E" w:rsidP="00990DF3">
      <w:pPr>
        <w:shd w:val="clear" w:color="auto" w:fill="FFFFFF"/>
        <w:jc w:val="both"/>
        <w:rPr>
          <w:rStyle w:val="alb"/>
          <w:rFonts w:ascii="Calibri" w:hAnsi="Calibri" w:cs="Calibri"/>
          <w:color w:val="073763"/>
          <w:sz w:val="22"/>
          <w:szCs w:val="22"/>
        </w:rPr>
      </w:pPr>
    </w:p>
    <w:p w14:paraId="5F7E8E79" w14:textId="1404E44A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152C9B3D" w14:textId="77777777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8575C7" w:rsidRDefault="00225985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6CA6EE35" w14:textId="1B06A088" w:rsidR="00225985" w:rsidRPr="00A00893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Wykonawca może powierzyć wykonanie części zamówienia podwykonawcy.</w:t>
      </w:r>
    </w:p>
    <w:p w14:paraId="27F4171E" w14:textId="13348E01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precyzuje obowiązku osobistego wykonania przez </w:t>
      </w:r>
      <w:r w:rsidR="0028366C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ykonawcę kluczowych zadań</w:t>
      </w:r>
      <w:r w:rsidR="00A76FA1" w:rsidRPr="008575C7">
        <w:rPr>
          <w:rFonts w:ascii="Calibri" w:hAnsi="Calibri" w:cs="Calibri"/>
          <w:sz w:val="22"/>
          <w:szCs w:val="22"/>
        </w:rPr>
        <w:t>.</w:t>
      </w:r>
    </w:p>
    <w:p w14:paraId="3E7ADE9A" w14:textId="3EAE2AD6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 xml:space="preserve">Wykonawca, który zamierza wykonywać zamówienie przy udziale podwykonawcy/ów, musi wskazać w </w:t>
      </w:r>
      <w:r w:rsidR="00DE32B5" w:rsidRPr="008575C7">
        <w:rPr>
          <w:rFonts w:ascii="Calibri" w:hAnsi="Calibri" w:cs="Calibri"/>
          <w:sz w:val="22"/>
          <w:szCs w:val="22"/>
        </w:rPr>
        <w:t>formularzu oferty</w:t>
      </w:r>
      <w:r w:rsidRPr="008575C7">
        <w:rPr>
          <w:rFonts w:ascii="Calibri" w:hAnsi="Calibri" w:cs="Calibr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6E4378" w:rsidRPr="008575C7">
        <w:rPr>
          <w:rFonts w:ascii="Calibri" w:hAnsi="Calibri" w:cs="Calibri"/>
          <w:sz w:val="22"/>
          <w:szCs w:val="22"/>
        </w:rPr>
        <w:t>odpowiednio</w:t>
      </w:r>
      <w:r w:rsidR="005F4900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formularz oferty</w:t>
      </w:r>
      <w:r w:rsidR="004F6D8C" w:rsidRPr="008575C7">
        <w:rPr>
          <w:rFonts w:ascii="Calibri" w:hAnsi="Calibri" w:cs="Calibri"/>
          <w:sz w:val="22"/>
          <w:szCs w:val="22"/>
        </w:rPr>
        <w:t xml:space="preserve"> (wzór </w:t>
      </w:r>
      <w:r w:rsidRPr="008575C7">
        <w:rPr>
          <w:rFonts w:ascii="Calibri" w:hAnsi="Calibri" w:cs="Calibri"/>
          <w:sz w:val="22"/>
          <w:szCs w:val="22"/>
        </w:rPr>
        <w:t>stanowi załącznik nr 1 do SWZ</w:t>
      </w:r>
      <w:r w:rsidR="004F6D8C" w:rsidRPr="008575C7">
        <w:rPr>
          <w:rFonts w:ascii="Calibri" w:hAnsi="Calibri" w:cs="Calibri"/>
          <w:sz w:val="22"/>
          <w:szCs w:val="22"/>
        </w:rPr>
        <w:t>).</w:t>
      </w:r>
    </w:p>
    <w:p w14:paraId="0ABA9390" w14:textId="77777777" w:rsidR="00225985" w:rsidRPr="008575C7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</w:rPr>
      </w:pPr>
    </w:p>
    <w:p w14:paraId="11BD02C6" w14:textId="5B77DF44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1B203129" w14:textId="0CB6F2EB" w:rsidR="00225985" w:rsidRPr="008575C7" w:rsidRDefault="00225985" w:rsidP="008575C7">
      <w:pPr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9366DE" w14:textId="296635C3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nie dopuszcza składania ofert wariantowych.</w:t>
      </w:r>
    </w:p>
    <w:p w14:paraId="512938A1" w14:textId="77777777" w:rsidR="00E16732" w:rsidRPr="00A00893" w:rsidRDefault="00E16732" w:rsidP="00A0089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7DE4AE8" w14:textId="756A93E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stawia wymagań w zakresie </w:t>
      </w:r>
      <w:r w:rsidRPr="008575C7">
        <w:rPr>
          <w:rFonts w:ascii="Calibri" w:hAnsi="Calibri" w:cs="Calibri"/>
          <w:sz w:val="22"/>
          <w:szCs w:val="22"/>
        </w:rPr>
        <w:t xml:space="preserve">zatrudnienia osób, o których mowa w art. 96 ust. 2 pkt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659563F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5EC9494" w14:textId="3CA42DCA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17D624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C9755AB" w14:textId="2FFE53F4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udzielenia zamówienia polegającego na powtórzeniu podobnych </w:t>
      </w:r>
      <w:r w:rsidR="00A76FA1" w:rsidRPr="008575C7">
        <w:rPr>
          <w:rFonts w:ascii="Calibri" w:hAnsi="Calibri" w:cs="Calibri"/>
          <w:sz w:val="22"/>
          <w:szCs w:val="22"/>
        </w:rPr>
        <w:t>usług</w:t>
      </w:r>
      <w:r w:rsidR="00E81D13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o którym mowa w art. 214 ust.</w:t>
      </w:r>
      <w:r w:rsidR="00E81D13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 xml:space="preserve">1 pkt </w:t>
      </w:r>
      <w:r w:rsidR="009267D2">
        <w:rPr>
          <w:rFonts w:ascii="Calibri" w:hAnsi="Calibri" w:cs="Calibri"/>
          <w:sz w:val="22"/>
          <w:szCs w:val="22"/>
        </w:rPr>
        <w:t>8</w:t>
      </w:r>
      <w:r w:rsidR="00C51C5D" w:rsidRPr="008575C7">
        <w:rPr>
          <w:rFonts w:ascii="Calibri" w:hAnsi="Calibri" w:cs="Calibri"/>
          <w:sz w:val="22"/>
          <w:szCs w:val="22"/>
        </w:rPr>
        <w:t>)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045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5B1A3FED" w14:textId="77777777" w:rsidR="00E16732" w:rsidRPr="008575C7" w:rsidRDefault="00E1673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BA6C2" w14:textId="515D728C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wymaga przeprowadzenia przez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3628A577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735991C" w14:textId="5103C545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Koszty udziału w postępowaniu, a w szczególności koszty sporządzenia oferty, pokrywa </w:t>
      </w:r>
      <w:r w:rsidR="00F6363F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ykonawca. Zamawiający nie przewiduje zwrotu kosztów udziału w postępowaniu (za wyjątkiem zaistnienia okoliczności, o której mowa w art. 261 </w:t>
      </w:r>
      <w:proofErr w:type="spellStart"/>
      <w:r w:rsidR="00F6363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).</w:t>
      </w:r>
    </w:p>
    <w:p w14:paraId="2FDCF8F8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84AF2A" w14:textId="6686B168" w:rsidR="00225985" w:rsidRPr="008575C7" w:rsidRDefault="00225985" w:rsidP="008575C7">
      <w:pPr>
        <w:pStyle w:val="Akapitzlist"/>
        <w:numPr>
          <w:ilvl w:val="0"/>
          <w:numId w:val="18"/>
        </w:num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Przedmiotowe postępowanie nie jest prowadzone w celu zawarcia umowy ramowej.</w:t>
      </w:r>
    </w:p>
    <w:p w14:paraId="5850BDAB" w14:textId="77777777" w:rsidR="00E16732" w:rsidRPr="008575C7" w:rsidRDefault="00E16732" w:rsidP="008575C7">
      <w:p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</w:p>
    <w:p w14:paraId="6D40A570" w14:textId="746CF46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przewiduje w niniejszym postępowaniu przeprowadzenia aukcji elektronicznej.</w:t>
      </w:r>
    </w:p>
    <w:p w14:paraId="12E9FE73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6417A8F4" w14:textId="77777777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zastosowania katalogów elektronicznych w przedmiotowym postępowaniu. </w:t>
      </w:r>
    </w:p>
    <w:p w14:paraId="34B02B46" w14:textId="77777777" w:rsidR="00AD5563" w:rsidRPr="008575C7" w:rsidRDefault="00AD5563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08E4C3B" w14:textId="4F680140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</w:t>
      </w:r>
    </w:p>
    <w:p w14:paraId="1DE49116" w14:textId="3AD49505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8575C7" w:rsidRDefault="008F222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843ABD" w14:textId="063EE5F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8575C7">
        <w:rPr>
          <w:rFonts w:ascii="Calibri" w:hAnsi="Calibri" w:cs="Calibri"/>
          <w:sz w:val="22"/>
          <w:szCs w:val="22"/>
        </w:rPr>
        <w:t>D</w:t>
      </w:r>
      <w:r w:rsidRPr="008575C7">
        <w:rPr>
          <w:rFonts w:ascii="Calibri" w:hAnsi="Calibri" w:cs="Calibri"/>
          <w:sz w:val="22"/>
          <w:szCs w:val="22"/>
        </w:rPr>
        <w:t xml:space="preserve">ziału IX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0CE141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CE58F5E" w14:textId="2FD4442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Środki ochrony prawnej przysługują </w:t>
      </w:r>
      <w:r w:rsidR="00DA115E" w:rsidRPr="008575C7">
        <w:rPr>
          <w:rFonts w:ascii="Calibri" w:hAnsi="Calibri" w:cs="Calibri"/>
          <w:sz w:val="22"/>
          <w:szCs w:val="22"/>
        </w:rPr>
        <w:t>w</w:t>
      </w:r>
      <w:r w:rsidR="009967EA" w:rsidRPr="008575C7">
        <w:rPr>
          <w:rFonts w:ascii="Calibri" w:hAnsi="Calibri" w:cs="Calibri"/>
          <w:sz w:val="22"/>
          <w:szCs w:val="22"/>
        </w:rPr>
        <w:t xml:space="preserve">ykonawcy </w:t>
      </w:r>
      <w:r w:rsidRPr="008575C7">
        <w:rPr>
          <w:rFonts w:ascii="Calibri" w:hAnsi="Calibri" w:cs="Calibr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8575C7">
        <w:rPr>
          <w:rFonts w:ascii="Calibri" w:hAnsi="Calibri" w:cs="Calibri"/>
          <w:sz w:val="22"/>
          <w:szCs w:val="22"/>
        </w:rPr>
        <w:t xml:space="preserve">Zamawiającego </w:t>
      </w:r>
      <w:r w:rsidRPr="008575C7">
        <w:rPr>
          <w:rFonts w:ascii="Calibri" w:hAnsi="Calibri" w:cs="Calibri"/>
          <w:sz w:val="22"/>
          <w:szCs w:val="22"/>
        </w:rPr>
        <w:t xml:space="preserve">przepisów </w:t>
      </w:r>
      <w:proofErr w:type="spellStart"/>
      <w:r w:rsidR="00DA115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DBA0142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23CF2169" w14:textId="04D54F90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5C418A3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EAA9B86" w14:textId="4CC65C4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przysługuje na:</w:t>
      </w:r>
    </w:p>
    <w:p w14:paraId="521D52CC" w14:textId="76E06723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niezgodną z przepisami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czynność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amawiającego, podjętą w postępowaniu o udzielenie zamówienia, w tym na projektowane postanowienie umowy</w:t>
      </w:r>
      <w:r w:rsidR="00C17A1F" w:rsidRPr="008575C7">
        <w:rPr>
          <w:rFonts w:ascii="Calibri" w:hAnsi="Calibri" w:cs="Calibri"/>
          <w:sz w:val="22"/>
          <w:szCs w:val="22"/>
        </w:rPr>
        <w:t>,</w:t>
      </w:r>
    </w:p>
    <w:p w14:paraId="49FE4442" w14:textId="2E2828ED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zaniechanie czynności w postępowaniu o udzielenie zamówienia, do której </w:t>
      </w:r>
      <w:r w:rsidR="00C17A1F" w:rsidRPr="008575C7">
        <w:rPr>
          <w:rFonts w:ascii="Calibri" w:hAnsi="Calibri" w:cs="Calibri"/>
          <w:sz w:val="22"/>
          <w:szCs w:val="22"/>
        </w:rPr>
        <w:t xml:space="preserve">Zamawiający </w:t>
      </w:r>
      <w:r w:rsidRPr="008575C7">
        <w:rPr>
          <w:rFonts w:ascii="Calibri" w:hAnsi="Calibri" w:cs="Calibri"/>
          <w:sz w:val="22"/>
          <w:szCs w:val="22"/>
        </w:rPr>
        <w:t xml:space="preserve">był obowiązany na podstawie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621750C8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3382F813" w14:textId="5FD5A79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wnosi się do Prezesa Izby.</w:t>
      </w:r>
    </w:p>
    <w:p w14:paraId="4273CE90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FC84619" w14:textId="41EEAD23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1361A7A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3A29BA7" w14:textId="5682FC3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Odwołujący przekazuje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DFAE691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7434CA08" w14:textId="7FFC6C0C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FC560A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przekazania informacji o czynności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79DA085B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6817EFBC" w14:textId="467DEBFD" w:rsidR="00BF308B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BF308B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BF308B" w:rsidRPr="008575C7">
        <w:rPr>
          <w:rFonts w:ascii="Calibri" w:hAnsi="Calibri" w:cs="Calibri"/>
          <w:sz w:val="22"/>
          <w:szCs w:val="22"/>
        </w:rPr>
        <w:t>publikacji ogłoszenia w Dzienniku Urzędowym Unii Europejskiej lub zamieszczenia dokumentów zamówienia na stronie internetowej.</w:t>
      </w:r>
    </w:p>
    <w:p w14:paraId="6131652F" w14:textId="77777777" w:rsidR="00BF308B" w:rsidRPr="008575C7" w:rsidRDefault="00BF308B" w:rsidP="008575C7">
      <w:pPr>
        <w:rPr>
          <w:rFonts w:ascii="Calibri" w:hAnsi="Calibri" w:cs="Calibri"/>
          <w:sz w:val="22"/>
          <w:szCs w:val="22"/>
        </w:rPr>
      </w:pPr>
    </w:p>
    <w:p w14:paraId="3AE52837" w14:textId="63CE7A76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 przypadkach innych niż określone w </w:t>
      </w:r>
      <w:r w:rsidR="00C55C20" w:rsidRPr="008575C7">
        <w:rPr>
          <w:rFonts w:ascii="Calibri" w:hAnsi="Calibri" w:cs="Calibri"/>
          <w:sz w:val="22"/>
          <w:szCs w:val="22"/>
        </w:rPr>
        <w:t>pkt</w:t>
      </w:r>
      <w:r w:rsidR="00C13E7A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8 i 9 </w:t>
      </w:r>
      <w:r w:rsidR="00BF308B" w:rsidRPr="008575C7">
        <w:rPr>
          <w:rFonts w:ascii="Calibri" w:hAnsi="Calibri" w:cs="Calibri"/>
          <w:sz w:val="22"/>
          <w:szCs w:val="22"/>
        </w:rPr>
        <w:t xml:space="preserve">niniejszego działu SWZ, </w:t>
      </w:r>
      <w:r w:rsidRPr="008575C7">
        <w:rPr>
          <w:rFonts w:ascii="Calibri" w:hAnsi="Calibri" w:cs="Calibri"/>
          <w:sz w:val="22"/>
          <w:szCs w:val="22"/>
        </w:rPr>
        <w:t xml:space="preserve">wnosi się w terminie </w:t>
      </w:r>
      <w:r w:rsidR="00027E79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8D2E9C" w:rsidRPr="008575C7">
        <w:rPr>
          <w:rFonts w:ascii="Calibri" w:hAnsi="Calibri" w:cs="Calibri"/>
          <w:sz w:val="22"/>
          <w:szCs w:val="22"/>
        </w:rPr>
        <w:t>.</w:t>
      </w:r>
    </w:p>
    <w:p w14:paraId="4BA76CD2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3C8CA4EE" w14:textId="6538FE77" w:rsidR="00027E7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 xml:space="preserve">amawiający nie przesłał </w:t>
      </w:r>
      <w:r w:rsidR="00C13E7A" w:rsidRPr="008575C7">
        <w:rPr>
          <w:rFonts w:ascii="Calibri" w:hAnsi="Calibri" w:cs="Calibri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sz w:val="22"/>
          <w:szCs w:val="22"/>
        </w:rPr>
        <w:t xml:space="preserve">zawiadomienia o wyborze najkorzystniejszej oferty odwołanie wnosi się nie później niż w terminie </w:t>
      </w:r>
      <w:r w:rsidR="009A5365" w:rsidRPr="008575C7">
        <w:rPr>
          <w:rFonts w:ascii="Calibri" w:hAnsi="Calibri" w:cs="Calibri"/>
          <w:sz w:val="22"/>
          <w:szCs w:val="22"/>
        </w:rPr>
        <w:t>30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9A5365" w:rsidRPr="008575C7">
        <w:rPr>
          <w:rFonts w:ascii="Calibri" w:hAnsi="Calibri" w:cs="Calibri"/>
          <w:sz w:val="22"/>
          <w:szCs w:val="22"/>
        </w:rPr>
        <w:t>publikacji w Dzienniku Urzędowym Unii Europejskiej ogłoszenia o udzieleniu zamówienia.</w:t>
      </w:r>
    </w:p>
    <w:p w14:paraId="710CA9A6" w14:textId="77777777" w:rsidR="009378E5" w:rsidRPr="008575C7" w:rsidRDefault="009378E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75B9A57" w14:textId="3F6D06BC" w:rsidR="006420FE" w:rsidRPr="008575C7" w:rsidRDefault="008D2E9C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6420FE" w:rsidRPr="008575C7">
        <w:rPr>
          <w:rFonts w:ascii="Calibri" w:hAnsi="Calibri" w:cs="Calibri"/>
          <w:sz w:val="22"/>
          <w:szCs w:val="22"/>
        </w:rPr>
        <w:t xml:space="preserve">6 </w:t>
      </w:r>
      <w:r w:rsidR="00DA6289" w:rsidRPr="008575C7">
        <w:rPr>
          <w:rFonts w:ascii="Calibri" w:hAnsi="Calibri" w:cs="Calibri"/>
          <w:sz w:val="22"/>
          <w:szCs w:val="22"/>
        </w:rPr>
        <w:t>miesi</w:t>
      </w:r>
      <w:r w:rsidR="006420FE" w:rsidRPr="008575C7">
        <w:rPr>
          <w:rFonts w:ascii="Calibri" w:hAnsi="Calibri" w:cs="Calibri"/>
          <w:sz w:val="22"/>
          <w:szCs w:val="22"/>
        </w:rPr>
        <w:t>ęcy</w:t>
      </w:r>
      <w:r w:rsidR="00DA6289" w:rsidRPr="008575C7">
        <w:rPr>
          <w:rFonts w:ascii="Calibri" w:hAnsi="Calibri" w:cs="Calibri"/>
          <w:sz w:val="22"/>
          <w:szCs w:val="22"/>
        </w:rPr>
        <w:t xml:space="preserve"> od dnia zawarcia umowy, jeżeli </w:t>
      </w:r>
      <w:r w:rsidR="00C13E7A" w:rsidRPr="008575C7">
        <w:rPr>
          <w:rFonts w:ascii="Calibri" w:hAnsi="Calibri" w:cs="Calibri"/>
          <w:sz w:val="22"/>
          <w:szCs w:val="22"/>
        </w:rPr>
        <w:t>Zamawiający</w:t>
      </w:r>
      <w:r w:rsidR="006420FE" w:rsidRPr="008575C7">
        <w:rPr>
          <w:rFonts w:ascii="Calibri" w:hAnsi="Calibri" w:cs="Calibri"/>
          <w:sz w:val="22"/>
          <w:szCs w:val="22"/>
        </w:rPr>
        <w:t xml:space="preserve"> nie opublikował w Dzienniku Urzędowym Unii Europejskiej ogłoszenia o udzieleniu zamówienia.</w:t>
      </w:r>
    </w:p>
    <w:p w14:paraId="513F3939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01833353" w14:textId="79F1183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Na orzeczenie Izby oraz postanowienie Prezesa Izby, o którym mowa w art. 519 ust. 1 </w:t>
      </w:r>
      <w:proofErr w:type="spellStart"/>
      <w:r w:rsidR="006420F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stronom oraz uczestnikom postępowania odwoławczego przysługuje skarga do sądu. Skargę wnosi się do Sądu Okręgowego w Warszawie – sądu zamówień publicznych.</w:t>
      </w:r>
    </w:p>
    <w:p w14:paraId="2154B50C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B2422F" w14:textId="5E7C7BF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78E5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6A1EC96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66A11D" w14:textId="7BBDB4DA" w:rsidR="009378E5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8575C7">
        <w:rPr>
          <w:rFonts w:ascii="Calibri" w:hAnsi="Calibri" w:cs="Calibri"/>
          <w:sz w:val="22"/>
          <w:szCs w:val="22"/>
        </w:rPr>
        <w:t>.</w:t>
      </w:r>
    </w:p>
    <w:p w14:paraId="2E3FAB1B" w14:textId="77777777" w:rsidR="009378E5" w:rsidRPr="008575C7" w:rsidRDefault="009378E5" w:rsidP="008575C7">
      <w:pPr>
        <w:pStyle w:val="Akapitzlist"/>
        <w:rPr>
          <w:rFonts w:ascii="Calibri" w:hAnsi="Calibri" w:cs="Calibri"/>
          <w:sz w:val="22"/>
          <w:szCs w:val="22"/>
        </w:rPr>
      </w:pPr>
    </w:p>
    <w:p w14:paraId="168FB04C" w14:textId="26C22145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8C0586A" w14:textId="085DEE0E" w:rsidR="009378E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lastRenderedPageBreak/>
        <w:t>Klauzula informacyjna RODO</w:t>
      </w:r>
    </w:p>
    <w:p w14:paraId="10864D41" w14:textId="6E7BDF32" w:rsidR="009378E5" w:rsidRPr="008575C7" w:rsidRDefault="009378E5" w:rsidP="008575C7">
      <w:pPr>
        <w:jc w:val="both"/>
        <w:rPr>
          <w:rFonts w:ascii="Calibri" w:hAnsi="Calibri" w:cs="Calibri"/>
          <w:sz w:val="22"/>
          <w:szCs w:val="22"/>
        </w:rPr>
      </w:pPr>
    </w:p>
    <w:p w14:paraId="320ADD44" w14:textId="51C6B8E7" w:rsidR="00225985" w:rsidRPr="008575C7" w:rsidRDefault="00225985" w:rsidP="008575C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427ECA20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Administratorem danych osobowych jest </w:t>
      </w:r>
      <w:r w:rsidRPr="008575C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Pr="008575C7">
          <w:rPr>
            <w:rStyle w:val="Hipercze"/>
            <w:rFonts w:ascii="Calibri" w:hAnsi="Calibri" w:cs="Calibr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151CF76F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134D0D95" w14:textId="77777777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kontakt@mcrd.pl</w:t>
        </w:r>
      </w:hyperlink>
      <w:r w:rsidRPr="008575C7">
        <w:rPr>
          <w:rFonts w:ascii="Calibri" w:hAnsi="Calibri" w:cs="Calibri"/>
          <w:sz w:val="22"/>
          <w:szCs w:val="22"/>
        </w:rPr>
        <w:t>,</w:t>
      </w:r>
    </w:p>
    <w:p w14:paraId="005FA7DB" w14:textId="62749E4F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pisemnie na adres siedziby Administratora.</w:t>
      </w:r>
    </w:p>
    <w:p w14:paraId="41B38943" w14:textId="25C00D93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39BF0F8B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Odbiorcami danych osobowych będą osoby lub podmioty, którym udostępniona zostanie dokumentacja postępowania w oparciu o art. 74 ustawy z dnia 11 września 2019 r. </w:t>
      </w:r>
      <w:r w:rsidR="00EC66D4" w:rsidRPr="008575C7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Prawo zamówień publicznych.</w:t>
      </w:r>
    </w:p>
    <w:p w14:paraId="0E52A71F" w14:textId="4D1D11CE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07E80928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Obowiązek podania danych osobowych bezpośrednio dotyczących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ykonawcy/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Podwykonawcy/Podmiotu,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>ykonawca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jest wymogiem ustawowym określonym w przepisach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7AE4B40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7F9EC0FA" w14:textId="248D8516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5B2D0B13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na podstawie art. 21 RODO prawo sprzeciwu, wobec przetwarzania danych osobowych, gdyż podstawą prawną przetwarzania danych osobowych jest art. 6 ust. 1 lit. c RODO. </w:t>
      </w:r>
    </w:p>
    <w:p w14:paraId="4CA803C0" w14:textId="0E42E16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16" w:name="_Hlk61616607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Wykonawca/Podwykonawca/Podmiot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ykonawca </w:t>
      </w:r>
      <w:bookmarkEnd w:id="16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składa oświadczenie w zakresie wypełnienia obowiązków informacyjnych przewidzianych w art. 13 lub art. 14 RODO</w:t>
      </w:r>
      <w:r w:rsidR="0023074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(załącznik</w:t>
      </w:r>
      <w:r w:rsidR="009D11F1" w:rsidRPr="008575C7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nr 1 do SWZ).</w:t>
      </w:r>
    </w:p>
    <w:p w14:paraId="64A4CB91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1B7DB6" w14:textId="4115A3DF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XIII</w:t>
      </w:r>
    </w:p>
    <w:p w14:paraId="2CB256E8" w14:textId="7603CC56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Wykaz załączników </w:t>
      </w:r>
    </w:p>
    <w:p w14:paraId="3FC8E662" w14:textId="77777777" w:rsidR="0055507D" w:rsidRPr="008575C7" w:rsidRDefault="0055507D" w:rsidP="008575C7">
      <w:pPr>
        <w:jc w:val="both"/>
        <w:rPr>
          <w:rFonts w:ascii="Calibri" w:hAnsi="Calibri" w:cs="Calibri"/>
          <w:sz w:val="22"/>
          <w:szCs w:val="22"/>
        </w:rPr>
      </w:pPr>
    </w:p>
    <w:p w14:paraId="1BD99A70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>załącznik nr 1: Formularz oferty,</w:t>
      </w:r>
    </w:p>
    <w:p w14:paraId="060682FF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 xml:space="preserve">załącznik nr 2: Opis przedmiotu zamówienia, </w:t>
      </w:r>
    </w:p>
    <w:p w14:paraId="5BB10192" w14:textId="0CC379EE" w:rsidR="00560B48" w:rsidRPr="00BA54A9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 xml:space="preserve">załącznik nr 3: </w:t>
      </w:r>
      <w:r w:rsidRPr="008575C7">
        <w:rPr>
          <w:rFonts w:ascii="Calibri" w:hAnsi="Calibri" w:cs="Calibri"/>
          <w:sz w:val="22"/>
          <w:szCs w:val="22"/>
        </w:rPr>
        <w:t>JEDZ (plik w formacie *</w:t>
      </w:r>
      <w:proofErr w:type="spellStart"/>
      <w:r w:rsidRPr="008575C7">
        <w:rPr>
          <w:rFonts w:ascii="Calibri" w:hAnsi="Calibri" w:cs="Calibri"/>
          <w:sz w:val="22"/>
          <w:szCs w:val="22"/>
        </w:rPr>
        <w:t>xml</w:t>
      </w:r>
      <w:proofErr w:type="spellEnd"/>
      <w:r w:rsidRPr="008575C7">
        <w:rPr>
          <w:rFonts w:ascii="Calibri" w:hAnsi="Calibri" w:cs="Calibri"/>
          <w:sz w:val="22"/>
          <w:szCs w:val="22"/>
        </w:rPr>
        <w:t>. oraz PDF),</w:t>
      </w:r>
    </w:p>
    <w:p w14:paraId="2C0AB9B6" w14:textId="06749C89" w:rsidR="009378E5" w:rsidRPr="00BA54A9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BA54A9">
        <w:rPr>
          <w:rFonts w:ascii="Calibri" w:hAnsi="Calibri" w:cs="Calibri"/>
          <w:sz w:val="22"/>
          <w:szCs w:val="22"/>
          <w:lang w:val="x-none"/>
        </w:rPr>
        <w:t>załącznik nr 4: Wzór umowy</w:t>
      </w:r>
      <w:r w:rsidR="0080001F">
        <w:rPr>
          <w:rFonts w:ascii="Calibri" w:hAnsi="Calibri" w:cs="Calibri"/>
          <w:sz w:val="22"/>
          <w:szCs w:val="22"/>
        </w:rPr>
        <w:t xml:space="preserve"> (dotyczy pakietu nr 1-</w:t>
      </w:r>
      <w:r w:rsidR="00554C78">
        <w:rPr>
          <w:rFonts w:ascii="Calibri" w:hAnsi="Calibri" w:cs="Calibri"/>
          <w:sz w:val="22"/>
          <w:szCs w:val="22"/>
        </w:rPr>
        <w:t>9</w:t>
      </w:r>
      <w:r w:rsidR="0080001F">
        <w:rPr>
          <w:rFonts w:ascii="Calibri" w:hAnsi="Calibri" w:cs="Calibri"/>
          <w:sz w:val="22"/>
          <w:szCs w:val="22"/>
        </w:rPr>
        <w:t>)</w:t>
      </w:r>
      <w:r w:rsidR="00F82172">
        <w:rPr>
          <w:rFonts w:ascii="Calibri" w:hAnsi="Calibri" w:cs="Calibri"/>
          <w:sz w:val="22"/>
          <w:szCs w:val="22"/>
        </w:rPr>
        <w:t>.</w:t>
      </w:r>
    </w:p>
    <w:p w14:paraId="4FE01565" w14:textId="77777777" w:rsidR="005833B0" w:rsidRPr="008575C7" w:rsidRDefault="005833B0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48EF1A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sectPr w:rsidR="00AD5563" w:rsidRPr="008575C7" w:rsidSect="00114B5F">
      <w:headerReference w:type="default" r:id="rId35"/>
      <w:footerReference w:type="default" r:id="rId3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C66D" w14:textId="77777777" w:rsidR="00654D71" w:rsidRDefault="00654D71" w:rsidP="004C25FD">
      <w:r>
        <w:separator/>
      </w:r>
    </w:p>
  </w:endnote>
  <w:endnote w:type="continuationSeparator" w:id="0">
    <w:p w14:paraId="55AFBDDB" w14:textId="77777777" w:rsidR="00654D71" w:rsidRDefault="00654D7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654D71" w:rsidRPr="004C25FD" w:rsidRDefault="00654D7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654D71" w:rsidRDefault="0065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586D" w14:textId="77777777" w:rsidR="00654D71" w:rsidRDefault="00654D71" w:rsidP="004C25FD">
      <w:r>
        <w:separator/>
      </w:r>
    </w:p>
  </w:footnote>
  <w:footnote w:type="continuationSeparator" w:id="0">
    <w:p w14:paraId="68D7162B" w14:textId="77777777" w:rsidR="00654D71" w:rsidRDefault="00654D7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88EE" w14:textId="19F3F5BD" w:rsidR="00654D71" w:rsidRPr="00E01F8C" w:rsidRDefault="00654D71" w:rsidP="00E01F8C">
    <w:pPr>
      <w:pStyle w:val="Nagwek"/>
      <w:jc w:val="center"/>
      <w:rPr>
        <w:rFonts w:asciiTheme="majorHAnsi" w:hAnsiTheme="majorHAnsi" w:cstheme="majorHAnsi"/>
        <w:i/>
        <w:sz w:val="18"/>
        <w:szCs w:val="18"/>
      </w:rPr>
    </w:pPr>
    <w:r w:rsidRPr="00E01F8C">
      <w:rPr>
        <w:rFonts w:asciiTheme="majorHAnsi" w:hAnsiTheme="majorHAnsi" w:cstheme="majorHAnsi"/>
        <w:bCs/>
        <w:i/>
        <w:sz w:val="18"/>
        <w:szCs w:val="18"/>
        <w:lang w:val="x-none"/>
      </w:rPr>
      <w:t>Wojewódzki Specjalistyczny Szpital Dziecięcy im. św. Ludwika w Krakowie</w:t>
    </w:r>
    <w:r w:rsidRPr="00E01F8C">
      <w:rPr>
        <w:rFonts w:asciiTheme="majorHAnsi" w:hAnsiTheme="majorHAnsi" w:cstheme="majorHAnsi"/>
        <w:i/>
        <w:sz w:val="18"/>
        <w:szCs w:val="18"/>
        <w:lang w:val="x-none"/>
      </w:rPr>
      <w:t xml:space="preserve">, </w:t>
    </w:r>
    <w:r w:rsidRPr="00E01F8C">
      <w:rPr>
        <w:rFonts w:asciiTheme="majorHAnsi" w:hAnsiTheme="majorHAnsi" w:cstheme="majorHAnsi"/>
        <w:i/>
        <w:iCs/>
        <w:sz w:val="18"/>
        <w:szCs w:val="18"/>
        <w:lang w:val="x-none"/>
      </w:rPr>
      <w:t>znak sprawy:</w:t>
    </w:r>
    <w:r w:rsidRPr="00E01F8C">
      <w:rPr>
        <w:rFonts w:asciiTheme="majorHAnsi" w:hAnsiTheme="majorHAnsi" w:cstheme="majorHAnsi"/>
        <w:sz w:val="18"/>
        <w:szCs w:val="18"/>
      </w:rPr>
      <w:t xml:space="preserve"> DZP.271-</w:t>
    </w:r>
    <w:r w:rsidR="00FE6D2A">
      <w:rPr>
        <w:rFonts w:asciiTheme="majorHAnsi" w:hAnsiTheme="majorHAnsi" w:cstheme="majorHAnsi"/>
        <w:sz w:val="18"/>
        <w:szCs w:val="18"/>
      </w:rPr>
      <w:t>20</w:t>
    </w:r>
    <w:r w:rsidRPr="00E01F8C">
      <w:rPr>
        <w:rFonts w:asciiTheme="majorHAnsi" w:hAnsiTheme="majorHAnsi" w:cstheme="majorHAnsi"/>
        <w:sz w:val="18"/>
        <w:szCs w:val="18"/>
      </w:rPr>
      <w:t>/21</w:t>
    </w:r>
  </w:p>
  <w:p w14:paraId="1A8F2A5A" w14:textId="1E5B9A42" w:rsidR="00654D71" w:rsidRPr="00E01F8C" w:rsidRDefault="00654D71" w:rsidP="00E01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A1F6F"/>
    <w:multiLevelType w:val="multilevel"/>
    <w:tmpl w:val="F4445902"/>
    <w:lvl w:ilvl="0">
      <w:start w:val="1"/>
      <w:numFmt w:val="decimal"/>
      <w:lvlText w:val="%1."/>
      <w:lvlJc w:val="left"/>
      <w:pPr>
        <w:ind w:left="800" w:hanging="440"/>
      </w:pPr>
      <w:rPr>
        <w:rFonts w:ascii="Calibri Light" w:hAnsi="Calibri Light" w:cs="Calibri Light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Calibri Light" w:hAnsi="Calibri Light" w:cs="Calibri Ligh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Calibri Light" w:hAnsi="Calibri Light" w:cs="Calibri Ligh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ascii="Calibri Light" w:hAnsi="Calibri Light" w:cs="Calibri Ligh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Calibri Light" w:hAnsi="Calibri Light" w:cs="Calibri Ligh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ascii="Calibri Light" w:hAnsi="Calibri Light" w:cs="Calibri Ligh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 Light" w:hAnsi="Calibri Light" w:cs="Calibri Ligh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ascii="Calibri Light" w:hAnsi="Calibri Light" w:cs="Calibri Ligh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ascii="Calibri Light" w:hAnsi="Calibri Light" w:cs="Calibri Light" w:hint="default"/>
        <w:sz w:val="22"/>
      </w:r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A75330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9A267D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7FF4"/>
    <w:multiLevelType w:val="hybridMultilevel"/>
    <w:tmpl w:val="15049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9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EB5692"/>
    <w:multiLevelType w:val="multilevel"/>
    <w:tmpl w:val="9D568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5D03D7"/>
    <w:multiLevelType w:val="hybridMultilevel"/>
    <w:tmpl w:val="FFB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32"/>
  </w:num>
  <w:num w:numId="5">
    <w:abstractNumId w:val="23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30"/>
  </w:num>
  <w:num w:numId="11">
    <w:abstractNumId w:val="11"/>
  </w:num>
  <w:num w:numId="12">
    <w:abstractNumId w:val="29"/>
  </w:num>
  <w:num w:numId="13">
    <w:abstractNumId w:val="15"/>
  </w:num>
  <w:num w:numId="14">
    <w:abstractNumId w:val="17"/>
  </w:num>
  <w:num w:numId="15">
    <w:abstractNumId w:val="35"/>
  </w:num>
  <w:num w:numId="16">
    <w:abstractNumId w:val="34"/>
  </w:num>
  <w:num w:numId="17">
    <w:abstractNumId w:val="9"/>
  </w:num>
  <w:num w:numId="18">
    <w:abstractNumId w:val="24"/>
  </w:num>
  <w:num w:numId="19">
    <w:abstractNumId w:val="5"/>
  </w:num>
  <w:num w:numId="20">
    <w:abstractNumId w:val="33"/>
  </w:num>
  <w:num w:numId="21">
    <w:abstractNumId w:val="25"/>
  </w:num>
  <w:num w:numId="22">
    <w:abstractNumId w:val="6"/>
  </w:num>
  <w:num w:numId="23">
    <w:abstractNumId w:val="2"/>
  </w:num>
  <w:num w:numId="24">
    <w:abstractNumId w:val="36"/>
  </w:num>
  <w:num w:numId="25">
    <w:abstractNumId w:val="14"/>
  </w:num>
  <w:num w:numId="26">
    <w:abstractNumId w:val="27"/>
  </w:num>
  <w:num w:numId="27">
    <w:abstractNumId w:val="16"/>
  </w:num>
  <w:num w:numId="28">
    <w:abstractNumId w:val="13"/>
  </w:num>
  <w:num w:numId="29">
    <w:abstractNumId w:val="28"/>
  </w:num>
  <w:num w:numId="30">
    <w:abstractNumId w:val="10"/>
  </w:num>
  <w:num w:numId="31">
    <w:abstractNumId w:val="8"/>
  </w:num>
  <w:num w:numId="32">
    <w:abstractNumId w:val="31"/>
  </w:num>
  <w:num w:numId="33">
    <w:abstractNumId w:val="4"/>
  </w:num>
  <w:num w:numId="34">
    <w:abstractNumId w:val="20"/>
  </w:num>
  <w:num w:numId="35">
    <w:abstractNumId w:val="21"/>
  </w:num>
  <w:num w:numId="3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26132"/>
    <w:rsid w:val="00026368"/>
    <w:rsid w:val="00027DE7"/>
    <w:rsid w:val="00027E79"/>
    <w:rsid w:val="0003012E"/>
    <w:rsid w:val="000303A4"/>
    <w:rsid w:val="0003149D"/>
    <w:rsid w:val="00033634"/>
    <w:rsid w:val="00034A23"/>
    <w:rsid w:val="000366D5"/>
    <w:rsid w:val="00036E7E"/>
    <w:rsid w:val="00040E9F"/>
    <w:rsid w:val="0004441C"/>
    <w:rsid w:val="00050924"/>
    <w:rsid w:val="00051340"/>
    <w:rsid w:val="00055512"/>
    <w:rsid w:val="00067372"/>
    <w:rsid w:val="00067C9C"/>
    <w:rsid w:val="00070321"/>
    <w:rsid w:val="0007105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D80"/>
    <w:rsid w:val="00097F02"/>
    <w:rsid w:val="000A064A"/>
    <w:rsid w:val="000A0D1D"/>
    <w:rsid w:val="000A12A3"/>
    <w:rsid w:val="000A6004"/>
    <w:rsid w:val="000A6A5C"/>
    <w:rsid w:val="000A715A"/>
    <w:rsid w:val="000B4C0E"/>
    <w:rsid w:val="000C2849"/>
    <w:rsid w:val="000C2AD7"/>
    <w:rsid w:val="000C42B9"/>
    <w:rsid w:val="000C560B"/>
    <w:rsid w:val="000D1C4C"/>
    <w:rsid w:val="000D1E7A"/>
    <w:rsid w:val="000D2277"/>
    <w:rsid w:val="000D3BD1"/>
    <w:rsid w:val="000D44C2"/>
    <w:rsid w:val="000D50F7"/>
    <w:rsid w:val="000D7882"/>
    <w:rsid w:val="000E056B"/>
    <w:rsid w:val="000E1335"/>
    <w:rsid w:val="000E2D5A"/>
    <w:rsid w:val="000E4EF8"/>
    <w:rsid w:val="000F238A"/>
    <w:rsid w:val="000F49C9"/>
    <w:rsid w:val="000F4C8B"/>
    <w:rsid w:val="000F663C"/>
    <w:rsid w:val="001011D6"/>
    <w:rsid w:val="001017CB"/>
    <w:rsid w:val="00101F92"/>
    <w:rsid w:val="001021AA"/>
    <w:rsid w:val="0010293C"/>
    <w:rsid w:val="0010330A"/>
    <w:rsid w:val="001035C4"/>
    <w:rsid w:val="00103D5F"/>
    <w:rsid w:val="0010627A"/>
    <w:rsid w:val="00110983"/>
    <w:rsid w:val="001110AF"/>
    <w:rsid w:val="00114B5F"/>
    <w:rsid w:val="0012162A"/>
    <w:rsid w:val="00121633"/>
    <w:rsid w:val="00127540"/>
    <w:rsid w:val="00127E30"/>
    <w:rsid w:val="00132486"/>
    <w:rsid w:val="0013745B"/>
    <w:rsid w:val="00141252"/>
    <w:rsid w:val="00141982"/>
    <w:rsid w:val="001449C0"/>
    <w:rsid w:val="001461D5"/>
    <w:rsid w:val="00154EB2"/>
    <w:rsid w:val="001557AC"/>
    <w:rsid w:val="001606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54CF"/>
    <w:rsid w:val="00185E3C"/>
    <w:rsid w:val="00187BE5"/>
    <w:rsid w:val="00190DF4"/>
    <w:rsid w:val="001951C7"/>
    <w:rsid w:val="00195231"/>
    <w:rsid w:val="00196948"/>
    <w:rsid w:val="001A1550"/>
    <w:rsid w:val="001A3021"/>
    <w:rsid w:val="001A66BA"/>
    <w:rsid w:val="001A7B10"/>
    <w:rsid w:val="001A7F4A"/>
    <w:rsid w:val="001B0DED"/>
    <w:rsid w:val="001B10D0"/>
    <w:rsid w:val="001B4938"/>
    <w:rsid w:val="001B4D96"/>
    <w:rsid w:val="001B5F44"/>
    <w:rsid w:val="001C1847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2AFB"/>
    <w:rsid w:val="001E3A7D"/>
    <w:rsid w:val="001E4AE6"/>
    <w:rsid w:val="001F0539"/>
    <w:rsid w:val="001F0A7B"/>
    <w:rsid w:val="001F1C60"/>
    <w:rsid w:val="001F3975"/>
    <w:rsid w:val="001F4340"/>
    <w:rsid w:val="001F6A23"/>
    <w:rsid w:val="001F7B04"/>
    <w:rsid w:val="00202BC9"/>
    <w:rsid w:val="00202F24"/>
    <w:rsid w:val="00215E90"/>
    <w:rsid w:val="0022476B"/>
    <w:rsid w:val="00224D24"/>
    <w:rsid w:val="00225985"/>
    <w:rsid w:val="00230742"/>
    <w:rsid w:val="0023338E"/>
    <w:rsid w:val="00233E54"/>
    <w:rsid w:val="00234E74"/>
    <w:rsid w:val="00235EAA"/>
    <w:rsid w:val="002412E1"/>
    <w:rsid w:val="002426CC"/>
    <w:rsid w:val="0024483C"/>
    <w:rsid w:val="00250C35"/>
    <w:rsid w:val="00250FE8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19D0"/>
    <w:rsid w:val="0028366C"/>
    <w:rsid w:val="00285CF8"/>
    <w:rsid w:val="00286F5E"/>
    <w:rsid w:val="00291116"/>
    <w:rsid w:val="00291A7D"/>
    <w:rsid w:val="002941FE"/>
    <w:rsid w:val="00294831"/>
    <w:rsid w:val="0029679A"/>
    <w:rsid w:val="00297C52"/>
    <w:rsid w:val="002A1795"/>
    <w:rsid w:val="002A34AC"/>
    <w:rsid w:val="002A3F5C"/>
    <w:rsid w:val="002A41AA"/>
    <w:rsid w:val="002B0261"/>
    <w:rsid w:val="002B5B72"/>
    <w:rsid w:val="002B5F4B"/>
    <w:rsid w:val="002B7E1C"/>
    <w:rsid w:val="002C33C4"/>
    <w:rsid w:val="002C5C46"/>
    <w:rsid w:val="002C5FCA"/>
    <w:rsid w:val="002C7D2F"/>
    <w:rsid w:val="002D0BB2"/>
    <w:rsid w:val="002D4E50"/>
    <w:rsid w:val="002D5F4B"/>
    <w:rsid w:val="002D609D"/>
    <w:rsid w:val="002D639D"/>
    <w:rsid w:val="002E0090"/>
    <w:rsid w:val="002E3349"/>
    <w:rsid w:val="002E4942"/>
    <w:rsid w:val="002E4B9B"/>
    <w:rsid w:val="002F4862"/>
    <w:rsid w:val="002F4E21"/>
    <w:rsid w:val="002F5055"/>
    <w:rsid w:val="002F55D4"/>
    <w:rsid w:val="00300746"/>
    <w:rsid w:val="003016AA"/>
    <w:rsid w:val="00303D51"/>
    <w:rsid w:val="0030414B"/>
    <w:rsid w:val="00305B88"/>
    <w:rsid w:val="00305E7B"/>
    <w:rsid w:val="00306442"/>
    <w:rsid w:val="0032097F"/>
    <w:rsid w:val="00321CD6"/>
    <w:rsid w:val="003240BF"/>
    <w:rsid w:val="003243A7"/>
    <w:rsid w:val="00324A9A"/>
    <w:rsid w:val="00330B03"/>
    <w:rsid w:val="00330FE3"/>
    <w:rsid w:val="00334631"/>
    <w:rsid w:val="003357A0"/>
    <w:rsid w:val="003369FC"/>
    <w:rsid w:val="00340603"/>
    <w:rsid w:val="00340B28"/>
    <w:rsid w:val="00340E90"/>
    <w:rsid w:val="0034310E"/>
    <w:rsid w:val="00347F16"/>
    <w:rsid w:val="0035270B"/>
    <w:rsid w:val="00353E7F"/>
    <w:rsid w:val="003577B1"/>
    <w:rsid w:val="003608F1"/>
    <w:rsid w:val="00360C5F"/>
    <w:rsid w:val="00365BF6"/>
    <w:rsid w:val="00365EC9"/>
    <w:rsid w:val="00372ECB"/>
    <w:rsid w:val="003771FA"/>
    <w:rsid w:val="00382327"/>
    <w:rsid w:val="003828F6"/>
    <w:rsid w:val="00383078"/>
    <w:rsid w:val="00383724"/>
    <w:rsid w:val="00387A34"/>
    <w:rsid w:val="00391FE5"/>
    <w:rsid w:val="0039261B"/>
    <w:rsid w:val="003A03FE"/>
    <w:rsid w:val="003A1D2C"/>
    <w:rsid w:val="003A40BD"/>
    <w:rsid w:val="003A5D34"/>
    <w:rsid w:val="003A647D"/>
    <w:rsid w:val="003B127A"/>
    <w:rsid w:val="003B1DFA"/>
    <w:rsid w:val="003B2AEF"/>
    <w:rsid w:val="003B4BAC"/>
    <w:rsid w:val="003B7A8C"/>
    <w:rsid w:val="003C29BC"/>
    <w:rsid w:val="003C2BE2"/>
    <w:rsid w:val="003D2AFA"/>
    <w:rsid w:val="003D6F83"/>
    <w:rsid w:val="003E0310"/>
    <w:rsid w:val="003E0AEB"/>
    <w:rsid w:val="003E5EFC"/>
    <w:rsid w:val="003F11D4"/>
    <w:rsid w:val="003F135F"/>
    <w:rsid w:val="003F75FC"/>
    <w:rsid w:val="003F7E7F"/>
    <w:rsid w:val="00402AD9"/>
    <w:rsid w:val="00402E01"/>
    <w:rsid w:val="00405C85"/>
    <w:rsid w:val="004225D3"/>
    <w:rsid w:val="00424B9B"/>
    <w:rsid w:val="00426286"/>
    <w:rsid w:val="0043069C"/>
    <w:rsid w:val="004315D3"/>
    <w:rsid w:val="004344FF"/>
    <w:rsid w:val="00435B9E"/>
    <w:rsid w:val="00435DFE"/>
    <w:rsid w:val="0043626A"/>
    <w:rsid w:val="00437386"/>
    <w:rsid w:val="004400A6"/>
    <w:rsid w:val="00442163"/>
    <w:rsid w:val="0044240D"/>
    <w:rsid w:val="00445A33"/>
    <w:rsid w:val="00446C71"/>
    <w:rsid w:val="00447D74"/>
    <w:rsid w:val="0045046B"/>
    <w:rsid w:val="004514D4"/>
    <w:rsid w:val="0045262D"/>
    <w:rsid w:val="00455789"/>
    <w:rsid w:val="00455CC5"/>
    <w:rsid w:val="004572D0"/>
    <w:rsid w:val="00457B61"/>
    <w:rsid w:val="0046044D"/>
    <w:rsid w:val="004731C2"/>
    <w:rsid w:val="00474866"/>
    <w:rsid w:val="00493188"/>
    <w:rsid w:val="004A0385"/>
    <w:rsid w:val="004A083C"/>
    <w:rsid w:val="004A49A2"/>
    <w:rsid w:val="004A6730"/>
    <w:rsid w:val="004A6B7C"/>
    <w:rsid w:val="004B6ED0"/>
    <w:rsid w:val="004B7197"/>
    <w:rsid w:val="004C19B0"/>
    <w:rsid w:val="004C25FD"/>
    <w:rsid w:val="004C48AE"/>
    <w:rsid w:val="004C7060"/>
    <w:rsid w:val="004C746D"/>
    <w:rsid w:val="004D1514"/>
    <w:rsid w:val="004D2F92"/>
    <w:rsid w:val="004D46A9"/>
    <w:rsid w:val="004E2F01"/>
    <w:rsid w:val="004E3DD1"/>
    <w:rsid w:val="004F014E"/>
    <w:rsid w:val="004F0454"/>
    <w:rsid w:val="004F6B10"/>
    <w:rsid w:val="004F6D8C"/>
    <w:rsid w:val="005018AB"/>
    <w:rsid w:val="00506C49"/>
    <w:rsid w:val="00512745"/>
    <w:rsid w:val="00515A7D"/>
    <w:rsid w:val="00516D3B"/>
    <w:rsid w:val="0052214B"/>
    <w:rsid w:val="005237CA"/>
    <w:rsid w:val="00523D7A"/>
    <w:rsid w:val="005273CC"/>
    <w:rsid w:val="005312E8"/>
    <w:rsid w:val="005316E2"/>
    <w:rsid w:val="0053214B"/>
    <w:rsid w:val="005322E5"/>
    <w:rsid w:val="0053351F"/>
    <w:rsid w:val="00533DD2"/>
    <w:rsid w:val="005343C3"/>
    <w:rsid w:val="00535267"/>
    <w:rsid w:val="0053608F"/>
    <w:rsid w:val="005437C4"/>
    <w:rsid w:val="00543A06"/>
    <w:rsid w:val="005474A0"/>
    <w:rsid w:val="00551F9F"/>
    <w:rsid w:val="005537E7"/>
    <w:rsid w:val="00553A66"/>
    <w:rsid w:val="00554C78"/>
    <w:rsid w:val="0055507D"/>
    <w:rsid w:val="00555F60"/>
    <w:rsid w:val="0056054D"/>
    <w:rsid w:val="00560B48"/>
    <w:rsid w:val="00560E3C"/>
    <w:rsid w:val="00571DCF"/>
    <w:rsid w:val="00576871"/>
    <w:rsid w:val="005833B0"/>
    <w:rsid w:val="005837B5"/>
    <w:rsid w:val="0059009F"/>
    <w:rsid w:val="0059092A"/>
    <w:rsid w:val="0059372C"/>
    <w:rsid w:val="00594C64"/>
    <w:rsid w:val="00596AFE"/>
    <w:rsid w:val="00596F07"/>
    <w:rsid w:val="0059742B"/>
    <w:rsid w:val="005A2B46"/>
    <w:rsid w:val="005A30B4"/>
    <w:rsid w:val="005A79D5"/>
    <w:rsid w:val="005C5262"/>
    <w:rsid w:val="005C78A6"/>
    <w:rsid w:val="005D335E"/>
    <w:rsid w:val="005D603D"/>
    <w:rsid w:val="005D69DE"/>
    <w:rsid w:val="005E4801"/>
    <w:rsid w:val="005E5125"/>
    <w:rsid w:val="005F02B9"/>
    <w:rsid w:val="005F3634"/>
    <w:rsid w:val="005F47A6"/>
    <w:rsid w:val="005F4900"/>
    <w:rsid w:val="005F60AA"/>
    <w:rsid w:val="005F73F4"/>
    <w:rsid w:val="006006CE"/>
    <w:rsid w:val="0060162D"/>
    <w:rsid w:val="00605944"/>
    <w:rsid w:val="006067D3"/>
    <w:rsid w:val="006119C1"/>
    <w:rsid w:val="006120FA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50589"/>
    <w:rsid w:val="00650FB4"/>
    <w:rsid w:val="006547E8"/>
    <w:rsid w:val="00654D71"/>
    <w:rsid w:val="006574AC"/>
    <w:rsid w:val="006604BB"/>
    <w:rsid w:val="0066501A"/>
    <w:rsid w:val="006664F4"/>
    <w:rsid w:val="00667675"/>
    <w:rsid w:val="00667A5E"/>
    <w:rsid w:val="00667CAE"/>
    <w:rsid w:val="006708D3"/>
    <w:rsid w:val="006724D6"/>
    <w:rsid w:val="006733AF"/>
    <w:rsid w:val="0067560E"/>
    <w:rsid w:val="006762B3"/>
    <w:rsid w:val="00681AD2"/>
    <w:rsid w:val="00681BD8"/>
    <w:rsid w:val="006822C4"/>
    <w:rsid w:val="00682ED6"/>
    <w:rsid w:val="006837CC"/>
    <w:rsid w:val="00685674"/>
    <w:rsid w:val="00686079"/>
    <w:rsid w:val="006871CB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2A8D"/>
    <w:rsid w:val="006C375C"/>
    <w:rsid w:val="006C523B"/>
    <w:rsid w:val="006D0D90"/>
    <w:rsid w:val="006D12B5"/>
    <w:rsid w:val="006D1534"/>
    <w:rsid w:val="006D431C"/>
    <w:rsid w:val="006D4620"/>
    <w:rsid w:val="006D5300"/>
    <w:rsid w:val="006D6075"/>
    <w:rsid w:val="006D6AA5"/>
    <w:rsid w:val="006E0D16"/>
    <w:rsid w:val="006E1B4F"/>
    <w:rsid w:val="006E3CBD"/>
    <w:rsid w:val="006E4008"/>
    <w:rsid w:val="006E4378"/>
    <w:rsid w:val="006E439F"/>
    <w:rsid w:val="006F17CC"/>
    <w:rsid w:val="006F1E04"/>
    <w:rsid w:val="006F4D78"/>
    <w:rsid w:val="006F5A15"/>
    <w:rsid w:val="007012F2"/>
    <w:rsid w:val="00702335"/>
    <w:rsid w:val="007026CE"/>
    <w:rsid w:val="007075BA"/>
    <w:rsid w:val="007120BE"/>
    <w:rsid w:val="00712802"/>
    <w:rsid w:val="00714911"/>
    <w:rsid w:val="00714AEB"/>
    <w:rsid w:val="00716DE4"/>
    <w:rsid w:val="007227E5"/>
    <w:rsid w:val="00723248"/>
    <w:rsid w:val="007252CF"/>
    <w:rsid w:val="007339BC"/>
    <w:rsid w:val="00735754"/>
    <w:rsid w:val="0073774A"/>
    <w:rsid w:val="00737C13"/>
    <w:rsid w:val="00742448"/>
    <w:rsid w:val="0074351B"/>
    <w:rsid w:val="007463F9"/>
    <w:rsid w:val="00747A8E"/>
    <w:rsid w:val="00750996"/>
    <w:rsid w:val="00751698"/>
    <w:rsid w:val="007540CF"/>
    <w:rsid w:val="007541E9"/>
    <w:rsid w:val="007546FA"/>
    <w:rsid w:val="00762F2E"/>
    <w:rsid w:val="0076576D"/>
    <w:rsid w:val="00766726"/>
    <w:rsid w:val="007676A1"/>
    <w:rsid w:val="00767DFB"/>
    <w:rsid w:val="007728BD"/>
    <w:rsid w:val="00775728"/>
    <w:rsid w:val="00775D89"/>
    <w:rsid w:val="007760E6"/>
    <w:rsid w:val="00776500"/>
    <w:rsid w:val="0077761A"/>
    <w:rsid w:val="00782E8E"/>
    <w:rsid w:val="007841A1"/>
    <w:rsid w:val="00785138"/>
    <w:rsid w:val="00791B33"/>
    <w:rsid w:val="00791CE6"/>
    <w:rsid w:val="007A15D2"/>
    <w:rsid w:val="007A4A81"/>
    <w:rsid w:val="007A6FD8"/>
    <w:rsid w:val="007A719C"/>
    <w:rsid w:val="007A7D58"/>
    <w:rsid w:val="007B214B"/>
    <w:rsid w:val="007B5AD5"/>
    <w:rsid w:val="007C0595"/>
    <w:rsid w:val="007C19B0"/>
    <w:rsid w:val="007C1DE3"/>
    <w:rsid w:val="007C2710"/>
    <w:rsid w:val="007C33B8"/>
    <w:rsid w:val="007C47A5"/>
    <w:rsid w:val="007C5EB2"/>
    <w:rsid w:val="007C7A1E"/>
    <w:rsid w:val="007C7B06"/>
    <w:rsid w:val="007D4FCA"/>
    <w:rsid w:val="007D5E2C"/>
    <w:rsid w:val="007D62BE"/>
    <w:rsid w:val="007D761A"/>
    <w:rsid w:val="007E1E92"/>
    <w:rsid w:val="007F2408"/>
    <w:rsid w:val="007F2BA4"/>
    <w:rsid w:val="007F699A"/>
    <w:rsid w:val="0080001F"/>
    <w:rsid w:val="00803F33"/>
    <w:rsid w:val="00803F61"/>
    <w:rsid w:val="00805901"/>
    <w:rsid w:val="00814177"/>
    <w:rsid w:val="008151AA"/>
    <w:rsid w:val="00816DF4"/>
    <w:rsid w:val="00817FC7"/>
    <w:rsid w:val="008210F7"/>
    <w:rsid w:val="00822B2D"/>
    <w:rsid w:val="0082308D"/>
    <w:rsid w:val="00827DD6"/>
    <w:rsid w:val="008300D9"/>
    <w:rsid w:val="00831447"/>
    <w:rsid w:val="008326B2"/>
    <w:rsid w:val="00832C73"/>
    <w:rsid w:val="00837F03"/>
    <w:rsid w:val="0084186D"/>
    <w:rsid w:val="00845CF9"/>
    <w:rsid w:val="00846673"/>
    <w:rsid w:val="00846E69"/>
    <w:rsid w:val="008472D3"/>
    <w:rsid w:val="00852A41"/>
    <w:rsid w:val="00853C04"/>
    <w:rsid w:val="00854AEF"/>
    <w:rsid w:val="00855646"/>
    <w:rsid w:val="008575C7"/>
    <w:rsid w:val="008629A4"/>
    <w:rsid w:val="00864502"/>
    <w:rsid w:val="00864BFD"/>
    <w:rsid w:val="00864C27"/>
    <w:rsid w:val="00867CAE"/>
    <w:rsid w:val="008705D8"/>
    <w:rsid w:val="00870B3E"/>
    <w:rsid w:val="00873027"/>
    <w:rsid w:val="008732AB"/>
    <w:rsid w:val="0087506E"/>
    <w:rsid w:val="008765EB"/>
    <w:rsid w:val="00882DE1"/>
    <w:rsid w:val="008833CB"/>
    <w:rsid w:val="00883597"/>
    <w:rsid w:val="00886115"/>
    <w:rsid w:val="00890995"/>
    <w:rsid w:val="00894B1A"/>
    <w:rsid w:val="00895722"/>
    <w:rsid w:val="00897606"/>
    <w:rsid w:val="008A1387"/>
    <w:rsid w:val="008A1C8F"/>
    <w:rsid w:val="008A26CA"/>
    <w:rsid w:val="008A59F6"/>
    <w:rsid w:val="008A69DA"/>
    <w:rsid w:val="008B43B5"/>
    <w:rsid w:val="008B70AF"/>
    <w:rsid w:val="008C07D8"/>
    <w:rsid w:val="008C7A26"/>
    <w:rsid w:val="008D0E84"/>
    <w:rsid w:val="008D12E9"/>
    <w:rsid w:val="008D1F45"/>
    <w:rsid w:val="008D2E9C"/>
    <w:rsid w:val="008D6A2B"/>
    <w:rsid w:val="008E1D80"/>
    <w:rsid w:val="008E56BB"/>
    <w:rsid w:val="008F0357"/>
    <w:rsid w:val="008F1ECC"/>
    <w:rsid w:val="008F222B"/>
    <w:rsid w:val="008F28D5"/>
    <w:rsid w:val="00901D9D"/>
    <w:rsid w:val="00903C1B"/>
    <w:rsid w:val="009067BD"/>
    <w:rsid w:val="00912D02"/>
    <w:rsid w:val="00916548"/>
    <w:rsid w:val="00917326"/>
    <w:rsid w:val="009200B8"/>
    <w:rsid w:val="00920A70"/>
    <w:rsid w:val="00921ED4"/>
    <w:rsid w:val="0092397D"/>
    <w:rsid w:val="009246CC"/>
    <w:rsid w:val="009267D2"/>
    <w:rsid w:val="009318E2"/>
    <w:rsid w:val="00931B9C"/>
    <w:rsid w:val="0093532A"/>
    <w:rsid w:val="00936A9B"/>
    <w:rsid w:val="009378E5"/>
    <w:rsid w:val="00940010"/>
    <w:rsid w:val="00942E3D"/>
    <w:rsid w:val="009433D2"/>
    <w:rsid w:val="00944086"/>
    <w:rsid w:val="00944665"/>
    <w:rsid w:val="009450A7"/>
    <w:rsid w:val="00951204"/>
    <w:rsid w:val="00953965"/>
    <w:rsid w:val="00953B7B"/>
    <w:rsid w:val="00955ABF"/>
    <w:rsid w:val="00956C1E"/>
    <w:rsid w:val="00962022"/>
    <w:rsid w:val="009624AB"/>
    <w:rsid w:val="0096719D"/>
    <w:rsid w:val="009675F0"/>
    <w:rsid w:val="0096761C"/>
    <w:rsid w:val="00967D5B"/>
    <w:rsid w:val="0097020B"/>
    <w:rsid w:val="00970412"/>
    <w:rsid w:val="00973214"/>
    <w:rsid w:val="00975483"/>
    <w:rsid w:val="00977B2E"/>
    <w:rsid w:val="009812F3"/>
    <w:rsid w:val="0098299B"/>
    <w:rsid w:val="00982B6E"/>
    <w:rsid w:val="00983B49"/>
    <w:rsid w:val="00985475"/>
    <w:rsid w:val="00985698"/>
    <w:rsid w:val="00985D11"/>
    <w:rsid w:val="00990DF3"/>
    <w:rsid w:val="009914C3"/>
    <w:rsid w:val="00991720"/>
    <w:rsid w:val="00992F53"/>
    <w:rsid w:val="009955E9"/>
    <w:rsid w:val="009967EA"/>
    <w:rsid w:val="009A30EB"/>
    <w:rsid w:val="009A3272"/>
    <w:rsid w:val="009A481E"/>
    <w:rsid w:val="009A4F2E"/>
    <w:rsid w:val="009A5365"/>
    <w:rsid w:val="009A5603"/>
    <w:rsid w:val="009A6ABE"/>
    <w:rsid w:val="009A7869"/>
    <w:rsid w:val="009B1FF2"/>
    <w:rsid w:val="009B3BB3"/>
    <w:rsid w:val="009B670D"/>
    <w:rsid w:val="009C079E"/>
    <w:rsid w:val="009C1A4B"/>
    <w:rsid w:val="009C2844"/>
    <w:rsid w:val="009C52AC"/>
    <w:rsid w:val="009C6559"/>
    <w:rsid w:val="009D00BB"/>
    <w:rsid w:val="009D045F"/>
    <w:rsid w:val="009D11F1"/>
    <w:rsid w:val="009D20D6"/>
    <w:rsid w:val="009D6A38"/>
    <w:rsid w:val="009E0500"/>
    <w:rsid w:val="009E1BC0"/>
    <w:rsid w:val="009E547C"/>
    <w:rsid w:val="009E5594"/>
    <w:rsid w:val="009E619C"/>
    <w:rsid w:val="009E76E7"/>
    <w:rsid w:val="009E78A2"/>
    <w:rsid w:val="009E79E8"/>
    <w:rsid w:val="009F085E"/>
    <w:rsid w:val="009F4F3B"/>
    <w:rsid w:val="009F6AC4"/>
    <w:rsid w:val="00A00310"/>
    <w:rsid w:val="00A0045F"/>
    <w:rsid w:val="00A0078D"/>
    <w:rsid w:val="00A00893"/>
    <w:rsid w:val="00A0240B"/>
    <w:rsid w:val="00A04231"/>
    <w:rsid w:val="00A06BF1"/>
    <w:rsid w:val="00A0750A"/>
    <w:rsid w:val="00A12D3C"/>
    <w:rsid w:val="00A14CF5"/>
    <w:rsid w:val="00A172AE"/>
    <w:rsid w:val="00A26D75"/>
    <w:rsid w:val="00A32AEB"/>
    <w:rsid w:val="00A36E15"/>
    <w:rsid w:val="00A36FA7"/>
    <w:rsid w:val="00A40315"/>
    <w:rsid w:val="00A411B7"/>
    <w:rsid w:val="00A45DC2"/>
    <w:rsid w:val="00A47176"/>
    <w:rsid w:val="00A47852"/>
    <w:rsid w:val="00A4797C"/>
    <w:rsid w:val="00A50124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0FF3"/>
    <w:rsid w:val="00A629F1"/>
    <w:rsid w:val="00A62DD6"/>
    <w:rsid w:val="00A657E0"/>
    <w:rsid w:val="00A65F10"/>
    <w:rsid w:val="00A716CE"/>
    <w:rsid w:val="00A71D10"/>
    <w:rsid w:val="00A72044"/>
    <w:rsid w:val="00A74B82"/>
    <w:rsid w:val="00A76600"/>
    <w:rsid w:val="00A76FA1"/>
    <w:rsid w:val="00A827E4"/>
    <w:rsid w:val="00A84045"/>
    <w:rsid w:val="00A850E7"/>
    <w:rsid w:val="00A91CA8"/>
    <w:rsid w:val="00A9416D"/>
    <w:rsid w:val="00A9751D"/>
    <w:rsid w:val="00AA25F2"/>
    <w:rsid w:val="00AA752C"/>
    <w:rsid w:val="00AA7B78"/>
    <w:rsid w:val="00AB7043"/>
    <w:rsid w:val="00AC0D9E"/>
    <w:rsid w:val="00AC2A0C"/>
    <w:rsid w:val="00AC3DFE"/>
    <w:rsid w:val="00AC61BD"/>
    <w:rsid w:val="00AC7EFA"/>
    <w:rsid w:val="00AD2160"/>
    <w:rsid w:val="00AD2679"/>
    <w:rsid w:val="00AD5563"/>
    <w:rsid w:val="00AD587E"/>
    <w:rsid w:val="00AD5C7C"/>
    <w:rsid w:val="00AD6428"/>
    <w:rsid w:val="00AD7770"/>
    <w:rsid w:val="00AE1128"/>
    <w:rsid w:val="00AE3870"/>
    <w:rsid w:val="00AE3C11"/>
    <w:rsid w:val="00AE4C2C"/>
    <w:rsid w:val="00AE5437"/>
    <w:rsid w:val="00AE6481"/>
    <w:rsid w:val="00AF0A43"/>
    <w:rsid w:val="00AF3335"/>
    <w:rsid w:val="00AF34C9"/>
    <w:rsid w:val="00AF34E6"/>
    <w:rsid w:val="00AF73D2"/>
    <w:rsid w:val="00B02622"/>
    <w:rsid w:val="00B03D26"/>
    <w:rsid w:val="00B06F9A"/>
    <w:rsid w:val="00B07647"/>
    <w:rsid w:val="00B1233F"/>
    <w:rsid w:val="00B14AE9"/>
    <w:rsid w:val="00B20E83"/>
    <w:rsid w:val="00B2174F"/>
    <w:rsid w:val="00B21E69"/>
    <w:rsid w:val="00B22F68"/>
    <w:rsid w:val="00B27313"/>
    <w:rsid w:val="00B300FE"/>
    <w:rsid w:val="00B33125"/>
    <w:rsid w:val="00B35691"/>
    <w:rsid w:val="00B369EA"/>
    <w:rsid w:val="00B3760C"/>
    <w:rsid w:val="00B44210"/>
    <w:rsid w:val="00B54AB9"/>
    <w:rsid w:val="00B55956"/>
    <w:rsid w:val="00B560B9"/>
    <w:rsid w:val="00B56D65"/>
    <w:rsid w:val="00B61BE3"/>
    <w:rsid w:val="00B64867"/>
    <w:rsid w:val="00B6624F"/>
    <w:rsid w:val="00B67E0E"/>
    <w:rsid w:val="00B70333"/>
    <w:rsid w:val="00B706CB"/>
    <w:rsid w:val="00B729F4"/>
    <w:rsid w:val="00B72E51"/>
    <w:rsid w:val="00B769E2"/>
    <w:rsid w:val="00B82E4E"/>
    <w:rsid w:val="00B84981"/>
    <w:rsid w:val="00B84EFE"/>
    <w:rsid w:val="00B862B6"/>
    <w:rsid w:val="00B87AD9"/>
    <w:rsid w:val="00B9052B"/>
    <w:rsid w:val="00B938BC"/>
    <w:rsid w:val="00B93EA3"/>
    <w:rsid w:val="00BA2FDB"/>
    <w:rsid w:val="00BA54A9"/>
    <w:rsid w:val="00BA7708"/>
    <w:rsid w:val="00BB09AD"/>
    <w:rsid w:val="00BB1CA5"/>
    <w:rsid w:val="00BB3E5D"/>
    <w:rsid w:val="00BB4971"/>
    <w:rsid w:val="00BB4E25"/>
    <w:rsid w:val="00BB57C7"/>
    <w:rsid w:val="00BC2DC8"/>
    <w:rsid w:val="00BC5F5F"/>
    <w:rsid w:val="00BC6101"/>
    <w:rsid w:val="00BC6634"/>
    <w:rsid w:val="00BC7173"/>
    <w:rsid w:val="00BD6C41"/>
    <w:rsid w:val="00BE38E4"/>
    <w:rsid w:val="00BF1232"/>
    <w:rsid w:val="00BF2E22"/>
    <w:rsid w:val="00BF308B"/>
    <w:rsid w:val="00BF3E89"/>
    <w:rsid w:val="00BF42E2"/>
    <w:rsid w:val="00BF47A2"/>
    <w:rsid w:val="00BF4C85"/>
    <w:rsid w:val="00BF6A4C"/>
    <w:rsid w:val="00C02E94"/>
    <w:rsid w:val="00C05198"/>
    <w:rsid w:val="00C11568"/>
    <w:rsid w:val="00C1345E"/>
    <w:rsid w:val="00C13E7A"/>
    <w:rsid w:val="00C15B1F"/>
    <w:rsid w:val="00C169AA"/>
    <w:rsid w:val="00C170F1"/>
    <w:rsid w:val="00C17550"/>
    <w:rsid w:val="00C17A1F"/>
    <w:rsid w:val="00C2160F"/>
    <w:rsid w:val="00C24CA1"/>
    <w:rsid w:val="00C3533E"/>
    <w:rsid w:val="00C35A70"/>
    <w:rsid w:val="00C40483"/>
    <w:rsid w:val="00C40C8F"/>
    <w:rsid w:val="00C40ED0"/>
    <w:rsid w:val="00C44E53"/>
    <w:rsid w:val="00C51C5D"/>
    <w:rsid w:val="00C55C20"/>
    <w:rsid w:val="00C6002F"/>
    <w:rsid w:val="00C601D5"/>
    <w:rsid w:val="00C603F4"/>
    <w:rsid w:val="00C6045B"/>
    <w:rsid w:val="00C66FC1"/>
    <w:rsid w:val="00C672BB"/>
    <w:rsid w:val="00C71B94"/>
    <w:rsid w:val="00C74D1D"/>
    <w:rsid w:val="00C764FB"/>
    <w:rsid w:val="00C7728A"/>
    <w:rsid w:val="00C80BB2"/>
    <w:rsid w:val="00C81AA9"/>
    <w:rsid w:val="00C82EAD"/>
    <w:rsid w:val="00C83132"/>
    <w:rsid w:val="00C85BF3"/>
    <w:rsid w:val="00C87627"/>
    <w:rsid w:val="00C90A68"/>
    <w:rsid w:val="00C92DC4"/>
    <w:rsid w:val="00C94803"/>
    <w:rsid w:val="00C97887"/>
    <w:rsid w:val="00CA2432"/>
    <w:rsid w:val="00CA3A1E"/>
    <w:rsid w:val="00CA71E3"/>
    <w:rsid w:val="00CA7650"/>
    <w:rsid w:val="00CA7BF4"/>
    <w:rsid w:val="00CB0930"/>
    <w:rsid w:val="00CB11B7"/>
    <w:rsid w:val="00CB17A0"/>
    <w:rsid w:val="00CB23F9"/>
    <w:rsid w:val="00CB77D5"/>
    <w:rsid w:val="00CB7EC2"/>
    <w:rsid w:val="00CC25AD"/>
    <w:rsid w:val="00CC3B17"/>
    <w:rsid w:val="00CC757E"/>
    <w:rsid w:val="00CD303A"/>
    <w:rsid w:val="00CD3620"/>
    <w:rsid w:val="00CD51E0"/>
    <w:rsid w:val="00CD5F94"/>
    <w:rsid w:val="00CD6385"/>
    <w:rsid w:val="00CD7261"/>
    <w:rsid w:val="00CD77F0"/>
    <w:rsid w:val="00CE0654"/>
    <w:rsid w:val="00CE3DBF"/>
    <w:rsid w:val="00CF40EF"/>
    <w:rsid w:val="00CF76A3"/>
    <w:rsid w:val="00D00CB6"/>
    <w:rsid w:val="00D01978"/>
    <w:rsid w:val="00D01BEC"/>
    <w:rsid w:val="00D02946"/>
    <w:rsid w:val="00D04920"/>
    <w:rsid w:val="00D0594F"/>
    <w:rsid w:val="00D05AAD"/>
    <w:rsid w:val="00D07C41"/>
    <w:rsid w:val="00D10B07"/>
    <w:rsid w:val="00D112AF"/>
    <w:rsid w:val="00D207CE"/>
    <w:rsid w:val="00D21A20"/>
    <w:rsid w:val="00D22FE2"/>
    <w:rsid w:val="00D24640"/>
    <w:rsid w:val="00D24773"/>
    <w:rsid w:val="00D2631D"/>
    <w:rsid w:val="00D30B02"/>
    <w:rsid w:val="00D3105E"/>
    <w:rsid w:val="00D321BE"/>
    <w:rsid w:val="00D34AE1"/>
    <w:rsid w:val="00D34F8F"/>
    <w:rsid w:val="00D35B1F"/>
    <w:rsid w:val="00D36213"/>
    <w:rsid w:val="00D527BD"/>
    <w:rsid w:val="00D54C83"/>
    <w:rsid w:val="00D57D19"/>
    <w:rsid w:val="00D606C1"/>
    <w:rsid w:val="00D64DB2"/>
    <w:rsid w:val="00D6517D"/>
    <w:rsid w:val="00D723D3"/>
    <w:rsid w:val="00D74B29"/>
    <w:rsid w:val="00D74D9B"/>
    <w:rsid w:val="00D75DE6"/>
    <w:rsid w:val="00D768E8"/>
    <w:rsid w:val="00D76D48"/>
    <w:rsid w:val="00D81517"/>
    <w:rsid w:val="00D83CC9"/>
    <w:rsid w:val="00D8448F"/>
    <w:rsid w:val="00D84F0A"/>
    <w:rsid w:val="00D852F1"/>
    <w:rsid w:val="00D8747B"/>
    <w:rsid w:val="00D87B60"/>
    <w:rsid w:val="00D87BC0"/>
    <w:rsid w:val="00D90681"/>
    <w:rsid w:val="00D91833"/>
    <w:rsid w:val="00D9216E"/>
    <w:rsid w:val="00DA05C2"/>
    <w:rsid w:val="00DA08A4"/>
    <w:rsid w:val="00DA0D3C"/>
    <w:rsid w:val="00DA115E"/>
    <w:rsid w:val="00DA6289"/>
    <w:rsid w:val="00DB10BE"/>
    <w:rsid w:val="00DB11C5"/>
    <w:rsid w:val="00DB1C56"/>
    <w:rsid w:val="00DB321F"/>
    <w:rsid w:val="00DB79C4"/>
    <w:rsid w:val="00DC0294"/>
    <w:rsid w:val="00DC155A"/>
    <w:rsid w:val="00DC19D7"/>
    <w:rsid w:val="00DC3B88"/>
    <w:rsid w:val="00DC7138"/>
    <w:rsid w:val="00DC765C"/>
    <w:rsid w:val="00DD27D9"/>
    <w:rsid w:val="00DD5C5C"/>
    <w:rsid w:val="00DD7C5F"/>
    <w:rsid w:val="00DE1D65"/>
    <w:rsid w:val="00DE261A"/>
    <w:rsid w:val="00DE32B5"/>
    <w:rsid w:val="00DE3DC9"/>
    <w:rsid w:val="00DE542D"/>
    <w:rsid w:val="00DE6D7B"/>
    <w:rsid w:val="00DF7D4D"/>
    <w:rsid w:val="00E00395"/>
    <w:rsid w:val="00E01F8C"/>
    <w:rsid w:val="00E023CD"/>
    <w:rsid w:val="00E07492"/>
    <w:rsid w:val="00E077B7"/>
    <w:rsid w:val="00E07F88"/>
    <w:rsid w:val="00E10942"/>
    <w:rsid w:val="00E16732"/>
    <w:rsid w:val="00E17D5C"/>
    <w:rsid w:val="00E21F88"/>
    <w:rsid w:val="00E32819"/>
    <w:rsid w:val="00E32A4E"/>
    <w:rsid w:val="00E34C2F"/>
    <w:rsid w:val="00E3555C"/>
    <w:rsid w:val="00E3660F"/>
    <w:rsid w:val="00E37107"/>
    <w:rsid w:val="00E37C59"/>
    <w:rsid w:val="00E40EB8"/>
    <w:rsid w:val="00E413C9"/>
    <w:rsid w:val="00E47612"/>
    <w:rsid w:val="00E479BF"/>
    <w:rsid w:val="00E54BFA"/>
    <w:rsid w:val="00E55CE3"/>
    <w:rsid w:val="00E55EA9"/>
    <w:rsid w:val="00E604F7"/>
    <w:rsid w:val="00E60F12"/>
    <w:rsid w:val="00E61654"/>
    <w:rsid w:val="00E62C55"/>
    <w:rsid w:val="00E64FAF"/>
    <w:rsid w:val="00E67939"/>
    <w:rsid w:val="00E703D1"/>
    <w:rsid w:val="00E7079C"/>
    <w:rsid w:val="00E7445E"/>
    <w:rsid w:val="00E75023"/>
    <w:rsid w:val="00E766CB"/>
    <w:rsid w:val="00E770BD"/>
    <w:rsid w:val="00E77E8B"/>
    <w:rsid w:val="00E81173"/>
    <w:rsid w:val="00E8128E"/>
    <w:rsid w:val="00E81D13"/>
    <w:rsid w:val="00E87C5B"/>
    <w:rsid w:val="00E90D95"/>
    <w:rsid w:val="00E9104E"/>
    <w:rsid w:val="00E93EE2"/>
    <w:rsid w:val="00E97B6E"/>
    <w:rsid w:val="00EA5D30"/>
    <w:rsid w:val="00EC08B4"/>
    <w:rsid w:val="00EC2039"/>
    <w:rsid w:val="00EC351A"/>
    <w:rsid w:val="00EC39D9"/>
    <w:rsid w:val="00EC64DE"/>
    <w:rsid w:val="00EC66D4"/>
    <w:rsid w:val="00EC6A2F"/>
    <w:rsid w:val="00EC6C19"/>
    <w:rsid w:val="00EC6FA2"/>
    <w:rsid w:val="00EC7A56"/>
    <w:rsid w:val="00ED1F79"/>
    <w:rsid w:val="00EE0E65"/>
    <w:rsid w:val="00EE1CB3"/>
    <w:rsid w:val="00EE2705"/>
    <w:rsid w:val="00EE2E88"/>
    <w:rsid w:val="00EE53A2"/>
    <w:rsid w:val="00EE7DE8"/>
    <w:rsid w:val="00EF06E6"/>
    <w:rsid w:val="00EF0A0B"/>
    <w:rsid w:val="00EF42DE"/>
    <w:rsid w:val="00EF533D"/>
    <w:rsid w:val="00EF542A"/>
    <w:rsid w:val="00EF570A"/>
    <w:rsid w:val="00EF6593"/>
    <w:rsid w:val="00EF79BB"/>
    <w:rsid w:val="00F02CF2"/>
    <w:rsid w:val="00F05E05"/>
    <w:rsid w:val="00F10764"/>
    <w:rsid w:val="00F13785"/>
    <w:rsid w:val="00F139E0"/>
    <w:rsid w:val="00F13E84"/>
    <w:rsid w:val="00F149DD"/>
    <w:rsid w:val="00F26AAF"/>
    <w:rsid w:val="00F32336"/>
    <w:rsid w:val="00F345FE"/>
    <w:rsid w:val="00F4228B"/>
    <w:rsid w:val="00F42F44"/>
    <w:rsid w:val="00F5051B"/>
    <w:rsid w:val="00F50C89"/>
    <w:rsid w:val="00F534B8"/>
    <w:rsid w:val="00F55858"/>
    <w:rsid w:val="00F566BE"/>
    <w:rsid w:val="00F57293"/>
    <w:rsid w:val="00F60E6A"/>
    <w:rsid w:val="00F61DD0"/>
    <w:rsid w:val="00F63545"/>
    <w:rsid w:val="00F6363F"/>
    <w:rsid w:val="00F64466"/>
    <w:rsid w:val="00F64C60"/>
    <w:rsid w:val="00F66576"/>
    <w:rsid w:val="00F70845"/>
    <w:rsid w:val="00F739CD"/>
    <w:rsid w:val="00F7488A"/>
    <w:rsid w:val="00F75217"/>
    <w:rsid w:val="00F7794A"/>
    <w:rsid w:val="00F80CAA"/>
    <w:rsid w:val="00F81E83"/>
    <w:rsid w:val="00F82172"/>
    <w:rsid w:val="00F83248"/>
    <w:rsid w:val="00F85DED"/>
    <w:rsid w:val="00F86698"/>
    <w:rsid w:val="00F86F97"/>
    <w:rsid w:val="00F87CA4"/>
    <w:rsid w:val="00F91928"/>
    <w:rsid w:val="00FA25B4"/>
    <w:rsid w:val="00FA2B5B"/>
    <w:rsid w:val="00FB0C5F"/>
    <w:rsid w:val="00FB1506"/>
    <w:rsid w:val="00FB2895"/>
    <w:rsid w:val="00FB344E"/>
    <w:rsid w:val="00FB5D72"/>
    <w:rsid w:val="00FB6516"/>
    <w:rsid w:val="00FB7680"/>
    <w:rsid w:val="00FC0E0A"/>
    <w:rsid w:val="00FC38A3"/>
    <w:rsid w:val="00FC529C"/>
    <w:rsid w:val="00FC560A"/>
    <w:rsid w:val="00FC61CB"/>
    <w:rsid w:val="00FC7057"/>
    <w:rsid w:val="00FC7CDF"/>
    <w:rsid w:val="00FD10BD"/>
    <w:rsid w:val="00FD45EB"/>
    <w:rsid w:val="00FD66ED"/>
    <w:rsid w:val="00FD7F00"/>
    <w:rsid w:val="00FE1D05"/>
    <w:rsid w:val="00FE2537"/>
    <w:rsid w:val="00FE50E3"/>
    <w:rsid w:val="00FE6219"/>
    <w:rsid w:val="00FE6D2A"/>
    <w:rsid w:val="00FF22A6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B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dzieciecyszpita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dzieciecyszpi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6786</Words>
  <Characters>40717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6</cp:revision>
  <cp:lastPrinted>2021-06-18T06:23:00Z</cp:lastPrinted>
  <dcterms:created xsi:type="dcterms:W3CDTF">2021-06-15T04:52:00Z</dcterms:created>
  <dcterms:modified xsi:type="dcterms:W3CDTF">2021-06-18T12:38:00Z</dcterms:modified>
</cp:coreProperties>
</file>