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A2CA"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color w:val="000000"/>
          <w:sz w:val="20"/>
          <w:szCs w:val="20"/>
          <w:lang w:eastAsia="pl-PL"/>
        </w:rPr>
        <w:t>Ogłoszenie nr 597285-N-2020 z dnia 2020-10-14 r.</w:t>
      </w:r>
      <w:r w:rsidRPr="008B426F">
        <w:rPr>
          <w:rFonts w:ascii="Times New Roman" w:eastAsia="Times New Roman" w:hAnsi="Times New Roman" w:cs="Times New Roman"/>
          <w:color w:val="000000"/>
          <w:sz w:val="20"/>
          <w:szCs w:val="20"/>
          <w:lang w:eastAsia="pl-PL"/>
        </w:rPr>
        <w:br/>
      </w:r>
    </w:p>
    <w:p w14:paraId="6E5F0B47" w14:textId="77777777" w:rsidR="008B426F" w:rsidRPr="008B426F" w:rsidRDefault="008B426F" w:rsidP="008B426F">
      <w:pPr>
        <w:spacing w:after="0" w:line="450" w:lineRule="atLeast"/>
        <w:jc w:val="center"/>
        <w:rPr>
          <w:rFonts w:ascii="Times New Roman" w:eastAsia="Times New Roman" w:hAnsi="Times New Roman" w:cs="Times New Roman"/>
          <w:b/>
          <w:bCs/>
          <w:color w:val="000000"/>
          <w:sz w:val="20"/>
          <w:szCs w:val="20"/>
          <w:lang w:eastAsia="pl-PL"/>
        </w:rPr>
      </w:pPr>
      <w:r w:rsidRPr="008B426F">
        <w:rPr>
          <w:rFonts w:ascii="Times New Roman" w:eastAsia="Times New Roman" w:hAnsi="Times New Roman" w:cs="Times New Roman"/>
          <w:b/>
          <w:bCs/>
          <w:color w:val="000000"/>
          <w:sz w:val="20"/>
          <w:szCs w:val="20"/>
          <w:lang w:eastAsia="pl-PL"/>
        </w:rPr>
        <w:t xml:space="preserve">109 Szpital Wojskowy z Przychodnią SP ZOZ: Wymiana dźwigu </w:t>
      </w:r>
      <w:proofErr w:type="spellStart"/>
      <w:r w:rsidRPr="008B426F">
        <w:rPr>
          <w:rFonts w:ascii="Times New Roman" w:eastAsia="Times New Roman" w:hAnsi="Times New Roman" w:cs="Times New Roman"/>
          <w:b/>
          <w:bCs/>
          <w:color w:val="000000"/>
          <w:sz w:val="20"/>
          <w:szCs w:val="20"/>
          <w:lang w:eastAsia="pl-PL"/>
        </w:rPr>
        <w:t>osobowegp</w:t>
      </w:r>
      <w:proofErr w:type="spellEnd"/>
      <w:r w:rsidRPr="008B426F">
        <w:rPr>
          <w:rFonts w:ascii="Times New Roman" w:eastAsia="Times New Roman" w:hAnsi="Times New Roman" w:cs="Times New Roman"/>
          <w:b/>
          <w:bCs/>
          <w:color w:val="000000"/>
          <w:sz w:val="20"/>
          <w:szCs w:val="20"/>
          <w:lang w:eastAsia="pl-PL"/>
        </w:rPr>
        <w:t xml:space="preserve"> w budynku głównym 109 Szpitala Wojskowego z Przychodnią SP ZOZ w Szczecinie</w:t>
      </w:r>
      <w:r w:rsidRPr="008B426F">
        <w:rPr>
          <w:rFonts w:ascii="Times New Roman" w:eastAsia="Times New Roman" w:hAnsi="Times New Roman" w:cs="Times New Roman"/>
          <w:b/>
          <w:bCs/>
          <w:color w:val="000000"/>
          <w:sz w:val="20"/>
          <w:szCs w:val="20"/>
          <w:lang w:eastAsia="pl-PL"/>
        </w:rPr>
        <w:br/>
        <w:t>OGŁOSZENIE O ZAMÓWIENIU - Dostawy</w:t>
      </w:r>
    </w:p>
    <w:p w14:paraId="4F409236"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Zamieszczanie ogłoszenia:</w:t>
      </w:r>
      <w:r w:rsidRPr="008B426F">
        <w:rPr>
          <w:rFonts w:ascii="Times New Roman" w:eastAsia="Times New Roman" w:hAnsi="Times New Roman" w:cs="Times New Roman"/>
          <w:color w:val="000000"/>
          <w:sz w:val="20"/>
          <w:szCs w:val="20"/>
          <w:lang w:eastAsia="pl-PL"/>
        </w:rPr>
        <w:t> Zamieszczanie obowiązkowe</w:t>
      </w:r>
    </w:p>
    <w:p w14:paraId="7B35FF5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Ogłoszenie dotyczy:</w:t>
      </w:r>
      <w:r w:rsidRPr="008B426F">
        <w:rPr>
          <w:rFonts w:ascii="Times New Roman" w:eastAsia="Times New Roman" w:hAnsi="Times New Roman" w:cs="Times New Roman"/>
          <w:color w:val="000000"/>
          <w:sz w:val="20"/>
          <w:szCs w:val="20"/>
          <w:lang w:eastAsia="pl-PL"/>
        </w:rPr>
        <w:t> Zamówienia publicznego</w:t>
      </w:r>
    </w:p>
    <w:p w14:paraId="6192027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Zamówienie dotyczy projektu lub programu współfinansowanego ze środków Unii Europejskiej</w:t>
      </w:r>
    </w:p>
    <w:p w14:paraId="3974DF3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p>
    <w:p w14:paraId="53A3972B"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Nazwa projektu lub programu</w:t>
      </w:r>
      <w:r w:rsidRPr="008B426F">
        <w:rPr>
          <w:rFonts w:ascii="Times New Roman" w:eastAsia="Times New Roman" w:hAnsi="Times New Roman" w:cs="Times New Roman"/>
          <w:color w:val="000000"/>
          <w:sz w:val="20"/>
          <w:szCs w:val="20"/>
          <w:lang w:eastAsia="pl-PL"/>
        </w:rPr>
        <w:br/>
      </w:r>
    </w:p>
    <w:p w14:paraId="45EB3F30"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6CE3E3DC"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p>
    <w:p w14:paraId="7DA95D70"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8B426F">
        <w:rPr>
          <w:rFonts w:ascii="Times New Roman" w:eastAsia="Times New Roman" w:hAnsi="Times New Roman" w:cs="Times New Roman"/>
          <w:color w:val="000000"/>
          <w:sz w:val="20"/>
          <w:szCs w:val="20"/>
          <w:lang w:eastAsia="pl-PL"/>
        </w:rPr>
        <w:t>Pzp</w:t>
      </w:r>
      <w:proofErr w:type="spellEnd"/>
      <w:r w:rsidRPr="008B426F">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w:t>
      </w:r>
      <w:r w:rsidRPr="008B426F">
        <w:rPr>
          <w:rFonts w:ascii="Times New Roman" w:eastAsia="Times New Roman" w:hAnsi="Times New Roman" w:cs="Times New Roman"/>
          <w:color w:val="000000"/>
          <w:sz w:val="20"/>
          <w:szCs w:val="20"/>
          <w:lang w:eastAsia="pl-PL"/>
        </w:rPr>
        <w:br/>
      </w:r>
    </w:p>
    <w:p w14:paraId="65728EE4" w14:textId="77777777" w:rsidR="008B426F" w:rsidRPr="008B426F" w:rsidRDefault="008B426F" w:rsidP="008B426F">
      <w:pPr>
        <w:spacing w:after="0" w:line="450" w:lineRule="atLeast"/>
        <w:rPr>
          <w:rFonts w:ascii="Times New Roman" w:eastAsia="Times New Roman" w:hAnsi="Times New Roman" w:cs="Times New Roman"/>
          <w:b/>
          <w:bCs/>
          <w:color w:val="000000"/>
          <w:sz w:val="20"/>
          <w:szCs w:val="20"/>
          <w:lang w:eastAsia="pl-PL"/>
        </w:rPr>
      </w:pPr>
      <w:r w:rsidRPr="008B426F">
        <w:rPr>
          <w:rFonts w:ascii="Times New Roman" w:eastAsia="Times New Roman" w:hAnsi="Times New Roman" w:cs="Times New Roman"/>
          <w:b/>
          <w:bCs/>
          <w:color w:val="000000"/>
          <w:sz w:val="20"/>
          <w:szCs w:val="20"/>
          <w:u w:val="single"/>
          <w:lang w:eastAsia="pl-PL"/>
        </w:rPr>
        <w:t>SEKCJA I: ZAMAWIAJĄCY</w:t>
      </w:r>
    </w:p>
    <w:p w14:paraId="76E0AEBF"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Postępowanie przeprowadza centralny zamawiający</w:t>
      </w:r>
    </w:p>
    <w:p w14:paraId="249CC12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p>
    <w:p w14:paraId="2CAA16FC"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w:t>
      </w:r>
    </w:p>
    <w:p w14:paraId="14408F07"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p>
    <w:p w14:paraId="0BBBABFB"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Postępowanie jest przeprowadzane wspólnie przez zamawiających</w:t>
      </w:r>
    </w:p>
    <w:p w14:paraId="39C164A5"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p>
    <w:p w14:paraId="4B3EEB1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w:t>
      </w:r>
    </w:p>
    <w:p w14:paraId="47CD2FA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p>
    <w:p w14:paraId="25A9641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Informacje dodatkowe:</w:t>
      </w:r>
    </w:p>
    <w:p w14:paraId="6E71CB6D"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 1) NAZWA I ADRES: </w:t>
      </w:r>
      <w:r w:rsidRPr="008B426F">
        <w:rPr>
          <w:rFonts w:ascii="Times New Roman" w:eastAsia="Times New Roman" w:hAnsi="Times New Roman" w:cs="Times New Roman"/>
          <w:color w:val="000000"/>
          <w:sz w:val="20"/>
          <w:szCs w:val="20"/>
          <w:lang w:eastAsia="pl-PL"/>
        </w:rPr>
        <w:t>109 Szpital Wojskowy z Przychodnią SP ZOZ, krajowy numer identyfikacyjny 81020096000000, ul. ul. Piotra Skargi  9-11 , 70-965  Szczecin, woj. zachodniopomorskie, państwo Polska, tel. 91 8105800, , e-mail przetargi@109szpital.pl, przetargi2@109szpital.pl , faks 91 8105802.</w:t>
      </w:r>
      <w:r w:rsidRPr="008B426F">
        <w:rPr>
          <w:rFonts w:ascii="Times New Roman" w:eastAsia="Times New Roman" w:hAnsi="Times New Roman" w:cs="Times New Roman"/>
          <w:color w:val="000000"/>
          <w:sz w:val="20"/>
          <w:szCs w:val="20"/>
          <w:lang w:eastAsia="pl-PL"/>
        </w:rPr>
        <w:br/>
        <w:t>Adres strony internetowej (URL): www.109szpital.pl</w:t>
      </w:r>
      <w:r w:rsidRPr="008B426F">
        <w:rPr>
          <w:rFonts w:ascii="Times New Roman" w:eastAsia="Times New Roman" w:hAnsi="Times New Roman" w:cs="Times New Roman"/>
          <w:color w:val="000000"/>
          <w:sz w:val="20"/>
          <w:szCs w:val="20"/>
          <w:lang w:eastAsia="pl-PL"/>
        </w:rPr>
        <w:br/>
        <w:t>Adres profilu nabywcy: https://platformazakupowa.pl/pn/109szpital</w:t>
      </w:r>
      <w:r w:rsidRPr="008B426F">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14:paraId="1E960538"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 2) RODZAJ ZAMAWIAJĄCEGO: </w:t>
      </w:r>
      <w:r w:rsidRPr="008B426F">
        <w:rPr>
          <w:rFonts w:ascii="Times New Roman" w:eastAsia="Times New Roman" w:hAnsi="Times New Roman" w:cs="Times New Roman"/>
          <w:color w:val="000000"/>
          <w:sz w:val="20"/>
          <w:szCs w:val="20"/>
          <w:lang w:eastAsia="pl-PL"/>
        </w:rPr>
        <w:t>Inny (proszę określić):</w:t>
      </w:r>
      <w:r w:rsidRPr="008B426F">
        <w:rPr>
          <w:rFonts w:ascii="Times New Roman" w:eastAsia="Times New Roman" w:hAnsi="Times New Roman" w:cs="Times New Roman"/>
          <w:color w:val="000000"/>
          <w:sz w:val="20"/>
          <w:szCs w:val="20"/>
          <w:lang w:eastAsia="pl-PL"/>
        </w:rPr>
        <w:br/>
        <w:t>Samodzielny Publiczny Zakład Opieki Zdrowotnej</w:t>
      </w:r>
    </w:p>
    <w:p w14:paraId="7C52E91E"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I.3) WSPÓLNE UDZIELANIE ZAMÓWIENIA </w:t>
      </w:r>
      <w:r w:rsidRPr="008B426F">
        <w:rPr>
          <w:rFonts w:ascii="Times New Roman" w:eastAsia="Times New Roman" w:hAnsi="Times New Roman" w:cs="Times New Roman"/>
          <w:b/>
          <w:bCs/>
          <w:i/>
          <w:iCs/>
          <w:color w:val="000000"/>
          <w:sz w:val="20"/>
          <w:szCs w:val="20"/>
          <w:lang w:eastAsia="pl-PL"/>
        </w:rPr>
        <w:t>(jeżeli dotyczy)</w:t>
      </w:r>
      <w:r w:rsidRPr="008B426F">
        <w:rPr>
          <w:rFonts w:ascii="Times New Roman" w:eastAsia="Times New Roman" w:hAnsi="Times New Roman" w:cs="Times New Roman"/>
          <w:b/>
          <w:bCs/>
          <w:color w:val="000000"/>
          <w:sz w:val="20"/>
          <w:szCs w:val="20"/>
          <w:lang w:eastAsia="pl-PL"/>
        </w:rPr>
        <w:t>:</w:t>
      </w:r>
    </w:p>
    <w:p w14:paraId="13C61172"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B426F">
        <w:rPr>
          <w:rFonts w:ascii="Times New Roman" w:eastAsia="Times New Roman" w:hAnsi="Times New Roman" w:cs="Times New Roman"/>
          <w:color w:val="000000"/>
          <w:sz w:val="20"/>
          <w:szCs w:val="20"/>
          <w:lang w:eastAsia="pl-PL"/>
        </w:rPr>
        <w:br/>
      </w:r>
    </w:p>
    <w:p w14:paraId="30980B78"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I.4) KOMUNIKACJA: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14:paraId="53FCD841"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lastRenderedPageBreak/>
        <w:t>Tak</w:t>
      </w:r>
      <w:r w:rsidRPr="008B426F">
        <w:rPr>
          <w:rFonts w:ascii="Times New Roman" w:eastAsia="Times New Roman" w:hAnsi="Times New Roman" w:cs="Times New Roman"/>
          <w:color w:val="000000"/>
          <w:sz w:val="20"/>
          <w:szCs w:val="20"/>
          <w:lang w:eastAsia="pl-PL"/>
        </w:rPr>
        <w:br/>
        <w:t>https://platformazakupowa.pl/pn/109szpital</w:t>
      </w:r>
    </w:p>
    <w:p w14:paraId="26011167"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14:paraId="1205637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Tak</w:t>
      </w:r>
      <w:r w:rsidRPr="008B426F">
        <w:rPr>
          <w:rFonts w:ascii="Times New Roman" w:eastAsia="Times New Roman" w:hAnsi="Times New Roman" w:cs="Times New Roman"/>
          <w:color w:val="000000"/>
          <w:sz w:val="20"/>
          <w:szCs w:val="20"/>
          <w:lang w:eastAsia="pl-PL"/>
        </w:rPr>
        <w:br/>
        <w:t>https://platformazakupowa.pl/pn/109szpital</w:t>
      </w:r>
    </w:p>
    <w:p w14:paraId="73C5141B"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14:paraId="6AA14E2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r w:rsidRPr="008B426F">
        <w:rPr>
          <w:rFonts w:ascii="Times New Roman" w:eastAsia="Times New Roman" w:hAnsi="Times New Roman" w:cs="Times New Roman"/>
          <w:color w:val="000000"/>
          <w:sz w:val="20"/>
          <w:szCs w:val="20"/>
          <w:lang w:eastAsia="pl-PL"/>
        </w:rPr>
        <w:br/>
      </w:r>
    </w:p>
    <w:p w14:paraId="493F7825"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Oferty lub wnioski o dopuszczenie do udziału w postępowaniu należy przesyłać:</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Elektronicznie</w:t>
      </w:r>
    </w:p>
    <w:p w14:paraId="22F0FEB5"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Tak</w:t>
      </w:r>
      <w:r w:rsidRPr="008B426F">
        <w:rPr>
          <w:rFonts w:ascii="Times New Roman" w:eastAsia="Times New Roman" w:hAnsi="Times New Roman" w:cs="Times New Roman"/>
          <w:color w:val="000000"/>
          <w:sz w:val="20"/>
          <w:szCs w:val="20"/>
          <w:lang w:eastAsia="pl-PL"/>
        </w:rPr>
        <w:br/>
        <w:t>adres</w:t>
      </w:r>
      <w:r w:rsidRPr="008B426F">
        <w:rPr>
          <w:rFonts w:ascii="Times New Roman" w:eastAsia="Times New Roman" w:hAnsi="Times New Roman" w:cs="Times New Roman"/>
          <w:color w:val="000000"/>
          <w:sz w:val="20"/>
          <w:szCs w:val="20"/>
          <w:lang w:eastAsia="pl-PL"/>
        </w:rPr>
        <w:br/>
        <w:t>https://platformazakupowa.pl/pn/109szpital</w:t>
      </w:r>
    </w:p>
    <w:p w14:paraId="12682260"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p>
    <w:p w14:paraId="3FFB6E5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8B426F">
        <w:rPr>
          <w:rFonts w:ascii="Times New Roman" w:eastAsia="Times New Roman" w:hAnsi="Times New Roman" w:cs="Times New Roman"/>
          <w:color w:val="000000"/>
          <w:sz w:val="20"/>
          <w:szCs w:val="20"/>
          <w:lang w:eastAsia="pl-PL"/>
        </w:rPr>
        <w:br/>
        <w:t>Nie</w:t>
      </w:r>
      <w:r w:rsidRPr="008B426F">
        <w:rPr>
          <w:rFonts w:ascii="Times New Roman" w:eastAsia="Times New Roman" w:hAnsi="Times New Roman" w:cs="Times New Roman"/>
          <w:color w:val="000000"/>
          <w:sz w:val="20"/>
          <w:szCs w:val="20"/>
          <w:lang w:eastAsia="pl-PL"/>
        </w:rPr>
        <w:br/>
        <w:t>Inny sposób:</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8B426F">
        <w:rPr>
          <w:rFonts w:ascii="Times New Roman" w:eastAsia="Times New Roman" w:hAnsi="Times New Roman" w:cs="Times New Roman"/>
          <w:color w:val="000000"/>
          <w:sz w:val="20"/>
          <w:szCs w:val="20"/>
          <w:lang w:eastAsia="pl-PL"/>
        </w:rPr>
        <w:br/>
        <w:t>Nie</w:t>
      </w:r>
      <w:r w:rsidRPr="008B426F">
        <w:rPr>
          <w:rFonts w:ascii="Times New Roman" w:eastAsia="Times New Roman" w:hAnsi="Times New Roman" w:cs="Times New Roman"/>
          <w:color w:val="000000"/>
          <w:sz w:val="20"/>
          <w:szCs w:val="20"/>
          <w:lang w:eastAsia="pl-PL"/>
        </w:rPr>
        <w:br/>
        <w:t>Inny sposób:</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Adres:</w:t>
      </w:r>
      <w:r w:rsidRPr="008B426F">
        <w:rPr>
          <w:rFonts w:ascii="Times New Roman" w:eastAsia="Times New Roman" w:hAnsi="Times New Roman" w:cs="Times New Roman"/>
          <w:color w:val="000000"/>
          <w:sz w:val="20"/>
          <w:szCs w:val="20"/>
          <w:lang w:eastAsia="pl-PL"/>
        </w:rPr>
        <w:br/>
      </w:r>
    </w:p>
    <w:p w14:paraId="2BC461DC"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14:paraId="27EB0A7E"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lastRenderedPageBreak/>
        <w:t>Nie</w:t>
      </w:r>
      <w:r w:rsidRPr="008B426F">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w:t>
      </w:r>
      <w:r w:rsidRPr="008B426F">
        <w:rPr>
          <w:rFonts w:ascii="Times New Roman" w:eastAsia="Times New Roman" w:hAnsi="Times New Roman" w:cs="Times New Roman"/>
          <w:color w:val="000000"/>
          <w:sz w:val="20"/>
          <w:szCs w:val="20"/>
          <w:lang w:eastAsia="pl-PL"/>
        </w:rPr>
        <w:br/>
      </w:r>
    </w:p>
    <w:p w14:paraId="7EFE47E1" w14:textId="77777777" w:rsidR="008B426F" w:rsidRPr="008B426F" w:rsidRDefault="008B426F" w:rsidP="008B426F">
      <w:pPr>
        <w:spacing w:after="0" w:line="450" w:lineRule="atLeast"/>
        <w:rPr>
          <w:rFonts w:ascii="Times New Roman" w:eastAsia="Times New Roman" w:hAnsi="Times New Roman" w:cs="Times New Roman"/>
          <w:b/>
          <w:bCs/>
          <w:color w:val="000000"/>
          <w:sz w:val="20"/>
          <w:szCs w:val="20"/>
          <w:lang w:eastAsia="pl-PL"/>
        </w:rPr>
      </w:pPr>
      <w:r w:rsidRPr="008B426F">
        <w:rPr>
          <w:rFonts w:ascii="Times New Roman" w:eastAsia="Times New Roman" w:hAnsi="Times New Roman" w:cs="Times New Roman"/>
          <w:b/>
          <w:bCs/>
          <w:color w:val="000000"/>
          <w:sz w:val="20"/>
          <w:szCs w:val="20"/>
          <w:u w:val="single"/>
          <w:lang w:eastAsia="pl-PL"/>
        </w:rPr>
        <w:t>SEKCJA II: PRZEDMIOT ZAMÓWIENIA</w:t>
      </w:r>
    </w:p>
    <w:p w14:paraId="7C188735"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II.1) Nazwa nadana zamówieniu przez zamawiającego: </w:t>
      </w:r>
      <w:r w:rsidRPr="008B426F">
        <w:rPr>
          <w:rFonts w:ascii="Times New Roman" w:eastAsia="Times New Roman" w:hAnsi="Times New Roman" w:cs="Times New Roman"/>
          <w:color w:val="000000"/>
          <w:sz w:val="20"/>
          <w:szCs w:val="20"/>
          <w:lang w:eastAsia="pl-PL"/>
        </w:rPr>
        <w:t xml:space="preserve">Wymiana dźwigu </w:t>
      </w:r>
      <w:proofErr w:type="spellStart"/>
      <w:r w:rsidRPr="008B426F">
        <w:rPr>
          <w:rFonts w:ascii="Times New Roman" w:eastAsia="Times New Roman" w:hAnsi="Times New Roman" w:cs="Times New Roman"/>
          <w:color w:val="000000"/>
          <w:sz w:val="20"/>
          <w:szCs w:val="20"/>
          <w:lang w:eastAsia="pl-PL"/>
        </w:rPr>
        <w:t>osobowegp</w:t>
      </w:r>
      <w:proofErr w:type="spellEnd"/>
      <w:r w:rsidRPr="008B426F">
        <w:rPr>
          <w:rFonts w:ascii="Times New Roman" w:eastAsia="Times New Roman" w:hAnsi="Times New Roman" w:cs="Times New Roman"/>
          <w:color w:val="000000"/>
          <w:sz w:val="20"/>
          <w:szCs w:val="20"/>
          <w:lang w:eastAsia="pl-PL"/>
        </w:rPr>
        <w:t xml:space="preserve"> w budynku głównym 109 Szpitala Wojskowego z Przychodnią SP ZOZ w Szczecinie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Numer referencyjny: </w:t>
      </w:r>
      <w:proofErr w:type="spellStart"/>
      <w:r w:rsidRPr="008B426F">
        <w:rPr>
          <w:rFonts w:ascii="Times New Roman" w:eastAsia="Times New Roman" w:hAnsi="Times New Roman" w:cs="Times New Roman"/>
          <w:color w:val="000000"/>
          <w:sz w:val="20"/>
          <w:szCs w:val="20"/>
          <w:lang w:eastAsia="pl-PL"/>
        </w:rPr>
        <w:t>RPoZP</w:t>
      </w:r>
      <w:proofErr w:type="spellEnd"/>
      <w:r w:rsidRPr="008B426F">
        <w:rPr>
          <w:rFonts w:ascii="Times New Roman" w:eastAsia="Times New Roman" w:hAnsi="Times New Roman" w:cs="Times New Roman"/>
          <w:color w:val="000000"/>
          <w:sz w:val="20"/>
          <w:szCs w:val="20"/>
          <w:lang w:eastAsia="pl-PL"/>
        </w:rPr>
        <w:t xml:space="preserve"> 33/2020</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Przed wszczęciem postępowania o udzielenie zamówienia przeprowadzono dialog techniczny</w:t>
      </w:r>
    </w:p>
    <w:p w14:paraId="540801DA" w14:textId="77777777" w:rsidR="008B426F" w:rsidRPr="008B426F" w:rsidRDefault="008B426F" w:rsidP="008B426F">
      <w:pPr>
        <w:spacing w:after="0" w:line="450" w:lineRule="atLeast"/>
        <w:jc w:val="both"/>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p>
    <w:p w14:paraId="523BDCF0"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II.2) Rodzaj zamówienia: </w:t>
      </w:r>
      <w:r w:rsidRPr="008B426F">
        <w:rPr>
          <w:rFonts w:ascii="Times New Roman" w:eastAsia="Times New Roman" w:hAnsi="Times New Roman" w:cs="Times New Roman"/>
          <w:color w:val="000000"/>
          <w:sz w:val="20"/>
          <w:szCs w:val="20"/>
          <w:lang w:eastAsia="pl-PL"/>
        </w:rPr>
        <w:t>Dostawy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II.3) Informacja o możliwości składania ofert częściowych</w:t>
      </w:r>
      <w:r w:rsidRPr="008B426F">
        <w:rPr>
          <w:rFonts w:ascii="Times New Roman" w:eastAsia="Times New Roman" w:hAnsi="Times New Roman" w:cs="Times New Roman"/>
          <w:color w:val="000000"/>
          <w:sz w:val="20"/>
          <w:szCs w:val="20"/>
          <w:lang w:eastAsia="pl-PL"/>
        </w:rPr>
        <w:br/>
        <w:t>Zamówienie podzielone jest na części:</w:t>
      </w:r>
    </w:p>
    <w:p w14:paraId="5D97CDBC"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8B426F">
        <w:rPr>
          <w:rFonts w:ascii="Times New Roman" w:eastAsia="Times New Roman" w:hAnsi="Times New Roman" w:cs="Times New Roman"/>
          <w:color w:val="000000"/>
          <w:sz w:val="20"/>
          <w:szCs w:val="20"/>
          <w:lang w:eastAsia="pl-PL"/>
        </w:rPr>
        <w:br/>
      </w:r>
    </w:p>
    <w:p w14:paraId="23BC8A61"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II.4) Krótki opis przedmiotu zamówienia </w:t>
      </w:r>
      <w:r w:rsidRPr="008B426F">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8B426F">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8B426F">
        <w:rPr>
          <w:rFonts w:ascii="Times New Roman" w:eastAsia="Times New Roman" w:hAnsi="Times New Roman" w:cs="Times New Roman"/>
          <w:color w:val="000000"/>
          <w:sz w:val="20"/>
          <w:szCs w:val="20"/>
          <w:lang w:eastAsia="pl-PL"/>
        </w:rPr>
        <w:t xml:space="preserve">Przedmiotem zamówienia jest wymiana dźwigu osobowego w budynku głównym 109 Szpitala Wojskowego z Przychodnią SP ZOZ wraz z wykonaniem niezbędnych robót budowlanych. Wartość szacunkowa zamówienia poniżej kwot określonych w przepisach wydanych na podstawie art. 11 ust. 8 ustawy </w:t>
      </w:r>
      <w:proofErr w:type="spellStart"/>
      <w:r w:rsidRPr="008B426F">
        <w:rPr>
          <w:rFonts w:ascii="Times New Roman" w:eastAsia="Times New Roman" w:hAnsi="Times New Roman" w:cs="Times New Roman"/>
          <w:color w:val="000000"/>
          <w:sz w:val="20"/>
          <w:szCs w:val="20"/>
          <w:lang w:eastAsia="pl-PL"/>
        </w:rPr>
        <w:t>Pzp</w:t>
      </w:r>
      <w:proofErr w:type="spellEnd"/>
      <w:r w:rsidRPr="008B426F">
        <w:rPr>
          <w:rFonts w:ascii="Times New Roman" w:eastAsia="Times New Roman" w:hAnsi="Times New Roman" w:cs="Times New Roman"/>
          <w:color w:val="000000"/>
          <w:sz w:val="20"/>
          <w:szCs w:val="20"/>
          <w:lang w:eastAsia="pl-PL"/>
        </w:rPr>
        <w:t xml:space="preserve">. W ramach realizacji przedmiotu zamówienia wchodzi m.in.: 1) demontaż istniejącego dźwigu wraz z utylizacją 2) dostawa i montaż nowego dźwigu; 3) opracowanie koniecznych projektów wykonawczych i dokumentów spełniających wymagania </w:t>
      </w:r>
      <w:r w:rsidRPr="008B426F">
        <w:rPr>
          <w:rFonts w:ascii="Times New Roman" w:eastAsia="Times New Roman" w:hAnsi="Times New Roman" w:cs="Times New Roman"/>
          <w:color w:val="000000"/>
          <w:sz w:val="20"/>
          <w:szCs w:val="20"/>
          <w:lang w:eastAsia="pl-PL"/>
        </w:rPr>
        <w:lastRenderedPageBreak/>
        <w:t>Wojskowego Dozoru Technicznego 4) wykonanie wszelkich robót budowlanych i instalacyjnych 5) uzyskanie decyzji Wojskowego Dozoru Technicznego o dopuszczeniu dźwigu do użytkowania; 6) koszty badań i uzgodnień z WDT pokrywa wykonawca; 7) przeszkolenie personelu w zakresie funkcjonowania komunikacji awaryjnej i postępowania w zakresie uwalniania osób uwięzionych w kabinie; 8) dostarczenie dokumentacji powykonawczej, w tym instrukcji użytkowania w min. 2 egz., 9) przeglądy i konserwacja dźwigów w okresie gwarancji. Przedmiot zamówienia został szczegółowy opisany w załączniku nr 1 do SIWZ. Zamawiający zaleca wykonanie wizji lokalnej do własnego sprawdzenia i weryfikacji dźwigu, parametrów technicznych oraz wymiarów istniejącego szybu windowego. Wymagania dotyczące zatrudnienia osób wykonujących czynności w zakresie realizacji przedmiotu zamówienia na podstawie art. 29 ust. 3a. Zamawiający wymaga aby osoby, które w trakcie realizacji zamówienia będą wykonywały czynności związane z montażem / demontażem dźwigu zatrudnione były przez Wykonawcę lub Podwykonawcę na podstawie umowy o pracę (nie dotyczy osób wykonujących samodzielne funkcje techniczne w budownictwie).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II.5) Główny kod CPV: </w:t>
      </w:r>
      <w:r w:rsidRPr="008B426F">
        <w:rPr>
          <w:rFonts w:ascii="Times New Roman" w:eastAsia="Times New Roman" w:hAnsi="Times New Roman" w:cs="Times New Roman"/>
          <w:color w:val="000000"/>
          <w:sz w:val="20"/>
          <w:szCs w:val="20"/>
          <w:lang w:eastAsia="pl-PL"/>
        </w:rPr>
        <w:t>42416100-6</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8B426F" w:rsidRPr="008B426F" w14:paraId="361041F4"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13155FFE"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Kod CPV</w:t>
            </w:r>
          </w:p>
        </w:tc>
      </w:tr>
      <w:tr w:rsidR="008B426F" w:rsidRPr="008B426F" w14:paraId="447D609F"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28BF0DB3"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45313100-5</w:t>
            </w:r>
          </w:p>
        </w:tc>
      </w:tr>
      <w:tr w:rsidR="008B426F" w:rsidRPr="008B426F" w14:paraId="5FDF79D5"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18F09060"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45400000-1</w:t>
            </w:r>
          </w:p>
        </w:tc>
      </w:tr>
      <w:tr w:rsidR="008B426F" w:rsidRPr="008B426F" w14:paraId="2975E71D"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1B51BABF"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45315100-9</w:t>
            </w:r>
          </w:p>
        </w:tc>
      </w:tr>
    </w:tbl>
    <w:p w14:paraId="2B30001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II.6) Całkowita wartość zamówienia </w:t>
      </w:r>
      <w:r w:rsidRPr="008B426F">
        <w:rPr>
          <w:rFonts w:ascii="Times New Roman" w:eastAsia="Times New Roman" w:hAnsi="Times New Roman" w:cs="Times New Roman"/>
          <w:i/>
          <w:iCs/>
          <w:color w:val="000000"/>
          <w:sz w:val="20"/>
          <w:szCs w:val="20"/>
          <w:lang w:eastAsia="pl-PL"/>
        </w:rPr>
        <w:t>(jeżeli zamawiający podaje informacje o wartości zamówienia)</w:t>
      </w:r>
      <w:r w:rsidRPr="008B426F">
        <w:rPr>
          <w:rFonts w:ascii="Times New Roman" w:eastAsia="Times New Roman" w:hAnsi="Times New Roman" w:cs="Times New Roman"/>
          <w:color w:val="000000"/>
          <w:sz w:val="20"/>
          <w:szCs w:val="20"/>
          <w:lang w:eastAsia="pl-PL"/>
        </w:rPr>
        <w:t>:</w:t>
      </w:r>
      <w:r w:rsidRPr="008B426F">
        <w:rPr>
          <w:rFonts w:ascii="Times New Roman" w:eastAsia="Times New Roman" w:hAnsi="Times New Roman" w:cs="Times New Roman"/>
          <w:color w:val="000000"/>
          <w:sz w:val="20"/>
          <w:szCs w:val="20"/>
          <w:lang w:eastAsia="pl-PL"/>
        </w:rPr>
        <w:br/>
        <w:t>Wartość bez VAT:</w:t>
      </w:r>
      <w:r w:rsidRPr="008B426F">
        <w:rPr>
          <w:rFonts w:ascii="Times New Roman" w:eastAsia="Times New Roman" w:hAnsi="Times New Roman" w:cs="Times New Roman"/>
          <w:color w:val="000000"/>
          <w:sz w:val="20"/>
          <w:szCs w:val="20"/>
          <w:lang w:eastAsia="pl-PL"/>
        </w:rPr>
        <w:br/>
        <w:t>Waluta:</w:t>
      </w:r>
    </w:p>
    <w:p w14:paraId="6B7FD01C"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14:paraId="215FC200"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8B426F">
        <w:rPr>
          <w:rFonts w:ascii="Times New Roman" w:eastAsia="Times New Roman" w:hAnsi="Times New Roman" w:cs="Times New Roman"/>
          <w:b/>
          <w:bCs/>
          <w:color w:val="000000"/>
          <w:sz w:val="20"/>
          <w:szCs w:val="20"/>
          <w:lang w:eastAsia="pl-PL"/>
        </w:rPr>
        <w:t>Pzp</w:t>
      </w:r>
      <w:proofErr w:type="spellEnd"/>
      <w:r w:rsidRPr="008B426F">
        <w:rPr>
          <w:rFonts w:ascii="Times New Roman" w:eastAsia="Times New Roman" w:hAnsi="Times New Roman" w:cs="Times New Roman"/>
          <w:b/>
          <w:bCs/>
          <w:color w:val="000000"/>
          <w:sz w:val="20"/>
          <w:szCs w:val="20"/>
          <w:lang w:eastAsia="pl-PL"/>
        </w:rPr>
        <w:t>: </w:t>
      </w:r>
      <w:r w:rsidRPr="008B426F">
        <w:rPr>
          <w:rFonts w:ascii="Times New Roman" w:eastAsia="Times New Roman" w:hAnsi="Times New Roman" w:cs="Times New Roman"/>
          <w:color w:val="000000"/>
          <w:sz w:val="20"/>
          <w:szCs w:val="20"/>
          <w:lang w:eastAsia="pl-PL"/>
        </w:rPr>
        <w:t>Nie</w:t>
      </w:r>
      <w:r w:rsidRPr="008B426F">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8B426F">
        <w:rPr>
          <w:rFonts w:ascii="Times New Roman" w:eastAsia="Times New Roman" w:hAnsi="Times New Roman" w:cs="Times New Roman"/>
          <w:color w:val="000000"/>
          <w:sz w:val="20"/>
          <w:szCs w:val="20"/>
          <w:lang w:eastAsia="pl-PL"/>
        </w:rPr>
        <w:t>Pzp</w:t>
      </w:r>
      <w:proofErr w:type="spellEnd"/>
      <w:r w:rsidRPr="008B426F">
        <w:rPr>
          <w:rFonts w:ascii="Times New Roman" w:eastAsia="Times New Roman" w:hAnsi="Times New Roman" w:cs="Times New Roman"/>
          <w:color w:val="000000"/>
          <w:sz w:val="20"/>
          <w:szCs w:val="20"/>
          <w:lang w:eastAsia="pl-PL"/>
        </w:rPr>
        <w:t>:</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lastRenderedPageBreak/>
        <w:t>II.8) Okres, w którym realizowane będzie zamówienie lub okres, na który została zawarta umowa ramowa lub okres, na który został ustanowiony dynamiczny system zakupów:</w:t>
      </w:r>
      <w:r w:rsidRPr="008B426F">
        <w:rPr>
          <w:rFonts w:ascii="Times New Roman" w:eastAsia="Times New Roman" w:hAnsi="Times New Roman" w:cs="Times New Roman"/>
          <w:color w:val="000000"/>
          <w:sz w:val="20"/>
          <w:szCs w:val="20"/>
          <w:lang w:eastAsia="pl-PL"/>
        </w:rPr>
        <w:br/>
        <w:t>miesiącach:   </w:t>
      </w:r>
      <w:r w:rsidRPr="008B426F">
        <w:rPr>
          <w:rFonts w:ascii="Times New Roman" w:eastAsia="Times New Roman" w:hAnsi="Times New Roman" w:cs="Times New Roman"/>
          <w:i/>
          <w:iCs/>
          <w:color w:val="000000"/>
          <w:sz w:val="20"/>
          <w:szCs w:val="20"/>
          <w:lang w:eastAsia="pl-PL"/>
        </w:rPr>
        <w:t> lub </w:t>
      </w:r>
      <w:r w:rsidRPr="008B426F">
        <w:rPr>
          <w:rFonts w:ascii="Times New Roman" w:eastAsia="Times New Roman" w:hAnsi="Times New Roman" w:cs="Times New Roman"/>
          <w:b/>
          <w:bCs/>
          <w:color w:val="000000"/>
          <w:sz w:val="20"/>
          <w:szCs w:val="20"/>
          <w:lang w:eastAsia="pl-PL"/>
        </w:rPr>
        <w:t>dniach:</w:t>
      </w:r>
      <w:r w:rsidRPr="008B426F">
        <w:rPr>
          <w:rFonts w:ascii="Times New Roman" w:eastAsia="Times New Roman" w:hAnsi="Times New Roman" w:cs="Times New Roman"/>
          <w:color w:val="000000"/>
          <w:sz w:val="20"/>
          <w:szCs w:val="20"/>
          <w:lang w:eastAsia="pl-PL"/>
        </w:rPr>
        <w:t> 105</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i/>
          <w:iCs/>
          <w:color w:val="000000"/>
          <w:sz w:val="20"/>
          <w:szCs w:val="20"/>
          <w:lang w:eastAsia="pl-PL"/>
        </w:rPr>
        <w:t>lub</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data rozpoczęcia: </w:t>
      </w:r>
      <w:r w:rsidRPr="008B426F">
        <w:rPr>
          <w:rFonts w:ascii="Times New Roman" w:eastAsia="Times New Roman" w:hAnsi="Times New Roman" w:cs="Times New Roman"/>
          <w:color w:val="000000"/>
          <w:sz w:val="20"/>
          <w:szCs w:val="20"/>
          <w:lang w:eastAsia="pl-PL"/>
        </w:rPr>
        <w:t> </w:t>
      </w:r>
      <w:r w:rsidRPr="008B426F">
        <w:rPr>
          <w:rFonts w:ascii="Times New Roman" w:eastAsia="Times New Roman" w:hAnsi="Times New Roman" w:cs="Times New Roman"/>
          <w:i/>
          <w:iCs/>
          <w:color w:val="000000"/>
          <w:sz w:val="20"/>
          <w:szCs w:val="20"/>
          <w:lang w:eastAsia="pl-PL"/>
        </w:rPr>
        <w:t> lub </w:t>
      </w:r>
      <w:r w:rsidRPr="008B426F">
        <w:rPr>
          <w:rFonts w:ascii="Times New Roman" w:eastAsia="Times New Roman" w:hAnsi="Times New Roman" w:cs="Times New Roman"/>
          <w:b/>
          <w:bCs/>
          <w:color w:val="000000"/>
          <w:sz w:val="20"/>
          <w:szCs w:val="20"/>
          <w:lang w:eastAsia="pl-PL"/>
        </w:rPr>
        <w:t>zakończenia: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II.9) Informacje dodatkowe:</w:t>
      </w:r>
    </w:p>
    <w:p w14:paraId="71A24F57" w14:textId="77777777" w:rsidR="008B426F" w:rsidRPr="008B426F" w:rsidRDefault="008B426F" w:rsidP="008B426F">
      <w:pPr>
        <w:spacing w:after="0" w:line="450" w:lineRule="atLeast"/>
        <w:rPr>
          <w:rFonts w:ascii="Times New Roman" w:eastAsia="Times New Roman" w:hAnsi="Times New Roman" w:cs="Times New Roman"/>
          <w:b/>
          <w:bCs/>
          <w:color w:val="000000"/>
          <w:sz w:val="20"/>
          <w:szCs w:val="20"/>
          <w:lang w:eastAsia="pl-PL"/>
        </w:rPr>
      </w:pPr>
      <w:r w:rsidRPr="008B426F">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14:paraId="7ACAB88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III.1) WARUNKI UDZIAŁU W POSTĘPOWANIU</w:t>
      </w:r>
    </w:p>
    <w:p w14:paraId="4E164A6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8B426F">
        <w:rPr>
          <w:rFonts w:ascii="Times New Roman" w:eastAsia="Times New Roman" w:hAnsi="Times New Roman" w:cs="Times New Roman"/>
          <w:color w:val="000000"/>
          <w:sz w:val="20"/>
          <w:szCs w:val="20"/>
          <w:lang w:eastAsia="pl-PL"/>
        </w:rPr>
        <w:br/>
        <w:t>Określenie warunków: W tym zakresie Zamawiający nie stawia warunku.</w:t>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III.1.2) Sytuacja finansowa lub ekonomiczna</w:t>
      </w:r>
      <w:r w:rsidRPr="008B426F">
        <w:rPr>
          <w:rFonts w:ascii="Times New Roman" w:eastAsia="Times New Roman" w:hAnsi="Times New Roman" w:cs="Times New Roman"/>
          <w:color w:val="000000"/>
          <w:sz w:val="20"/>
          <w:szCs w:val="20"/>
          <w:lang w:eastAsia="pl-PL"/>
        </w:rPr>
        <w:br/>
        <w:t>Określenie warunków: W tym zakresie Zamawiający nie stawia warunku.</w:t>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III.1.3) Zdolność techniczna lub zawodowa</w:t>
      </w:r>
      <w:r w:rsidRPr="008B426F">
        <w:rPr>
          <w:rFonts w:ascii="Times New Roman" w:eastAsia="Times New Roman" w:hAnsi="Times New Roman" w:cs="Times New Roman"/>
          <w:color w:val="000000"/>
          <w:sz w:val="20"/>
          <w:szCs w:val="20"/>
          <w:lang w:eastAsia="pl-PL"/>
        </w:rPr>
        <w:br/>
        <w:t>Określenie warunków: W zakresie zdolności technicznej lub zawodowej – Wykonawca spełni warunek, gdy wykaże że: a) w okresie ostatnich 3 lat przed upływem terminu składania ofert, a jeżeli okres prowadzenia działalności jest krótszy, wykonał minimum dwa zamówienia w ramach odrębnych umów polegające na wymianie lub montażu dźwigu/ów w obiektach o wysokości podnoszenia nie mniejszej niż 9,0 m wraz z koniecznymi robotami budowlanymi i instalacyjnymi</w:t>
      </w:r>
      <w:r w:rsidRPr="008B426F">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8B426F">
        <w:rPr>
          <w:rFonts w:ascii="Times New Roman" w:eastAsia="Times New Roman" w:hAnsi="Times New Roman" w:cs="Times New Roman"/>
          <w:color w:val="000000"/>
          <w:sz w:val="20"/>
          <w:szCs w:val="20"/>
          <w:lang w:eastAsia="pl-PL"/>
        </w:rPr>
        <w:br/>
        <w:t xml:space="preserve">Informacje dodatkowe: 1. Zgodnie z art. 22a ust 1 </w:t>
      </w:r>
      <w:proofErr w:type="spellStart"/>
      <w:r w:rsidRPr="008B426F">
        <w:rPr>
          <w:rFonts w:ascii="Times New Roman" w:eastAsia="Times New Roman" w:hAnsi="Times New Roman" w:cs="Times New Roman"/>
          <w:color w:val="000000"/>
          <w:sz w:val="20"/>
          <w:szCs w:val="20"/>
          <w:lang w:eastAsia="pl-PL"/>
        </w:rPr>
        <w:t>upzp</w:t>
      </w:r>
      <w:proofErr w:type="spellEnd"/>
      <w:r w:rsidRPr="008B426F">
        <w:rPr>
          <w:rFonts w:ascii="Times New Roman" w:eastAsia="Times New Roman" w:hAnsi="Times New Roman" w:cs="Times New Roman"/>
          <w:color w:val="000000"/>
          <w:sz w:val="20"/>
          <w:szCs w:val="20"/>
          <w:lang w:eastAsia="pl-PL"/>
        </w:rPr>
        <w:t xml:space="preserve"> Wykonawca może w celu potwierdzenia spełniania warunków udziału w postępowaniu polegać na zdolnościach technicznych lub zawodowych innych podmiotów, niezależnie od charakteru prawnego łączących go z nimi stosunków. W takim przypadku Wykonawca zobowiązany jest udowodnić zamawiającemu, że realizując zamówienie, będzie dysponował zasobami tych podmiotów, w szczególności przedstawiając zobowiązanie tych podmiotów do oddania mu do dyspozycji </w:t>
      </w:r>
      <w:r w:rsidRPr="008B426F">
        <w:rPr>
          <w:rFonts w:ascii="Times New Roman" w:eastAsia="Times New Roman" w:hAnsi="Times New Roman" w:cs="Times New Roman"/>
          <w:color w:val="000000"/>
          <w:sz w:val="20"/>
          <w:szCs w:val="20"/>
          <w:lang w:eastAsia="pl-PL"/>
        </w:rPr>
        <w:lastRenderedPageBreak/>
        <w:t xml:space="preserve">niezbędnych zasobów na potrzeby wykonania zamówienia (wg wzoru będącego załącznikiem nr 8 do SIWZ). 2. Zamawiający ocenia czy udostępniane Wykonawcy przez inne podmioty zdolności techniczne lub zawodowe, pozwalają na wykazanie przez wykonawcę spełniania warunków udziału w postępowaniu oaz bada, czy nie zachodzą wobec tego podmiotu podstawy wykluczenia, o których mowa w art. 24 ust. 1 i ust. 5 pkt. 1 </w:t>
      </w:r>
      <w:proofErr w:type="spellStart"/>
      <w:r w:rsidRPr="008B426F">
        <w:rPr>
          <w:rFonts w:ascii="Times New Roman" w:eastAsia="Times New Roman" w:hAnsi="Times New Roman" w:cs="Times New Roman"/>
          <w:color w:val="000000"/>
          <w:sz w:val="20"/>
          <w:szCs w:val="20"/>
          <w:lang w:eastAsia="pl-PL"/>
        </w:rPr>
        <w:t>upzp</w:t>
      </w:r>
      <w:proofErr w:type="spellEnd"/>
      <w:r w:rsidRPr="008B426F">
        <w:rPr>
          <w:rFonts w:ascii="Times New Roman" w:eastAsia="Times New Roman" w:hAnsi="Times New Roman" w:cs="Times New Roman"/>
          <w:color w:val="000000"/>
          <w:sz w:val="20"/>
          <w:szCs w:val="20"/>
          <w:lang w:eastAsia="pl-PL"/>
        </w:rPr>
        <w:t xml:space="preserve">. 3. W odniesieniu do warunków dotyczących doświadczenia, wykonawcy mogą polegać na zdolnościach innych podmiotów, jeśli podmioty te zrealizują usługi, do realizacji których te zdolności są wymagane. 4. Jeżeli zdolności techniczne lub zawodowe podmiotu o którym mowa w dziale XIII ust. 2 SIWZ, nie potwierdzają spełnienia przez wykonawcę warunków udziału w postępowaniu lub zachodzą wobec tych podmiotów podstawy wykluczenia, zamawiający żąda, aby wykonawca w terminie określonym przez Zamawiającego: a) zastąpił ten podmiot innym podmiotem lub b) zobowiązał się do osobistego wykonania odpowiedniej części zamówienia, jeżeli wykaże zdolności techniczne lub zawodowe o których mowa w dziale. XIII ust 1 pkt. 2) SIWZ; 5. W celu oceny, czy wykonawca polegając na zdolnościach innych podmiotów na zasadach określonych w art. 22a </w:t>
      </w:r>
      <w:proofErr w:type="spellStart"/>
      <w:r w:rsidRPr="008B426F">
        <w:rPr>
          <w:rFonts w:ascii="Times New Roman" w:eastAsia="Times New Roman" w:hAnsi="Times New Roman" w:cs="Times New Roman"/>
          <w:color w:val="000000"/>
          <w:sz w:val="20"/>
          <w:szCs w:val="20"/>
          <w:lang w:eastAsia="pl-PL"/>
        </w:rPr>
        <w:t>upzp</w:t>
      </w:r>
      <w:proofErr w:type="spellEnd"/>
      <w:r w:rsidRPr="008B426F">
        <w:rPr>
          <w:rFonts w:ascii="Times New Roman" w:eastAsia="Times New Roman" w:hAnsi="Times New Roman" w:cs="Times New Roman"/>
          <w:color w:val="000000"/>
          <w:sz w:val="20"/>
          <w:szCs w:val="20"/>
          <w:lang w:eastAsia="pl-PL"/>
        </w:rPr>
        <w:t xml:space="preserve">, będzie dysponował niezbędnymi zasobami w stopniu umożliwiającym należyte wykonanie zamówienia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6. Zamawiający żąda od wykonawcy, który polega na zdolnościach innych podmiotów na zasadach określonych w art. 22a </w:t>
      </w:r>
      <w:proofErr w:type="spellStart"/>
      <w:r w:rsidRPr="008B426F">
        <w:rPr>
          <w:rFonts w:ascii="Times New Roman" w:eastAsia="Times New Roman" w:hAnsi="Times New Roman" w:cs="Times New Roman"/>
          <w:color w:val="000000"/>
          <w:sz w:val="20"/>
          <w:szCs w:val="20"/>
          <w:lang w:eastAsia="pl-PL"/>
        </w:rPr>
        <w:t>upzp</w:t>
      </w:r>
      <w:proofErr w:type="spellEnd"/>
      <w:r w:rsidRPr="008B426F">
        <w:rPr>
          <w:rFonts w:ascii="Times New Roman" w:eastAsia="Times New Roman" w:hAnsi="Times New Roman" w:cs="Times New Roman"/>
          <w:color w:val="000000"/>
          <w:sz w:val="20"/>
          <w:szCs w:val="20"/>
          <w:lang w:eastAsia="pl-PL"/>
        </w:rPr>
        <w:t>, przedstawienia w odniesieniu do tych podmiotów dokumentów wymienionych w dziale XIV pkt. 6-7 SIWZ</w:t>
      </w:r>
    </w:p>
    <w:p w14:paraId="4830CA7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III.2) PODSTAWY WYKLUCZENIA</w:t>
      </w:r>
    </w:p>
    <w:p w14:paraId="12D37BBE"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8B426F">
        <w:rPr>
          <w:rFonts w:ascii="Times New Roman" w:eastAsia="Times New Roman" w:hAnsi="Times New Roman" w:cs="Times New Roman"/>
          <w:b/>
          <w:bCs/>
          <w:color w:val="000000"/>
          <w:sz w:val="20"/>
          <w:szCs w:val="20"/>
          <w:lang w:eastAsia="pl-PL"/>
        </w:rPr>
        <w:t>Pzp</w:t>
      </w:r>
      <w:proofErr w:type="spellEnd"/>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8B426F">
        <w:rPr>
          <w:rFonts w:ascii="Times New Roman" w:eastAsia="Times New Roman" w:hAnsi="Times New Roman" w:cs="Times New Roman"/>
          <w:b/>
          <w:bCs/>
          <w:color w:val="000000"/>
          <w:sz w:val="20"/>
          <w:szCs w:val="20"/>
          <w:lang w:eastAsia="pl-PL"/>
        </w:rPr>
        <w:t>Pzp</w:t>
      </w:r>
      <w:proofErr w:type="spellEnd"/>
      <w:r w:rsidRPr="008B426F">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8B426F">
        <w:rPr>
          <w:rFonts w:ascii="Times New Roman" w:eastAsia="Times New Roman" w:hAnsi="Times New Roman" w:cs="Times New Roman"/>
          <w:color w:val="000000"/>
          <w:sz w:val="20"/>
          <w:szCs w:val="20"/>
          <w:lang w:eastAsia="pl-PL"/>
        </w:rPr>
        <w:t>Pzp</w:t>
      </w:r>
      <w:proofErr w:type="spellEnd"/>
      <w:r w:rsidRPr="008B426F">
        <w:rPr>
          <w:rFonts w:ascii="Times New Roman" w:eastAsia="Times New Roman" w:hAnsi="Times New Roman" w:cs="Times New Roman"/>
          <w:color w:val="000000"/>
          <w:sz w:val="20"/>
          <w:szCs w:val="20"/>
          <w:lang w:eastAsia="pl-PL"/>
        </w:rPr>
        <w:t>)</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lastRenderedPageBreak/>
        <w:br/>
      </w:r>
    </w:p>
    <w:p w14:paraId="563ED2F5"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14:paraId="432FDDEA"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Oświadczenie o niepodleganiu wykluczeniu oraz spełnianiu warunków udziału w postępowaniu</w:t>
      </w:r>
      <w:r w:rsidRPr="008B426F">
        <w:rPr>
          <w:rFonts w:ascii="Times New Roman" w:eastAsia="Times New Roman" w:hAnsi="Times New Roman" w:cs="Times New Roman"/>
          <w:color w:val="000000"/>
          <w:sz w:val="20"/>
          <w:szCs w:val="20"/>
          <w:lang w:eastAsia="pl-PL"/>
        </w:rPr>
        <w:br/>
        <w:t>Tak</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Oświadczenie o spełnianiu kryteriów selekcji</w:t>
      </w:r>
      <w:r w:rsidRPr="008B426F">
        <w:rPr>
          <w:rFonts w:ascii="Times New Roman" w:eastAsia="Times New Roman" w:hAnsi="Times New Roman" w:cs="Times New Roman"/>
          <w:color w:val="000000"/>
          <w:sz w:val="20"/>
          <w:szCs w:val="20"/>
          <w:lang w:eastAsia="pl-PL"/>
        </w:rPr>
        <w:br/>
        <w:t>Nie</w:t>
      </w:r>
    </w:p>
    <w:p w14:paraId="1E613CD7"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w:t>
      </w:r>
    </w:p>
    <w:p w14:paraId="1367CDFD"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10561A2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w:t>
      </w:r>
    </w:p>
    <w:p w14:paraId="52355F2B"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III.5.1) W ZAKRESIE SPEŁNIANIA WARUNKÓW UDZIAŁU W POSTĘPOWANIU:</w:t>
      </w:r>
      <w:r w:rsidRPr="008B426F">
        <w:rPr>
          <w:rFonts w:ascii="Times New Roman" w:eastAsia="Times New Roman" w:hAnsi="Times New Roman" w:cs="Times New Roman"/>
          <w:color w:val="000000"/>
          <w:sz w:val="20"/>
          <w:szCs w:val="20"/>
          <w:lang w:eastAsia="pl-PL"/>
        </w:rPr>
        <w:br/>
        <w:t>1. wykaz wykonanych dostaw wraz z podaniem przedmiotu, dat wykonania i podmiotów, na rzecz których dostawy zostały wykonane, a także danych pozwalających na weryfikację spełniania warunku udziału w postępowaniu, oraz załączeniem dowodów potwierdzających, że zostały wykonane należycie prace wskazane w załączniku zostały wykonane w sposób należyty – załącznik nr 5 do SIWZ; 2. Wykonawca powołujący się przy wykazywaniu spełnienia warunków udziału w postępowaniu na potencjał innych podmiotów, które będą brały udział w realizacji części zamówienia, przedkłada pisemne zobowiązanie innych podmiotów do oddania mu do dyspozycji niezbędnych zasobów na okres korzystania z nich przy wykonywaniu zamówienia (załącznik nr 8 do SIWZ);</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III.5.2) W ZAKRESIE KRYTERIÓW SELEKCJI:</w:t>
      </w:r>
      <w:r w:rsidRPr="008B426F">
        <w:rPr>
          <w:rFonts w:ascii="Times New Roman" w:eastAsia="Times New Roman" w:hAnsi="Times New Roman" w:cs="Times New Roman"/>
          <w:color w:val="000000"/>
          <w:sz w:val="20"/>
          <w:szCs w:val="20"/>
          <w:lang w:eastAsia="pl-PL"/>
        </w:rPr>
        <w:br/>
      </w:r>
    </w:p>
    <w:p w14:paraId="6490E62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lastRenderedPageBreak/>
        <w:t>III.6) WYKAZ OŚWIADCZEŃ LUB DOKUMENTÓW SKŁADANYCH PRZEZ WYKONAWCĘ W POSTĘPOWANIU NA WEZWANIE ZAMAWIAJACEGO W CELU POTWIERDZENIA OKOLICZNOŚCI, O KTÓRYCH MOWA W ART. 25 UST. 1 PKT 2 USTAWY PZP</w:t>
      </w:r>
    </w:p>
    <w:p w14:paraId="25D9ADAD"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III.7) INNE DOKUMENTY NIE WYMIENIONE W pkt III.3) - III.6)</w:t>
      </w:r>
    </w:p>
    <w:p w14:paraId="2AE87AF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1) Oferta Wykonawcy – załącznik nr 2 do SIWZ; 2) Oświadczenie o braku podstaw do wykluczenia – załącznik nr 3 do SIWZ; 3) Oświadczenie o spełnianiu warunków udziału w postępowaniu – załącznik nr 4 do SIWZ; 4) W przypadku wspólnego ubiegania się o zamówienie przez Wykonawców oświadczenia z pkt. 2) i 3)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do wykluczenia. 5) W przypadku dokonywania czynności związanych ze złożeniem wymaganych dokumentów przez osobę nie wymienioną w dokumencie rejestracyjnym Wykonawcy do oferty dołączyć należy stosowne pełnomocnictwo w formie oryginału dokumentu elektronicznego podpisanego kwalifikowanym podpisem elektronicznym. Pełnomocnictwo powinno być opatrzone datą wystawienia, określać termin jego obowiązywania i zakres umocowania;</w:t>
      </w:r>
    </w:p>
    <w:p w14:paraId="33C273FB" w14:textId="77777777" w:rsidR="008B426F" w:rsidRPr="008B426F" w:rsidRDefault="008B426F" w:rsidP="008B426F">
      <w:pPr>
        <w:spacing w:after="0" w:line="450" w:lineRule="atLeast"/>
        <w:rPr>
          <w:rFonts w:ascii="Times New Roman" w:eastAsia="Times New Roman" w:hAnsi="Times New Roman" w:cs="Times New Roman"/>
          <w:b/>
          <w:bCs/>
          <w:color w:val="000000"/>
          <w:sz w:val="20"/>
          <w:szCs w:val="20"/>
          <w:lang w:eastAsia="pl-PL"/>
        </w:rPr>
      </w:pPr>
      <w:r w:rsidRPr="008B426F">
        <w:rPr>
          <w:rFonts w:ascii="Times New Roman" w:eastAsia="Times New Roman" w:hAnsi="Times New Roman" w:cs="Times New Roman"/>
          <w:b/>
          <w:bCs/>
          <w:color w:val="000000"/>
          <w:sz w:val="20"/>
          <w:szCs w:val="20"/>
          <w:u w:val="single"/>
          <w:lang w:eastAsia="pl-PL"/>
        </w:rPr>
        <w:t>SEKCJA IV: PROCEDURA</w:t>
      </w:r>
    </w:p>
    <w:p w14:paraId="45E82FA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IV.1) OPIS</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IV.1.1) Tryb udzielenia zamówienia: </w:t>
      </w:r>
      <w:r w:rsidRPr="008B426F">
        <w:rPr>
          <w:rFonts w:ascii="Times New Roman" w:eastAsia="Times New Roman" w:hAnsi="Times New Roman" w:cs="Times New Roman"/>
          <w:color w:val="000000"/>
          <w:sz w:val="20"/>
          <w:szCs w:val="20"/>
          <w:lang w:eastAsia="pl-PL"/>
        </w:rPr>
        <w:t>Przetarg nieograniczony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IV.1.2) Zamawiający żąda wniesienia wadium:</w:t>
      </w:r>
    </w:p>
    <w:p w14:paraId="777856AE"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r w:rsidRPr="008B426F">
        <w:rPr>
          <w:rFonts w:ascii="Times New Roman" w:eastAsia="Times New Roman" w:hAnsi="Times New Roman" w:cs="Times New Roman"/>
          <w:color w:val="000000"/>
          <w:sz w:val="20"/>
          <w:szCs w:val="20"/>
          <w:lang w:eastAsia="pl-PL"/>
        </w:rPr>
        <w:br/>
        <w:t>Informacja na temat wadium</w:t>
      </w:r>
      <w:r w:rsidRPr="008B426F">
        <w:rPr>
          <w:rFonts w:ascii="Times New Roman" w:eastAsia="Times New Roman" w:hAnsi="Times New Roman" w:cs="Times New Roman"/>
          <w:color w:val="000000"/>
          <w:sz w:val="20"/>
          <w:szCs w:val="20"/>
          <w:lang w:eastAsia="pl-PL"/>
        </w:rPr>
        <w:br/>
      </w:r>
    </w:p>
    <w:p w14:paraId="5EA24293"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IV.1.3) Przewiduje się udzielenie zaliczek na poczet wykonania zamówienia:</w:t>
      </w:r>
    </w:p>
    <w:p w14:paraId="11E0FADD"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r w:rsidRPr="008B426F">
        <w:rPr>
          <w:rFonts w:ascii="Times New Roman" w:eastAsia="Times New Roman" w:hAnsi="Times New Roman" w:cs="Times New Roman"/>
          <w:color w:val="000000"/>
          <w:sz w:val="20"/>
          <w:szCs w:val="20"/>
          <w:lang w:eastAsia="pl-PL"/>
        </w:rPr>
        <w:br/>
        <w:t>Należy podać informacje na temat udzielania zaliczek:</w:t>
      </w:r>
      <w:r w:rsidRPr="008B426F">
        <w:rPr>
          <w:rFonts w:ascii="Times New Roman" w:eastAsia="Times New Roman" w:hAnsi="Times New Roman" w:cs="Times New Roman"/>
          <w:color w:val="000000"/>
          <w:sz w:val="20"/>
          <w:szCs w:val="20"/>
          <w:lang w:eastAsia="pl-PL"/>
        </w:rPr>
        <w:br/>
      </w:r>
    </w:p>
    <w:p w14:paraId="7F04B49E"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14:paraId="7292046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lastRenderedPageBreak/>
        <w:t>Nie</w:t>
      </w:r>
      <w:r w:rsidRPr="008B426F">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w:t>
      </w:r>
      <w:r w:rsidRPr="008B426F">
        <w:rPr>
          <w:rFonts w:ascii="Times New Roman" w:eastAsia="Times New Roman" w:hAnsi="Times New Roman" w:cs="Times New Roman"/>
          <w:color w:val="000000"/>
          <w:sz w:val="20"/>
          <w:szCs w:val="20"/>
          <w:lang w:eastAsia="pl-PL"/>
        </w:rPr>
        <w:br/>
        <w:t>Nie</w:t>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p>
    <w:p w14:paraId="66C0297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IV.1.5.) Wymaga się złożenia oferty wariantowej:</w:t>
      </w:r>
    </w:p>
    <w:p w14:paraId="750323F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Nie</w:t>
      </w:r>
      <w:r w:rsidRPr="008B426F">
        <w:rPr>
          <w:rFonts w:ascii="Times New Roman" w:eastAsia="Times New Roman" w:hAnsi="Times New Roman" w:cs="Times New Roman"/>
          <w:color w:val="000000"/>
          <w:sz w:val="20"/>
          <w:szCs w:val="20"/>
          <w:lang w:eastAsia="pl-PL"/>
        </w:rPr>
        <w:br/>
        <w:t>Dopuszcza się złożenie oferty wariantowej</w:t>
      </w:r>
      <w:r w:rsidRPr="008B426F">
        <w:rPr>
          <w:rFonts w:ascii="Times New Roman" w:eastAsia="Times New Roman" w:hAnsi="Times New Roman" w:cs="Times New Roman"/>
          <w:color w:val="000000"/>
          <w:sz w:val="20"/>
          <w:szCs w:val="20"/>
          <w:lang w:eastAsia="pl-PL"/>
        </w:rPr>
        <w:br/>
        <w:t>Nie</w:t>
      </w:r>
      <w:r w:rsidRPr="008B426F">
        <w:rPr>
          <w:rFonts w:ascii="Times New Roman" w:eastAsia="Times New Roman" w:hAnsi="Times New Roman" w:cs="Times New Roman"/>
          <w:color w:val="000000"/>
          <w:sz w:val="20"/>
          <w:szCs w:val="20"/>
          <w:lang w:eastAsia="pl-PL"/>
        </w:rPr>
        <w:br/>
        <w:t>Złożenie oferty wariantowej dopuszcza się tylko z jednoczesnym złożeniem oferty zasadniczej:</w:t>
      </w:r>
      <w:r w:rsidRPr="008B426F">
        <w:rPr>
          <w:rFonts w:ascii="Times New Roman" w:eastAsia="Times New Roman" w:hAnsi="Times New Roman" w:cs="Times New Roman"/>
          <w:color w:val="000000"/>
          <w:sz w:val="20"/>
          <w:szCs w:val="20"/>
          <w:lang w:eastAsia="pl-PL"/>
        </w:rPr>
        <w:br/>
      </w:r>
    </w:p>
    <w:p w14:paraId="148809AF"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IV.1.6) Przewidywana liczba wykonawców, którzy zostaną zaproszeni do udziału w postępowaniu</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14:paraId="41E84CBA"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Liczba wykonawców  </w:t>
      </w:r>
      <w:r w:rsidRPr="008B426F">
        <w:rPr>
          <w:rFonts w:ascii="Times New Roman" w:eastAsia="Times New Roman" w:hAnsi="Times New Roman" w:cs="Times New Roman"/>
          <w:color w:val="000000"/>
          <w:sz w:val="20"/>
          <w:szCs w:val="20"/>
          <w:lang w:eastAsia="pl-PL"/>
        </w:rPr>
        <w:br/>
        <w:t>Przewidywana minimalna liczba wykonawców</w:t>
      </w:r>
      <w:r w:rsidRPr="008B426F">
        <w:rPr>
          <w:rFonts w:ascii="Times New Roman" w:eastAsia="Times New Roman" w:hAnsi="Times New Roman" w:cs="Times New Roman"/>
          <w:color w:val="000000"/>
          <w:sz w:val="20"/>
          <w:szCs w:val="20"/>
          <w:lang w:eastAsia="pl-PL"/>
        </w:rPr>
        <w:br/>
        <w:t>Maksymalna liczba wykonawców  </w:t>
      </w:r>
      <w:r w:rsidRPr="008B426F">
        <w:rPr>
          <w:rFonts w:ascii="Times New Roman" w:eastAsia="Times New Roman" w:hAnsi="Times New Roman" w:cs="Times New Roman"/>
          <w:color w:val="000000"/>
          <w:sz w:val="20"/>
          <w:szCs w:val="20"/>
          <w:lang w:eastAsia="pl-PL"/>
        </w:rPr>
        <w:br/>
        <w:t>Kryteria selekcji wykonawców:</w:t>
      </w:r>
      <w:r w:rsidRPr="008B426F">
        <w:rPr>
          <w:rFonts w:ascii="Times New Roman" w:eastAsia="Times New Roman" w:hAnsi="Times New Roman" w:cs="Times New Roman"/>
          <w:color w:val="000000"/>
          <w:sz w:val="20"/>
          <w:szCs w:val="20"/>
          <w:lang w:eastAsia="pl-PL"/>
        </w:rPr>
        <w:br/>
      </w:r>
    </w:p>
    <w:p w14:paraId="07D4405C"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IV.1.7) Informacje na temat umowy ramowej lub dynamicznego systemu zakupów:</w:t>
      </w:r>
    </w:p>
    <w:p w14:paraId="74B5B327"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Umowa ramowa będzie zawarta: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Czy przewiduje się ograniczenie liczby uczestników umowy ramowej:</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Przewidziana maksymalna liczba uczestników umowy ramowej:</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lastRenderedPageBreak/>
        <w:t>Zamówienie obejmuje ustanowienie dynamicznego systemu zakupów:</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w:t>
      </w:r>
      <w:r w:rsidRPr="008B426F">
        <w:rPr>
          <w:rFonts w:ascii="Times New Roman" w:eastAsia="Times New Roman" w:hAnsi="Times New Roman" w:cs="Times New Roman"/>
          <w:color w:val="000000"/>
          <w:sz w:val="20"/>
          <w:szCs w:val="20"/>
          <w:lang w:eastAsia="pl-PL"/>
        </w:rPr>
        <w:br/>
      </w:r>
    </w:p>
    <w:p w14:paraId="79A6E60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IV.1.8) Aukcja elektroniczna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Przewidziane jest przeprowadzenie aukcji elektronicznej </w:t>
      </w:r>
      <w:r w:rsidRPr="008B426F">
        <w:rPr>
          <w:rFonts w:ascii="Times New Roman" w:eastAsia="Times New Roman" w:hAnsi="Times New Roman" w:cs="Times New Roman"/>
          <w:i/>
          <w:iCs/>
          <w:color w:val="000000"/>
          <w:sz w:val="20"/>
          <w:szCs w:val="20"/>
          <w:lang w:eastAsia="pl-PL"/>
        </w:rPr>
        <w:t>(przetarg nieograniczony, przetarg ograniczony, negocjacje z ogłoszeniem) </w:t>
      </w:r>
      <w:r w:rsidRPr="008B426F">
        <w:rPr>
          <w:rFonts w:ascii="Times New Roman" w:eastAsia="Times New Roman" w:hAnsi="Times New Roman" w:cs="Times New Roman"/>
          <w:color w:val="000000"/>
          <w:sz w:val="20"/>
          <w:szCs w:val="20"/>
          <w:lang w:eastAsia="pl-PL"/>
        </w:rPr>
        <w:t>Nie</w:t>
      </w:r>
      <w:r w:rsidRPr="008B426F">
        <w:rPr>
          <w:rFonts w:ascii="Times New Roman" w:eastAsia="Times New Roman" w:hAnsi="Times New Roman" w:cs="Times New Roman"/>
          <w:color w:val="000000"/>
          <w:sz w:val="20"/>
          <w:szCs w:val="20"/>
          <w:lang w:eastAsia="pl-PL"/>
        </w:rPr>
        <w:br/>
        <w:t>Należy podać adres strony internetowej, na której aukcja będzie prowadzona: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Należy wskazać elementy, których wartości będą przedmiotem aukcji elektronicznej:</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w:t>
      </w:r>
      <w:r w:rsidRPr="008B426F">
        <w:rPr>
          <w:rFonts w:ascii="Times New Roman" w:eastAsia="Times New Roman" w:hAnsi="Times New Roman" w:cs="Times New Roman"/>
          <w:color w:val="000000"/>
          <w:sz w:val="20"/>
          <w:szCs w:val="20"/>
          <w:lang w:eastAsia="pl-PL"/>
        </w:rPr>
        <w:br/>
        <w:t>Informacje dotyczące przebiegu aukcji elektronicznej:</w:t>
      </w:r>
      <w:r w:rsidRPr="008B426F">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w:t>
      </w:r>
      <w:r w:rsidRPr="008B426F">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w:t>
      </w:r>
      <w:r w:rsidRPr="008B426F">
        <w:rPr>
          <w:rFonts w:ascii="Times New Roman" w:eastAsia="Times New Roman" w:hAnsi="Times New Roman" w:cs="Times New Roman"/>
          <w:color w:val="000000"/>
          <w:sz w:val="20"/>
          <w:szCs w:val="20"/>
          <w:lang w:eastAsia="pl-PL"/>
        </w:rPr>
        <w:br/>
        <w:t>Wymagania dotyczące rejestracji i identyfikacji wykonawców w aukcji elektronicznej:</w:t>
      </w:r>
      <w:r w:rsidRPr="008B426F">
        <w:rPr>
          <w:rFonts w:ascii="Times New Roman" w:eastAsia="Times New Roman" w:hAnsi="Times New Roman" w:cs="Times New Roman"/>
          <w:color w:val="000000"/>
          <w:sz w:val="20"/>
          <w:szCs w:val="20"/>
          <w:lang w:eastAsia="pl-PL"/>
        </w:rPr>
        <w:br/>
        <w:t>Informacje o liczbie etapów aukcji elektronicznej i czasie ich trwania:</w:t>
      </w:r>
    </w:p>
    <w:p w14:paraId="12D3E5AD"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lastRenderedPageBreak/>
        <w:br/>
        <w:t>Czas trwania: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Czy wykonawcy, którzy nie złożyli nowych postąpień, zostaną zakwalifikowani do następnego etapu:</w:t>
      </w:r>
      <w:r w:rsidRPr="008B426F">
        <w:rPr>
          <w:rFonts w:ascii="Times New Roman" w:eastAsia="Times New Roman" w:hAnsi="Times New Roman" w:cs="Times New Roman"/>
          <w:color w:val="000000"/>
          <w:sz w:val="20"/>
          <w:szCs w:val="20"/>
          <w:lang w:eastAsia="pl-PL"/>
        </w:rPr>
        <w:br/>
        <w:t>Warunki zamknięcia aukcji elektronicznej:</w:t>
      </w:r>
      <w:r w:rsidRPr="008B426F">
        <w:rPr>
          <w:rFonts w:ascii="Times New Roman" w:eastAsia="Times New Roman" w:hAnsi="Times New Roman" w:cs="Times New Roman"/>
          <w:color w:val="000000"/>
          <w:sz w:val="20"/>
          <w:szCs w:val="20"/>
          <w:lang w:eastAsia="pl-PL"/>
        </w:rPr>
        <w:br/>
      </w:r>
    </w:p>
    <w:p w14:paraId="661EE1CE"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IV.2) KRYTERIA OCENY OFERT</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IV.2.1) Kryteria oceny ofert:</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8"/>
        <w:gridCol w:w="852"/>
      </w:tblGrid>
      <w:tr w:rsidR="008B426F" w:rsidRPr="008B426F" w14:paraId="294E16D5"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49C9925F"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2DFD"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Znaczenie</w:t>
            </w:r>
          </w:p>
        </w:tc>
      </w:tr>
      <w:tr w:rsidR="008B426F" w:rsidRPr="008B426F" w14:paraId="58DD0B55"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33CEADA4"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3244"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60,00</w:t>
            </w:r>
          </w:p>
        </w:tc>
      </w:tr>
      <w:tr w:rsidR="008B426F" w:rsidRPr="008B426F" w14:paraId="20288ACC"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3308914C"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Koszt serwisu zamontowanego dźwigu w okresie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AED25"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30,00</w:t>
            </w:r>
          </w:p>
        </w:tc>
      </w:tr>
      <w:tr w:rsidR="008B426F" w:rsidRPr="008B426F" w14:paraId="35C044DF" w14:textId="77777777" w:rsidTr="008B426F">
        <w:tc>
          <w:tcPr>
            <w:tcW w:w="0" w:type="auto"/>
            <w:tcBorders>
              <w:top w:val="single" w:sz="6" w:space="0" w:color="000000"/>
              <w:left w:val="single" w:sz="6" w:space="0" w:color="000000"/>
              <w:bottom w:val="single" w:sz="6" w:space="0" w:color="000000"/>
              <w:right w:val="single" w:sz="6" w:space="0" w:color="000000"/>
            </w:tcBorders>
            <w:vAlign w:val="center"/>
            <w:hideMark/>
          </w:tcPr>
          <w:p w14:paraId="4E616C3B"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1EF26" w14:textId="77777777" w:rsidR="008B426F" w:rsidRPr="008B426F" w:rsidRDefault="008B426F" w:rsidP="008B426F">
            <w:pPr>
              <w:spacing w:after="0" w:line="240" w:lineRule="auto"/>
              <w:rPr>
                <w:rFonts w:ascii="Times New Roman" w:eastAsia="Times New Roman" w:hAnsi="Times New Roman" w:cs="Times New Roman"/>
                <w:sz w:val="20"/>
                <w:szCs w:val="20"/>
                <w:lang w:eastAsia="pl-PL"/>
              </w:rPr>
            </w:pPr>
            <w:r w:rsidRPr="008B426F">
              <w:rPr>
                <w:rFonts w:ascii="Times New Roman" w:eastAsia="Times New Roman" w:hAnsi="Times New Roman" w:cs="Times New Roman"/>
                <w:sz w:val="20"/>
                <w:szCs w:val="20"/>
                <w:lang w:eastAsia="pl-PL"/>
              </w:rPr>
              <w:t>10,00</w:t>
            </w:r>
          </w:p>
        </w:tc>
      </w:tr>
    </w:tbl>
    <w:p w14:paraId="2C1EDE1A"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8B426F">
        <w:rPr>
          <w:rFonts w:ascii="Times New Roman" w:eastAsia="Times New Roman" w:hAnsi="Times New Roman" w:cs="Times New Roman"/>
          <w:b/>
          <w:bCs/>
          <w:color w:val="000000"/>
          <w:sz w:val="20"/>
          <w:szCs w:val="20"/>
          <w:lang w:eastAsia="pl-PL"/>
        </w:rPr>
        <w:t>Pzp</w:t>
      </w:r>
      <w:proofErr w:type="spellEnd"/>
      <w:r w:rsidRPr="008B426F">
        <w:rPr>
          <w:rFonts w:ascii="Times New Roman" w:eastAsia="Times New Roman" w:hAnsi="Times New Roman" w:cs="Times New Roman"/>
          <w:b/>
          <w:bCs/>
          <w:color w:val="000000"/>
          <w:sz w:val="20"/>
          <w:szCs w:val="20"/>
          <w:lang w:eastAsia="pl-PL"/>
        </w:rPr>
        <w:t> </w:t>
      </w:r>
      <w:r w:rsidRPr="008B426F">
        <w:rPr>
          <w:rFonts w:ascii="Times New Roman" w:eastAsia="Times New Roman" w:hAnsi="Times New Roman" w:cs="Times New Roman"/>
          <w:color w:val="000000"/>
          <w:sz w:val="20"/>
          <w:szCs w:val="20"/>
          <w:lang w:eastAsia="pl-PL"/>
        </w:rPr>
        <w:t>(przetarg nieograniczony)</w:t>
      </w:r>
      <w:r w:rsidRPr="008B426F">
        <w:rPr>
          <w:rFonts w:ascii="Times New Roman" w:eastAsia="Times New Roman" w:hAnsi="Times New Roman" w:cs="Times New Roman"/>
          <w:color w:val="000000"/>
          <w:sz w:val="20"/>
          <w:szCs w:val="20"/>
          <w:lang w:eastAsia="pl-PL"/>
        </w:rPr>
        <w:br/>
        <w:t>Tak</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IV.3) Negocjacje z ogłoszeniem, dialog konkurencyjny, partnerstwo innowacyjne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IV.3.1) Informacje na temat negocjacji z ogłoszeniem</w:t>
      </w:r>
      <w:r w:rsidRPr="008B426F">
        <w:rPr>
          <w:rFonts w:ascii="Times New Roman" w:eastAsia="Times New Roman" w:hAnsi="Times New Roman" w:cs="Times New Roman"/>
          <w:color w:val="000000"/>
          <w:sz w:val="20"/>
          <w:szCs w:val="20"/>
          <w:lang w:eastAsia="pl-PL"/>
        </w:rPr>
        <w:br/>
        <w:t>Minimalne wymagania, które muszą spełniać wszystkie oferty: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w:t>
      </w:r>
      <w:r w:rsidRPr="008B426F">
        <w:rPr>
          <w:rFonts w:ascii="Times New Roman" w:eastAsia="Times New Roman" w:hAnsi="Times New Roman" w:cs="Times New Roman"/>
          <w:color w:val="000000"/>
          <w:sz w:val="20"/>
          <w:szCs w:val="20"/>
          <w:lang w:eastAsia="pl-PL"/>
        </w:rPr>
        <w:br/>
        <w:t>Przewidziany jest podział negocjacji na etapy w celu ograniczenia liczby ofert:</w:t>
      </w:r>
      <w:r w:rsidRPr="008B426F">
        <w:rPr>
          <w:rFonts w:ascii="Times New Roman" w:eastAsia="Times New Roman" w:hAnsi="Times New Roman" w:cs="Times New Roman"/>
          <w:color w:val="000000"/>
          <w:sz w:val="20"/>
          <w:szCs w:val="20"/>
          <w:lang w:eastAsia="pl-PL"/>
        </w:rPr>
        <w:br/>
        <w:t>Należy podać informacje na temat etapów negocjacji (w tym liczbę etapów):</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IV.3.2) Informacje na temat dialogu konkurencyjnego</w:t>
      </w:r>
      <w:r w:rsidRPr="008B426F">
        <w:rPr>
          <w:rFonts w:ascii="Times New Roman" w:eastAsia="Times New Roman" w:hAnsi="Times New Roman" w:cs="Times New Roman"/>
          <w:color w:val="000000"/>
          <w:sz w:val="20"/>
          <w:szCs w:val="20"/>
          <w:lang w:eastAsia="pl-PL"/>
        </w:rPr>
        <w:br/>
        <w:t>Opis potrzeb i wymagań zamawiającego lub informacja o sposobie uzyskania tego opisu:</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lastRenderedPageBreak/>
        <w:t>Informacja o wysokości nagród dla wykonawców, którzy podczas dialogu konkurencyjnego przedstawili rozwiązania stanowiące podstawę do składania ofert, jeżeli zamawiający przewiduje nagrody: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Wstępny harmonogram postępowania: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Podział dialogu na etapy w celu ograniczenia liczby rozwiązań:</w:t>
      </w:r>
      <w:r w:rsidRPr="008B426F">
        <w:rPr>
          <w:rFonts w:ascii="Times New Roman" w:eastAsia="Times New Roman" w:hAnsi="Times New Roman" w:cs="Times New Roman"/>
          <w:color w:val="000000"/>
          <w:sz w:val="20"/>
          <w:szCs w:val="20"/>
          <w:lang w:eastAsia="pl-PL"/>
        </w:rPr>
        <w:br/>
        <w:t>Należy podać informacje na temat etapów dialogu:</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IV.3.3) Informacje na temat partnerstwa innowacyjnego</w:t>
      </w:r>
      <w:r w:rsidRPr="008B426F">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Informacje dodatkowe: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IV.4) Licytacja elektroniczna</w:t>
      </w:r>
      <w:r w:rsidRPr="008B426F">
        <w:rPr>
          <w:rFonts w:ascii="Times New Roman" w:eastAsia="Times New Roman" w:hAnsi="Times New Roman" w:cs="Times New Roman"/>
          <w:color w:val="000000"/>
          <w:sz w:val="20"/>
          <w:szCs w:val="20"/>
          <w:lang w:eastAsia="pl-PL"/>
        </w:rPr>
        <w:br/>
        <w:t>Adres strony internetowej, na której będzie prowadzona licytacja elektroniczna:</w:t>
      </w:r>
    </w:p>
    <w:p w14:paraId="373B630A"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Adres strony internetowej, na której jest dostępny opis przedmiotu zamówienia w licytacji elektronicznej:</w:t>
      </w:r>
    </w:p>
    <w:p w14:paraId="7C533711"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w:t>
      </w:r>
    </w:p>
    <w:p w14:paraId="1F748F79"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Sposób postępowania w toku licytacji elektronicznej, w tym określenie minimalnych wysokości postąpień:</w:t>
      </w:r>
    </w:p>
    <w:p w14:paraId="55B0D80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Informacje o liczbie etapów licytacji elektronicznej i czasie ich trwania:</w:t>
      </w:r>
    </w:p>
    <w:p w14:paraId="7C5C0118"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Czas trwania:</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14:paraId="70A2E848"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lastRenderedPageBreak/>
        <w:t>Termin składania wniosków o dopuszczenie do udziału w licytacji elektronicznej:</w:t>
      </w:r>
      <w:r w:rsidRPr="008B426F">
        <w:rPr>
          <w:rFonts w:ascii="Times New Roman" w:eastAsia="Times New Roman" w:hAnsi="Times New Roman" w:cs="Times New Roman"/>
          <w:color w:val="000000"/>
          <w:sz w:val="20"/>
          <w:szCs w:val="20"/>
          <w:lang w:eastAsia="pl-PL"/>
        </w:rPr>
        <w:br/>
        <w:t>Data: godzina:</w:t>
      </w:r>
      <w:r w:rsidRPr="008B426F">
        <w:rPr>
          <w:rFonts w:ascii="Times New Roman" w:eastAsia="Times New Roman" w:hAnsi="Times New Roman" w:cs="Times New Roman"/>
          <w:color w:val="000000"/>
          <w:sz w:val="20"/>
          <w:szCs w:val="20"/>
          <w:lang w:eastAsia="pl-PL"/>
        </w:rPr>
        <w:br/>
        <w:t>Termin otwarcia licytacji elektronicznej:</w:t>
      </w:r>
    </w:p>
    <w:p w14:paraId="34B60805"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t>Termin i warunki zamknięcia licytacji elektronicznej:</w:t>
      </w:r>
    </w:p>
    <w:p w14:paraId="465E7704"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w:t>
      </w:r>
    </w:p>
    <w:p w14:paraId="3108AE12"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t>Wymagania dotyczące zabezpieczenia należytego wykonania umowy:</w:t>
      </w:r>
    </w:p>
    <w:p w14:paraId="350AA54F"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color w:val="000000"/>
          <w:sz w:val="20"/>
          <w:szCs w:val="20"/>
          <w:lang w:eastAsia="pl-PL"/>
        </w:rPr>
        <w:br/>
        <w:t>Informacje dodatkowe:</w:t>
      </w:r>
    </w:p>
    <w:p w14:paraId="74748716" w14:textId="77777777" w:rsidR="008B426F" w:rsidRPr="008B426F" w:rsidRDefault="008B426F" w:rsidP="008B426F">
      <w:pPr>
        <w:spacing w:after="0" w:line="450" w:lineRule="atLeast"/>
        <w:rPr>
          <w:rFonts w:ascii="Times New Roman" w:eastAsia="Times New Roman" w:hAnsi="Times New Roman" w:cs="Times New Roman"/>
          <w:color w:val="000000"/>
          <w:sz w:val="20"/>
          <w:szCs w:val="20"/>
          <w:lang w:eastAsia="pl-PL"/>
        </w:rPr>
      </w:pPr>
      <w:r w:rsidRPr="008B426F">
        <w:rPr>
          <w:rFonts w:ascii="Times New Roman" w:eastAsia="Times New Roman" w:hAnsi="Times New Roman" w:cs="Times New Roman"/>
          <w:b/>
          <w:bCs/>
          <w:color w:val="000000"/>
          <w:sz w:val="20"/>
          <w:szCs w:val="20"/>
          <w:lang w:eastAsia="pl-PL"/>
        </w:rPr>
        <w:t>IV.5) ZMIANA UMOWY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8B426F">
        <w:rPr>
          <w:rFonts w:ascii="Times New Roman" w:eastAsia="Times New Roman" w:hAnsi="Times New Roman" w:cs="Times New Roman"/>
          <w:color w:val="000000"/>
          <w:sz w:val="20"/>
          <w:szCs w:val="20"/>
          <w:lang w:eastAsia="pl-PL"/>
        </w:rPr>
        <w:t> Tak</w:t>
      </w:r>
      <w:r w:rsidRPr="008B426F">
        <w:rPr>
          <w:rFonts w:ascii="Times New Roman" w:eastAsia="Times New Roman" w:hAnsi="Times New Roman" w:cs="Times New Roman"/>
          <w:color w:val="000000"/>
          <w:sz w:val="20"/>
          <w:szCs w:val="20"/>
          <w:lang w:eastAsia="pl-PL"/>
        </w:rPr>
        <w:br/>
        <w:t>Należy wskazać zakres, charakter zmian oraz warunki wprowadzenia zmian:</w:t>
      </w:r>
      <w:r w:rsidRPr="008B426F">
        <w:rPr>
          <w:rFonts w:ascii="Times New Roman" w:eastAsia="Times New Roman" w:hAnsi="Times New Roman" w:cs="Times New Roman"/>
          <w:color w:val="000000"/>
          <w:sz w:val="20"/>
          <w:szCs w:val="20"/>
          <w:lang w:eastAsia="pl-PL"/>
        </w:rPr>
        <w:br/>
        <w:t xml:space="preserve">1. W przypadkach przewidzianych w umowie dopuszcza się wprowadzenie zmian za zgodą Zamawiającego. Zmiany przewidziane w umowie mogą być inicjowane przez strony umowy. 2. Zmiana postanowień niniejszej umowy może nastąpić na podstawie i pod rygorami art. 144 ust. 1 ustawy Prawo zamówień publicznych. 3. Zamawiający przewiduje możliwość wprowadzenia istotnych zmian postanowień umowy, które będą dotyczyć: a) zmiany terminu realizacji zamówienia poprzez jego przedłużenie ze względu na przyczyny leżące po stronie Zamawiającego dotyczące np. braku przygotowania/przekazania miejsca realizacji/dostawy, oraz inne niezawinione przez Strony przyczyny, b) poprawy jakości lub innych parametrów charakterystycznych dla danego elementu dostawy lub zmiany technologii na równoważną lub lepszą, podniesienia wydajności urządzeń oraz bezpieczeństwa, w sytuacji wycofania z rynku przez producenta lub wstrzymania, zakończenia produkcji zaoferowanego przez Wykonawcę przedmiotu zamówienia bądź jego elementów; c) aktualizacji rozwiązań z uwagi na postęp technologiczny lub zmiany obowiązujących przepisów, d) zmiany podwykonawcy ze względów losowych lub innych korzystnych dla Zamawiającego, w przypadku zadeklarowania przez Wykonawcę realizacji zamówienia przy pomocy podwykonawców. e) zmian obowiązujących przepisów prawa lub wejścia w życie nowych przepisów prawa w zakresie przedmiotu umowy; f) zmian obowiązujących przepisów prawa lub wejście nowych niezwiązanych z przedmiotem umowy a mających wpływ na jej realizację (zakres, sposób, termin realizacji); g) zaistnienia innych okoliczności prawnych, ekonomicznych; h) wystąpienia siły wyższej: za </w:t>
      </w:r>
      <w:r w:rsidRPr="008B426F">
        <w:rPr>
          <w:rFonts w:ascii="Times New Roman" w:eastAsia="Times New Roman" w:hAnsi="Times New Roman" w:cs="Times New Roman"/>
          <w:color w:val="000000"/>
          <w:sz w:val="20"/>
          <w:szCs w:val="20"/>
          <w:lang w:eastAsia="pl-PL"/>
        </w:rPr>
        <w:lastRenderedPageBreak/>
        <w:t xml:space="preserve">przypadek siły wyższej uważa się sytuacje, w której wykonywanie zamówienia stało się niemożliwe wskutek zdarzeń zewnętrznych, nadzwyczajnych, niemożliwych do przewidzenia (oraz niemożliwych do przewidzenia skutków tych zdarzeń, którym żadna ze Stron nie mogła zapobiec nawet przy dochowaniu najwyższej staranności) m.in.: silne opady atmosferyczne uniemożliwiające realizacje robót - trwające pow. 3 dni; huragany, inne anomalia pogodowe, strajki, zamieszki, stan nadzwyczajny, pandemia, epidemia; w przypadku zaistnienia siły wyższej terminy określone w umowie zostaną przedłużone o czas działania siły wyższej, a Strona zobowiązana jest powiadomić drugą Stronę w formie pisemnej o wystąpieniu siły wyższej niezwłocznie od momentu jej wystąpienia; Jeżeli okres działania siły wyższej trwa dłużej niż 30 dni, Strony mają prawo odstąpić od dalszej realizacji umowy, (bez konsekwencji ponoszenia kar, odszkodowań, rekompensaty, udziału w naprawie szkód) w terminie do 30 dni od dnia powiadomienia Strony; i) Strony nie odpowiadają za niewykonanie lub nienależyte wykonanie przedmiotu umowy jeżeli jest to spowodowane siłą wyższą. 4. Zamawiający dopuszcza możliwość zmian umowy gdy konieczność wprowadzenia takich zmian wynikać będzie z okoliczności, których nie można było przewidzieć w chwili zawarcia umowy lub zmiany te są korzystne dla Zamawiającego w szczególności: zmiany wynikające z aktualnych na czas wykonywania zamówienia przepisów prawa, zwiększenia bezpieczeństwa wykonywanych usług lub zapobieżenia powstania nieodwracalnych w skutkach strat dla Zamawiającego. 5. W przypadku zmiany stawki podatku od towarów i usług przyjętej do określenia wysokości wynagrodzenia Wykonawcy, która to zmiana zacznie obowiązywać po dniu zawarcia niniejszej umowy, wynagrodzenie Wykonawcy brutto ulegnie odpowiedniej zmianie poprzez zastosowanie zmienionej stawki podatku od towarów i usług.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Zmiana powyższa nie wymaga aneksu do umowy. 6. W przypadku, gdy w okresie obowiązywania umowy nastąpi zmiana: 1) wysokości minimalnego wynagrodzenia za pracę albo wysokości minimalnej stawki godzinowej, ustalonych na podstawie przepisów ustawy z dnia 10 października 2002 r. o minimalnym wynagrodzeniu za pracę, 2) zasad podlegania ubezpieczeniom społecznym lub ubezpieczeniu zdrowotnemu lub wysokości stawki składki na ubezpieczenia społeczne lub zdrowotne, - jeżeli zmiany te będą miały wpływ na koszty wykonania zamówienia przez Wykonawcę. 3) zasad gromadzenia i wysokości wpłat do pracowniczych planów kapitałowych, o których mowa w ustawie z dnia 4 października 2018 r. o pracowniczych planach kapitałowych. oraz gdy zmiana ta lub zmiany będą miały wpływ na koszty wykonania umowy przez Wykonawcę – zastosowanie mają zasady wprowadzania zmian wysokości wynagrodzenia należnego Wykonawcy, 4) zmiany stawki podatku od towarów i usług. Wykonawca może </w:t>
      </w:r>
      <w:r w:rsidRPr="008B426F">
        <w:rPr>
          <w:rFonts w:ascii="Times New Roman" w:eastAsia="Times New Roman" w:hAnsi="Times New Roman" w:cs="Times New Roman"/>
          <w:color w:val="000000"/>
          <w:sz w:val="20"/>
          <w:szCs w:val="20"/>
          <w:lang w:eastAsia="pl-PL"/>
        </w:rPr>
        <w:lastRenderedPageBreak/>
        <w:t>przekazać Zamawiającemu pisemny wniosek o dokonanie zmiany umowy najwcześniej w dniu opublikowania w odpowiednim dzienniku urzędowym aktu prawnego wprowadzającego zmianę, o której mowa w niniejszym ustępie, a najpóźniej w terminie 30 dni od dnia opublikowania w odpowiednim dzienniku urzędowym aktu prawnego wprowadzającego zmianę, o której mowa w powyżej. Jeżeli w terminie 30-dniowym Wykonawca nie zwróci się do Zamawiającego o zmianę, Zamawiający uzna, iż zmiany przepisów nie mają wpływu na koszty wykonania zamówienia przez Wykonawcę, Wniosek powinien zawierać propozycję zmiany umowy w zakresie wysokości wynagrodzenia, uzasadnienie zmiany oraz dokumenty potwierdzające wpływ zmiany na koszty wykonania umowy oraz w jakim stopniu zmiany tych kosztów uzasadniają zmianę wysokości wynagrodzenia Wykonawcy określonego w umowie, w szczególności: 1) przyjęte w momencie sporządzania oferty zasady kalkulacji kosztów wykonania umowy obejmujących cały okres jej wykonania wraz z dokumentami potwierdzającymi prawidłowość przyjętej kalkulacji (np. umowy o pracę, dokumenty potwierdzające zgłoszenie pracowników do ubezpieczeń); 2) wykazanie wpływu zmian, o których mowa w ust. 4, na wysokość kosztów, wykonania umowy przez Wykonawcę; 3) szczegółową kalkulację proponowanej zmienionej wysokości wynagrodzenia Wykonawcy przy zachowaniu zasad, o których mowa w pkt. 1 powyżej. 7. W terminie 30 dni od dnia otrzymania wniosku, o którym mowa w ust. 6, Zamawiający może zwrócić się do Wykonawcy o jego uzupełnienie, poprzez przekazanie dodatkowych wyjaśnień, informacji lub dokumentów (oryginałów do wglądu lub kopii potwierdzonych za zgodność z oryginałami). 8. Zamawiający zajmie pisemne stanowisko wobec wniosku Wykonawcy, w terminie 30 dni od dnia otrzymania kompletnego w jego ocenie wniosku. Za dzień przekazania stanowiska uznaje się dzień jego wysłania na adres właściwy dla poręczeń pism dla Wykonawcy. 9. W przypadku uwzględnienia wniosku Wykonawcy przez Zamawiającego, Strony podejmą działania w celu uzgodnienia treści aneksu do umowy oraz jego podpisania. 10. Podstawą dokonania zmiany zapisów umowy będzie zmiana powszechnie obowiązujących przepisów prawa w zakresie mającym wpływ na realizację przedmiotu umowy. 11. Zmiany treści niniejszej umowy wymagają formy pisemnej pod rygorem nieważności. 12. Zmiany niedotyczące postanowień umownych np. gdy z przyczyn organizacyjnych konieczna będzie zmiana danych teleadresowych określonych w umowie jednej ze Stron nastąpią poprzez przekazanie pisemnego oświadczenie Strony, której te zmiany dotyczą, drugiej Stronie.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IV.6) INFORMACJE ADMINISTRACYJNE</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IV.6.1) Sposób udostępniania informacji o charakterze poufnym </w:t>
      </w:r>
      <w:r w:rsidRPr="008B426F">
        <w:rPr>
          <w:rFonts w:ascii="Times New Roman" w:eastAsia="Times New Roman" w:hAnsi="Times New Roman" w:cs="Times New Roman"/>
          <w:i/>
          <w:iCs/>
          <w:color w:val="000000"/>
          <w:sz w:val="20"/>
          <w:szCs w:val="20"/>
          <w:lang w:eastAsia="pl-PL"/>
        </w:rPr>
        <w:t>(jeżeli dotyczy):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Środki służące ochronie informacji o charakterze poufnym</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lastRenderedPageBreak/>
        <w:br/>
      </w:r>
      <w:r w:rsidRPr="008B426F">
        <w:rPr>
          <w:rFonts w:ascii="Times New Roman" w:eastAsia="Times New Roman" w:hAnsi="Times New Roman" w:cs="Times New Roman"/>
          <w:b/>
          <w:bCs/>
          <w:color w:val="000000"/>
          <w:sz w:val="20"/>
          <w:szCs w:val="20"/>
          <w:lang w:eastAsia="pl-PL"/>
        </w:rPr>
        <w:t>IV.6.2) Termin składania ofert lub wniosków o dopuszczenie do udziału w postępowaniu:</w:t>
      </w:r>
      <w:r w:rsidRPr="008B426F">
        <w:rPr>
          <w:rFonts w:ascii="Times New Roman" w:eastAsia="Times New Roman" w:hAnsi="Times New Roman" w:cs="Times New Roman"/>
          <w:color w:val="000000"/>
          <w:sz w:val="20"/>
          <w:szCs w:val="20"/>
          <w:lang w:eastAsia="pl-PL"/>
        </w:rPr>
        <w:br/>
        <w:t>Data: 2020-10-28, godzina: 10:00,</w:t>
      </w:r>
      <w:r w:rsidRPr="008B426F">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w:t>
      </w:r>
      <w:r w:rsidRPr="008B426F">
        <w:rPr>
          <w:rFonts w:ascii="Times New Roman" w:eastAsia="Times New Roman" w:hAnsi="Times New Roman" w:cs="Times New Roman"/>
          <w:color w:val="000000"/>
          <w:sz w:val="20"/>
          <w:szCs w:val="20"/>
          <w:lang w:eastAsia="pl-PL"/>
        </w:rPr>
        <w:br/>
        <w:t>Nie</w:t>
      </w:r>
      <w:r w:rsidRPr="008B426F">
        <w:rPr>
          <w:rFonts w:ascii="Times New Roman" w:eastAsia="Times New Roman" w:hAnsi="Times New Roman" w:cs="Times New Roman"/>
          <w:color w:val="000000"/>
          <w:sz w:val="20"/>
          <w:szCs w:val="20"/>
          <w:lang w:eastAsia="pl-PL"/>
        </w:rPr>
        <w:br/>
        <w:t>Wskazać powody:</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w:t>
      </w:r>
      <w:r w:rsidRPr="008B426F">
        <w:rPr>
          <w:rFonts w:ascii="Times New Roman" w:eastAsia="Times New Roman" w:hAnsi="Times New Roman" w:cs="Times New Roman"/>
          <w:color w:val="000000"/>
          <w:sz w:val="20"/>
          <w:szCs w:val="20"/>
          <w:lang w:eastAsia="pl-PL"/>
        </w:rPr>
        <w:br/>
        <w:t>&gt; PL</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IV.6.3) Termin związania ofertą: </w:t>
      </w:r>
      <w:r w:rsidRPr="008B426F">
        <w:rPr>
          <w:rFonts w:ascii="Times New Roman" w:eastAsia="Times New Roman" w:hAnsi="Times New Roman" w:cs="Times New Roman"/>
          <w:color w:val="000000"/>
          <w:sz w:val="20"/>
          <w:szCs w:val="20"/>
          <w:lang w:eastAsia="pl-PL"/>
        </w:rPr>
        <w:t>do: okres w dniach: 30 (od ostatecznego terminu składania ofert)</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które miały być przeznaczone na sfinansowanie całości lub części zamówienia:</w:t>
      </w:r>
      <w:r w:rsidRPr="008B426F">
        <w:rPr>
          <w:rFonts w:ascii="Times New Roman" w:eastAsia="Times New Roman" w:hAnsi="Times New Roman" w:cs="Times New Roman"/>
          <w:color w:val="000000"/>
          <w:sz w:val="20"/>
          <w:szCs w:val="20"/>
          <w:lang w:eastAsia="pl-PL"/>
        </w:rPr>
        <w:t> Tak</w:t>
      </w:r>
      <w:r w:rsidRPr="008B426F">
        <w:rPr>
          <w:rFonts w:ascii="Times New Roman" w:eastAsia="Times New Roman" w:hAnsi="Times New Roman" w:cs="Times New Roman"/>
          <w:color w:val="000000"/>
          <w:sz w:val="20"/>
          <w:szCs w:val="20"/>
          <w:lang w:eastAsia="pl-PL"/>
        </w:rPr>
        <w:br/>
      </w:r>
      <w:r w:rsidRPr="008B426F">
        <w:rPr>
          <w:rFonts w:ascii="Times New Roman" w:eastAsia="Times New Roman" w:hAnsi="Times New Roman" w:cs="Times New Roman"/>
          <w:b/>
          <w:bCs/>
          <w:color w:val="000000"/>
          <w:sz w:val="20"/>
          <w:szCs w:val="20"/>
          <w:lang w:eastAsia="pl-PL"/>
        </w:rPr>
        <w:t>IV.6.5) Informacje dodatkowe:</w:t>
      </w:r>
      <w:r w:rsidRPr="008B426F">
        <w:rPr>
          <w:rFonts w:ascii="Times New Roman" w:eastAsia="Times New Roman" w:hAnsi="Times New Roman" w:cs="Times New Roman"/>
          <w:color w:val="000000"/>
          <w:sz w:val="20"/>
          <w:szCs w:val="20"/>
          <w:lang w:eastAsia="pl-PL"/>
        </w:rPr>
        <w:br/>
      </w:r>
    </w:p>
    <w:p w14:paraId="356F4A75" w14:textId="77777777" w:rsidR="008B426F" w:rsidRPr="008B426F" w:rsidRDefault="008B426F" w:rsidP="008B426F">
      <w:pPr>
        <w:spacing w:after="0" w:line="450" w:lineRule="atLeast"/>
        <w:jc w:val="center"/>
        <w:rPr>
          <w:rFonts w:ascii="Times New Roman" w:eastAsia="Times New Roman" w:hAnsi="Times New Roman" w:cs="Times New Roman"/>
          <w:b/>
          <w:bCs/>
          <w:color w:val="000000"/>
          <w:sz w:val="20"/>
          <w:szCs w:val="20"/>
          <w:lang w:eastAsia="pl-PL"/>
        </w:rPr>
      </w:pPr>
      <w:r w:rsidRPr="008B426F">
        <w:rPr>
          <w:rFonts w:ascii="Times New Roman" w:eastAsia="Times New Roman" w:hAnsi="Times New Roman" w:cs="Times New Roman"/>
          <w:b/>
          <w:bCs/>
          <w:color w:val="000000"/>
          <w:sz w:val="20"/>
          <w:szCs w:val="20"/>
          <w:u w:val="single"/>
          <w:lang w:eastAsia="pl-PL"/>
        </w:rPr>
        <w:t>ZAŁĄCZNIK I - INFORMACJE DOTYCZĄCE OFERT CZĘŚCIOWYCH</w:t>
      </w:r>
    </w:p>
    <w:p w14:paraId="307B5ED1" w14:textId="77777777" w:rsidR="00DB366F" w:rsidRPr="008B426F" w:rsidRDefault="00DB366F">
      <w:pPr>
        <w:rPr>
          <w:sz w:val="20"/>
          <w:szCs w:val="20"/>
        </w:rPr>
      </w:pPr>
    </w:p>
    <w:sectPr w:rsidR="00DB366F" w:rsidRPr="008B4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6F"/>
    <w:rsid w:val="0019540B"/>
    <w:rsid w:val="008B426F"/>
    <w:rsid w:val="00AE6221"/>
    <w:rsid w:val="00DB366F"/>
    <w:rsid w:val="00EA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41E"/>
  <w15:chartTrackingRefBased/>
  <w15:docId w15:val="{66B28482-5506-46B1-AFDB-482AA1DA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87071">
      <w:bodyDiv w:val="1"/>
      <w:marLeft w:val="0"/>
      <w:marRight w:val="0"/>
      <w:marTop w:val="0"/>
      <w:marBottom w:val="0"/>
      <w:divBdr>
        <w:top w:val="none" w:sz="0" w:space="0" w:color="auto"/>
        <w:left w:val="none" w:sz="0" w:space="0" w:color="auto"/>
        <w:bottom w:val="none" w:sz="0" w:space="0" w:color="auto"/>
        <w:right w:val="none" w:sz="0" w:space="0" w:color="auto"/>
      </w:divBdr>
      <w:divsChild>
        <w:div w:id="1214924052">
          <w:marLeft w:val="0"/>
          <w:marRight w:val="0"/>
          <w:marTop w:val="0"/>
          <w:marBottom w:val="0"/>
          <w:divBdr>
            <w:top w:val="none" w:sz="0" w:space="0" w:color="auto"/>
            <w:left w:val="none" w:sz="0" w:space="0" w:color="auto"/>
            <w:bottom w:val="none" w:sz="0" w:space="0" w:color="auto"/>
            <w:right w:val="none" w:sz="0" w:space="0" w:color="auto"/>
          </w:divBdr>
          <w:divsChild>
            <w:div w:id="2109034607">
              <w:marLeft w:val="0"/>
              <w:marRight w:val="0"/>
              <w:marTop w:val="0"/>
              <w:marBottom w:val="0"/>
              <w:divBdr>
                <w:top w:val="none" w:sz="0" w:space="0" w:color="auto"/>
                <w:left w:val="none" w:sz="0" w:space="0" w:color="auto"/>
                <w:bottom w:val="none" w:sz="0" w:space="0" w:color="auto"/>
                <w:right w:val="none" w:sz="0" w:space="0" w:color="auto"/>
              </w:divBdr>
            </w:div>
            <w:div w:id="1418017342">
              <w:marLeft w:val="0"/>
              <w:marRight w:val="0"/>
              <w:marTop w:val="0"/>
              <w:marBottom w:val="0"/>
              <w:divBdr>
                <w:top w:val="none" w:sz="0" w:space="0" w:color="auto"/>
                <w:left w:val="none" w:sz="0" w:space="0" w:color="auto"/>
                <w:bottom w:val="none" w:sz="0" w:space="0" w:color="auto"/>
                <w:right w:val="none" w:sz="0" w:space="0" w:color="auto"/>
              </w:divBdr>
            </w:div>
            <w:div w:id="1521433241">
              <w:marLeft w:val="0"/>
              <w:marRight w:val="0"/>
              <w:marTop w:val="0"/>
              <w:marBottom w:val="0"/>
              <w:divBdr>
                <w:top w:val="none" w:sz="0" w:space="0" w:color="auto"/>
                <w:left w:val="none" w:sz="0" w:space="0" w:color="auto"/>
                <w:bottom w:val="none" w:sz="0" w:space="0" w:color="auto"/>
                <w:right w:val="none" w:sz="0" w:space="0" w:color="auto"/>
              </w:divBdr>
              <w:divsChild>
                <w:div w:id="18548412">
                  <w:marLeft w:val="0"/>
                  <w:marRight w:val="0"/>
                  <w:marTop w:val="0"/>
                  <w:marBottom w:val="0"/>
                  <w:divBdr>
                    <w:top w:val="none" w:sz="0" w:space="0" w:color="auto"/>
                    <w:left w:val="none" w:sz="0" w:space="0" w:color="auto"/>
                    <w:bottom w:val="none" w:sz="0" w:space="0" w:color="auto"/>
                    <w:right w:val="none" w:sz="0" w:space="0" w:color="auto"/>
                  </w:divBdr>
                </w:div>
              </w:divsChild>
            </w:div>
            <w:div w:id="846286109">
              <w:marLeft w:val="0"/>
              <w:marRight w:val="0"/>
              <w:marTop w:val="0"/>
              <w:marBottom w:val="0"/>
              <w:divBdr>
                <w:top w:val="none" w:sz="0" w:space="0" w:color="auto"/>
                <w:left w:val="none" w:sz="0" w:space="0" w:color="auto"/>
                <w:bottom w:val="none" w:sz="0" w:space="0" w:color="auto"/>
                <w:right w:val="none" w:sz="0" w:space="0" w:color="auto"/>
              </w:divBdr>
              <w:divsChild>
                <w:div w:id="423376708">
                  <w:marLeft w:val="0"/>
                  <w:marRight w:val="0"/>
                  <w:marTop w:val="0"/>
                  <w:marBottom w:val="0"/>
                  <w:divBdr>
                    <w:top w:val="none" w:sz="0" w:space="0" w:color="auto"/>
                    <w:left w:val="none" w:sz="0" w:space="0" w:color="auto"/>
                    <w:bottom w:val="none" w:sz="0" w:space="0" w:color="auto"/>
                    <w:right w:val="none" w:sz="0" w:space="0" w:color="auto"/>
                  </w:divBdr>
                </w:div>
              </w:divsChild>
            </w:div>
            <w:div w:id="2110270252">
              <w:marLeft w:val="0"/>
              <w:marRight w:val="0"/>
              <w:marTop w:val="0"/>
              <w:marBottom w:val="0"/>
              <w:divBdr>
                <w:top w:val="none" w:sz="0" w:space="0" w:color="auto"/>
                <w:left w:val="none" w:sz="0" w:space="0" w:color="auto"/>
                <w:bottom w:val="none" w:sz="0" w:space="0" w:color="auto"/>
                <w:right w:val="none" w:sz="0" w:space="0" w:color="auto"/>
              </w:divBdr>
              <w:divsChild>
                <w:div w:id="1685403652">
                  <w:marLeft w:val="0"/>
                  <w:marRight w:val="0"/>
                  <w:marTop w:val="0"/>
                  <w:marBottom w:val="0"/>
                  <w:divBdr>
                    <w:top w:val="none" w:sz="0" w:space="0" w:color="auto"/>
                    <w:left w:val="none" w:sz="0" w:space="0" w:color="auto"/>
                    <w:bottom w:val="none" w:sz="0" w:space="0" w:color="auto"/>
                    <w:right w:val="none" w:sz="0" w:space="0" w:color="auto"/>
                  </w:divBdr>
                </w:div>
                <w:div w:id="456873872">
                  <w:marLeft w:val="0"/>
                  <w:marRight w:val="0"/>
                  <w:marTop w:val="0"/>
                  <w:marBottom w:val="0"/>
                  <w:divBdr>
                    <w:top w:val="none" w:sz="0" w:space="0" w:color="auto"/>
                    <w:left w:val="none" w:sz="0" w:space="0" w:color="auto"/>
                    <w:bottom w:val="none" w:sz="0" w:space="0" w:color="auto"/>
                    <w:right w:val="none" w:sz="0" w:space="0" w:color="auto"/>
                  </w:divBdr>
                </w:div>
                <w:div w:id="1403412602">
                  <w:marLeft w:val="0"/>
                  <w:marRight w:val="0"/>
                  <w:marTop w:val="0"/>
                  <w:marBottom w:val="0"/>
                  <w:divBdr>
                    <w:top w:val="none" w:sz="0" w:space="0" w:color="auto"/>
                    <w:left w:val="none" w:sz="0" w:space="0" w:color="auto"/>
                    <w:bottom w:val="none" w:sz="0" w:space="0" w:color="auto"/>
                    <w:right w:val="none" w:sz="0" w:space="0" w:color="auto"/>
                  </w:divBdr>
                </w:div>
                <w:div w:id="1453397514">
                  <w:marLeft w:val="0"/>
                  <w:marRight w:val="0"/>
                  <w:marTop w:val="0"/>
                  <w:marBottom w:val="0"/>
                  <w:divBdr>
                    <w:top w:val="none" w:sz="0" w:space="0" w:color="auto"/>
                    <w:left w:val="none" w:sz="0" w:space="0" w:color="auto"/>
                    <w:bottom w:val="none" w:sz="0" w:space="0" w:color="auto"/>
                    <w:right w:val="none" w:sz="0" w:space="0" w:color="auto"/>
                  </w:divBdr>
                </w:div>
              </w:divsChild>
            </w:div>
            <w:div w:id="511455550">
              <w:marLeft w:val="0"/>
              <w:marRight w:val="0"/>
              <w:marTop w:val="0"/>
              <w:marBottom w:val="0"/>
              <w:divBdr>
                <w:top w:val="none" w:sz="0" w:space="0" w:color="auto"/>
                <w:left w:val="none" w:sz="0" w:space="0" w:color="auto"/>
                <w:bottom w:val="none" w:sz="0" w:space="0" w:color="auto"/>
                <w:right w:val="none" w:sz="0" w:space="0" w:color="auto"/>
              </w:divBdr>
              <w:divsChild>
                <w:div w:id="1586766338">
                  <w:marLeft w:val="0"/>
                  <w:marRight w:val="0"/>
                  <w:marTop w:val="0"/>
                  <w:marBottom w:val="0"/>
                  <w:divBdr>
                    <w:top w:val="none" w:sz="0" w:space="0" w:color="auto"/>
                    <w:left w:val="none" w:sz="0" w:space="0" w:color="auto"/>
                    <w:bottom w:val="none" w:sz="0" w:space="0" w:color="auto"/>
                    <w:right w:val="none" w:sz="0" w:space="0" w:color="auto"/>
                  </w:divBdr>
                </w:div>
                <w:div w:id="871040813">
                  <w:marLeft w:val="0"/>
                  <w:marRight w:val="0"/>
                  <w:marTop w:val="0"/>
                  <w:marBottom w:val="0"/>
                  <w:divBdr>
                    <w:top w:val="none" w:sz="0" w:space="0" w:color="auto"/>
                    <w:left w:val="none" w:sz="0" w:space="0" w:color="auto"/>
                    <w:bottom w:val="none" w:sz="0" w:space="0" w:color="auto"/>
                    <w:right w:val="none" w:sz="0" w:space="0" w:color="auto"/>
                  </w:divBdr>
                </w:div>
                <w:div w:id="1449935644">
                  <w:marLeft w:val="0"/>
                  <w:marRight w:val="0"/>
                  <w:marTop w:val="0"/>
                  <w:marBottom w:val="0"/>
                  <w:divBdr>
                    <w:top w:val="none" w:sz="0" w:space="0" w:color="auto"/>
                    <w:left w:val="none" w:sz="0" w:space="0" w:color="auto"/>
                    <w:bottom w:val="none" w:sz="0" w:space="0" w:color="auto"/>
                    <w:right w:val="none" w:sz="0" w:space="0" w:color="auto"/>
                  </w:divBdr>
                </w:div>
                <w:div w:id="335881900">
                  <w:marLeft w:val="0"/>
                  <w:marRight w:val="0"/>
                  <w:marTop w:val="0"/>
                  <w:marBottom w:val="0"/>
                  <w:divBdr>
                    <w:top w:val="none" w:sz="0" w:space="0" w:color="auto"/>
                    <w:left w:val="none" w:sz="0" w:space="0" w:color="auto"/>
                    <w:bottom w:val="none" w:sz="0" w:space="0" w:color="auto"/>
                    <w:right w:val="none" w:sz="0" w:space="0" w:color="auto"/>
                  </w:divBdr>
                </w:div>
                <w:div w:id="437332263">
                  <w:marLeft w:val="0"/>
                  <w:marRight w:val="0"/>
                  <w:marTop w:val="0"/>
                  <w:marBottom w:val="0"/>
                  <w:divBdr>
                    <w:top w:val="none" w:sz="0" w:space="0" w:color="auto"/>
                    <w:left w:val="none" w:sz="0" w:space="0" w:color="auto"/>
                    <w:bottom w:val="none" w:sz="0" w:space="0" w:color="auto"/>
                    <w:right w:val="none" w:sz="0" w:space="0" w:color="auto"/>
                  </w:divBdr>
                </w:div>
                <w:div w:id="1136796231">
                  <w:marLeft w:val="0"/>
                  <w:marRight w:val="0"/>
                  <w:marTop w:val="0"/>
                  <w:marBottom w:val="0"/>
                  <w:divBdr>
                    <w:top w:val="none" w:sz="0" w:space="0" w:color="auto"/>
                    <w:left w:val="none" w:sz="0" w:space="0" w:color="auto"/>
                    <w:bottom w:val="none" w:sz="0" w:space="0" w:color="auto"/>
                    <w:right w:val="none" w:sz="0" w:space="0" w:color="auto"/>
                  </w:divBdr>
                </w:div>
                <w:div w:id="2105955244">
                  <w:marLeft w:val="0"/>
                  <w:marRight w:val="0"/>
                  <w:marTop w:val="0"/>
                  <w:marBottom w:val="0"/>
                  <w:divBdr>
                    <w:top w:val="none" w:sz="0" w:space="0" w:color="auto"/>
                    <w:left w:val="none" w:sz="0" w:space="0" w:color="auto"/>
                    <w:bottom w:val="none" w:sz="0" w:space="0" w:color="auto"/>
                    <w:right w:val="none" w:sz="0" w:space="0" w:color="auto"/>
                  </w:divBdr>
                </w:div>
              </w:divsChild>
            </w:div>
            <w:div w:id="763036822">
              <w:marLeft w:val="0"/>
              <w:marRight w:val="0"/>
              <w:marTop w:val="0"/>
              <w:marBottom w:val="0"/>
              <w:divBdr>
                <w:top w:val="none" w:sz="0" w:space="0" w:color="auto"/>
                <w:left w:val="none" w:sz="0" w:space="0" w:color="auto"/>
                <w:bottom w:val="none" w:sz="0" w:space="0" w:color="auto"/>
                <w:right w:val="none" w:sz="0" w:space="0" w:color="auto"/>
              </w:divBdr>
              <w:divsChild>
                <w:div w:id="542134226">
                  <w:marLeft w:val="0"/>
                  <w:marRight w:val="0"/>
                  <w:marTop w:val="0"/>
                  <w:marBottom w:val="0"/>
                  <w:divBdr>
                    <w:top w:val="none" w:sz="0" w:space="0" w:color="auto"/>
                    <w:left w:val="none" w:sz="0" w:space="0" w:color="auto"/>
                    <w:bottom w:val="none" w:sz="0" w:space="0" w:color="auto"/>
                    <w:right w:val="none" w:sz="0" w:space="0" w:color="auto"/>
                  </w:divBdr>
                </w:div>
                <w:div w:id="670989819">
                  <w:marLeft w:val="0"/>
                  <w:marRight w:val="0"/>
                  <w:marTop w:val="0"/>
                  <w:marBottom w:val="0"/>
                  <w:divBdr>
                    <w:top w:val="none" w:sz="0" w:space="0" w:color="auto"/>
                    <w:left w:val="none" w:sz="0" w:space="0" w:color="auto"/>
                    <w:bottom w:val="none" w:sz="0" w:space="0" w:color="auto"/>
                    <w:right w:val="none" w:sz="0" w:space="0" w:color="auto"/>
                  </w:divBdr>
                </w:div>
              </w:divsChild>
            </w:div>
            <w:div w:id="198473013">
              <w:marLeft w:val="0"/>
              <w:marRight w:val="0"/>
              <w:marTop w:val="0"/>
              <w:marBottom w:val="0"/>
              <w:divBdr>
                <w:top w:val="none" w:sz="0" w:space="0" w:color="auto"/>
                <w:left w:val="none" w:sz="0" w:space="0" w:color="auto"/>
                <w:bottom w:val="none" w:sz="0" w:space="0" w:color="auto"/>
                <w:right w:val="none" w:sz="0" w:space="0" w:color="auto"/>
              </w:divBdr>
              <w:divsChild>
                <w:div w:id="1885941312">
                  <w:marLeft w:val="0"/>
                  <w:marRight w:val="0"/>
                  <w:marTop w:val="0"/>
                  <w:marBottom w:val="0"/>
                  <w:divBdr>
                    <w:top w:val="none" w:sz="0" w:space="0" w:color="auto"/>
                    <w:left w:val="none" w:sz="0" w:space="0" w:color="auto"/>
                    <w:bottom w:val="none" w:sz="0" w:space="0" w:color="auto"/>
                    <w:right w:val="none" w:sz="0" w:space="0" w:color="auto"/>
                  </w:divBdr>
                </w:div>
                <w:div w:id="1933003527">
                  <w:marLeft w:val="0"/>
                  <w:marRight w:val="0"/>
                  <w:marTop w:val="0"/>
                  <w:marBottom w:val="0"/>
                  <w:divBdr>
                    <w:top w:val="none" w:sz="0" w:space="0" w:color="auto"/>
                    <w:left w:val="none" w:sz="0" w:space="0" w:color="auto"/>
                    <w:bottom w:val="none" w:sz="0" w:space="0" w:color="auto"/>
                    <w:right w:val="none" w:sz="0" w:space="0" w:color="auto"/>
                  </w:divBdr>
                </w:div>
                <w:div w:id="1880438016">
                  <w:marLeft w:val="0"/>
                  <w:marRight w:val="0"/>
                  <w:marTop w:val="0"/>
                  <w:marBottom w:val="0"/>
                  <w:divBdr>
                    <w:top w:val="none" w:sz="0" w:space="0" w:color="auto"/>
                    <w:left w:val="none" w:sz="0" w:space="0" w:color="auto"/>
                    <w:bottom w:val="none" w:sz="0" w:space="0" w:color="auto"/>
                    <w:right w:val="none" w:sz="0" w:space="0" w:color="auto"/>
                  </w:divBdr>
                </w:div>
                <w:div w:id="1284650467">
                  <w:marLeft w:val="0"/>
                  <w:marRight w:val="0"/>
                  <w:marTop w:val="0"/>
                  <w:marBottom w:val="0"/>
                  <w:divBdr>
                    <w:top w:val="none" w:sz="0" w:space="0" w:color="auto"/>
                    <w:left w:val="none" w:sz="0" w:space="0" w:color="auto"/>
                    <w:bottom w:val="none" w:sz="0" w:space="0" w:color="auto"/>
                    <w:right w:val="none" w:sz="0" w:space="0" w:color="auto"/>
                  </w:divBdr>
                </w:div>
                <w:div w:id="1871263199">
                  <w:marLeft w:val="0"/>
                  <w:marRight w:val="0"/>
                  <w:marTop w:val="0"/>
                  <w:marBottom w:val="0"/>
                  <w:divBdr>
                    <w:top w:val="none" w:sz="0" w:space="0" w:color="auto"/>
                    <w:left w:val="none" w:sz="0" w:space="0" w:color="auto"/>
                    <w:bottom w:val="none" w:sz="0" w:space="0" w:color="auto"/>
                    <w:right w:val="none" w:sz="0" w:space="0" w:color="auto"/>
                  </w:divBdr>
                </w:div>
                <w:div w:id="1210992168">
                  <w:marLeft w:val="0"/>
                  <w:marRight w:val="0"/>
                  <w:marTop w:val="0"/>
                  <w:marBottom w:val="0"/>
                  <w:divBdr>
                    <w:top w:val="none" w:sz="0" w:space="0" w:color="auto"/>
                    <w:left w:val="none" w:sz="0" w:space="0" w:color="auto"/>
                    <w:bottom w:val="none" w:sz="0" w:space="0" w:color="auto"/>
                    <w:right w:val="none" w:sz="0" w:space="0" w:color="auto"/>
                  </w:divBdr>
                </w:div>
              </w:divsChild>
            </w:div>
            <w:div w:id="389115340">
              <w:marLeft w:val="0"/>
              <w:marRight w:val="0"/>
              <w:marTop w:val="0"/>
              <w:marBottom w:val="0"/>
              <w:divBdr>
                <w:top w:val="none" w:sz="0" w:space="0" w:color="auto"/>
                <w:left w:val="none" w:sz="0" w:space="0" w:color="auto"/>
                <w:bottom w:val="none" w:sz="0" w:space="0" w:color="auto"/>
                <w:right w:val="none" w:sz="0" w:space="0" w:color="auto"/>
              </w:divBdr>
              <w:divsChild>
                <w:div w:id="680005834">
                  <w:marLeft w:val="0"/>
                  <w:marRight w:val="0"/>
                  <w:marTop w:val="0"/>
                  <w:marBottom w:val="0"/>
                  <w:divBdr>
                    <w:top w:val="none" w:sz="0" w:space="0" w:color="auto"/>
                    <w:left w:val="none" w:sz="0" w:space="0" w:color="auto"/>
                    <w:bottom w:val="none" w:sz="0" w:space="0" w:color="auto"/>
                    <w:right w:val="none" w:sz="0" w:space="0" w:color="auto"/>
                  </w:divBdr>
                </w:div>
                <w:div w:id="729570618">
                  <w:marLeft w:val="0"/>
                  <w:marRight w:val="0"/>
                  <w:marTop w:val="0"/>
                  <w:marBottom w:val="0"/>
                  <w:divBdr>
                    <w:top w:val="none" w:sz="0" w:space="0" w:color="auto"/>
                    <w:left w:val="none" w:sz="0" w:space="0" w:color="auto"/>
                    <w:bottom w:val="none" w:sz="0" w:space="0" w:color="auto"/>
                    <w:right w:val="none" w:sz="0" w:space="0" w:color="auto"/>
                  </w:divBdr>
                </w:div>
                <w:div w:id="314577630">
                  <w:marLeft w:val="0"/>
                  <w:marRight w:val="0"/>
                  <w:marTop w:val="0"/>
                  <w:marBottom w:val="0"/>
                  <w:divBdr>
                    <w:top w:val="none" w:sz="0" w:space="0" w:color="auto"/>
                    <w:left w:val="none" w:sz="0" w:space="0" w:color="auto"/>
                    <w:bottom w:val="none" w:sz="0" w:space="0" w:color="auto"/>
                    <w:right w:val="none" w:sz="0" w:space="0" w:color="auto"/>
                  </w:divBdr>
                </w:div>
                <w:div w:id="1364285589">
                  <w:marLeft w:val="0"/>
                  <w:marRight w:val="0"/>
                  <w:marTop w:val="0"/>
                  <w:marBottom w:val="0"/>
                  <w:divBdr>
                    <w:top w:val="none" w:sz="0" w:space="0" w:color="auto"/>
                    <w:left w:val="none" w:sz="0" w:space="0" w:color="auto"/>
                    <w:bottom w:val="none" w:sz="0" w:space="0" w:color="auto"/>
                    <w:right w:val="none" w:sz="0" w:space="0" w:color="auto"/>
                  </w:divBdr>
                </w:div>
                <w:div w:id="1648169833">
                  <w:marLeft w:val="0"/>
                  <w:marRight w:val="0"/>
                  <w:marTop w:val="0"/>
                  <w:marBottom w:val="0"/>
                  <w:divBdr>
                    <w:top w:val="none" w:sz="0" w:space="0" w:color="auto"/>
                    <w:left w:val="none" w:sz="0" w:space="0" w:color="auto"/>
                    <w:bottom w:val="none" w:sz="0" w:space="0" w:color="auto"/>
                    <w:right w:val="none" w:sz="0" w:space="0" w:color="auto"/>
                  </w:divBdr>
                </w:div>
                <w:div w:id="884831626">
                  <w:marLeft w:val="0"/>
                  <w:marRight w:val="0"/>
                  <w:marTop w:val="0"/>
                  <w:marBottom w:val="0"/>
                  <w:divBdr>
                    <w:top w:val="none" w:sz="0" w:space="0" w:color="auto"/>
                    <w:left w:val="none" w:sz="0" w:space="0" w:color="auto"/>
                    <w:bottom w:val="none" w:sz="0" w:space="0" w:color="auto"/>
                    <w:right w:val="none" w:sz="0" w:space="0" w:color="auto"/>
                  </w:divBdr>
                </w:div>
                <w:div w:id="1733969095">
                  <w:marLeft w:val="0"/>
                  <w:marRight w:val="0"/>
                  <w:marTop w:val="0"/>
                  <w:marBottom w:val="0"/>
                  <w:divBdr>
                    <w:top w:val="none" w:sz="0" w:space="0" w:color="auto"/>
                    <w:left w:val="none" w:sz="0" w:space="0" w:color="auto"/>
                    <w:bottom w:val="none" w:sz="0" w:space="0" w:color="auto"/>
                    <w:right w:val="none" w:sz="0" w:space="0" w:color="auto"/>
                  </w:divBdr>
                </w:div>
                <w:div w:id="84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4175</Words>
  <Characters>25056</Characters>
  <Application>Microsoft Office Word</Application>
  <DocSecurity>0</DocSecurity>
  <Lines>208</Lines>
  <Paragraphs>58</Paragraphs>
  <ScaleCrop>false</ScaleCrop>
  <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2020-10-14T11:31:00Z</dcterms:created>
  <dcterms:modified xsi:type="dcterms:W3CDTF">2020-10-14T11:32:00Z</dcterms:modified>
</cp:coreProperties>
</file>