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E1" w:rsidRDefault="006565E1" w:rsidP="00B8242E">
      <w:pPr>
        <w:spacing w:line="0" w:lineRule="atLeast"/>
        <w:rPr>
          <w:rFonts w:ascii="Arial" w:eastAsia="Arial" w:hAnsi="Arial"/>
          <w:sz w:val="14"/>
        </w:rPr>
      </w:pPr>
    </w:p>
    <w:p w:rsidR="001301FA" w:rsidRDefault="004A2CD7" w:rsidP="004A2CD7">
      <w:pPr>
        <w:pStyle w:val="Teksttreci30"/>
        <w:spacing w:after="380"/>
        <w:rPr>
          <w:rStyle w:val="Teksttreci3"/>
          <w:rFonts w:asciiTheme="minorHAnsi" w:hAnsiTheme="minorHAnsi"/>
          <w:b/>
          <w:sz w:val="20"/>
          <w:szCs w:val="20"/>
        </w:rPr>
      </w:pPr>
      <w:r w:rsidRPr="00FE04FD">
        <w:rPr>
          <w:rStyle w:val="Teksttreci3"/>
          <w:rFonts w:asciiTheme="minorHAnsi" w:hAnsiTheme="minorHAnsi"/>
          <w:b/>
          <w:sz w:val="20"/>
          <w:szCs w:val="20"/>
        </w:rPr>
        <w:t xml:space="preserve">Załącznik nr </w:t>
      </w:r>
      <w:r w:rsidR="001301FA">
        <w:rPr>
          <w:rStyle w:val="Teksttreci3"/>
          <w:rFonts w:asciiTheme="minorHAnsi" w:hAnsiTheme="minorHAnsi"/>
          <w:b/>
          <w:sz w:val="20"/>
          <w:szCs w:val="20"/>
        </w:rPr>
        <w:t>5 do umowy z dnia ……………….</w:t>
      </w:r>
      <w:bookmarkStart w:id="0" w:name="_GoBack"/>
      <w:bookmarkEnd w:id="0"/>
    </w:p>
    <w:p w:rsidR="004A2CD7" w:rsidRPr="00FE04FD" w:rsidRDefault="004A2CD7" w:rsidP="004A2CD7">
      <w:pPr>
        <w:pStyle w:val="Teksttreci30"/>
        <w:spacing w:after="380"/>
        <w:rPr>
          <w:rFonts w:asciiTheme="minorHAnsi" w:hAnsiTheme="minorHAnsi"/>
          <w:b w:val="0"/>
          <w:sz w:val="20"/>
          <w:szCs w:val="20"/>
        </w:rPr>
      </w:pPr>
      <w:r w:rsidRPr="00FE04FD">
        <w:rPr>
          <w:rStyle w:val="Teksttreci3"/>
          <w:rFonts w:asciiTheme="minorHAnsi" w:hAnsiTheme="minorHAnsi"/>
          <w:b/>
          <w:sz w:val="20"/>
          <w:szCs w:val="20"/>
        </w:rPr>
        <w:t xml:space="preserve"> PROTOKÓŁ Z PRZESZKOLENIA PERSONELU W ZAKRESIE OBSŁUGI</w:t>
      </w:r>
      <w:r w:rsidRPr="00FE04FD">
        <w:rPr>
          <w:rStyle w:val="Teksttreci3"/>
          <w:rFonts w:asciiTheme="minorHAnsi" w:hAnsiTheme="minorHAnsi"/>
          <w:b/>
          <w:sz w:val="20"/>
          <w:szCs w:val="20"/>
        </w:rPr>
        <w:br/>
        <w:t>Tomografu Komputero</w:t>
      </w:r>
      <w:r w:rsidR="00FE04FD">
        <w:rPr>
          <w:rStyle w:val="Teksttreci3"/>
          <w:rFonts w:asciiTheme="minorHAnsi" w:hAnsiTheme="minorHAnsi"/>
          <w:b/>
          <w:sz w:val="20"/>
          <w:szCs w:val="20"/>
        </w:rPr>
        <w:t>wego oraz urządzeń pomocniczych</w:t>
      </w:r>
    </w:p>
    <w:p w:rsidR="004A2CD7" w:rsidRPr="004A2CD7" w:rsidRDefault="004A2CD7" w:rsidP="004A2CD7">
      <w:pPr>
        <w:pStyle w:val="Teksttreci0"/>
        <w:numPr>
          <w:ilvl w:val="0"/>
          <w:numId w:val="1"/>
        </w:numPr>
        <w:ind w:left="426" w:hanging="426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Zakres tematyczny szkolenia</w:t>
      </w:r>
    </w:p>
    <w:p w:rsidR="004A2CD7" w:rsidRPr="004A2CD7" w:rsidRDefault="004A2CD7" w:rsidP="004A2CD7">
      <w:pPr>
        <w:pStyle w:val="Teksttreci0"/>
        <w:numPr>
          <w:ilvl w:val="1"/>
          <w:numId w:val="1"/>
        </w:numPr>
        <w:ind w:left="426" w:hanging="426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A2CD7" w:rsidRPr="004A2CD7" w:rsidRDefault="004A2CD7" w:rsidP="004A2CD7">
      <w:pPr>
        <w:pStyle w:val="Teksttreci0"/>
        <w:ind w:left="426" w:firstLine="0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A2CD7" w:rsidRPr="004A2CD7" w:rsidRDefault="004A2CD7" w:rsidP="004A2CD7">
      <w:pPr>
        <w:pStyle w:val="Teksttreci0"/>
        <w:numPr>
          <w:ilvl w:val="0"/>
          <w:numId w:val="1"/>
        </w:numPr>
        <w:ind w:left="426" w:hanging="426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Konspekt szkolenia</w:t>
      </w:r>
    </w:p>
    <w:p w:rsidR="004A2CD7" w:rsidRDefault="004A2CD7" w:rsidP="004A2CD7">
      <w:pPr>
        <w:pStyle w:val="Teksttreci0"/>
        <w:spacing w:before="240"/>
        <w:ind w:left="426" w:firstLine="0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2CD7" w:rsidRPr="004A2CD7" w:rsidRDefault="004A2CD7" w:rsidP="004A2CD7">
      <w:pPr>
        <w:pStyle w:val="Teksttreci0"/>
        <w:spacing w:before="240"/>
        <w:ind w:left="426" w:firstLine="0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Materiały dodatkowe przekazane osobie szkolonej</w:t>
      </w:r>
    </w:p>
    <w:p w:rsidR="004A2CD7" w:rsidRPr="004A2CD7" w:rsidRDefault="004A2CD7" w:rsidP="004A2CD7">
      <w:pPr>
        <w:pStyle w:val="Teksttreci0"/>
        <w:numPr>
          <w:ilvl w:val="1"/>
          <w:numId w:val="1"/>
        </w:numPr>
        <w:ind w:left="426" w:hanging="426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A2CD7" w:rsidRPr="004A2CD7" w:rsidRDefault="004A2CD7" w:rsidP="004A2CD7">
      <w:pPr>
        <w:pStyle w:val="Teksttreci0"/>
        <w:ind w:left="426" w:firstLine="0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A2CD7" w:rsidRPr="004A2CD7" w:rsidRDefault="004A2CD7" w:rsidP="004A2CD7">
      <w:pPr>
        <w:pStyle w:val="Teksttreci0"/>
        <w:suppressAutoHyphens/>
        <w:ind w:firstLine="403"/>
        <w:jc w:val="both"/>
        <w:rPr>
          <w:rStyle w:val="Teksttreci"/>
          <w:rFonts w:asciiTheme="minorHAnsi" w:hAnsiTheme="minorHAnsi"/>
          <w:sz w:val="20"/>
          <w:szCs w:val="20"/>
        </w:rPr>
      </w:pPr>
      <w:r w:rsidRPr="004A2CD7">
        <w:rPr>
          <w:rStyle w:val="Teksttreci"/>
          <w:rFonts w:asciiTheme="minorHAnsi" w:hAnsiTheme="minorHAnsi"/>
          <w:sz w:val="20"/>
          <w:szCs w:val="20"/>
        </w:rPr>
        <w:t>Uwagi: Przykładowa tematyka szkolenia: |Obsługa oprogramowania i konsoli operatorskiej tomografu dla badań głowy. |Obsługa oprogramowania i konsoli operatorskiej tomografu dla badań układu szkieletowego. |Obsługa oprogramowania i konsoli operatorskiej tomografu dla badań klatki piersiowej. |</w:t>
      </w:r>
      <w:r>
        <w:rPr>
          <w:rStyle w:val="Teksttreci"/>
          <w:rFonts w:asciiTheme="minorHAnsi" w:hAnsiTheme="minorHAnsi"/>
          <w:sz w:val="20"/>
          <w:szCs w:val="20"/>
        </w:rPr>
        <w:t>Obsługa oprogramowania i </w:t>
      </w:r>
      <w:r w:rsidRPr="004A2CD7">
        <w:rPr>
          <w:rStyle w:val="Teksttreci"/>
          <w:rFonts w:asciiTheme="minorHAnsi" w:hAnsiTheme="minorHAnsi"/>
          <w:sz w:val="20"/>
          <w:szCs w:val="20"/>
        </w:rPr>
        <w:t xml:space="preserve">konsoli operatorskiej tomografu dla badań jamy brzusznej i miednicy. |Obsługa </w:t>
      </w:r>
      <w:proofErr w:type="spellStart"/>
      <w:r w:rsidRPr="004A2CD7">
        <w:rPr>
          <w:rStyle w:val="Teksttreci"/>
          <w:rFonts w:asciiTheme="minorHAnsi" w:hAnsiTheme="minorHAnsi"/>
          <w:sz w:val="20"/>
          <w:szCs w:val="20"/>
        </w:rPr>
        <w:t>wstrzykiwacza</w:t>
      </w:r>
      <w:proofErr w:type="spellEnd"/>
      <w:r w:rsidRPr="004A2CD7">
        <w:rPr>
          <w:rStyle w:val="Teksttreci"/>
          <w:rFonts w:asciiTheme="minorHAnsi" w:hAnsiTheme="minorHAnsi"/>
          <w:sz w:val="20"/>
          <w:szCs w:val="20"/>
        </w:rPr>
        <w:t xml:space="preserve"> kontrastu. |Postępowanie p</w:t>
      </w:r>
      <w:r>
        <w:rPr>
          <w:rStyle w:val="Teksttreci"/>
          <w:rFonts w:asciiTheme="minorHAnsi" w:hAnsiTheme="minorHAnsi"/>
          <w:sz w:val="20"/>
          <w:szCs w:val="20"/>
        </w:rPr>
        <w:t>ersonelu z pacjentem w </w:t>
      </w:r>
      <w:r w:rsidRPr="004A2CD7">
        <w:rPr>
          <w:rStyle w:val="Teksttreci"/>
          <w:rFonts w:asciiTheme="minorHAnsi" w:hAnsiTheme="minorHAnsi"/>
          <w:sz w:val="20"/>
          <w:szCs w:val="20"/>
        </w:rPr>
        <w:t xml:space="preserve">sytuacjach zagrożenia. | Postępowanie personelu w sytuacjach zagrożenia. | Optymalizacja protokołów badań. |Rekonstrukcja obrazów. |Codzienna konserwacja tomografu komputerowego. | Obsługa oprogramowania konsoli lekarskiej. | Redukcja artefaktów od elementów metalowych. </w:t>
      </w:r>
    </w:p>
    <w:p w:rsidR="004A2CD7" w:rsidRPr="004A2CD7" w:rsidRDefault="004A2CD7" w:rsidP="004A2CD7">
      <w:pPr>
        <w:pStyle w:val="western"/>
        <w:tabs>
          <w:tab w:val="left" w:pos="6300"/>
          <w:tab w:val="left" w:pos="6405"/>
        </w:tabs>
        <w:spacing w:before="0" w:beforeAutospacing="0" w:after="0"/>
        <w:rPr>
          <w:rFonts w:asciiTheme="minorHAnsi" w:hAnsiTheme="minorHAnsi"/>
          <w:color w:val="000000"/>
          <w:sz w:val="20"/>
          <w:szCs w:val="20"/>
        </w:rPr>
      </w:pPr>
      <w:r w:rsidRPr="004A2CD7">
        <w:rPr>
          <w:rFonts w:asciiTheme="minorHAnsi" w:hAnsiTheme="minorHAnsi"/>
          <w:color w:val="000000"/>
          <w:sz w:val="20"/>
          <w:szCs w:val="20"/>
        </w:rPr>
        <w:t>Oświadczam, iż zostałam /zostałem przeszkolona /y w zakresie tematów ujętych w punkcie 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4"/>
        <w:gridCol w:w="1354"/>
        <w:gridCol w:w="1438"/>
        <w:gridCol w:w="3530"/>
        <w:gridCol w:w="2438"/>
        <w:gridCol w:w="4110"/>
      </w:tblGrid>
      <w:tr w:rsidR="004A2CD7" w:rsidRPr="004A2CD7" w:rsidTr="004A2CD7"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2CD7">
              <w:rPr>
                <w:rFonts w:asciiTheme="minorHAnsi" w:hAnsiTheme="minorHAns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2CD7">
              <w:rPr>
                <w:rFonts w:asciiTheme="minorHAnsi" w:hAnsiTheme="minorHAns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45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2CD7">
              <w:rPr>
                <w:rFonts w:asciiTheme="minorHAnsi" w:hAnsiTheme="minorHAnsi"/>
                <w:color w:val="000000"/>
                <w:sz w:val="20"/>
                <w:szCs w:val="20"/>
              </w:rPr>
              <w:t>Ilość godzin</w:t>
            </w: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2CD7">
              <w:rPr>
                <w:rFonts w:asciiTheme="minorHAnsi" w:hAnsiTheme="minorHAnsi"/>
                <w:color w:val="000000"/>
                <w:sz w:val="20"/>
                <w:szCs w:val="20"/>
              </w:rPr>
              <w:t>Osoba szkolona Imię i Nazwisko</w:t>
            </w: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2CD7">
              <w:rPr>
                <w:rFonts w:asciiTheme="minorHAnsi" w:hAnsiTheme="minorHAnsi"/>
                <w:color w:val="000000"/>
                <w:sz w:val="20"/>
                <w:szCs w:val="20"/>
              </w:rPr>
              <w:t>Podpis osoby szkolonej</w:t>
            </w: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2CD7">
              <w:rPr>
                <w:rFonts w:asciiTheme="minorHAnsi" w:hAnsiTheme="minorHAnsi"/>
                <w:color w:val="000000"/>
                <w:sz w:val="20"/>
                <w:szCs w:val="20"/>
              </w:rPr>
              <w:t>Osoba Szkoląca</w:t>
            </w: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A2CD7" w:rsidRPr="004A2CD7" w:rsidTr="004A2CD7">
        <w:trPr>
          <w:trHeight w:val="680"/>
        </w:trPr>
        <w:tc>
          <w:tcPr>
            <w:tcW w:w="113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</w:tcPr>
          <w:p w:rsidR="004A2CD7" w:rsidRPr="004A2CD7" w:rsidRDefault="004A2CD7" w:rsidP="00B33ADD">
            <w:pPr>
              <w:pStyle w:val="western"/>
              <w:tabs>
                <w:tab w:val="left" w:pos="6300"/>
                <w:tab w:val="left" w:pos="6405"/>
              </w:tabs>
              <w:spacing w:before="0" w:beforeAutospacing="0"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4A2CD7" w:rsidRPr="004A2CD7" w:rsidRDefault="004A2CD7" w:rsidP="004A2CD7">
      <w:pPr>
        <w:pStyle w:val="western"/>
        <w:tabs>
          <w:tab w:val="left" w:pos="6300"/>
          <w:tab w:val="left" w:pos="6405"/>
        </w:tabs>
        <w:spacing w:before="0" w:beforeAutospacing="0" w:after="0"/>
        <w:rPr>
          <w:rFonts w:asciiTheme="minorHAnsi" w:hAnsiTheme="minorHAnsi"/>
          <w:color w:val="000000"/>
          <w:sz w:val="20"/>
          <w:szCs w:val="20"/>
        </w:rPr>
      </w:pPr>
    </w:p>
    <w:p w:rsidR="00264E68" w:rsidRPr="00B8242E" w:rsidRDefault="00264E68" w:rsidP="004A2CD7">
      <w:pPr>
        <w:tabs>
          <w:tab w:val="left" w:pos="8500"/>
        </w:tabs>
        <w:spacing w:after="240" w:line="276" w:lineRule="auto"/>
        <w:jc w:val="right"/>
        <w:rPr>
          <w:rFonts w:ascii="Arial" w:eastAsia="Arial" w:hAnsi="Arial"/>
        </w:rPr>
      </w:pPr>
    </w:p>
    <w:sectPr w:rsidR="00264E68" w:rsidRPr="00B8242E" w:rsidSect="004A2CD7">
      <w:headerReference w:type="default" r:id="rId8"/>
      <w:footerReference w:type="default" r:id="rId9"/>
      <w:type w:val="continuous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5A" w:rsidRDefault="001E1D5A" w:rsidP="000351B0">
      <w:r>
        <w:separator/>
      </w:r>
    </w:p>
  </w:endnote>
  <w:endnote w:type="continuationSeparator" w:id="0">
    <w:p w:rsidR="001E1D5A" w:rsidRDefault="001E1D5A" w:rsidP="0003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2E" w:rsidRDefault="007C58E7" w:rsidP="000351B0">
    <w:pPr>
      <w:spacing w:line="0" w:lineRule="atLeast"/>
      <w:jc w:val="center"/>
      <w:rPr>
        <w:rFonts w:ascii="Arial" w:eastAsia="Arial" w:hAnsi="Arial"/>
        <w:sz w:val="14"/>
        <w:szCs w:val="14"/>
      </w:rPr>
    </w:pPr>
    <w:r>
      <w:rPr>
        <w:rFonts w:ascii="Arial" w:eastAsia="Arial" w:hAnsi="Arial"/>
        <w:noProof/>
        <w:sz w:val="14"/>
        <w:szCs w:val="14"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30480</wp:posOffset>
              </wp:positionV>
              <wp:extent cx="6976745" cy="0"/>
              <wp:effectExtent l="13970" t="11430" r="10160" b="7620"/>
              <wp:wrapNone/>
              <wp:docPr id="1" name="Linia pozio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6745" cy="0"/>
                      </a:xfrm>
                      <a:prstGeom prst="line">
                        <a:avLst/>
                      </a:prstGeom>
                      <a:noFill/>
                      <a:ln w="39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C62D6" id="Linia pozioma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4pt,2.4pt" to="503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" o:allowincell="f" strokeweight=".11mm">
              <v:fill o:detectmouseclick="t"/>
            </v:line>
          </w:pict>
        </mc:Fallback>
      </mc:AlternateContent>
    </w:r>
  </w:p>
  <w:p w:rsidR="004120BF" w:rsidRDefault="000351B0" w:rsidP="000351B0">
    <w:pPr>
      <w:spacing w:line="0" w:lineRule="atLeast"/>
      <w:jc w:val="center"/>
      <w:rPr>
        <w:rFonts w:ascii="Arial" w:eastAsia="Arial" w:hAnsi="Arial"/>
        <w:sz w:val="14"/>
        <w:szCs w:val="14"/>
      </w:rPr>
    </w:pPr>
    <w:r w:rsidRPr="00F67A8E">
      <w:rPr>
        <w:rFonts w:ascii="Arial" w:eastAsia="Arial" w:hAnsi="Arial"/>
        <w:sz w:val="14"/>
        <w:szCs w:val="14"/>
      </w:rPr>
      <w:t>Certyfikat PN-EN ISO 9001:2015</w:t>
    </w:r>
    <w:r>
      <w:rPr>
        <w:rFonts w:ascii="Arial" w:eastAsia="Arial" w:hAnsi="Arial"/>
        <w:sz w:val="14"/>
        <w:szCs w:val="14"/>
      </w:rPr>
      <w:t xml:space="preserve">   </w:t>
    </w:r>
  </w:p>
  <w:p w:rsidR="004120BF" w:rsidRDefault="004120BF" w:rsidP="000351B0">
    <w:pPr>
      <w:spacing w:line="0" w:lineRule="atLeast"/>
      <w:jc w:val="center"/>
      <w:rPr>
        <w:rFonts w:ascii="Arial" w:eastAsia="Arial" w:hAnsi="Arial"/>
        <w:sz w:val="14"/>
        <w:szCs w:val="14"/>
      </w:rPr>
    </w:pPr>
  </w:p>
  <w:p w:rsidR="000351B0" w:rsidRPr="00F67A8E" w:rsidRDefault="000351B0" w:rsidP="000351B0">
    <w:pPr>
      <w:spacing w:line="0" w:lineRule="atLeast"/>
      <w:jc w:val="center"/>
      <w:rPr>
        <w:rFonts w:ascii="Arial" w:eastAsia="Arial" w:hAnsi="Arial"/>
        <w:sz w:val="14"/>
        <w:szCs w:val="14"/>
      </w:rPr>
    </w:pPr>
    <w:r w:rsidRPr="00F67A8E">
      <w:rPr>
        <w:rFonts w:ascii="Arial" w:eastAsia="Arial" w:hAnsi="Arial"/>
        <w:sz w:val="14"/>
        <w:szCs w:val="14"/>
      </w:rPr>
      <w:t>Certyfikat Akredytacyjny Ministerstwa Zdrowia</w:t>
    </w:r>
  </w:p>
  <w:p w:rsidR="000351B0" w:rsidRDefault="000351B0" w:rsidP="000351B0">
    <w:pPr>
      <w:spacing w:line="0" w:lineRule="atLeast"/>
      <w:jc w:val="center"/>
      <w:rPr>
        <w:rFonts w:ascii="Arial" w:eastAsia="Arial" w:hAnsi="Arial"/>
        <w:sz w:val="14"/>
      </w:rPr>
    </w:pPr>
  </w:p>
  <w:p w:rsidR="00170C38" w:rsidRPr="000351B0" w:rsidRDefault="00170C38" w:rsidP="000351B0">
    <w:pPr>
      <w:spacing w:line="0" w:lineRule="atLeast"/>
      <w:jc w:val="center"/>
      <w:rPr>
        <w:rFonts w:ascii="Arial" w:eastAsia="Arial" w:hAnsi="Arial"/>
        <w:sz w:val="14"/>
      </w:rPr>
    </w:pPr>
  </w:p>
  <w:p w:rsidR="000351B0" w:rsidRDefault="00035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5A" w:rsidRDefault="001E1D5A" w:rsidP="000351B0">
      <w:r>
        <w:separator/>
      </w:r>
    </w:p>
  </w:footnote>
  <w:footnote w:type="continuationSeparator" w:id="0">
    <w:p w:rsidR="001E1D5A" w:rsidRDefault="001E1D5A" w:rsidP="0003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B0" w:rsidRDefault="000351B0">
    <w:pPr>
      <w:pStyle w:val="Nagwek"/>
    </w:pPr>
  </w:p>
  <w:p w:rsidR="002A6D86" w:rsidRDefault="002A6D86" w:rsidP="002A6D86">
    <w:pPr>
      <w:jc w:val="center"/>
      <w:rPr>
        <w:rFonts w:ascii="Times New Roman" w:eastAsia="SimSun" w:hAnsi="Times New Roman" w:cs="Tahoma"/>
        <w:noProof/>
        <w:lang w:eastAsia="pl-PL" w:bidi="ar-SA"/>
      </w:rPr>
    </w:pPr>
    <w:r>
      <w:rPr>
        <w:noProof/>
        <w:lang w:eastAsia="pl-PL" w:bidi="ar-SA"/>
      </w:rPr>
      <w:drawing>
        <wp:inline distT="0" distB="0" distL="0" distR="0">
          <wp:extent cx="5610225" cy="5238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0345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D86" w:rsidRDefault="002A6D86" w:rsidP="002A6D86">
    <w:pPr>
      <w:jc w:val="center"/>
      <w:rPr>
        <w:lang w:eastAsia="hi-IN"/>
      </w:rPr>
    </w:pPr>
    <w:r>
      <w:rPr>
        <w:rFonts w:cs="Calibri"/>
        <w:sz w:val="18"/>
        <w:szCs w:val="18"/>
      </w:rPr>
      <w:t>Konkurs nr FM-SMPL.01.MDSOR.2023 na wybór wniosków o dofinansowanie podmiotów leczniczych</w:t>
    </w:r>
    <w:r>
      <w:rPr>
        <w:rFonts w:cs="Calibri"/>
      </w:rPr>
      <w:t xml:space="preserve"> </w:t>
    </w:r>
    <w:r>
      <w:rPr>
        <w:rFonts w:cs="Calibri"/>
        <w:sz w:val="18"/>
      </w:rPr>
      <w:t>w ramach programu inwestycyjnego w zakresie zadań polegających na modernizacji, przebudowie lub doposażeniu szpitalnych oddziałów ratunkowych (SOR) lub pracowni diagnostycznych współpracujących z SOR</w:t>
    </w:r>
  </w:p>
  <w:p w:rsidR="004120BF" w:rsidRDefault="004120BF" w:rsidP="000351B0">
    <w:pPr>
      <w:spacing w:line="0" w:lineRule="atLeast"/>
      <w:jc w:val="center"/>
      <w:rPr>
        <w:rFonts w:ascii="Arial" w:eastAsia="Arial" w:hAnsi="Arial"/>
        <w:sz w:val="14"/>
      </w:rPr>
    </w:pPr>
  </w:p>
  <w:p w:rsidR="000351B0" w:rsidRPr="000351B0" w:rsidRDefault="007C58E7" w:rsidP="00170C38">
    <w:pPr>
      <w:spacing w:line="0" w:lineRule="atLeast"/>
      <w:rPr>
        <w:rFonts w:ascii="Arial" w:eastAsia="Arial" w:hAnsi="Arial"/>
        <w:sz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930275</wp:posOffset>
              </wp:positionH>
              <wp:positionV relativeFrom="paragraph">
                <wp:posOffset>97155</wp:posOffset>
              </wp:positionV>
              <wp:extent cx="6980555" cy="0"/>
              <wp:effectExtent l="6350" t="11430" r="13970" b="7620"/>
              <wp:wrapNone/>
              <wp:docPr id="2" name="Linia pozio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line">
                        <a:avLst/>
                      </a:prstGeom>
                      <a:noFill/>
                      <a:ln w="39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A1767" id="Linia pozioma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7.65pt" to="622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" o:allowincell="f" strokeweight=".1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2FB7"/>
    <w:multiLevelType w:val="hybridMultilevel"/>
    <w:tmpl w:val="8B060454"/>
    <w:lvl w:ilvl="0" w:tplc="0415000F">
      <w:start w:val="1"/>
      <w:numFmt w:val="decimal"/>
      <w:lvlText w:val="%1.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E1"/>
    <w:rsid w:val="000351B0"/>
    <w:rsid w:val="000506B8"/>
    <w:rsid w:val="000B2C27"/>
    <w:rsid w:val="00107643"/>
    <w:rsid w:val="001301FA"/>
    <w:rsid w:val="00170C38"/>
    <w:rsid w:val="001E1D5A"/>
    <w:rsid w:val="00264E68"/>
    <w:rsid w:val="002A54A9"/>
    <w:rsid w:val="002A6D86"/>
    <w:rsid w:val="003C7BB9"/>
    <w:rsid w:val="004120BF"/>
    <w:rsid w:val="00436EA8"/>
    <w:rsid w:val="004A0EB3"/>
    <w:rsid w:val="004A2CD7"/>
    <w:rsid w:val="005D6159"/>
    <w:rsid w:val="006565E1"/>
    <w:rsid w:val="00762338"/>
    <w:rsid w:val="007C58E7"/>
    <w:rsid w:val="008626E2"/>
    <w:rsid w:val="00941E13"/>
    <w:rsid w:val="00A227F9"/>
    <w:rsid w:val="00AE33FD"/>
    <w:rsid w:val="00B8242E"/>
    <w:rsid w:val="00BE5A8E"/>
    <w:rsid w:val="00CA5272"/>
    <w:rsid w:val="00D073EE"/>
    <w:rsid w:val="00F67A8E"/>
    <w:rsid w:val="00FB6DDA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B3A3F12"/>
  <w15:chartTrackingRefBased/>
  <w15:docId w15:val="{A5B04D2B-FFE1-45DE-9640-04C6D8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7F9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A227F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227F9"/>
    <w:pPr>
      <w:spacing w:after="140" w:line="276" w:lineRule="auto"/>
    </w:pPr>
  </w:style>
  <w:style w:type="paragraph" w:styleId="Lista">
    <w:name w:val="List"/>
    <w:basedOn w:val="Tekstpodstawowy"/>
    <w:rsid w:val="00A227F9"/>
    <w:rPr>
      <w:rFonts w:cs="Lucida Sans"/>
    </w:rPr>
  </w:style>
  <w:style w:type="paragraph" w:styleId="Legenda">
    <w:name w:val="caption"/>
    <w:basedOn w:val="Normalny"/>
    <w:qFormat/>
    <w:rsid w:val="00A227F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27F9"/>
    <w:pPr>
      <w:suppressLineNumbers/>
    </w:pPr>
    <w:rPr>
      <w:rFonts w:cs="Lucida Sans"/>
    </w:rPr>
  </w:style>
  <w:style w:type="character" w:styleId="Hipercze">
    <w:name w:val="Hyperlink"/>
    <w:uiPriority w:val="99"/>
    <w:unhideWhenUsed/>
    <w:rsid w:val="00762338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351B0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link w:val="Stopka"/>
    <w:uiPriority w:val="99"/>
    <w:rsid w:val="000351B0"/>
    <w:rPr>
      <w:rFonts w:ascii="Calibri" w:eastAsia="Calibri" w:hAnsi="Calibri" w:cs="Mangal"/>
      <w:sz w:val="20"/>
      <w:szCs w:val="18"/>
    </w:rPr>
  </w:style>
  <w:style w:type="character" w:customStyle="1" w:styleId="NagwekZnak">
    <w:name w:val="Nagłówek Znak"/>
    <w:link w:val="Nagwek"/>
    <w:uiPriority w:val="99"/>
    <w:rsid w:val="000351B0"/>
    <w:rPr>
      <w:rFonts w:ascii="Liberation Sans" w:eastAsia="Microsoft YaHei" w:hAnsi="Liberation Sans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B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351B0"/>
    <w:rPr>
      <w:rFonts w:ascii="Tahoma" w:eastAsia="Calibri" w:hAnsi="Tahoma" w:cs="Mangal"/>
      <w:sz w:val="16"/>
      <w:szCs w:val="14"/>
    </w:rPr>
  </w:style>
  <w:style w:type="paragraph" w:customStyle="1" w:styleId="western">
    <w:name w:val="western"/>
    <w:basedOn w:val="Normalny"/>
    <w:rsid w:val="004A2CD7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table" w:styleId="Tabela-Siatka">
    <w:name w:val="Table Grid"/>
    <w:basedOn w:val="Standardowy"/>
    <w:rsid w:val="004A2CD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link w:val="Teksttreci30"/>
    <w:rsid w:val="004A2CD7"/>
    <w:rPr>
      <w:rFonts w:ascii="Calibri" w:eastAsia="Calibri" w:hAnsi="Calibri" w:cs="Calibri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rsid w:val="004A2CD7"/>
    <w:pPr>
      <w:widowControl w:val="0"/>
      <w:suppressAutoHyphens w:val="0"/>
      <w:spacing w:after="620"/>
      <w:jc w:val="center"/>
    </w:pPr>
    <w:rPr>
      <w:rFonts w:cs="Calibri"/>
      <w:b/>
      <w:bCs/>
      <w:sz w:val="32"/>
      <w:szCs w:val="32"/>
      <w:lang w:eastAsia="pl-PL" w:bidi="ar-SA"/>
    </w:rPr>
  </w:style>
  <w:style w:type="character" w:customStyle="1" w:styleId="Teksttreci">
    <w:name w:val="Tekst treści_"/>
    <w:link w:val="Teksttreci0"/>
    <w:rsid w:val="004A2CD7"/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4A2CD7"/>
    <w:pPr>
      <w:widowControl w:val="0"/>
      <w:suppressAutoHyphens w:val="0"/>
      <w:spacing w:after="260"/>
      <w:ind w:firstLine="400"/>
    </w:pPr>
    <w:rPr>
      <w:rFonts w:cs="Calibri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3D42-69EF-47ED-BFB4-30A9A919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mailto:sekretariat@pcm-szpital.pl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Szewczyk</dc:creator>
  <cp:keywords/>
  <cp:lastModifiedBy>Daria Kajzer</cp:lastModifiedBy>
  <cp:revision>5</cp:revision>
  <cp:lastPrinted>2023-11-16T11:35:00Z</cp:lastPrinted>
  <dcterms:created xsi:type="dcterms:W3CDTF">2023-11-22T10:29:00Z</dcterms:created>
  <dcterms:modified xsi:type="dcterms:W3CDTF">2023-12-22T06:29:00Z</dcterms:modified>
  <dc:language>pl-PL</dc:language>
</cp:coreProperties>
</file>