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2C1C33" w:rsidRDefault="007F2DA4" w:rsidP="00CD79F4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3F2F587D" w14:textId="55B9040A" w:rsidR="00CD79F4" w:rsidRPr="002C1C33" w:rsidRDefault="00F816E7" w:rsidP="00CD79F4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2C1C33">
        <w:rPr>
          <w:rFonts w:ascii="Calibri" w:hAnsi="Calibri" w:cs="Calibri"/>
          <w:bCs/>
          <w:sz w:val="24"/>
          <w:szCs w:val="24"/>
        </w:rPr>
        <w:t>INFORMACJA Z OTWARCIA OFERT</w:t>
      </w:r>
    </w:p>
    <w:p w14:paraId="758050AF" w14:textId="77777777" w:rsidR="007F2DA4" w:rsidRPr="002C1C33" w:rsidRDefault="007F2DA4" w:rsidP="006335B6">
      <w:pPr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12759221" w14:textId="2DCFC459" w:rsidR="007F2DA4" w:rsidRPr="002C1C33" w:rsidRDefault="007F2DA4" w:rsidP="006335B6">
      <w:pPr>
        <w:spacing w:line="360" w:lineRule="auto"/>
        <w:rPr>
          <w:rFonts w:ascii="Calibri" w:hAnsi="Calibri" w:cs="Calibri"/>
          <w:bCs/>
          <w:color w:val="FF9900"/>
          <w:sz w:val="24"/>
          <w:szCs w:val="24"/>
        </w:rPr>
      </w:pPr>
      <w:r w:rsidRPr="002C1C33">
        <w:rPr>
          <w:rFonts w:ascii="Calibri" w:hAnsi="Calibri" w:cs="Calibri"/>
          <w:bCs/>
          <w:sz w:val="24"/>
          <w:szCs w:val="24"/>
        </w:rPr>
        <w:t>Nr postępowania: RI.271.1.</w:t>
      </w:r>
      <w:r w:rsidR="0067752B" w:rsidRPr="002C1C33">
        <w:rPr>
          <w:rFonts w:ascii="Calibri" w:hAnsi="Calibri" w:cs="Calibri"/>
          <w:bCs/>
          <w:sz w:val="24"/>
          <w:szCs w:val="24"/>
        </w:rPr>
        <w:t>3</w:t>
      </w:r>
      <w:r w:rsidR="005E0516" w:rsidRPr="002C1C33">
        <w:rPr>
          <w:rFonts w:ascii="Calibri" w:hAnsi="Calibri" w:cs="Calibri"/>
          <w:bCs/>
          <w:sz w:val="24"/>
          <w:szCs w:val="24"/>
        </w:rPr>
        <w:t>0</w:t>
      </w:r>
      <w:r w:rsidRPr="002C1C33">
        <w:rPr>
          <w:rFonts w:ascii="Calibri" w:hAnsi="Calibri" w:cs="Calibri"/>
          <w:bCs/>
          <w:sz w:val="24"/>
          <w:szCs w:val="24"/>
        </w:rPr>
        <w:t>.202</w:t>
      </w:r>
      <w:r w:rsidR="005E0516" w:rsidRPr="002C1C33">
        <w:rPr>
          <w:rFonts w:ascii="Calibri" w:hAnsi="Calibri" w:cs="Calibri"/>
          <w:bCs/>
          <w:sz w:val="24"/>
          <w:szCs w:val="24"/>
        </w:rPr>
        <w:t>2</w:t>
      </w:r>
    </w:p>
    <w:p w14:paraId="1BD23078" w14:textId="0F2C185F" w:rsidR="0014047B" w:rsidRPr="002C1C33" w:rsidRDefault="005E0516" w:rsidP="0004065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C1C33">
        <w:rPr>
          <w:rFonts w:ascii="Calibri" w:hAnsi="Calibri" w:cs="Calibri"/>
          <w:b/>
          <w:sz w:val="24"/>
          <w:szCs w:val="24"/>
        </w:rPr>
        <w:t>Odbiór, transport i zagospodarowanie odpadów komunalnych odebranych z nieruchomości niezamieszkałych stanowiących własność Gminy Drezdenko</w:t>
      </w:r>
    </w:p>
    <w:p w14:paraId="28BC25CA" w14:textId="3B08B85D" w:rsidR="000158F3" w:rsidRPr="002C1C33" w:rsidRDefault="000158F3" w:rsidP="00CD79F4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7115785E" w14:textId="22D28605" w:rsidR="006335B6" w:rsidRPr="002C1C33" w:rsidRDefault="007F2DA4" w:rsidP="007F2DA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2C1C33">
        <w:rPr>
          <w:rFonts w:ascii="Calibri" w:hAnsi="Calibri" w:cs="Calibri"/>
          <w:bCs/>
          <w:sz w:val="24"/>
          <w:szCs w:val="24"/>
        </w:rPr>
        <w:t>Zgodnie art. 222 ust. 5  ustawy z 11 września 2019 r. - Prawo zamówień publicznych (Dz. U. z 20</w:t>
      </w:r>
      <w:r w:rsidR="005B2683" w:rsidRPr="002C1C33">
        <w:rPr>
          <w:rFonts w:ascii="Calibri" w:hAnsi="Calibri" w:cs="Calibri"/>
          <w:bCs/>
          <w:sz w:val="24"/>
          <w:szCs w:val="24"/>
        </w:rPr>
        <w:t>2</w:t>
      </w:r>
      <w:r w:rsidR="005E0516" w:rsidRPr="002C1C33">
        <w:rPr>
          <w:rFonts w:ascii="Calibri" w:hAnsi="Calibri" w:cs="Calibri"/>
          <w:bCs/>
          <w:sz w:val="24"/>
          <w:szCs w:val="24"/>
        </w:rPr>
        <w:t>2</w:t>
      </w:r>
      <w:r w:rsidRPr="002C1C33">
        <w:rPr>
          <w:rFonts w:ascii="Calibri" w:hAnsi="Calibri" w:cs="Calibri"/>
          <w:bCs/>
          <w:sz w:val="24"/>
          <w:szCs w:val="24"/>
        </w:rPr>
        <w:t xml:space="preserve"> r. poz. </w:t>
      </w:r>
      <w:r w:rsidR="005B2683" w:rsidRPr="002C1C33">
        <w:rPr>
          <w:rFonts w:ascii="Calibri" w:hAnsi="Calibri" w:cs="Calibri"/>
          <w:bCs/>
          <w:sz w:val="24"/>
          <w:szCs w:val="24"/>
        </w:rPr>
        <w:t>1</w:t>
      </w:r>
      <w:r w:rsidR="005E0516" w:rsidRPr="002C1C33">
        <w:rPr>
          <w:rFonts w:ascii="Calibri" w:hAnsi="Calibri" w:cs="Calibri"/>
          <w:bCs/>
          <w:sz w:val="24"/>
          <w:szCs w:val="24"/>
        </w:rPr>
        <w:t>710</w:t>
      </w:r>
      <w:r w:rsidRPr="002C1C33">
        <w:rPr>
          <w:rFonts w:ascii="Calibri" w:hAnsi="Calibri" w:cs="Calibr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2C1C33" w:rsidRDefault="007F2DA4" w:rsidP="006335B6">
      <w:pPr>
        <w:pStyle w:val="Default"/>
        <w:rPr>
          <w:rFonts w:ascii="Calibri" w:hAnsi="Calibri" w:cs="Calibri"/>
        </w:rPr>
      </w:pPr>
    </w:p>
    <w:p w14:paraId="327FA53C" w14:textId="77777777" w:rsidR="000D03E9" w:rsidRPr="002C1C33" w:rsidRDefault="000D03E9" w:rsidP="007F2DA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A3D22EB" w14:textId="5C1BBCEA" w:rsidR="007F2DA4" w:rsidRPr="002C1C33" w:rsidRDefault="007F2DA4" w:rsidP="007F2DA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2C1C33">
        <w:rPr>
          <w:rFonts w:ascii="Calibri" w:hAnsi="Calibri" w:cs="Calibri"/>
          <w:bCs/>
          <w:sz w:val="24"/>
          <w:szCs w:val="24"/>
        </w:rPr>
        <w:t>Do upływu terminu składania ofert</w:t>
      </w:r>
      <w:r w:rsidR="000D03E9" w:rsidRPr="002C1C33">
        <w:rPr>
          <w:rFonts w:ascii="Calibri" w:hAnsi="Calibri" w:cs="Calibri"/>
          <w:bCs/>
          <w:sz w:val="24"/>
          <w:szCs w:val="24"/>
        </w:rPr>
        <w:t xml:space="preserve">, </w:t>
      </w:r>
      <w:r w:rsidRPr="002C1C33">
        <w:rPr>
          <w:rFonts w:ascii="Calibri" w:hAnsi="Calibri" w:cs="Calibri"/>
          <w:bCs/>
          <w:sz w:val="24"/>
          <w:szCs w:val="24"/>
        </w:rPr>
        <w:t xml:space="preserve"> złożono </w:t>
      </w:r>
      <w:r w:rsidR="000D03E9" w:rsidRPr="002C1C33">
        <w:rPr>
          <w:rFonts w:ascii="Calibri" w:hAnsi="Calibri" w:cs="Calibri"/>
          <w:bCs/>
          <w:sz w:val="24"/>
          <w:szCs w:val="24"/>
        </w:rPr>
        <w:t xml:space="preserve">następujące </w:t>
      </w:r>
      <w:r w:rsidRPr="002C1C33">
        <w:rPr>
          <w:rFonts w:ascii="Calibri" w:hAnsi="Calibri" w:cs="Calibri"/>
          <w:bCs/>
          <w:sz w:val="24"/>
          <w:szCs w:val="24"/>
        </w:rPr>
        <w:t>oferty:</w:t>
      </w:r>
    </w:p>
    <w:p w14:paraId="2F2B52CC" w14:textId="77777777" w:rsidR="00F51498" w:rsidRPr="002C1C33" w:rsidRDefault="00F51498" w:rsidP="007F2DA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64B2D7C" w14:textId="0C152F16" w:rsidR="00F51498" w:rsidRPr="002C1C33" w:rsidRDefault="00F51498" w:rsidP="00F51498">
      <w:pPr>
        <w:pStyle w:val="Akapitzlist"/>
        <w:numPr>
          <w:ilvl w:val="0"/>
          <w:numId w:val="5"/>
        </w:numPr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proofErr w:type="spellStart"/>
      <w:r w:rsidRPr="002C1C33">
        <w:rPr>
          <w:rFonts w:ascii="Calibri" w:eastAsiaTheme="minorHAnsi" w:hAnsi="Calibri" w:cs="Calibri"/>
          <w:sz w:val="24"/>
          <w:szCs w:val="24"/>
          <w:lang w:eastAsia="en-US"/>
        </w:rPr>
        <w:t>PGKiM</w:t>
      </w:r>
      <w:proofErr w:type="spellEnd"/>
      <w:r w:rsidRPr="002C1C33">
        <w:rPr>
          <w:rFonts w:ascii="Calibri" w:eastAsiaTheme="minorHAnsi" w:hAnsi="Calibri" w:cs="Calibri"/>
          <w:sz w:val="24"/>
          <w:szCs w:val="24"/>
          <w:lang w:eastAsia="en-US"/>
        </w:rPr>
        <w:t xml:space="preserve"> Spółka z ograniczoną odpowiedzialnością</w:t>
      </w:r>
    </w:p>
    <w:p w14:paraId="3FB8363C" w14:textId="77777777" w:rsidR="004D21F6" w:rsidRDefault="00F51498" w:rsidP="004D21F6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2C1C33">
        <w:rPr>
          <w:rFonts w:ascii="Calibri" w:hAnsi="Calibri" w:cs="Calibri"/>
          <w:sz w:val="24"/>
          <w:szCs w:val="24"/>
        </w:rPr>
        <w:t>Siedziba: ul. Pierwszej Brygady 21a</w:t>
      </w:r>
      <w:r w:rsidR="002E5F76" w:rsidRPr="002C1C33">
        <w:rPr>
          <w:rFonts w:ascii="Calibri" w:hAnsi="Calibri" w:cs="Calibri"/>
          <w:sz w:val="24"/>
          <w:szCs w:val="24"/>
        </w:rPr>
        <w:t>,</w:t>
      </w:r>
      <w:r w:rsidRPr="002C1C33">
        <w:rPr>
          <w:rFonts w:ascii="Calibri" w:hAnsi="Calibri" w:cs="Calibri"/>
          <w:sz w:val="24"/>
          <w:szCs w:val="24"/>
        </w:rPr>
        <w:t xml:space="preserve"> 66-530 Drezdenko</w:t>
      </w:r>
      <w:r w:rsidR="0053532C" w:rsidRPr="002C1C3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</w:p>
    <w:p w14:paraId="719BC38D" w14:textId="779CC1C2" w:rsidR="007F2DA4" w:rsidRPr="004D21F6" w:rsidRDefault="0053532C" w:rsidP="004D21F6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2C1C33">
        <w:rPr>
          <w:rFonts w:ascii="Calibri" w:hAnsi="Calibri" w:cs="Calibri"/>
          <w:sz w:val="24"/>
          <w:szCs w:val="24"/>
        </w:rPr>
        <w:t xml:space="preserve">cena brutto oferty: </w:t>
      </w:r>
      <w:r w:rsidR="004D21F6" w:rsidRPr="004D21F6">
        <w:rPr>
          <w:rFonts w:ascii="Calibri" w:hAnsi="Calibri" w:cs="Calibri"/>
          <w:sz w:val="24"/>
          <w:szCs w:val="24"/>
        </w:rPr>
        <w:t>307</w:t>
      </w:r>
      <w:r w:rsidR="00254A9A">
        <w:rPr>
          <w:rFonts w:ascii="Calibri" w:hAnsi="Calibri" w:cs="Calibri"/>
          <w:sz w:val="24"/>
          <w:szCs w:val="24"/>
        </w:rPr>
        <w:t xml:space="preserve"> </w:t>
      </w:r>
      <w:r w:rsidR="004D21F6" w:rsidRPr="004D21F6">
        <w:rPr>
          <w:rFonts w:ascii="Calibri" w:hAnsi="Calibri" w:cs="Calibri"/>
          <w:sz w:val="24"/>
          <w:szCs w:val="24"/>
        </w:rPr>
        <w:t xml:space="preserve">496,09 </w:t>
      </w:r>
      <w:r w:rsidRPr="004D21F6">
        <w:rPr>
          <w:rFonts w:ascii="Calibri" w:hAnsi="Calibri" w:cs="Calibri"/>
          <w:sz w:val="24"/>
          <w:szCs w:val="24"/>
        </w:rPr>
        <w:t xml:space="preserve"> zł</w:t>
      </w:r>
      <w:r w:rsidR="00040655" w:rsidRPr="004D21F6">
        <w:rPr>
          <w:rFonts w:ascii="Calibri" w:hAnsi="Calibri" w:cs="Calibri"/>
          <w:sz w:val="24"/>
          <w:szCs w:val="24"/>
        </w:rPr>
        <w:t>.</w:t>
      </w:r>
    </w:p>
    <w:p w14:paraId="5530AEDD" w14:textId="77777777" w:rsidR="0016469C" w:rsidRPr="002C1C33" w:rsidRDefault="0016469C" w:rsidP="0016469C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142"/>
      </w:tblGrid>
      <w:tr w:rsidR="0016469C" w:rsidRPr="002C1C33" w14:paraId="17CA1973" w14:textId="77777777" w:rsidTr="0016469C">
        <w:trPr>
          <w:trHeight w:val="289"/>
        </w:trPr>
        <w:tc>
          <w:tcPr>
            <w:tcW w:w="9606" w:type="dxa"/>
            <w:gridSpan w:val="2"/>
          </w:tcPr>
          <w:p w14:paraId="47B145CD" w14:textId="6EAA0AA0" w:rsidR="0016469C" w:rsidRPr="002C1C33" w:rsidRDefault="0016469C" w:rsidP="0016469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2C1C33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ENERIS Surowce S.A. (Lider Konsorcjum) </w:t>
            </w:r>
          </w:p>
          <w:p w14:paraId="51BEBF84" w14:textId="77777777" w:rsidR="0016469C" w:rsidRPr="002C1C33" w:rsidRDefault="0016469C" w:rsidP="0016469C">
            <w:pPr>
              <w:pStyle w:val="Akapitzlist"/>
              <w:spacing w:line="360" w:lineRule="auto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2C1C33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Siedziba: ul. Zagnańska 232a, 25-563 Kielce </w:t>
            </w:r>
          </w:p>
          <w:p w14:paraId="61937FCD" w14:textId="77777777" w:rsidR="0016469C" w:rsidRPr="002C1C33" w:rsidRDefault="0016469C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C1C33">
              <w:rPr>
                <w:rFonts w:ascii="Calibri" w:hAnsi="Calibri" w:cs="Calibri"/>
                <w:sz w:val="24"/>
                <w:szCs w:val="24"/>
              </w:rPr>
              <w:t>ENERIS Gorzów Wielkopolski Sp. z o.o. (Partner Konsorcjum)</w:t>
            </w:r>
          </w:p>
          <w:p w14:paraId="76CFAA6D" w14:textId="3672157B" w:rsidR="0016469C" w:rsidRPr="002C1C33" w:rsidRDefault="0016469C" w:rsidP="0016469C">
            <w:pPr>
              <w:pStyle w:val="Akapitzlist"/>
              <w:spacing w:line="360" w:lineRule="auto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2C1C33">
              <w:rPr>
                <w:rFonts w:ascii="Calibri" w:hAnsi="Calibri" w:cs="Calibri"/>
                <w:sz w:val="24"/>
                <w:szCs w:val="24"/>
              </w:rPr>
              <w:t>Siedziba: ul. Podmiejska 19, 66-400 Gorzów Wlkp.</w:t>
            </w:r>
          </w:p>
        </w:tc>
      </w:tr>
      <w:tr w:rsidR="006335B6" w:rsidRPr="002C1C33" w14:paraId="17C7696C" w14:textId="77777777" w:rsidTr="0016469C">
        <w:trPr>
          <w:gridAfter w:val="1"/>
          <w:wAfter w:w="142" w:type="dxa"/>
          <w:trHeight w:val="4751"/>
        </w:trPr>
        <w:tc>
          <w:tcPr>
            <w:tcW w:w="9464" w:type="dxa"/>
          </w:tcPr>
          <w:p w14:paraId="2F0850DC" w14:textId="404A6EE0" w:rsidR="0016469C" w:rsidRPr="002C1C33" w:rsidRDefault="0016469C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C1C33">
              <w:rPr>
                <w:rFonts w:ascii="Calibri" w:hAnsi="Calibri" w:cs="Calibri"/>
                <w:sz w:val="24"/>
                <w:szCs w:val="24"/>
              </w:rPr>
              <w:t xml:space="preserve">cena brutto oferty: </w:t>
            </w:r>
            <w:r w:rsidR="004D21F6">
              <w:rPr>
                <w:rFonts w:ascii="Calibri" w:hAnsi="Calibri" w:cs="Calibri"/>
                <w:sz w:val="24"/>
                <w:szCs w:val="24"/>
              </w:rPr>
              <w:t>274 150,18</w:t>
            </w:r>
            <w:r w:rsidRPr="002C1C33">
              <w:rPr>
                <w:rFonts w:ascii="Calibri" w:hAnsi="Calibri" w:cs="Calibri"/>
                <w:sz w:val="24"/>
                <w:szCs w:val="24"/>
              </w:rPr>
              <w:t xml:space="preserve"> zł.</w:t>
            </w:r>
          </w:p>
          <w:p w14:paraId="0C46B097" w14:textId="139C657C" w:rsidR="00F51498" w:rsidRPr="002C1C33" w:rsidRDefault="00F51498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3958F2" w14:textId="77777777" w:rsidR="00843847" w:rsidRPr="002C1C33" w:rsidRDefault="00843847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CBB7F06" w14:textId="77777777" w:rsidR="00843847" w:rsidRPr="002C1C33" w:rsidRDefault="00843847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45AF92F" w14:textId="77777777" w:rsidR="00A57189" w:rsidRPr="002C1C33" w:rsidRDefault="00A82757" w:rsidP="00A56FD7">
            <w:pPr>
              <w:pStyle w:val="Akapitzlist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C1C33">
              <w:rPr>
                <w:rFonts w:ascii="Calibri" w:hAnsi="Calibri" w:cs="Calibri"/>
                <w:sz w:val="24"/>
                <w:szCs w:val="24"/>
              </w:rPr>
              <w:t xml:space="preserve">Informację sporządził: </w:t>
            </w:r>
          </w:p>
          <w:p w14:paraId="027EABF9" w14:textId="77777777" w:rsidR="00A57189" w:rsidRPr="002C1C33" w:rsidRDefault="00A57189" w:rsidP="00A56FD7">
            <w:pPr>
              <w:pStyle w:val="Akapitzlist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616DA4F" w14:textId="7962B9F8" w:rsidR="00A82757" w:rsidRPr="002C1C33" w:rsidRDefault="005E0516" w:rsidP="00A56FD7">
            <w:pPr>
              <w:pStyle w:val="Akapitzlist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C1C33">
              <w:rPr>
                <w:rFonts w:ascii="Calibri" w:hAnsi="Calibri" w:cs="Calibri"/>
                <w:sz w:val="24"/>
                <w:szCs w:val="24"/>
              </w:rPr>
              <w:t>08.12.2022</w:t>
            </w:r>
            <w:r w:rsidR="00A57189" w:rsidRPr="002C1C33">
              <w:rPr>
                <w:rFonts w:ascii="Calibri" w:hAnsi="Calibri" w:cs="Calibri"/>
                <w:sz w:val="24"/>
                <w:szCs w:val="24"/>
              </w:rPr>
              <w:t xml:space="preserve">r.    </w:t>
            </w:r>
            <w:r w:rsidR="00A82757" w:rsidRPr="002C1C33">
              <w:rPr>
                <w:rFonts w:ascii="Calibri" w:hAnsi="Calibri" w:cs="Calibri"/>
                <w:sz w:val="24"/>
                <w:szCs w:val="24"/>
              </w:rPr>
              <w:t>Tomasz Fiedler</w:t>
            </w:r>
          </w:p>
          <w:p w14:paraId="27108722" w14:textId="2B63566B" w:rsidR="00DA635D" w:rsidRPr="002C1C33" w:rsidRDefault="00DA635D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76F35DB" w14:textId="0072073A" w:rsidR="002576DD" w:rsidRPr="002C1C33" w:rsidRDefault="002576DD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18BE881" w14:textId="5F636BB0" w:rsidR="002576DD" w:rsidRPr="002C1C33" w:rsidRDefault="002576DD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1CB8559" w14:textId="170B48C9" w:rsidR="006335B6" w:rsidRPr="002C1C33" w:rsidRDefault="006335B6" w:rsidP="0016469C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9588E6" w14:textId="77777777" w:rsidR="006335B6" w:rsidRPr="002C1C33" w:rsidRDefault="006335B6" w:rsidP="006335B6">
      <w:pPr>
        <w:spacing w:line="360" w:lineRule="auto"/>
        <w:rPr>
          <w:rFonts w:ascii="Calibri" w:hAnsi="Calibri" w:cs="Calibri"/>
          <w:bCs/>
          <w:sz w:val="24"/>
          <w:szCs w:val="24"/>
        </w:rPr>
      </w:pPr>
    </w:p>
    <w:sectPr w:rsidR="006335B6" w:rsidRPr="002C1C33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1C5F" w14:textId="77777777" w:rsidR="00DE099A" w:rsidRDefault="00DE099A" w:rsidP="008B5E01">
      <w:pPr>
        <w:spacing w:line="240" w:lineRule="auto"/>
      </w:pPr>
      <w:r>
        <w:separator/>
      </w:r>
    </w:p>
  </w:endnote>
  <w:endnote w:type="continuationSeparator" w:id="0">
    <w:p w14:paraId="0AA30C40" w14:textId="77777777" w:rsidR="00DE099A" w:rsidRDefault="00DE099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4B01" w14:textId="77777777" w:rsidR="00DE099A" w:rsidRDefault="00DE099A" w:rsidP="008B5E01">
      <w:pPr>
        <w:spacing w:line="240" w:lineRule="auto"/>
      </w:pPr>
      <w:r>
        <w:separator/>
      </w:r>
    </w:p>
  </w:footnote>
  <w:footnote w:type="continuationSeparator" w:id="0">
    <w:p w14:paraId="36C3F9C3" w14:textId="77777777" w:rsidR="00DE099A" w:rsidRDefault="00DE099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74558">
    <w:abstractNumId w:val="4"/>
  </w:num>
  <w:num w:numId="2" w16cid:durableId="1924605129">
    <w:abstractNumId w:val="1"/>
  </w:num>
  <w:num w:numId="3" w16cid:durableId="1145196180">
    <w:abstractNumId w:val="0"/>
  </w:num>
  <w:num w:numId="4" w16cid:durableId="64034515">
    <w:abstractNumId w:val="2"/>
  </w:num>
  <w:num w:numId="5" w16cid:durableId="1966884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40655"/>
    <w:rsid w:val="0004529C"/>
    <w:rsid w:val="000D03E9"/>
    <w:rsid w:val="000F1CF8"/>
    <w:rsid w:val="000F7714"/>
    <w:rsid w:val="001341F0"/>
    <w:rsid w:val="0014047B"/>
    <w:rsid w:val="001409B1"/>
    <w:rsid w:val="0016469C"/>
    <w:rsid w:val="001C4F37"/>
    <w:rsid w:val="001D5071"/>
    <w:rsid w:val="001E195F"/>
    <w:rsid w:val="0021634C"/>
    <w:rsid w:val="00254A9A"/>
    <w:rsid w:val="002576DD"/>
    <w:rsid w:val="0026278C"/>
    <w:rsid w:val="00281A32"/>
    <w:rsid w:val="002918EC"/>
    <w:rsid w:val="002B5D80"/>
    <w:rsid w:val="002C1C33"/>
    <w:rsid w:val="002D6AD6"/>
    <w:rsid w:val="002D6D96"/>
    <w:rsid w:val="002E5F76"/>
    <w:rsid w:val="002E6B16"/>
    <w:rsid w:val="00320622"/>
    <w:rsid w:val="003323F8"/>
    <w:rsid w:val="00380961"/>
    <w:rsid w:val="00386468"/>
    <w:rsid w:val="003A4D90"/>
    <w:rsid w:val="003A526A"/>
    <w:rsid w:val="003C53FA"/>
    <w:rsid w:val="003F1775"/>
    <w:rsid w:val="0045117E"/>
    <w:rsid w:val="00484D01"/>
    <w:rsid w:val="004D21F6"/>
    <w:rsid w:val="0051696E"/>
    <w:rsid w:val="00521C1E"/>
    <w:rsid w:val="005268F2"/>
    <w:rsid w:val="0053532C"/>
    <w:rsid w:val="005559FD"/>
    <w:rsid w:val="005B2683"/>
    <w:rsid w:val="005E0516"/>
    <w:rsid w:val="006016BA"/>
    <w:rsid w:val="006043EC"/>
    <w:rsid w:val="00616E94"/>
    <w:rsid w:val="006335B6"/>
    <w:rsid w:val="0067752B"/>
    <w:rsid w:val="00686473"/>
    <w:rsid w:val="006B7C0F"/>
    <w:rsid w:val="00731A01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900B2F"/>
    <w:rsid w:val="00956DF6"/>
    <w:rsid w:val="00960B35"/>
    <w:rsid w:val="009B094E"/>
    <w:rsid w:val="009B545D"/>
    <w:rsid w:val="009D76F3"/>
    <w:rsid w:val="00A56FD7"/>
    <w:rsid w:val="00A57189"/>
    <w:rsid w:val="00A80865"/>
    <w:rsid w:val="00A82757"/>
    <w:rsid w:val="00A96162"/>
    <w:rsid w:val="00AA65F5"/>
    <w:rsid w:val="00AC5C6E"/>
    <w:rsid w:val="00B21862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05A25"/>
    <w:rsid w:val="00D35965"/>
    <w:rsid w:val="00D377E6"/>
    <w:rsid w:val="00D62A68"/>
    <w:rsid w:val="00D8614A"/>
    <w:rsid w:val="00DA635D"/>
    <w:rsid w:val="00DD08C5"/>
    <w:rsid w:val="00DE099A"/>
    <w:rsid w:val="00DE2A96"/>
    <w:rsid w:val="00E00E56"/>
    <w:rsid w:val="00E30C25"/>
    <w:rsid w:val="00E55668"/>
    <w:rsid w:val="00E55B59"/>
    <w:rsid w:val="00E57CC5"/>
    <w:rsid w:val="00E6228F"/>
    <w:rsid w:val="00E91715"/>
    <w:rsid w:val="00ED1C4B"/>
    <w:rsid w:val="00F26C09"/>
    <w:rsid w:val="00F51498"/>
    <w:rsid w:val="00F71EA7"/>
    <w:rsid w:val="00F816E7"/>
    <w:rsid w:val="00FC4E01"/>
    <w:rsid w:val="00FC7EDB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99</cp:revision>
  <cp:lastPrinted>2021-05-14T08:03:00Z</cp:lastPrinted>
  <dcterms:created xsi:type="dcterms:W3CDTF">2021-03-19T08:40:00Z</dcterms:created>
  <dcterms:modified xsi:type="dcterms:W3CDTF">2022-12-08T08:33:00Z</dcterms:modified>
</cp:coreProperties>
</file>