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ED7B" w14:textId="5D4B0620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3B3426">
        <w:rPr>
          <w:b/>
        </w:rPr>
        <w:t>RRiB.271.</w:t>
      </w:r>
      <w:r w:rsidR="00E40211">
        <w:rPr>
          <w:b/>
        </w:rPr>
        <w:t>4</w:t>
      </w:r>
      <w:r w:rsidR="003B3426">
        <w:rPr>
          <w:b/>
        </w:rPr>
        <w:t>.2024.BM</w:t>
      </w:r>
      <w:r>
        <w:rPr>
          <w:b/>
        </w:rPr>
        <w:tab/>
      </w:r>
      <w:r>
        <w:t xml:space="preserve">  </w:t>
      </w:r>
      <w:r w:rsidRPr="009F718B">
        <w:rPr>
          <w:b/>
          <w:bCs/>
        </w:rPr>
        <w:t xml:space="preserve">Załącznik nr </w:t>
      </w:r>
      <w:r w:rsidR="009913F6">
        <w:rPr>
          <w:b/>
          <w:bCs/>
        </w:rPr>
        <w:t>3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48E69A44" w:rsidR="009F718B" w:rsidRPr="00E40211" w:rsidRDefault="008A393E" w:rsidP="009913F6">
      <w:pPr>
        <w:spacing w:line="276" w:lineRule="auto"/>
        <w:jc w:val="center"/>
        <w:rPr>
          <w:b/>
          <w:sz w:val="24"/>
          <w:szCs w:val="24"/>
        </w:rPr>
      </w:pPr>
      <w:r w:rsidRPr="00E40211">
        <w:rPr>
          <w:sz w:val="24"/>
          <w:szCs w:val="24"/>
        </w:rPr>
        <w:t xml:space="preserve">Na potrzeby postępowania o udzielenie zamówienia publicznego </w:t>
      </w:r>
      <w:r w:rsidR="00AD5091" w:rsidRPr="00E40211">
        <w:rPr>
          <w:sz w:val="24"/>
          <w:szCs w:val="24"/>
        </w:rPr>
        <w:t xml:space="preserve">pn. </w:t>
      </w:r>
      <w:r w:rsidR="003B3426" w:rsidRPr="00E40211">
        <w:rPr>
          <w:b/>
          <w:sz w:val="24"/>
          <w:szCs w:val="24"/>
        </w:rPr>
        <w:t>„</w:t>
      </w:r>
      <w:r w:rsidR="00E40211" w:rsidRPr="00E40211">
        <w:rPr>
          <w:rStyle w:val="Pogrubienie"/>
          <w:sz w:val="24"/>
          <w:szCs w:val="24"/>
        </w:rPr>
        <w:t>Zagospodarowanie części działki nr 28/2 w Tuszynkach polegające między innymi na rekultywacji składowiska</w:t>
      </w:r>
      <w:r w:rsidR="003B3426" w:rsidRPr="00E40211">
        <w:rPr>
          <w:b/>
          <w:sz w:val="24"/>
          <w:szCs w:val="24"/>
        </w:rPr>
        <w:t>”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0DDEBFC4" w:rsidR="0031364B" w:rsidRPr="00AD5091" w:rsidRDefault="009913F6" w:rsidP="00F567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1B7F4B"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r w:rsidR="008A393E" w:rsidRPr="00AD5091">
        <w:rPr>
          <w:sz w:val="24"/>
          <w:szCs w:val="24"/>
        </w:rPr>
        <w:t>Pzp</w:t>
      </w:r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).</w:t>
      </w: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639A4834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……..</w:t>
      </w:r>
      <w:r w:rsidR="00F5679D">
        <w:rPr>
          <w:sz w:val="24"/>
          <w:szCs w:val="24"/>
        </w:rPr>
        <w:t>............</w:t>
      </w:r>
      <w:r w:rsidR="008A393E" w:rsidRPr="00AD5091">
        <w:rPr>
          <w:sz w:val="24"/>
          <w:szCs w:val="24"/>
        </w:rPr>
        <w:t xml:space="preserve">… Pzp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>Pzp)</w:t>
      </w:r>
    </w:p>
    <w:p w14:paraId="5CE5B81C" w14:textId="04C8F17E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9913F6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9913F6">
        <w:rPr>
          <w:sz w:val="24"/>
          <w:szCs w:val="24"/>
        </w:rPr>
        <w:t>507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Pzp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r w:rsidRPr="00375781">
        <w:rPr>
          <w:sz w:val="24"/>
          <w:szCs w:val="24"/>
        </w:rPr>
        <w:t>Pzp)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901AB" w14:textId="77777777" w:rsidR="00FA174D" w:rsidRDefault="00FA174D">
      <w:r>
        <w:separator/>
      </w:r>
    </w:p>
  </w:endnote>
  <w:endnote w:type="continuationSeparator" w:id="0">
    <w:p w14:paraId="3D1165CC" w14:textId="77777777" w:rsidR="00FA174D" w:rsidRDefault="00FA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53BBA" w14:textId="77777777" w:rsidR="00FA174D" w:rsidRDefault="00FA174D">
      <w:r>
        <w:separator/>
      </w:r>
    </w:p>
  </w:footnote>
  <w:footnote w:type="continuationSeparator" w:id="0">
    <w:p w14:paraId="2CA1F067" w14:textId="77777777" w:rsidR="00FA174D" w:rsidRDefault="00FA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6A58C" w14:textId="3E0D36C3" w:rsidR="00040ED4" w:rsidRDefault="00040E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B52D" wp14:editId="18476DD2">
          <wp:simplePos x="0" y="0"/>
          <wp:positionH relativeFrom="column">
            <wp:posOffset>1635854</wp:posOffset>
          </wp:positionH>
          <wp:positionV relativeFrom="paragraph">
            <wp:posOffset>243280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137311"/>
    <w:rsid w:val="001B7F4B"/>
    <w:rsid w:val="001C0851"/>
    <w:rsid w:val="002104E6"/>
    <w:rsid w:val="00240E49"/>
    <w:rsid w:val="002515DA"/>
    <w:rsid w:val="0027145B"/>
    <w:rsid w:val="00283A31"/>
    <w:rsid w:val="002C017A"/>
    <w:rsid w:val="002C5A73"/>
    <w:rsid w:val="0031364B"/>
    <w:rsid w:val="003141EC"/>
    <w:rsid w:val="003326A5"/>
    <w:rsid w:val="00375781"/>
    <w:rsid w:val="003A3319"/>
    <w:rsid w:val="003B3426"/>
    <w:rsid w:val="003C4ABC"/>
    <w:rsid w:val="00413527"/>
    <w:rsid w:val="0041634D"/>
    <w:rsid w:val="00441939"/>
    <w:rsid w:val="005279A2"/>
    <w:rsid w:val="005C6E8D"/>
    <w:rsid w:val="007746FB"/>
    <w:rsid w:val="007A4EE6"/>
    <w:rsid w:val="007B39ED"/>
    <w:rsid w:val="007B7DED"/>
    <w:rsid w:val="007E368F"/>
    <w:rsid w:val="007F6F4B"/>
    <w:rsid w:val="008A393E"/>
    <w:rsid w:val="008E66CF"/>
    <w:rsid w:val="00900C8B"/>
    <w:rsid w:val="00917032"/>
    <w:rsid w:val="009913F6"/>
    <w:rsid w:val="009F718B"/>
    <w:rsid w:val="00AA6680"/>
    <w:rsid w:val="00AD5091"/>
    <w:rsid w:val="00AE46A7"/>
    <w:rsid w:val="00AF2645"/>
    <w:rsid w:val="00B2110C"/>
    <w:rsid w:val="00BF68B6"/>
    <w:rsid w:val="00C12EF7"/>
    <w:rsid w:val="00C61589"/>
    <w:rsid w:val="00C7534D"/>
    <w:rsid w:val="00C815F3"/>
    <w:rsid w:val="00CD25AC"/>
    <w:rsid w:val="00DA14E8"/>
    <w:rsid w:val="00E10D9D"/>
    <w:rsid w:val="00E40211"/>
    <w:rsid w:val="00E64555"/>
    <w:rsid w:val="00F43459"/>
    <w:rsid w:val="00F5679D"/>
    <w:rsid w:val="00F671D6"/>
    <w:rsid w:val="00F93CC9"/>
    <w:rsid w:val="00F944F5"/>
    <w:rsid w:val="00FA174D"/>
    <w:rsid w:val="00FA229B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40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9</cp:revision>
  <dcterms:created xsi:type="dcterms:W3CDTF">2024-05-02T14:43:00Z</dcterms:created>
  <dcterms:modified xsi:type="dcterms:W3CDTF">2024-05-22T11:52:00Z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